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D87" w:rsidRDefault="00AB4D87" w:rsidP="00AB4D87">
      <w:pPr>
        <w:spacing w:line="276" w:lineRule="auto"/>
        <w:jc w:val="right"/>
        <w:rPr>
          <w:color w:val="000000"/>
        </w:rPr>
      </w:pPr>
      <w:r>
        <w:rPr>
          <w:color w:val="000000"/>
        </w:rPr>
        <w:t>УТВЕРЖДАЮ</w:t>
      </w:r>
    </w:p>
    <w:p w:rsidR="00AB4D87" w:rsidRDefault="00AB4D87" w:rsidP="00AB4D87">
      <w:pPr>
        <w:spacing w:line="276" w:lineRule="auto"/>
        <w:jc w:val="right"/>
        <w:rPr>
          <w:color w:val="000000"/>
        </w:rPr>
      </w:pPr>
      <w:r>
        <w:rPr>
          <w:color w:val="000000"/>
        </w:rPr>
        <w:t>1-й заместитель исполнительного</w:t>
      </w:r>
    </w:p>
    <w:p w:rsidR="00AB4D87" w:rsidRDefault="00AB4D87" w:rsidP="00AB4D87">
      <w:pPr>
        <w:spacing w:line="276" w:lineRule="auto"/>
        <w:jc w:val="right"/>
        <w:rPr>
          <w:color w:val="000000"/>
        </w:rPr>
      </w:pPr>
      <w:r>
        <w:rPr>
          <w:color w:val="000000"/>
        </w:rPr>
        <w:t>директора по ОВиС АН ДОО «Алмазик»</w:t>
      </w:r>
    </w:p>
    <w:p w:rsidR="00AB4D87" w:rsidRDefault="00AB4D87" w:rsidP="00AB4D87">
      <w:pPr>
        <w:spacing w:line="276" w:lineRule="auto"/>
        <w:jc w:val="right"/>
        <w:rPr>
          <w:color w:val="000000"/>
        </w:rPr>
      </w:pP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А.Ц.Цырендоржиев</w:t>
      </w:r>
      <w:proofErr w:type="spellEnd"/>
    </w:p>
    <w:p w:rsidR="00AB4D87" w:rsidRDefault="00AB4D87" w:rsidP="00AB4D87">
      <w:pPr>
        <w:spacing w:line="276" w:lineRule="auto"/>
        <w:jc w:val="right"/>
        <w:rPr>
          <w:color w:val="000000"/>
        </w:rPr>
      </w:pPr>
      <w:r>
        <w:rPr>
          <w:color w:val="000000"/>
        </w:rPr>
        <w:t>«</w:t>
      </w:r>
      <w:r>
        <w:rPr>
          <w:color w:val="000000"/>
          <w:u w:val="single"/>
        </w:rPr>
        <w:tab/>
      </w:r>
      <w:r>
        <w:rPr>
          <w:color w:val="000000"/>
        </w:rPr>
        <w:t>»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</w:rPr>
        <w:t xml:space="preserve"> 2022 г.</w:t>
      </w:r>
    </w:p>
    <w:p w:rsidR="0031542D" w:rsidRDefault="0031542D" w:rsidP="0031542D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31542D" w:rsidRPr="00127390" w:rsidRDefault="0031542D" w:rsidP="0031542D">
      <w:pPr>
        <w:keepNext/>
        <w:ind w:firstLine="567"/>
        <w:jc w:val="center"/>
        <w:outlineLvl w:val="1"/>
        <w:rPr>
          <w:b/>
          <w:color w:val="000000"/>
          <w:sz w:val="24"/>
        </w:rPr>
      </w:pPr>
      <w:r w:rsidRPr="00127390">
        <w:rPr>
          <w:b/>
          <w:color w:val="000000"/>
          <w:sz w:val="24"/>
        </w:rPr>
        <w:t>Т Е Х Н И Ч Е С К О Е   З А Д А Н И Е</w:t>
      </w:r>
    </w:p>
    <w:p w:rsidR="0031542D" w:rsidRPr="007B1FCF" w:rsidRDefault="0031542D" w:rsidP="0031542D">
      <w:pPr>
        <w:ind w:right="566" w:firstLine="567"/>
        <w:jc w:val="center"/>
        <w:rPr>
          <w:b/>
          <w:sz w:val="24"/>
          <w:szCs w:val="24"/>
        </w:rPr>
      </w:pPr>
      <w:r w:rsidRPr="007B1FCF">
        <w:rPr>
          <w:b/>
          <w:sz w:val="24"/>
          <w:szCs w:val="24"/>
        </w:rPr>
        <w:t>на оказание услуг</w:t>
      </w:r>
    </w:p>
    <w:p w:rsidR="0031542D" w:rsidRPr="0031542D" w:rsidRDefault="0031542D" w:rsidP="0031542D">
      <w:pPr>
        <w:shd w:val="clear" w:color="auto" w:fill="FFFFFF"/>
        <w:ind w:right="-6"/>
        <w:jc w:val="center"/>
        <w:rPr>
          <w:b/>
          <w:sz w:val="24"/>
          <w:szCs w:val="24"/>
        </w:rPr>
      </w:pPr>
      <w:r w:rsidRPr="0031542D">
        <w:rPr>
          <w:b/>
          <w:sz w:val="24"/>
          <w:szCs w:val="24"/>
        </w:rPr>
        <w:t xml:space="preserve">по заточке ножей и решеток волчков ножей для </w:t>
      </w:r>
      <w:proofErr w:type="spellStart"/>
      <w:r w:rsidRPr="0031542D">
        <w:rPr>
          <w:b/>
          <w:sz w:val="24"/>
          <w:szCs w:val="24"/>
        </w:rPr>
        <w:t>электромясорубок</w:t>
      </w:r>
      <w:proofErr w:type="spellEnd"/>
      <w:r w:rsidRPr="0031542D">
        <w:rPr>
          <w:b/>
          <w:sz w:val="24"/>
          <w:szCs w:val="24"/>
        </w:rPr>
        <w:t xml:space="preserve"> детских садов </w:t>
      </w:r>
      <w:r w:rsidR="00650B9E">
        <w:rPr>
          <w:b/>
          <w:sz w:val="24"/>
          <w:szCs w:val="24"/>
        </w:rPr>
        <w:t xml:space="preserve">      </w:t>
      </w:r>
      <w:r w:rsidR="00293558">
        <w:rPr>
          <w:b/>
          <w:sz w:val="24"/>
          <w:szCs w:val="24"/>
        </w:rPr>
        <w:t>г. Мирный, п. Алмазный, с. Арылах, с</w:t>
      </w:r>
      <w:r w:rsidRPr="0031542D">
        <w:rPr>
          <w:b/>
          <w:sz w:val="24"/>
          <w:szCs w:val="24"/>
        </w:rPr>
        <w:t xml:space="preserve">. </w:t>
      </w:r>
      <w:proofErr w:type="spellStart"/>
      <w:r w:rsidRPr="0031542D">
        <w:rPr>
          <w:b/>
          <w:sz w:val="24"/>
          <w:szCs w:val="24"/>
        </w:rPr>
        <w:t>Тас-Юрях</w:t>
      </w:r>
      <w:proofErr w:type="spellEnd"/>
      <w:r w:rsidRPr="0031542D">
        <w:rPr>
          <w:b/>
          <w:sz w:val="24"/>
          <w:szCs w:val="24"/>
        </w:rPr>
        <w:t xml:space="preserve">, п. Светлый, п. Чернышевский </w:t>
      </w:r>
    </w:p>
    <w:p w:rsidR="0031542D" w:rsidRPr="0031542D" w:rsidRDefault="0031542D" w:rsidP="0031542D">
      <w:pPr>
        <w:shd w:val="clear" w:color="auto" w:fill="FFFFFF"/>
        <w:ind w:right="-6"/>
        <w:jc w:val="center"/>
        <w:rPr>
          <w:b/>
          <w:sz w:val="24"/>
          <w:szCs w:val="24"/>
        </w:rPr>
      </w:pPr>
      <w:r w:rsidRPr="0031542D">
        <w:rPr>
          <w:b/>
          <w:sz w:val="24"/>
          <w:szCs w:val="24"/>
        </w:rPr>
        <w:t>АН ДОО «Алмазик»</w:t>
      </w:r>
    </w:p>
    <w:p w:rsidR="0031542D" w:rsidRPr="0031542D" w:rsidRDefault="0031542D" w:rsidP="00A51BB8">
      <w:pPr>
        <w:ind w:right="-1" w:firstLine="567"/>
        <w:jc w:val="both"/>
        <w:rPr>
          <w:b/>
          <w:sz w:val="24"/>
          <w:szCs w:val="24"/>
        </w:rPr>
      </w:pPr>
      <w:r w:rsidRPr="007B1FCF">
        <w:rPr>
          <w:sz w:val="24"/>
          <w:szCs w:val="24"/>
        </w:rPr>
        <w:t xml:space="preserve">  Услуга </w:t>
      </w:r>
      <w:r w:rsidRPr="0031542D">
        <w:rPr>
          <w:sz w:val="24"/>
          <w:szCs w:val="24"/>
        </w:rPr>
        <w:t xml:space="preserve">по заточке ножей и решеток волчков ножей для </w:t>
      </w:r>
      <w:proofErr w:type="spellStart"/>
      <w:r w:rsidRPr="0031542D">
        <w:rPr>
          <w:sz w:val="24"/>
          <w:szCs w:val="24"/>
        </w:rPr>
        <w:t>электромясорубок</w:t>
      </w:r>
      <w:proofErr w:type="spellEnd"/>
      <w:r w:rsidRPr="0031542D">
        <w:rPr>
          <w:sz w:val="24"/>
          <w:szCs w:val="24"/>
        </w:rPr>
        <w:t xml:space="preserve"> детских садов г. М</w:t>
      </w:r>
      <w:r w:rsidR="00293558">
        <w:rPr>
          <w:sz w:val="24"/>
          <w:szCs w:val="24"/>
        </w:rPr>
        <w:t>ирный, п. Алмазный, с. Арылах, с</w:t>
      </w:r>
      <w:r w:rsidRPr="0031542D">
        <w:rPr>
          <w:sz w:val="24"/>
          <w:szCs w:val="24"/>
        </w:rPr>
        <w:t xml:space="preserve">. </w:t>
      </w:r>
      <w:proofErr w:type="spellStart"/>
      <w:r w:rsidRPr="0031542D">
        <w:rPr>
          <w:sz w:val="24"/>
          <w:szCs w:val="24"/>
        </w:rPr>
        <w:t>Тас-Юрях</w:t>
      </w:r>
      <w:proofErr w:type="spellEnd"/>
      <w:r w:rsidRPr="0031542D">
        <w:rPr>
          <w:sz w:val="24"/>
          <w:szCs w:val="24"/>
        </w:rPr>
        <w:t>, п. Светлый, п. Чернышевский АН ДОО «Алмазик»</w:t>
      </w:r>
      <w:r>
        <w:rPr>
          <w:b/>
          <w:sz w:val="24"/>
          <w:szCs w:val="24"/>
        </w:rPr>
        <w:t xml:space="preserve"> </w:t>
      </w:r>
      <w:r w:rsidRPr="007B1FCF">
        <w:rPr>
          <w:sz w:val="24"/>
          <w:szCs w:val="24"/>
        </w:rPr>
        <w:t>осуществляется при выполнении следующих условий:</w:t>
      </w:r>
    </w:p>
    <w:p w:rsidR="0031542D" w:rsidRDefault="0031542D" w:rsidP="00A51BB8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B1FCF">
        <w:rPr>
          <w:rFonts w:ascii="Times New Roman" w:hAnsi="Times New Roman"/>
          <w:sz w:val="24"/>
          <w:szCs w:val="24"/>
        </w:rPr>
        <w:t>Период оказания услуг</w:t>
      </w:r>
      <w:r>
        <w:rPr>
          <w:rFonts w:ascii="Times New Roman" w:hAnsi="Times New Roman"/>
          <w:sz w:val="24"/>
          <w:szCs w:val="24"/>
        </w:rPr>
        <w:t>:</w:t>
      </w:r>
      <w:r w:rsidRPr="007B1FCF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момента заключения договора</w:t>
      </w:r>
      <w:r w:rsidRPr="007B1FCF">
        <w:rPr>
          <w:rFonts w:ascii="Times New Roman" w:hAnsi="Times New Roman"/>
          <w:sz w:val="24"/>
          <w:szCs w:val="24"/>
        </w:rPr>
        <w:t xml:space="preserve"> по 3</w:t>
      </w:r>
      <w:r w:rsidR="00644BC7">
        <w:rPr>
          <w:rFonts w:ascii="Times New Roman" w:hAnsi="Times New Roman"/>
          <w:sz w:val="24"/>
          <w:szCs w:val="24"/>
        </w:rPr>
        <w:t>0</w:t>
      </w:r>
      <w:r w:rsidRPr="007B1FCF">
        <w:rPr>
          <w:rFonts w:ascii="Times New Roman" w:hAnsi="Times New Roman"/>
          <w:sz w:val="24"/>
          <w:szCs w:val="24"/>
        </w:rPr>
        <w:t>.12.2021г.</w:t>
      </w:r>
    </w:p>
    <w:p w:rsidR="0031542D" w:rsidRPr="007B1FCF" w:rsidRDefault="0031542D" w:rsidP="00A51BB8">
      <w:pPr>
        <w:pStyle w:val="a4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оказания услуг: 1 раз в квартал.</w:t>
      </w:r>
    </w:p>
    <w:p w:rsidR="0031542D" w:rsidRPr="007B1FCF" w:rsidRDefault="0031542D" w:rsidP="00A51BB8">
      <w:pPr>
        <w:pStyle w:val="a4"/>
        <w:numPr>
          <w:ilvl w:val="0"/>
          <w:numId w:val="1"/>
        </w:numPr>
        <w:spacing w:after="0" w:line="240" w:lineRule="auto"/>
        <w:ind w:left="0" w:firstLine="491"/>
        <w:jc w:val="both"/>
        <w:rPr>
          <w:rFonts w:ascii="Times New Roman" w:hAnsi="Times New Roman"/>
          <w:sz w:val="24"/>
          <w:szCs w:val="24"/>
        </w:rPr>
      </w:pPr>
      <w:r w:rsidRPr="00B8155F">
        <w:rPr>
          <w:rFonts w:ascii="Times New Roman" w:hAnsi="Times New Roman"/>
          <w:sz w:val="24"/>
          <w:szCs w:val="24"/>
        </w:rPr>
        <w:t xml:space="preserve">  Ожидаемый объем оказания услуг (</w:t>
      </w:r>
      <w:r w:rsidR="00B8155F" w:rsidRPr="00B8155F">
        <w:rPr>
          <w:rFonts w:ascii="Times New Roman" w:hAnsi="Times New Roman"/>
          <w:sz w:val="24"/>
          <w:szCs w:val="24"/>
        </w:rPr>
        <w:t>заточка ножей</w:t>
      </w:r>
      <w:r w:rsidR="00D60ECF">
        <w:rPr>
          <w:rFonts w:ascii="Times New Roman" w:hAnsi="Times New Roman"/>
          <w:sz w:val="24"/>
          <w:szCs w:val="24"/>
        </w:rPr>
        <w:t xml:space="preserve"> и решеток волч</w:t>
      </w:r>
      <w:bookmarkStart w:id="0" w:name="_GoBack"/>
      <w:bookmarkEnd w:id="0"/>
      <w:r w:rsidR="00D60ECF">
        <w:rPr>
          <w:rFonts w:ascii="Times New Roman" w:hAnsi="Times New Roman"/>
          <w:sz w:val="24"/>
          <w:szCs w:val="24"/>
        </w:rPr>
        <w:t xml:space="preserve">ков ножей для </w:t>
      </w:r>
      <w:proofErr w:type="spellStart"/>
      <w:r w:rsidR="00D60ECF">
        <w:rPr>
          <w:rFonts w:ascii="Times New Roman" w:hAnsi="Times New Roman"/>
          <w:sz w:val="24"/>
          <w:szCs w:val="24"/>
        </w:rPr>
        <w:t>электромясорубок</w:t>
      </w:r>
      <w:proofErr w:type="spellEnd"/>
      <w:r w:rsidRPr="00B8155F">
        <w:rPr>
          <w:rFonts w:ascii="Times New Roman" w:hAnsi="Times New Roman"/>
          <w:sz w:val="24"/>
          <w:szCs w:val="24"/>
        </w:rPr>
        <w:t>)</w:t>
      </w:r>
      <w:r w:rsidR="00B8155F" w:rsidRPr="00B8155F">
        <w:rPr>
          <w:rFonts w:ascii="Times New Roman" w:hAnsi="Times New Roman"/>
          <w:sz w:val="24"/>
          <w:szCs w:val="24"/>
        </w:rPr>
        <w:t xml:space="preserve"> - </w:t>
      </w:r>
      <w:r w:rsidR="00B8155F" w:rsidRPr="00B8155F">
        <w:rPr>
          <w:rFonts w:ascii="Times New Roman" w:hAnsi="Times New Roman"/>
          <w:b/>
          <w:sz w:val="24"/>
          <w:szCs w:val="24"/>
        </w:rPr>
        <w:t>95</w:t>
      </w:r>
      <w:r w:rsidR="00B8155F" w:rsidRPr="00B8155F">
        <w:rPr>
          <w:rFonts w:ascii="Times New Roman" w:hAnsi="Times New Roman"/>
          <w:sz w:val="24"/>
          <w:szCs w:val="24"/>
        </w:rPr>
        <w:t xml:space="preserve"> шт.</w:t>
      </w:r>
      <w:r w:rsidR="00D60ECF">
        <w:rPr>
          <w:rFonts w:ascii="Times New Roman" w:hAnsi="Times New Roman"/>
          <w:sz w:val="24"/>
          <w:szCs w:val="24"/>
        </w:rPr>
        <w:t xml:space="preserve"> (19 комплектов).</w:t>
      </w:r>
    </w:p>
    <w:p w:rsidR="00B8155F" w:rsidRDefault="001A0307" w:rsidP="00A51BB8">
      <w:pPr>
        <w:pStyle w:val="a4"/>
        <w:numPr>
          <w:ilvl w:val="0"/>
          <w:numId w:val="1"/>
        </w:numPr>
        <w:spacing w:after="0" w:line="240" w:lineRule="auto"/>
        <w:ind w:left="0" w:firstLine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1542D" w:rsidRPr="00B8155F">
        <w:rPr>
          <w:rFonts w:ascii="Times New Roman" w:hAnsi="Times New Roman"/>
          <w:sz w:val="24"/>
          <w:szCs w:val="24"/>
        </w:rPr>
        <w:t xml:space="preserve">Услуги предоставляются в соответствии с действующими санитарными нормами и правилами. </w:t>
      </w:r>
    </w:p>
    <w:p w:rsidR="0031542D" w:rsidRPr="007B1FCF" w:rsidRDefault="001A0307" w:rsidP="00A51BB8">
      <w:pPr>
        <w:pStyle w:val="a4"/>
        <w:numPr>
          <w:ilvl w:val="0"/>
          <w:numId w:val="1"/>
        </w:numPr>
        <w:spacing w:after="0" w:line="240" w:lineRule="auto"/>
        <w:ind w:left="0" w:firstLine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1542D" w:rsidRPr="007B1FCF">
        <w:rPr>
          <w:rFonts w:ascii="Times New Roman" w:hAnsi="Times New Roman"/>
          <w:sz w:val="24"/>
          <w:szCs w:val="24"/>
        </w:rPr>
        <w:t xml:space="preserve">Персонал, осуществляющий </w:t>
      </w:r>
      <w:r w:rsidR="00B8155F">
        <w:rPr>
          <w:rFonts w:ascii="Times New Roman" w:hAnsi="Times New Roman"/>
          <w:sz w:val="24"/>
          <w:szCs w:val="24"/>
        </w:rPr>
        <w:t>заточку ножей для детских садов АН ДОО «Алмазик»</w:t>
      </w:r>
      <w:r w:rsidR="0031542D" w:rsidRPr="007B1FCF">
        <w:rPr>
          <w:rFonts w:ascii="Times New Roman" w:hAnsi="Times New Roman"/>
          <w:sz w:val="24"/>
          <w:szCs w:val="24"/>
        </w:rPr>
        <w:t xml:space="preserve"> проходит периодические медицинские осмотры и имеет соответствующие документы.</w:t>
      </w:r>
    </w:p>
    <w:p w:rsidR="001A0307" w:rsidRDefault="001A0307" w:rsidP="00A51BB8">
      <w:pPr>
        <w:pStyle w:val="a4"/>
        <w:numPr>
          <w:ilvl w:val="0"/>
          <w:numId w:val="1"/>
        </w:numPr>
        <w:spacing w:after="0" w:line="240" w:lineRule="auto"/>
        <w:ind w:left="0" w:firstLine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8155F">
        <w:rPr>
          <w:rFonts w:ascii="Times New Roman" w:hAnsi="Times New Roman"/>
          <w:sz w:val="24"/>
          <w:szCs w:val="24"/>
        </w:rPr>
        <w:t>Заточка ножей</w:t>
      </w:r>
      <w:r w:rsidR="0031542D" w:rsidRPr="007B1FCF">
        <w:rPr>
          <w:rFonts w:ascii="Times New Roman" w:hAnsi="Times New Roman"/>
          <w:sz w:val="24"/>
          <w:szCs w:val="24"/>
        </w:rPr>
        <w:t xml:space="preserve"> </w:t>
      </w:r>
      <w:r w:rsidRPr="007B1FCF">
        <w:rPr>
          <w:rFonts w:ascii="Times New Roman" w:hAnsi="Times New Roman"/>
          <w:sz w:val="24"/>
          <w:szCs w:val="24"/>
        </w:rPr>
        <w:t>должен</w:t>
      </w:r>
      <w:r w:rsidR="0031542D" w:rsidRPr="007B1FCF">
        <w:rPr>
          <w:rFonts w:ascii="Times New Roman" w:hAnsi="Times New Roman"/>
          <w:b/>
          <w:sz w:val="24"/>
          <w:szCs w:val="24"/>
        </w:rPr>
        <w:t xml:space="preserve"> </w:t>
      </w:r>
      <w:r w:rsidR="0031542D" w:rsidRPr="007B1FCF">
        <w:rPr>
          <w:rFonts w:ascii="Times New Roman" w:hAnsi="Times New Roman"/>
          <w:sz w:val="24"/>
          <w:szCs w:val="24"/>
        </w:rPr>
        <w:t xml:space="preserve">осуществляться Исполнителем в соответствии с предварительными заявками Заказчика, в объеме, указанном в заявке. </w:t>
      </w:r>
    </w:p>
    <w:p w:rsidR="001A0307" w:rsidRDefault="001A0307" w:rsidP="00A51BB8">
      <w:pPr>
        <w:pStyle w:val="a4"/>
        <w:numPr>
          <w:ilvl w:val="0"/>
          <w:numId w:val="1"/>
        </w:numPr>
        <w:spacing w:after="0" w:line="240" w:lineRule="auto"/>
        <w:ind w:left="0" w:firstLine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Выполнение работ (услуг):</w:t>
      </w:r>
    </w:p>
    <w:p w:rsidR="001A0307" w:rsidRPr="0069158D" w:rsidRDefault="001A0307" w:rsidP="00A51BB8">
      <w:pPr>
        <w:pStyle w:val="a4"/>
        <w:spacing w:after="0" w:line="240" w:lineRule="auto"/>
        <w:ind w:left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9158D">
        <w:rPr>
          <w:rFonts w:ascii="Times New Roman" w:eastAsia="Times New Roman" w:hAnsi="Times New Roman"/>
          <w:sz w:val="24"/>
          <w:szCs w:val="24"/>
        </w:rPr>
        <w:t>Детские сады АН ДОО «Алмазик», местоположение объектов (адрес расположения):</w:t>
      </w:r>
    </w:p>
    <w:p w:rsidR="001A0307" w:rsidRPr="0069158D" w:rsidRDefault="0069158D" w:rsidP="00A51BB8">
      <w:pPr>
        <w:jc w:val="both"/>
        <w:rPr>
          <w:sz w:val="24"/>
          <w:szCs w:val="24"/>
        </w:rPr>
      </w:pPr>
      <w:r>
        <w:rPr>
          <w:sz w:val="22"/>
        </w:rPr>
        <w:t xml:space="preserve">  </w:t>
      </w:r>
      <w:r w:rsidR="00F22C5D">
        <w:rPr>
          <w:sz w:val="22"/>
        </w:rPr>
        <w:t xml:space="preserve"> </w:t>
      </w:r>
      <w:r w:rsidR="001A0307">
        <w:rPr>
          <w:sz w:val="22"/>
        </w:rPr>
        <w:t>1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="001A0307" w:rsidRPr="0069158D">
        <w:rPr>
          <w:sz w:val="24"/>
          <w:szCs w:val="24"/>
        </w:rPr>
        <w:t>Мирный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="001A0307" w:rsidRPr="0069158D">
        <w:rPr>
          <w:sz w:val="24"/>
          <w:szCs w:val="24"/>
        </w:rPr>
        <w:t xml:space="preserve">д/с № 1 </w:t>
      </w:r>
      <w:r w:rsidR="00A51BB8">
        <w:rPr>
          <w:sz w:val="24"/>
          <w:szCs w:val="24"/>
        </w:rPr>
        <w:t>«</w:t>
      </w:r>
      <w:proofErr w:type="gramStart"/>
      <w:r w:rsidR="001A0307" w:rsidRPr="0069158D">
        <w:rPr>
          <w:sz w:val="24"/>
          <w:szCs w:val="24"/>
        </w:rPr>
        <w:t>Олененок</w:t>
      </w:r>
      <w:r w:rsidR="00A51BB8">
        <w:rPr>
          <w:sz w:val="24"/>
          <w:szCs w:val="24"/>
        </w:rPr>
        <w:t>»</w:t>
      </w:r>
      <w:r w:rsidR="001A0307" w:rsidRPr="0069158D">
        <w:rPr>
          <w:sz w:val="24"/>
          <w:szCs w:val="24"/>
        </w:rPr>
        <w:tab/>
      </w:r>
      <w:proofErr w:type="gramEnd"/>
      <w:r w:rsidR="001A0307" w:rsidRPr="0069158D">
        <w:rPr>
          <w:sz w:val="24"/>
          <w:szCs w:val="24"/>
        </w:rPr>
        <w:tab/>
        <w:t>Тихонова 8А</w:t>
      </w:r>
      <w:r w:rsidR="001A0307" w:rsidRPr="0069158D">
        <w:rPr>
          <w:sz w:val="24"/>
          <w:szCs w:val="24"/>
        </w:rPr>
        <w:tab/>
      </w:r>
      <w:r w:rsidR="001A0307" w:rsidRPr="0069158D">
        <w:rPr>
          <w:sz w:val="24"/>
          <w:szCs w:val="24"/>
        </w:rPr>
        <w:tab/>
      </w:r>
    </w:p>
    <w:p w:rsidR="001A0307" w:rsidRPr="0069158D" w:rsidRDefault="001A0307" w:rsidP="00A51BB8">
      <w:pPr>
        <w:ind w:left="142"/>
        <w:jc w:val="both"/>
        <w:rPr>
          <w:sz w:val="24"/>
          <w:szCs w:val="24"/>
        </w:rPr>
      </w:pPr>
      <w:r w:rsidRPr="0069158D">
        <w:rPr>
          <w:sz w:val="24"/>
          <w:szCs w:val="24"/>
        </w:rPr>
        <w:t>2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Pr="0069158D">
        <w:rPr>
          <w:sz w:val="24"/>
          <w:szCs w:val="24"/>
        </w:rPr>
        <w:t>Мирный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Pr="0069158D">
        <w:rPr>
          <w:sz w:val="24"/>
          <w:szCs w:val="24"/>
        </w:rPr>
        <w:t xml:space="preserve">д/с № 2 </w:t>
      </w:r>
      <w:r w:rsidR="00A51BB8">
        <w:rPr>
          <w:sz w:val="24"/>
          <w:szCs w:val="24"/>
        </w:rPr>
        <w:t>«</w:t>
      </w:r>
      <w:proofErr w:type="spellStart"/>
      <w:proofErr w:type="gramStart"/>
      <w:r w:rsidRPr="0069158D">
        <w:rPr>
          <w:sz w:val="24"/>
          <w:szCs w:val="24"/>
        </w:rPr>
        <w:t>Сардаана</w:t>
      </w:r>
      <w:proofErr w:type="spellEnd"/>
      <w:r w:rsidR="00A51BB8">
        <w:rPr>
          <w:sz w:val="24"/>
          <w:szCs w:val="24"/>
        </w:rPr>
        <w:t>»</w:t>
      </w:r>
      <w:r w:rsidRPr="0069158D">
        <w:rPr>
          <w:sz w:val="24"/>
          <w:szCs w:val="24"/>
        </w:rPr>
        <w:tab/>
      </w:r>
      <w:proofErr w:type="gramEnd"/>
      <w:r w:rsidRPr="0069158D">
        <w:rPr>
          <w:sz w:val="24"/>
          <w:szCs w:val="24"/>
        </w:rPr>
        <w:tab/>
        <w:t>Московская 6А</w:t>
      </w:r>
      <w:r w:rsidRPr="0069158D">
        <w:rPr>
          <w:sz w:val="24"/>
          <w:szCs w:val="24"/>
        </w:rPr>
        <w:tab/>
      </w:r>
    </w:p>
    <w:p w:rsidR="001A0307" w:rsidRPr="0069158D" w:rsidRDefault="0069158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="001A0307" w:rsidRPr="0069158D">
        <w:rPr>
          <w:sz w:val="24"/>
          <w:szCs w:val="24"/>
        </w:rPr>
        <w:t>Мирный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="001A0307" w:rsidRPr="0069158D">
        <w:rPr>
          <w:sz w:val="24"/>
          <w:szCs w:val="24"/>
        </w:rPr>
        <w:t xml:space="preserve">д/с № 3 </w:t>
      </w:r>
      <w:r w:rsidR="00A51BB8">
        <w:rPr>
          <w:sz w:val="24"/>
          <w:szCs w:val="24"/>
        </w:rPr>
        <w:t>«</w:t>
      </w:r>
      <w:r w:rsidR="001A0307" w:rsidRPr="0069158D">
        <w:rPr>
          <w:sz w:val="24"/>
          <w:szCs w:val="24"/>
        </w:rPr>
        <w:t xml:space="preserve">Золотой </w:t>
      </w:r>
      <w:proofErr w:type="gramStart"/>
      <w:r w:rsidR="001A0307" w:rsidRPr="0069158D">
        <w:rPr>
          <w:sz w:val="24"/>
          <w:szCs w:val="24"/>
        </w:rPr>
        <w:t>ключик</w:t>
      </w:r>
      <w:r w:rsidR="00A51BB8">
        <w:rPr>
          <w:sz w:val="24"/>
          <w:szCs w:val="24"/>
        </w:rPr>
        <w:t>»</w:t>
      </w:r>
      <w:r w:rsidR="001A0307" w:rsidRPr="0069158D">
        <w:rPr>
          <w:sz w:val="24"/>
          <w:szCs w:val="24"/>
        </w:rPr>
        <w:tab/>
      </w:r>
      <w:proofErr w:type="gramEnd"/>
      <w:r w:rsidR="001A0307" w:rsidRPr="0069158D">
        <w:rPr>
          <w:sz w:val="24"/>
          <w:szCs w:val="24"/>
        </w:rPr>
        <w:t>пер. Молодежный 4</w:t>
      </w:r>
      <w:r w:rsidR="001A0307" w:rsidRPr="0069158D">
        <w:rPr>
          <w:sz w:val="24"/>
          <w:szCs w:val="24"/>
        </w:rPr>
        <w:tab/>
      </w:r>
    </w:p>
    <w:p w:rsidR="001A0307" w:rsidRPr="0069158D" w:rsidRDefault="0069158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="001A0307" w:rsidRPr="0069158D">
        <w:rPr>
          <w:sz w:val="24"/>
          <w:szCs w:val="24"/>
        </w:rPr>
        <w:t>Мирный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="001A0307" w:rsidRPr="0069158D">
        <w:rPr>
          <w:sz w:val="24"/>
          <w:szCs w:val="24"/>
        </w:rPr>
        <w:t xml:space="preserve">д/с № 4 </w:t>
      </w:r>
      <w:r w:rsidR="00A51BB8">
        <w:rPr>
          <w:sz w:val="24"/>
          <w:szCs w:val="24"/>
        </w:rPr>
        <w:t>«</w:t>
      </w:r>
      <w:proofErr w:type="gramStart"/>
      <w:r w:rsidR="001A0307" w:rsidRPr="0069158D">
        <w:rPr>
          <w:sz w:val="24"/>
          <w:szCs w:val="24"/>
        </w:rPr>
        <w:t>Лукоморье</w:t>
      </w:r>
      <w:r w:rsidR="00A51BB8">
        <w:rPr>
          <w:sz w:val="24"/>
          <w:szCs w:val="24"/>
        </w:rPr>
        <w:t>»</w:t>
      </w:r>
      <w:r w:rsidR="001A0307" w:rsidRPr="0069158D">
        <w:rPr>
          <w:sz w:val="24"/>
          <w:szCs w:val="24"/>
        </w:rPr>
        <w:tab/>
      </w:r>
      <w:proofErr w:type="gramEnd"/>
      <w:r w:rsidR="001A0307" w:rsidRPr="0069158D">
        <w:rPr>
          <w:sz w:val="24"/>
          <w:szCs w:val="24"/>
        </w:rPr>
        <w:t>Солдатова 22</w:t>
      </w:r>
      <w:r w:rsidR="001A0307" w:rsidRPr="0069158D">
        <w:rPr>
          <w:sz w:val="24"/>
          <w:szCs w:val="24"/>
        </w:rPr>
        <w:tab/>
      </w:r>
      <w:r w:rsidR="001A0307" w:rsidRPr="0069158D">
        <w:rPr>
          <w:sz w:val="24"/>
          <w:szCs w:val="24"/>
        </w:rPr>
        <w:tab/>
      </w:r>
    </w:p>
    <w:p w:rsidR="001A0307" w:rsidRPr="0069158D" w:rsidRDefault="0069158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="001A0307" w:rsidRPr="0069158D">
        <w:rPr>
          <w:sz w:val="24"/>
          <w:szCs w:val="24"/>
        </w:rPr>
        <w:t>Мирный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="001A0307" w:rsidRPr="0069158D">
        <w:rPr>
          <w:sz w:val="24"/>
          <w:szCs w:val="24"/>
        </w:rPr>
        <w:t xml:space="preserve">д/с № 5 </w:t>
      </w:r>
      <w:r w:rsidR="00A51BB8">
        <w:rPr>
          <w:sz w:val="24"/>
          <w:szCs w:val="24"/>
        </w:rPr>
        <w:t>«</w:t>
      </w:r>
      <w:proofErr w:type="spellStart"/>
      <w:proofErr w:type="gramStart"/>
      <w:r w:rsidR="001A0307" w:rsidRPr="0069158D">
        <w:rPr>
          <w:sz w:val="24"/>
          <w:szCs w:val="24"/>
        </w:rPr>
        <w:t>Семицветик</w:t>
      </w:r>
      <w:proofErr w:type="spellEnd"/>
      <w:r w:rsidR="00A51BB8">
        <w:rPr>
          <w:sz w:val="24"/>
          <w:szCs w:val="24"/>
        </w:rPr>
        <w:t>»</w:t>
      </w:r>
      <w:r w:rsidR="001A0307" w:rsidRPr="0069158D">
        <w:rPr>
          <w:sz w:val="24"/>
          <w:szCs w:val="24"/>
        </w:rPr>
        <w:tab/>
      </w:r>
      <w:proofErr w:type="gramEnd"/>
      <w:r w:rsidR="001A0307" w:rsidRPr="0069158D">
        <w:rPr>
          <w:sz w:val="24"/>
          <w:szCs w:val="24"/>
        </w:rPr>
        <w:t>Соболева 11А</w:t>
      </w:r>
      <w:r w:rsidR="001A0307" w:rsidRPr="0069158D">
        <w:rPr>
          <w:sz w:val="24"/>
          <w:szCs w:val="24"/>
        </w:rPr>
        <w:tab/>
      </w:r>
      <w:r w:rsidR="001A0307" w:rsidRPr="0069158D">
        <w:rPr>
          <w:sz w:val="24"/>
          <w:szCs w:val="24"/>
        </w:rPr>
        <w:tab/>
      </w:r>
    </w:p>
    <w:p w:rsidR="001A0307" w:rsidRPr="0069158D" w:rsidRDefault="0069158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="001A0307" w:rsidRPr="0069158D">
        <w:rPr>
          <w:sz w:val="24"/>
          <w:szCs w:val="24"/>
        </w:rPr>
        <w:t>Мирный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="001A0307" w:rsidRPr="0069158D">
        <w:rPr>
          <w:sz w:val="24"/>
          <w:szCs w:val="24"/>
        </w:rPr>
        <w:t xml:space="preserve">д/с № 6 </w:t>
      </w:r>
      <w:r w:rsidR="00A51BB8">
        <w:rPr>
          <w:sz w:val="24"/>
          <w:szCs w:val="24"/>
        </w:rPr>
        <w:t>«</w:t>
      </w:r>
      <w:proofErr w:type="gramStart"/>
      <w:r w:rsidR="001A0307" w:rsidRPr="0069158D">
        <w:rPr>
          <w:sz w:val="24"/>
          <w:szCs w:val="24"/>
        </w:rPr>
        <w:t>Березка</w:t>
      </w:r>
      <w:r w:rsidR="00A51BB8">
        <w:rPr>
          <w:sz w:val="24"/>
          <w:szCs w:val="24"/>
        </w:rPr>
        <w:t>»</w:t>
      </w:r>
      <w:r w:rsidR="001A0307" w:rsidRPr="0069158D">
        <w:rPr>
          <w:sz w:val="24"/>
          <w:szCs w:val="24"/>
        </w:rPr>
        <w:tab/>
      </w:r>
      <w:proofErr w:type="gramEnd"/>
      <w:r w:rsidR="001A0307" w:rsidRPr="0069158D">
        <w:rPr>
          <w:sz w:val="24"/>
          <w:szCs w:val="24"/>
        </w:rPr>
        <w:tab/>
        <w:t>40 лет Октября 9А</w:t>
      </w:r>
      <w:r w:rsidR="001A0307" w:rsidRPr="0069158D">
        <w:rPr>
          <w:sz w:val="24"/>
          <w:szCs w:val="24"/>
        </w:rPr>
        <w:tab/>
      </w:r>
    </w:p>
    <w:p w:rsidR="001A0307" w:rsidRPr="0069158D" w:rsidRDefault="0069158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="001A0307" w:rsidRPr="0069158D">
        <w:rPr>
          <w:sz w:val="24"/>
          <w:szCs w:val="24"/>
        </w:rPr>
        <w:t>Мирный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="001A0307" w:rsidRPr="0069158D">
        <w:rPr>
          <w:sz w:val="24"/>
          <w:szCs w:val="24"/>
        </w:rPr>
        <w:t xml:space="preserve">д/с № 8 </w:t>
      </w:r>
      <w:r w:rsidR="00A51BB8">
        <w:rPr>
          <w:sz w:val="24"/>
          <w:szCs w:val="24"/>
        </w:rPr>
        <w:t>«</w:t>
      </w:r>
      <w:proofErr w:type="spellStart"/>
      <w:proofErr w:type="gramStart"/>
      <w:r w:rsidR="001A0307" w:rsidRPr="0069158D">
        <w:rPr>
          <w:sz w:val="24"/>
          <w:szCs w:val="24"/>
        </w:rPr>
        <w:t>Чоппууска</w:t>
      </w:r>
      <w:proofErr w:type="spellEnd"/>
      <w:r w:rsidR="00A51BB8">
        <w:rPr>
          <w:sz w:val="24"/>
          <w:szCs w:val="24"/>
        </w:rPr>
        <w:t>»</w:t>
      </w:r>
      <w:r w:rsidR="001A0307" w:rsidRPr="0069158D">
        <w:rPr>
          <w:sz w:val="24"/>
          <w:szCs w:val="24"/>
        </w:rPr>
        <w:tab/>
      </w:r>
      <w:proofErr w:type="gramEnd"/>
      <w:r w:rsidR="001A0307" w:rsidRPr="0069158D">
        <w:rPr>
          <w:sz w:val="24"/>
          <w:szCs w:val="24"/>
        </w:rPr>
        <w:tab/>
        <w:t>Советская 7Б</w:t>
      </w:r>
      <w:r w:rsidR="001A0307" w:rsidRPr="0069158D">
        <w:rPr>
          <w:sz w:val="24"/>
          <w:szCs w:val="24"/>
        </w:rPr>
        <w:tab/>
      </w:r>
      <w:r w:rsidR="001A0307" w:rsidRPr="0069158D">
        <w:rPr>
          <w:sz w:val="24"/>
          <w:szCs w:val="24"/>
        </w:rPr>
        <w:tab/>
      </w:r>
    </w:p>
    <w:p w:rsidR="001A0307" w:rsidRPr="0069158D" w:rsidRDefault="0069158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="001A0307" w:rsidRPr="0069158D">
        <w:rPr>
          <w:sz w:val="24"/>
          <w:szCs w:val="24"/>
        </w:rPr>
        <w:t>Мирный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="001A0307" w:rsidRPr="0069158D">
        <w:rPr>
          <w:sz w:val="24"/>
          <w:szCs w:val="24"/>
        </w:rPr>
        <w:t xml:space="preserve">д/с № 11 </w:t>
      </w:r>
      <w:r w:rsidR="00A51BB8">
        <w:rPr>
          <w:sz w:val="24"/>
          <w:szCs w:val="24"/>
        </w:rPr>
        <w:t>«</w:t>
      </w:r>
      <w:proofErr w:type="gramStart"/>
      <w:r w:rsidR="001A0307" w:rsidRPr="0069158D">
        <w:rPr>
          <w:sz w:val="24"/>
          <w:szCs w:val="24"/>
        </w:rPr>
        <w:t>Теремок</w:t>
      </w:r>
      <w:r w:rsidR="00A51BB8">
        <w:rPr>
          <w:sz w:val="24"/>
          <w:szCs w:val="24"/>
        </w:rPr>
        <w:t>»</w:t>
      </w:r>
      <w:r w:rsidR="001A0307" w:rsidRPr="0069158D">
        <w:rPr>
          <w:sz w:val="24"/>
          <w:szCs w:val="24"/>
        </w:rPr>
        <w:tab/>
      </w:r>
      <w:proofErr w:type="gramEnd"/>
      <w:r w:rsidR="001A0307" w:rsidRPr="0069158D">
        <w:rPr>
          <w:sz w:val="24"/>
          <w:szCs w:val="24"/>
        </w:rPr>
        <w:tab/>
        <w:t>Советская 16</w:t>
      </w:r>
      <w:r w:rsidR="001A0307" w:rsidRPr="0069158D">
        <w:rPr>
          <w:sz w:val="24"/>
          <w:szCs w:val="24"/>
        </w:rPr>
        <w:tab/>
      </w:r>
      <w:r w:rsidR="001A0307" w:rsidRPr="0069158D">
        <w:rPr>
          <w:sz w:val="24"/>
          <w:szCs w:val="24"/>
        </w:rPr>
        <w:tab/>
      </w:r>
    </w:p>
    <w:p w:rsidR="001A0307" w:rsidRPr="0069158D" w:rsidRDefault="0069158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="001A0307" w:rsidRPr="0069158D">
        <w:rPr>
          <w:sz w:val="24"/>
          <w:szCs w:val="24"/>
        </w:rPr>
        <w:t>Мирный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="001A0307" w:rsidRPr="0069158D">
        <w:rPr>
          <w:sz w:val="24"/>
          <w:szCs w:val="24"/>
        </w:rPr>
        <w:t xml:space="preserve">д/с № 12 </w:t>
      </w:r>
      <w:r w:rsidR="00A51BB8">
        <w:rPr>
          <w:sz w:val="24"/>
          <w:szCs w:val="24"/>
        </w:rPr>
        <w:t>«</w:t>
      </w:r>
      <w:proofErr w:type="gramStart"/>
      <w:r w:rsidR="001A0307" w:rsidRPr="0069158D">
        <w:rPr>
          <w:sz w:val="24"/>
          <w:szCs w:val="24"/>
        </w:rPr>
        <w:t>Солнышко</w:t>
      </w:r>
      <w:r w:rsidR="00A51BB8">
        <w:rPr>
          <w:sz w:val="24"/>
          <w:szCs w:val="24"/>
        </w:rPr>
        <w:t>»</w:t>
      </w:r>
      <w:r w:rsidR="001A0307" w:rsidRPr="0069158D">
        <w:rPr>
          <w:sz w:val="24"/>
          <w:szCs w:val="24"/>
        </w:rPr>
        <w:tab/>
      </w:r>
      <w:proofErr w:type="gramEnd"/>
      <w:r w:rsidR="001A0307" w:rsidRPr="0069158D">
        <w:rPr>
          <w:sz w:val="24"/>
          <w:szCs w:val="24"/>
        </w:rPr>
        <w:t>Ленина 21А</w:t>
      </w:r>
      <w:r w:rsidR="001A0307" w:rsidRPr="0069158D">
        <w:rPr>
          <w:sz w:val="24"/>
          <w:szCs w:val="24"/>
        </w:rPr>
        <w:tab/>
      </w:r>
      <w:r w:rsidR="001A0307" w:rsidRPr="0069158D">
        <w:rPr>
          <w:sz w:val="24"/>
          <w:szCs w:val="24"/>
        </w:rPr>
        <w:tab/>
      </w:r>
    </w:p>
    <w:p w:rsidR="001A0307" w:rsidRPr="0069158D" w:rsidRDefault="001A0307" w:rsidP="00A51BB8">
      <w:pPr>
        <w:ind w:left="142"/>
        <w:jc w:val="both"/>
        <w:rPr>
          <w:sz w:val="24"/>
          <w:szCs w:val="24"/>
        </w:rPr>
      </w:pPr>
      <w:r w:rsidRPr="0069158D">
        <w:rPr>
          <w:sz w:val="24"/>
          <w:szCs w:val="24"/>
        </w:rPr>
        <w:t>1</w:t>
      </w:r>
      <w:r w:rsidR="0069158D">
        <w:rPr>
          <w:sz w:val="24"/>
          <w:szCs w:val="24"/>
        </w:rPr>
        <w:t>0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Pr="0069158D">
        <w:rPr>
          <w:sz w:val="24"/>
          <w:szCs w:val="24"/>
        </w:rPr>
        <w:t>Мирный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Pr="0069158D">
        <w:rPr>
          <w:sz w:val="24"/>
          <w:szCs w:val="24"/>
        </w:rPr>
        <w:t xml:space="preserve">д/с № 13 </w:t>
      </w:r>
      <w:r w:rsidR="00A51BB8">
        <w:rPr>
          <w:sz w:val="24"/>
          <w:szCs w:val="24"/>
        </w:rPr>
        <w:t>«</w:t>
      </w:r>
      <w:proofErr w:type="spellStart"/>
      <w:proofErr w:type="gramStart"/>
      <w:r w:rsidRPr="0069158D">
        <w:rPr>
          <w:sz w:val="24"/>
          <w:szCs w:val="24"/>
        </w:rPr>
        <w:t>Карлсон</w:t>
      </w:r>
      <w:proofErr w:type="spellEnd"/>
      <w:r w:rsidR="00A51BB8">
        <w:rPr>
          <w:sz w:val="24"/>
          <w:szCs w:val="24"/>
        </w:rPr>
        <w:t>»</w:t>
      </w:r>
      <w:r w:rsidRPr="0069158D">
        <w:rPr>
          <w:sz w:val="24"/>
          <w:szCs w:val="24"/>
        </w:rPr>
        <w:tab/>
      </w:r>
      <w:proofErr w:type="gramEnd"/>
      <w:r w:rsidRPr="0069158D">
        <w:rPr>
          <w:sz w:val="24"/>
          <w:szCs w:val="24"/>
        </w:rPr>
        <w:tab/>
        <w:t>Тихонова 9</w:t>
      </w:r>
      <w:r w:rsidRPr="0069158D">
        <w:rPr>
          <w:sz w:val="24"/>
          <w:szCs w:val="24"/>
        </w:rPr>
        <w:tab/>
      </w:r>
      <w:r w:rsidRPr="0069158D">
        <w:rPr>
          <w:sz w:val="24"/>
          <w:szCs w:val="24"/>
        </w:rPr>
        <w:tab/>
      </w:r>
    </w:p>
    <w:p w:rsidR="001A0307" w:rsidRPr="0069158D" w:rsidRDefault="001A0307" w:rsidP="00A51BB8">
      <w:pPr>
        <w:ind w:left="142"/>
        <w:jc w:val="both"/>
        <w:rPr>
          <w:sz w:val="24"/>
          <w:szCs w:val="24"/>
        </w:rPr>
      </w:pPr>
      <w:r w:rsidRPr="0069158D">
        <w:rPr>
          <w:sz w:val="24"/>
          <w:szCs w:val="24"/>
        </w:rPr>
        <w:t>1</w:t>
      </w:r>
      <w:r w:rsidR="0069158D">
        <w:rPr>
          <w:sz w:val="24"/>
          <w:szCs w:val="24"/>
        </w:rPr>
        <w:t>1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Pr="0069158D">
        <w:rPr>
          <w:sz w:val="24"/>
          <w:szCs w:val="24"/>
        </w:rPr>
        <w:t>Мирный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Pr="0069158D">
        <w:rPr>
          <w:sz w:val="24"/>
          <w:szCs w:val="24"/>
        </w:rPr>
        <w:t xml:space="preserve">д/с № 14 </w:t>
      </w:r>
      <w:r w:rsidR="00A51BB8">
        <w:rPr>
          <w:sz w:val="24"/>
          <w:szCs w:val="24"/>
        </w:rPr>
        <w:t>«</w:t>
      </w:r>
      <w:proofErr w:type="gramStart"/>
      <w:r w:rsidRPr="0069158D">
        <w:rPr>
          <w:sz w:val="24"/>
          <w:szCs w:val="24"/>
        </w:rPr>
        <w:t>Медвежонок</w:t>
      </w:r>
      <w:r w:rsidR="00A51BB8">
        <w:rPr>
          <w:sz w:val="24"/>
          <w:szCs w:val="24"/>
        </w:rPr>
        <w:t>»</w:t>
      </w:r>
      <w:r w:rsidRPr="0069158D">
        <w:rPr>
          <w:sz w:val="24"/>
          <w:szCs w:val="24"/>
        </w:rPr>
        <w:tab/>
      </w:r>
      <w:proofErr w:type="gramEnd"/>
      <w:r w:rsidRPr="0069158D">
        <w:rPr>
          <w:sz w:val="24"/>
          <w:szCs w:val="24"/>
        </w:rPr>
        <w:t>Советская 17Б</w:t>
      </w:r>
      <w:r w:rsidRPr="0069158D">
        <w:rPr>
          <w:sz w:val="24"/>
          <w:szCs w:val="24"/>
        </w:rPr>
        <w:tab/>
      </w:r>
      <w:r w:rsidRPr="0069158D">
        <w:rPr>
          <w:sz w:val="24"/>
          <w:szCs w:val="24"/>
        </w:rPr>
        <w:tab/>
      </w:r>
    </w:p>
    <w:p w:rsidR="001A0307" w:rsidRPr="0069158D" w:rsidRDefault="001A0307" w:rsidP="00A51BB8">
      <w:pPr>
        <w:ind w:left="142"/>
        <w:jc w:val="both"/>
        <w:rPr>
          <w:sz w:val="24"/>
          <w:szCs w:val="24"/>
        </w:rPr>
      </w:pPr>
      <w:r w:rsidRPr="0069158D">
        <w:rPr>
          <w:sz w:val="24"/>
          <w:szCs w:val="24"/>
        </w:rPr>
        <w:t>1</w:t>
      </w:r>
      <w:r w:rsidR="0069158D">
        <w:rPr>
          <w:sz w:val="24"/>
          <w:szCs w:val="24"/>
        </w:rPr>
        <w:t>2</w:t>
      </w:r>
      <w:r w:rsidRPr="0069158D">
        <w:rPr>
          <w:sz w:val="24"/>
          <w:szCs w:val="24"/>
        </w:rPr>
        <w:t xml:space="preserve"> 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с. </w:t>
      </w:r>
      <w:r w:rsidRPr="0069158D">
        <w:rPr>
          <w:sz w:val="24"/>
          <w:szCs w:val="24"/>
        </w:rPr>
        <w:t>Арылах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Pr="0069158D">
        <w:rPr>
          <w:sz w:val="24"/>
          <w:szCs w:val="24"/>
        </w:rPr>
        <w:t xml:space="preserve">д/с № 16 </w:t>
      </w:r>
      <w:r w:rsidR="00A51BB8">
        <w:rPr>
          <w:sz w:val="24"/>
          <w:szCs w:val="24"/>
        </w:rPr>
        <w:t>«</w:t>
      </w:r>
      <w:proofErr w:type="spellStart"/>
      <w:proofErr w:type="gramStart"/>
      <w:r w:rsidRPr="0069158D">
        <w:rPr>
          <w:sz w:val="24"/>
          <w:szCs w:val="24"/>
        </w:rPr>
        <w:t>Тулукчаан</w:t>
      </w:r>
      <w:proofErr w:type="spellEnd"/>
      <w:r w:rsidR="00A51BB8">
        <w:rPr>
          <w:sz w:val="24"/>
          <w:szCs w:val="24"/>
        </w:rPr>
        <w:t>»</w:t>
      </w:r>
      <w:r w:rsidR="00A51BB8">
        <w:rPr>
          <w:sz w:val="24"/>
          <w:szCs w:val="24"/>
        </w:rPr>
        <w:tab/>
      </w:r>
      <w:proofErr w:type="gramEnd"/>
      <w:r w:rsidRPr="0069158D">
        <w:rPr>
          <w:sz w:val="24"/>
          <w:szCs w:val="24"/>
        </w:rPr>
        <w:t>Центральная 51А</w:t>
      </w:r>
      <w:r w:rsidRPr="0069158D">
        <w:rPr>
          <w:sz w:val="24"/>
          <w:szCs w:val="24"/>
        </w:rPr>
        <w:tab/>
      </w:r>
    </w:p>
    <w:p w:rsidR="0069158D" w:rsidRDefault="001A0307" w:rsidP="00A51BB8">
      <w:pPr>
        <w:ind w:left="142"/>
        <w:jc w:val="both"/>
        <w:rPr>
          <w:sz w:val="24"/>
          <w:szCs w:val="24"/>
        </w:rPr>
      </w:pPr>
      <w:r w:rsidRPr="0069158D">
        <w:rPr>
          <w:sz w:val="24"/>
          <w:szCs w:val="24"/>
        </w:rPr>
        <w:t>1</w:t>
      </w:r>
      <w:r w:rsidR="0069158D">
        <w:rPr>
          <w:sz w:val="24"/>
          <w:szCs w:val="24"/>
        </w:rPr>
        <w:t>3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пос. </w:t>
      </w:r>
      <w:r w:rsidRPr="0069158D">
        <w:rPr>
          <w:sz w:val="24"/>
          <w:szCs w:val="24"/>
        </w:rPr>
        <w:t>Алмазный</w:t>
      </w:r>
      <w:r w:rsidR="00F22C5D">
        <w:rPr>
          <w:sz w:val="24"/>
          <w:szCs w:val="24"/>
        </w:rPr>
        <w:t xml:space="preserve">         </w:t>
      </w:r>
      <w:r w:rsidRPr="0069158D">
        <w:rPr>
          <w:sz w:val="24"/>
          <w:szCs w:val="24"/>
        </w:rPr>
        <w:t xml:space="preserve">д/с № 17 </w:t>
      </w:r>
      <w:r w:rsidR="00A51BB8">
        <w:rPr>
          <w:sz w:val="24"/>
          <w:szCs w:val="24"/>
        </w:rPr>
        <w:t>«</w:t>
      </w:r>
      <w:proofErr w:type="gramStart"/>
      <w:r w:rsidRPr="0069158D">
        <w:rPr>
          <w:sz w:val="24"/>
          <w:szCs w:val="24"/>
        </w:rPr>
        <w:t>Колокольчик</w:t>
      </w:r>
      <w:r w:rsidR="00A51BB8">
        <w:rPr>
          <w:sz w:val="24"/>
          <w:szCs w:val="24"/>
        </w:rPr>
        <w:t>»</w:t>
      </w:r>
      <w:r w:rsidRPr="0069158D">
        <w:rPr>
          <w:sz w:val="24"/>
          <w:szCs w:val="24"/>
        </w:rPr>
        <w:tab/>
      </w:r>
      <w:proofErr w:type="gramEnd"/>
      <w:r w:rsidRPr="0069158D">
        <w:rPr>
          <w:sz w:val="24"/>
          <w:szCs w:val="24"/>
        </w:rPr>
        <w:t>Байкалова 17</w:t>
      </w:r>
      <w:r w:rsidRPr="0069158D">
        <w:rPr>
          <w:sz w:val="24"/>
          <w:szCs w:val="24"/>
        </w:rPr>
        <w:tab/>
      </w:r>
    </w:p>
    <w:p w:rsidR="001A0307" w:rsidRDefault="0069158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A0307"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Тас-Юрях</w:t>
      </w:r>
      <w:proofErr w:type="spellEnd"/>
      <w:r>
        <w:rPr>
          <w:sz w:val="24"/>
          <w:szCs w:val="24"/>
        </w:rPr>
        <w:t xml:space="preserve">      </w:t>
      </w:r>
      <w:r w:rsidR="00F22C5D">
        <w:rPr>
          <w:sz w:val="24"/>
          <w:szCs w:val="24"/>
        </w:rPr>
        <w:t xml:space="preserve">   </w:t>
      </w:r>
      <w:r w:rsidR="00293558">
        <w:rPr>
          <w:sz w:val="24"/>
          <w:szCs w:val="24"/>
        </w:rPr>
        <w:t xml:space="preserve">    </w:t>
      </w:r>
      <w:r w:rsidR="00F22C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д/с № 19 </w:t>
      </w:r>
      <w:r w:rsidR="00A51BB8">
        <w:rPr>
          <w:sz w:val="24"/>
          <w:szCs w:val="24"/>
        </w:rPr>
        <w:t>«</w:t>
      </w:r>
      <w:proofErr w:type="spellStart"/>
      <w:proofErr w:type="gramStart"/>
      <w:r>
        <w:rPr>
          <w:sz w:val="24"/>
          <w:szCs w:val="24"/>
        </w:rPr>
        <w:t>Кэнчээри</w:t>
      </w:r>
      <w:proofErr w:type="spellEnd"/>
      <w:r>
        <w:rPr>
          <w:sz w:val="24"/>
          <w:szCs w:val="24"/>
        </w:rPr>
        <w:t xml:space="preserve">»   </w:t>
      </w:r>
      <w:proofErr w:type="gramEnd"/>
      <w:r>
        <w:rPr>
          <w:sz w:val="24"/>
          <w:szCs w:val="24"/>
        </w:rPr>
        <w:t xml:space="preserve">         Степана Попова 12</w:t>
      </w:r>
    </w:p>
    <w:p w:rsidR="0069158D" w:rsidRDefault="0069158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   </w:t>
      </w:r>
      <w:r w:rsidR="00F22C5D">
        <w:rPr>
          <w:sz w:val="24"/>
          <w:szCs w:val="24"/>
        </w:rPr>
        <w:t xml:space="preserve">  п. </w:t>
      </w:r>
      <w:r>
        <w:rPr>
          <w:sz w:val="24"/>
          <w:szCs w:val="24"/>
        </w:rPr>
        <w:t xml:space="preserve">Чернышевский </w:t>
      </w:r>
      <w:r w:rsidR="00F22C5D">
        <w:rPr>
          <w:sz w:val="24"/>
          <w:szCs w:val="24"/>
        </w:rPr>
        <w:t xml:space="preserve">    д/с № 22 </w:t>
      </w:r>
      <w:r w:rsidR="00A51BB8">
        <w:rPr>
          <w:sz w:val="24"/>
          <w:szCs w:val="24"/>
        </w:rPr>
        <w:t>«</w:t>
      </w:r>
      <w:proofErr w:type="gramStart"/>
      <w:r w:rsidR="00F22C5D">
        <w:rPr>
          <w:sz w:val="24"/>
          <w:szCs w:val="24"/>
        </w:rPr>
        <w:t>Василек</w:t>
      </w:r>
      <w:r w:rsidR="00A51BB8">
        <w:rPr>
          <w:sz w:val="24"/>
          <w:szCs w:val="24"/>
        </w:rPr>
        <w:t xml:space="preserve">»   </w:t>
      </w:r>
      <w:proofErr w:type="gramEnd"/>
      <w:r w:rsidR="00A51BB8">
        <w:rPr>
          <w:sz w:val="24"/>
          <w:szCs w:val="24"/>
        </w:rPr>
        <w:t xml:space="preserve">            </w:t>
      </w:r>
      <w:r w:rsidR="00F22C5D">
        <w:rPr>
          <w:sz w:val="24"/>
          <w:szCs w:val="24"/>
        </w:rPr>
        <w:t>Гидростроителей 15 А</w:t>
      </w:r>
    </w:p>
    <w:p w:rsidR="00F22C5D" w:rsidRPr="0069158D" w:rsidRDefault="00F22C5D" w:rsidP="00A51BB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     п. Светлый                д/с № 29 </w:t>
      </w:r>
      <w:r w:rsidR="00A51BB8">
        <w:rPr>
          <w:sz w:val="24"/>
          <w:szCs w:val="24"/>
        </w:rPr>
        <w:t>«</w:t>
      </w:r>
      <w:proofErr w:type="gramStart"/>
      <w:r>
        <w:rPr>
          <w:sz w:val="24"/>
          <w:szCs w:val="24"/>
        </w:rPr>
        <w:t>Теремок</w:t>
      </w:r>
      <w:r w:rsidR="00A51BB8">
        <w:rPr>
          <w:sz w:val="24"/>
          <w:szCs w:val="24"/>
        </w:rPr>
        <w:t xml:space="preserve">»   </w:t>
      </w:r>
      <w:proofErr w:type="gramEnd"/>
      <w:r w:rsidR="00A51BB8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Молодежная 27</w:t>
      </w:r>
    </w:p>
    <w:p w:rsidR="001A0307" w:rsidRPr="0069158D" w:rsidRDefault="001A0307" w:rsidP="00A51BB8">
      <w:pPr>
        <w:ind w:left="142"/>
        <w:jc w:val="both"/>
        <w:rPr>
          <w:sz w:val="24"/>
          <w:szCs w:val="24"/>
        </w:rPr>
      </w:pPr>
      <w:r w:rsidRPr="0069158D">
        <w:rPr>
          <w:sz w:val="24"/>
          <w:szCs w:val="24"/>
        </w:rPr>
        <w:t>1</w:t>
      </w:r>
      <w:r w:rsidR="00F22C5D">
        <w:rPr>
          <w:sz w:val="24"/>
          <w:szCs w:val="24"/>
        </w:rPr>
        <w:t>7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Pr="0069158D">
        <w:rPr>
          <w:sz w:val="24"/>
          <w:szCs w:val="24"/>
        </w:rPr>
        <w:t>Мирный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Pr="0069158D">
        <w:rPr>
          <w:sz w:val="24"/>
          <w:szCs w:val="24"/>
        </w:rPr>
        <w:t xml:space="preserve">д/с № 52 </w:t>
      </w:r>
      <w:r w:rsidR="00A51BB8">
        <w:rPr>
          <w:sz w:val="24"/>
          <w:szCs w:val="24"/>
        </w:rPr>
        <w:t>«</w:t>
      </w:r>
      <w:proofErr w:type="gramStart"/>
      <w:r w:rsidRPr="0069158D">
        <w:rPr>
          <w:sz w:val="24"/>
          <w:szCs w:val="24"/>
        </w:rPr>
        <w:t>Крепыш</w:t>
      </w:r>
      <w:r w:rsidR="00A51BB8">
        <w:rPr>
          <w:sz w:val="24"/>
          <w:szCs w:val="24"/>
        </w:rPr>
        <w:t>»</w:t>
      </w:r>
      <w:r w:rsidRPr="0069158D">
        <w:rPr>
          <w:sz w:val="24"/>
          <w:szCs w:val="24"/>
        </w:rPr>
        <w:tab/>
      </w:r>
      <w:proofErr w:type="gramEnd"/>
      <w:r w:rsidRPr="0069158D">
        <w:rPr>
          <w:sz w:val="24"/>
          <w:szCs w:val="24"/>
        </w:rPr>
        <w:tab/>
        <w:t>Тихонова 9А</w:t>
      </w:r>
      <w:r w:rsidRPr="0069158D">
        <w:rPr>
          <w:sz w:val="24"/>
          <w:szCs w:val="24"/>
        </w:rPr>
        <w:tab/>
      </w:r>
      <w:r w:rsidRPr="0069158D">
        <w:rPr>
          <w:sz w:val="24"/>
          <w:szCs w:val="24"/>
        </w:rPr>
        <w:tab/>
      </w:r>
    </w:p>
    <w:p w:rsidR="001A0307" w:rsidRPr="0069158D" w:rsidRDefault="001A0307" w:rsidP="00A51BB8">
      <w:pPr>
        <w:ind w:left="142"/>
        <w:jc w:val="both"/>
        <w:rPr>
          <w:sz w:val="24"/>
          <w:szCs w:val="24"/>
        </w:rPr>
      </w:pPr>
      <w:r w:rsidRPr="0069158D">
        <w:rPr>
          <w:sz w:val="24"/>
          <w:szCs w:val="24"/>
        </w:rPr>
        <w:t>1</w:t>
      </w:r>
      <w:r w:rsidR="00F22C5D">
        <w:rPr>
          <w:sz w:val="24"/>
          <w:szCs w:val="24"/>
        </w:rPr>
        <w:t>8</w:t>
      </w:r>
      <w:r w:rsidR="00F22C5D">
        <w:rPr>
          <w:sz w:val="24"/>
          <w:szCs w:val="24"/>
        </w:rPr>
        <w:tab/>
        <w:t>г. Мирный</w:t>
      </w:r>
      <w:r w:rsidR="00F22C5D">
        <w:rPr>
          <w:sz w:val="24"/>
          <w:szCs w:val="24"/>
        </w:rPr>
        <w:tab/>
        <w:t xml:space="preserve">           д</w:t>
      </w:r>
      <w:r w:rsidRPr="0069158D">
        <w:rPr>
          <w:sz w:val="24"/>
          <w:szCs w:val="24"/>
        </w:rPr>
        <w:t xml:space="preserve">/с № 54 </w:t>
      </w:r>
      <w:r w:rsidR="00A51BB8">
        <w:rPr>
          <w:sz w:val="24"/>
          <w:szCs w:val="24"/>
        </w:rPr>
        <w:t>«</w:t>
      </w:r>
      <w:proofErr w:type="gramStart"/>
      <w:r w:rsidRPr="0069158D">
        <w:rPr>
          <w:sz w:val="24"/>
          <w:szCs w:val="24"/>
        </w:rPr>
        <w:t>Белоснежка</w:t>
      </w:r>
      <w:r w:rsidR="00A51BB8">
        <w:rPr>
          <w:sz w:val="24"/>
          <w:szCs w:val="24"/>
        </w:rPr>
        <w:t>»</w:t>
      </w:r>
      <w:r w:rsidRPr="0069158D">
        <w:rPr>
          <w:sz w:val="24"/>
          <w:szCs w:val="24"/>
        </w:rPr>
        <w:tab/>
      </w:r>
      <w:proofErr w:type="gramEnd"/>
      <w:r w:rsidRPr="0069158D">
        <w:rPr>
          <w:sz w:val="24"/>
          <w:szCs w:val="24"/>
        </w:rPr>
        <w:t>40 лет Октября 5</w:t>
      </w:r>
      <w:r w:rsidRPr="0069158D">
        <w:rPr>
          <w:sz w:val="24"/>
          <w:szCs w:val="24"/>
        </w:rPr>
        <w:tab/>
      </w:r>
    </w:p>
    <w:p w:rsidR="001A0307" w:rsidRDefault="001A0307" w:rsidP="00A51BB8">
      <w:pPr>
        <w:ind w:left="142"/>
        <w:jc w:val="both"/>
        <w:rPr>
          <w:sz w:val="24"/>
          <w:szCs w:val="24"/>
        </w:rPr>
      </w:pPr>
      <w:r w:rsidRPr="0069158D">
        <w:rPr>
          <w:sz w:val="24"/>
          <w:szCs w:val="24"/>
        </w:rPr>
        <w:t>1</w:t>
      </w:r>
      <w:r w:rsidR="00F22C5D">
        <w:rPr>
          <w:sz w:val="24"/>
          <w:szCs w:val="24"/>
        </w:rPr>
        <w:t>9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г. </w:t>
      </w:r>
      <w:r w:rsidRPr="0069158D">
        <w:rPr>
          <w:sz w:val="24"/>
          <w:szCs w:val="24"/>
        </w:rPr>
        <w:t>Мирный</w:t>
      </w:r>
      <w:r w:rsidRPr="0069158D">
        <w:rPr>
          <w:sz w:val="24"/>
          <w:szCs w:val="24"/>
        </w:rPr>
        <w:tab/>
      </w:r>
      <w:r w:rsidR="00F22C5D">
        <w:rPr>
          <w:sz w:val="24"/>
          <w:szCs w:val="24"/>
        </w:rPr>
        <w:t xml:space="preserve">           </w:t>
      </w:r>
      <w:r w:rsidRPr="0069158D">
        <w:rPr>
          <w:sz w:val="24"/>
          <w:szCs w:val="24"/>
        </w:rPr>
        <w:t xml:space="preserve">д/с № 55 </w:t>
      </w:r>
      <w:r w:rsidR="00A51BB8">
        <w:rPr>
          <w:sz w:val="24"/>
          <w:szCs w:val="24"/>
        </w:rPr>
        <w:t>«</w:t>
      </w:r>
      <w:proofErr w:type="spellStart"/>
      <w:proofErr w:type="gramStart"/>
      <w:r w:rsidRPr="0069158D">
        <w:rPr>
          <w:sz w:val="24"/>
          <w:szCs w:val="24"/>
        </w:rPr>
        <w:t>Сулусчаан</w:t>
      </w:r>
      <w:proofErr w:type="spellEnd"/>
      <w:r w:rsidR="00A51BB8">
        <w:rPr>
          <w:sz w:val="24"/>
          <w:szCs w:val="24"/>
        </w:rPr>
        <w:t>»</w:t>
      </w:r>
      <w:r w:rsidRPr="0069158D">
        <w:rPr>
          <w:sz w:val="24"/>
          <w:szCs w:val="24"/>
        </w:rPr>
        <w:tab/>
      </w:r>
      <w:proofErr w:type="gramEnd"/>
      <w:r w:rsidRPr="0069158D">
        <w:rPr>
          <w:sz w:val="24"/>
          <w:szCs w:val="24"/>
        </w:rPr>
        <w:t>Московская 15/1</w:t>
      </w:r>
      <w:r w:rsidRPr="0069158D">
        <w:rPr>
          <w:sz w:val="24"/>
          <w:szCs w:val="24"/>
        </w:rPr>
        <w:tab/>
      </w:r>
    </w:p>
    <w:p w:rsidR="0069158D" w:rsidRPr="0069158D" w:rsidRDefault="0069158D" w:rsidP="00A51BB8">
      <w:pPr>
        <w:ind w:left="993"/>
        <w:jc w:val="both"/>
        <w:rPr>
          <w:sz w:val="24"/>
          <w:szCs w:val="24"/>
        </w:rPr>
      </w:pPr>
    </w:p>
    <w:p w:rsidR="0031542D" w:rsidRDefault="00F22C5D" w:rsidP="00A51BB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31542D" w:rsidRPr="007B1FCF">
        <w:rPr>
          <w:rFonts w:ascii="Times New Roman" w:hAnsi="Times New Roman"/>
          <w:sz w:val="24"/>
          <w:szCs w:val="24"/>
        </w:rPr>
        <w:t xml:space="preserve">Оплата услуг – по факту выполненных работ в объеме фактически оказанных услуг, на основании справок, подписанных представителем детского сада, получившего услугу, в течение 30-ти дней с момента предоставления первичной бухгалтерской документации Подрядчиком в адрес Заказчика. </w:t>
      </w:r>
    </w:p>
    <w:p w:rsidR="0031542D" w:rsidRDefault="0031542D" w:rsidP="0031542D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93"/>
        <w:gridCol w:w="3262"/>
      </w:tblGrid>
      <w:tr w:rsidR="00AB4D87" w:rsidRPr="00972295" w:rsidTr="00D824D4">
        <w:tc>
          <w:tcPr>
            <w:tcW w:w="6111" w:type="dxa"/>
            <w:vAlign w:val="center"/>
          </w:tcPr>
          <w:p w:rsidR="00AB4D87" w:rsidRPr="00972295" w:rsidRDefault="00AB4D87" w:rsidP="00D824D4">
            <w:pPr>
              <w:rPr>
                <w:b/>
                <w:color w:val="000000"/>
                <w:sz w:val="24"/>
              </w:rPr>
            </w:pPr>
            <w:r w:rsidRPr="00972295">
              <w:rPr>
                <w:b/>
                <w:color w:val="000000"/>
                <w:sz w:val="24"/>
              </w:rPr>
              <w:t>СОСТАВИЛ:</w:t>
            </w:r>
          </w:p>
        </w:tc>
        <w:tc>
          <w:tcPr>
            <w:tcW w:w="3271" w:type="dxa"/>
            <w:vAlign w:val="center"/>
          </w:tcPr>
          <w:p w:rsidR="00AB4D87" w:rsidRPr="00972295" w:rsidRDefault="00AB4D87" w:rsidP="00D824D4">
            <w:pPr>
              <w:rPr>
                <w:b/>
                <w:color w:val="000000"/>
                <w:sz w:val="24"/>
              </w:rPr>
            </w:pPr>
          </w:p>
        </w:tc>
      </w:tr>
      <w:tr w:rsidR="00AB4D87" w:rsidRPr="00972295" w:rsidTr="00D824D4">
        <w:tc>
          <w:tcPr>
            <w:tcW w:w="6111" w:type="dxa"/>
            <w:vAlign w:val="center"/>
          </w:tcPr>
          <w:p w:rsidR="00AB4D87" w:rsidRPr="00972295" w:rsidRDefault="00AB4D87" w:rsidP="00D824D4">
            <w:pPr>
              <w:rPr>
                <w:i/>
                <w:color w:val="000000"/>
                <w:sz w:val="24"/>
              </w:rPr>
            </w:pPr>
            <w:r w:rsidRPr="00972295">
              <w:rPr>
                <w:i/>
                <w:color w:val="000000"/>
                <w:sz w:val="24"/>
              </w:rPr>
              <w:t>Специалист, ответственный за составление ТЗ</w:t>
            </w:r>
          </w:p>
          <w:p w:rsidR="00AB4D87" w:rsidRPr="00972295" w:rsidRDefault="00AB4D87" w:rsidP="00D824D4">
            <w:pPr>
              <w:rPr>
                <w:i/>
                <w:color w:val="000000"/>
                <w:sz w:val="24"/>
              </w:rPr>
            </w:pPr>
            <w:r w:rsidRPr="00972295">
              <w:rPr>
                <w:i/>
                <w:color w:val="000000"/>
                <w:sz w:val="24"/>
              </w:rPr>
              <w:t>Должность</w:t>
            </w:r>
          </w:p>
          <w:p w:rsidR="00AB4D87" w:rsidRPr="00972295" w:rsidRDefault="00AB4D87" w:rsidP="00D824D4">
            <w:pPr>
              <w:rPr>
                <w:i/>
                <w:color w:val="000000"/>
                <w:sz w:val="24"/>
              </w:rPr>
            </w:pPr>
            <w:r w:rsidRPr="00972295">
              <w:rPr>
                <w:i/>
                <w:color w:val="000000"/>
                <w:sz w:val="24"/>
              </w:rPr>
              <w:t xml:space="preserve">Тел., </w:t>
            </w:r>
            <w:r w:rsidRPr="00972295">
              <w:rPr>
                <w:i/>
                <w:color w:val="000000"/>
                <w:sz w:val="24"/>
                <w:lang w:val="en-US"/>
              </w:rPr>
              <w:t>e</w:t>
            </w:r>
            <w:r w:rsidRPr="00972295">
              <w:rPr>
                <w:i/>
                <w:color w:val="000000"/>
                <w:sz w:val="24"/>
              </w:rPr>
              <w:t>-</w:t>
            </w:r>
            <w:r w:rsidRPr="00972295">
              <w:rPr>
                <w:i/>
                <w:color w:val="000000"/>
                <w:sz w:val="24"/>
                <w:lang w:val="en-US"/>
              </w:rPr>
              <w:t>mail</w:t>
            </w:r>
            <w:r w:rsidRPr="00972295">
              <w:rPr>
                <w:i/>
                <w:color w:val="000000"/>
                <w:sz w:val="24"/>
              </w:rPr>
              <w:t xml:space="preserve">    </w:t>
            </w:r>
          </w:p>
          <w:p w:rsidR="00AB4D87" w:rsidRPr="00972295" w:rsidRDefault="00AB4D87" w:rsidP="00D824D4">
            <w:pPr>
              <w:rPr>
                <w:i/>
                <w:color w:val="000000"/>
                <w:sz w:val="24"/>
              </w:rPr>
            </w:pPr>
            <w:r w:rsidRPr="00972295">
              <w:rPr>
                <w:i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3271" w:type="dxa"/>
          </w:tcPr>
          <w:p w:rsidR="00AB4D87" w:rsidRPr="002D3746" w:rsidRDefault="00AB4D87" w:rsidP="00D824D4">
            <w:pPr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Пицын А.В.</w:t>
            </w:r>
          </w:p>
          <w:p w:rsidR="00AB4D87" w:rsidRPr="00972295" w:rsidRDefault="00AB4D87" w:rsidP="00D824D4">
            <w:pPr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Начальник ТО-энергетик</w:t>
            </w:r>
          </w:p>
          <w:p w:rsidR="00AB4D87" w:rsidRPr="00972295" w:rsidRDefault="00AB4D87" w:rsidP="00D824D4">
            <w:pPr>
              <w:rPr>
                <w:i/>
                <w:color w:val="000000"/>
                <w:sz w:val="24"/>
              </w:rPr>
            </w:pPr>
          </w:p>
        </w:tc>
      </w:tr>
    </w:tbl>
    <w:p w:rsidR="0031542D" w:rsidRDefault="0031542D" w:rsidP="0031542D">
      <w:pPr>
        <w:shd w:val="clear" w:color="auto" w:fill="FFFFFF"/>
        <w:ind w:right="-6"/>
        <w:jc w:val="center"/>
        <w:rPr>
          <w:b/>
          <w:sz w:val="24"/>
          <w:szCs w:val="24"/>
        </w:rPr>
      </w:pPr>
    </w:p>
    <w:p w:rsidR="0031542D" w:rsidRPr="0031542D" w:rsidRDefault="0031542D" w:rsidP="0031542D">
      <w:pPr>
        <w:jc w:val="center"/>
        <w:rPr>
          <w:sz w:val="24"/>
          <w:szCs w:val="24"/>
        </w:rPr>
      </w:pPr>
    </w:p>
    <w:sectPr w:rsidR="0031542D" w:rsidRPr="0031542D" w:rsidSect="00A51BB8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F5593"/>
    <w:multiLevelType w:val="hybridMultilevel"/>
    <w:tmpl w:val="57629B7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42B5644C"/>
    <w:multiLevelType w:val="hybridMultilevel"/>
    <w:tmpl w:val="57629B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AF"/>
    <w:rsid w:val="001A0307"/>
    <w:rsid w:val="001D4533"/>
    <w:rsid w:val="00265276"/>
    <w:rsid w:val="00281CC3"/>
    <w:rsid w:val="00293558"/>
    <w:rsid w:val="0031542D"/>
    <w:rsid w:val="00532870"/>
    <w:rsid w:val="005444AF"/>
    <w:rsid w:val="00644BC7"/>
    <w:rsid w:val="00650B9E"/>
    <w:rsid w:val="0069158D"/>
    <w:rsid w:val="007F68A6"/>
    <w:rsid w:val="00A51BB8"/>
    <w:rsid w:val="00A74CB7"/>
    <w:rsid w:val="00AB4D87"/>
    <w:rsid w:val="00B8155F"/>
    <w:rsid w:val="00D60ECF"/>
    <w:rsid w:val="00E54E2D"/>
    <w:rsid w:val="00F22C5D"/>
    <w:rsid w:val="00F4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300DB-4120-452A-8BDA-921A14F1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154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B4D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4D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Любовь Сергеевна</dc:creator>
  <cp:keywords/>
  <dc:description/>
  <cp:lastModifiedBy>Пицын Андрей Владимирович</cp:lastModifiedBy>
  <cp:revision>16</cp:revision>
  <cp:lastPrinted>2022-01-20T00:25:00Z</cp:lastPrinted>
  <dcterms:created xsi:type="dcterms:W3CDTF">2021-08-30T07:25:00Z</dcterms:created>
  <dcterms:modified xsi:type="dcterms:W3CDTF">2022-01-20T00:26:00Z</dcterms:modified>
</cp:coreProperties>
</file>