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75FDB530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020589">
        <w:rPr>
          <w:rFonts w:ascii="Times New Roman" w:eastAsia="Times New Roman" w:hAnsi="Times New Roman" w:cs="Times New Roman"/>
          <w:color w:val="000000"/>
          <w:lang w:eastAsia="ru-RU"/>
        </w:rPr>
        <w:t>А.Ц. Цырендоржиев</w:t>
      </w:r>
    </w:p>
    <w:p w14:paraId="54D36285" w14:textId="438DF00E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020589">
        <w:rPr>
          <w:rFonts w:ascii="Times New Roman" w:eastAsia="Times New Roman" w:hAnsi="Times New Roman" w:cs="Times New Roman"/>
          <w:color w:val="000000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bookmarkEnd w:id="0"/>
    <w:p w14:paraId="66815303" w14:textId="77777777" w:rsidR="00F1771D" w:rsidRPr="00F1771D" w:rsidRDefault="00F1771D" w:rsidP="00F1771D">
      <w:pPr>
        <w:keepNext/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F1771D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Т Е Х Н И Ч Е С К О Е   З А Д А Н И Е</w:t>
      </w:r>
    </w:p>
    <w:p w14:paraId="0A5A8BFC" w14:textId="77777777" w:rsidR="00F1771D" w:rsidRPr="00F1771D" w:rsidRDefault="00F1771D" w:rsidP="00F1771D">
      <w:pPr>
        <w:widowControl w:val="0"/>
        <w:autoSpaceDE w:val="0"/>
        <w:autoSpaceDN w:val="0"/>
        <w:adjustRightInd w:val="0"/>
        <w:spacing w:after="0" w:line="240" w:lineRule="auto"/>
        <w:ind w:right="566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77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оказание услуг</w:t>
      </w:r>
    </w:p>
    <w:p w14:paraId="4EB8F99E" w14:textId="5472A896" w:rsidR="00F1771D" w:rsidRPr="00F1771D" w:rsidRDefault="00F1771D" w:rsidP="00F177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177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 эксплуатации и техническому обслуживанию оборудования и сетей инженерно-технического обеспечения (вентиляционные приточно-вытяжные системы, в том числе системы типа КЛИМАТЕХ) детск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их садов АН ДОО «Алмазик» в 2022</w:t>
      </w:r>
      <w:r w:rsidRPr="00F1771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</w:t>
      </w:r>
    </w:p>
    <w:p w14:paraId="294D0FA5" w14:textId="77777777" w:rsidR="00F1771D" w:rsidRPr="00F1771D" w:rsidRDefault="00F1771D" w:rsidP="00F177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tbl>
      <w:tblPr>
        <w:tblW w:w="500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9"/>
        <w:gridCol w:w="35"/>
        <w:gridCol w:w="8718"/>
      </w:tblGrid>
      <w:tr w:rsidR="00F1771D" w:rsidRPr="00F1771D" w14:paraId="6239F54E" w14:textId="77777777" w:rsidTr="00F1771D">
        <w:trPr>
          <w:cantSplit/>
        </w:trPr>
        <w:tc>
          <w:tcPr>
            <w:tcW w:w="8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C5E0057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875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3FC37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Объект оказания услуг</w:t>
            </w:r>
          </w:p>
        </w:tc>
      </w:tr>
      <w:tr w:rsidR="00F1771D" w:rsidRPr="00F1771D" w14:paraId="6EF8A234" w14:textId="77777777" w:rsidTr="00F1771D">
        <w:trPr>
          <w:cantSplit/>
        </w:trPr>
        <w:tc>
          <w:tcPr>
            <w:tcW w:w="8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484AC1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875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0C9F63F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задание содержит требования Заказчика на оказание услуг по эксплуатации и техническому обслуживанию оборудования и сетей инженерно-технического обеспечения (вентиляционные приточно-вытяжные системы, в том числе системы типа КЛИМАТЕХ) детских садов АН ДОО «Алмазик» АН ДОО "Алмазик" (п.1.1.1. настоящего технического задания)</w:t>
            </w:r>
          </w:p>
        </w:tc>
      </w:tr>
      <w:tr w:rsidR="00F1771D" w:rsidRPr="00F1771D" w14:paraId="59332E6D" w14:textId="77777777" w:rsidTr="00F1771D">
        <w:trPr>
          <w:cantSplit/>
        </w:trPr>
        <w:tc>
          <w:tcPr>
            <w:tcW w:w="829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373A47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</w:t>
            </w:r>
          </w:p>
        </w:tc>
        <w:tc>
          <w:tcPr>
            <w:tcW w:w="8753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67A5C8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сады АН ДОО «Алмазик», местоположение объектов (адрес расположения):</w:t>
            </w:r>
          </w:p>
          <w:p w14:paraId="6F3B757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          Мирный           д/с № 3   Золотой ключик              пер. Молодежный 4</w:t>
            </w:r>
          </w:p>
          <w:p w14:paraId="57161D5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         Мирный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д/с № 4   Лукоморье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Солдатова 22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14:paraId="0670549F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          Мирный           д/с №5    Семицветик                     Соболева 11 кор. «А»</w:t>
            </w:r>
          </w:p>
          <w:p w14:paraId="1E6B0C37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          Мирный           д/с № 52  Крепыш 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Тихонова 9 «А»</w:t>
            </w:r>
          </w:p>
          <w:p w14:paraId="0BC05327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          Мирный           д/с № 54  Белоснежка                     40 лет Октября 5</w:t>
            </w:r>
          </w:p>
          <w:p w14:paraId="6C42C95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          Мирный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д/с № 55  Сулусчаан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 xml:space="preserve">          Московская 15/1</w:t>
            </w:r>
          </w:p>
        </w:tc>
      </w:tr>
      <w:tr w:rsidR="00F1771D" w:rsidRPr="00F1771D" w14:paraId="552655ED" w14:textId="77777777" w:rsidTr="00F1771D">
        <w:trPr>
          <w:cantSplit/>
          <w:trHeight w:val="253"/>
        </w:trPr>
        <w:tc>
          <w:tcPr>
            <w:tcW w:w="82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B88F65F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1.1.2.</w:t>
            </w:r>
          </w:p>
        </w:tc>
        <w:tc>
          <w:tcPr>
            <w:tcW w:w="875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70606E21" w14:textId="05716CA5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Объем услуг по эксплуатации и техническому обслуживанию оборудования и сетей инженерно-технического обеспечения (вентиляционные приточно-вытяжные системы, в том числе системы типа КЛИМАТЕХ) детск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их садов АН ДОО «Алмазик» в 2022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г. 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договора):</w:t>
            </w:r>
          </w:p>
          <w:p w14:paraId="3E6DDD1A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 количество передаваемого на обслуживание оборудования:</w:t>
            </w:r>
          </w:p>
          <w:p w14:paraId="17C804B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Корпуса - 19шт.</w:t>
            </w:r>
          </w:p>
          <w:p w14:paraId="6F68B06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Заслонок - 19шт.</w:t>
            </w:r>
          </w:p>
          <w:p w14:paraId="1E44187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Фильтров воздушных – 29шт.</w:t>
            </w:r>
          </w:p>
          <w:p w14:paraId="356A635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Воздухонагреватель водяной – 13шт.</w:t>
            </w:r>
          </w:p>
          <w:p w14:paraId="4D72EF7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Воздухонагреватель электрический – 13шт.</w:t>
            </w:r>
          </w:p>
          <w:p w14:paraId="4D591AF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Вентиляторы – 27шт.</w:t>
            </w:r>
          </w:p>
          <w:p w14:paraId="6E6C7029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Шумоглушитель – 19шт.</w:t>
            </w:r>
          </w:p>
          <w:p w14:paraId="5117CD7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Автоматика – 19шт.</w:t>
            </w:r>
          </w:p>
          <w:p w14:paraId="1931BF0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Электрические соединения – 114шт.</w:t>
            </w:r>
          </w:p>
          <w:p w14:paraId="247A0187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Узел обвязки – 20шт.</w:t>
            </w:r>
          </w:p>
          <w:p w14:paraId="7799624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Электронагреватель заслонок – 6шт.</w:t>
            </w:r>
          </w:p>
          <w:p w14:paraId="525CD7A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 периодичность обслуживания оборудования:</w:t>
            </w:r>
          </w:p>
          <w:p w14:paraId="4ECAC83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Центробежные вентиляторы – 1 раз в год;</w:t>
            </w:r>
          </w:p>
          <w:p w14:paraId="546F9A9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Местные отсосы – 1 раз в год;</w:t>
            </w:r>
          </w:p>
          <w:p w14:paraId="588A0D3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Установки типа KLIMATEX:</w:t>
            </w:r>
          </w:p>
          <w:p w14:paraId="432A9F19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Обслуживание корпуса (ежегодно), обслуживание заслонки (ежегодно), обслуживание фильтров воздушных (1 раз в 6 мес.), воздухонагреватель водяной (сезонно, ежемесячно, в течении 8 мес. отопительного сезона с октября по май), воздухонагреватель электрический (ежемесячно), вентиляторы (ежегодно), шумоглушители (ежегодно), автоматика (ежеквартально), электрические соединения (ежеквартально), узел обвязки (сезонно, ежемесячно, в течении 8 мес. отопительного сезона с октября по май), электронагреватель заслонок (ежемесячно).</w:t>
            </w:r>
          </w:p>
        </w:tc>
      </w:tr>
      <w:tr w:rsidR="00F1771D" w:rsidRPr="00F1771D" w14:paraId="436856FD" w14:textId="77777777" w:rsidTr="00F1771D">
        <w:trPr>
          <w:cantSplit/>
          <w:trHeight w:val="243"/>
        </w:trPr>
        <w:tc>
          <w:tcPr>
            <w:tcW w:w="829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BB48C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1.1.3.</w:t>
            </w:r>
          </w:p>
        </w:tc>
        <w:tc>
          <w:tcPr>
            <w:tcW w:w="8753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3DE2DDEB" w14:textId="6B49835A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Срок оказания услуг с 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омента заключения договора по 30.12.2022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F1771D" w:rsidRPr="00F1771D" w14:paraId="44BDE406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61B5F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98D81EA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Требования к организации работ и приемке работ</w:t>
            </w:r>
          </w:p>
        </w:tc>
      </w:tr>
      <w:tr w:rsidR="00F1771D" w:rsidRPr="00F1771D" w14:paraId="0B0D46DA" w14:textId="77777777" w:rsidTr="00F1771D">
        <w:trPr>
          <w:cantSplit/>
          <w:trHeight w:val="1110"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3E187E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E26AA7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Эксплуатация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</w:t>
            </w:r>
          </w:p>
          <w:p w14:paraId="6C657383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период жизненного цикла оборудования и инженерной инфраструктуры, включает в себя планирование работ и услуг, мониторинг состояния. Все системы и оборудование обслуживаются исходя из требований и инструкций заводов-изготовителей.</w:t>
            </w:r>
          </w:p>
        </w:tc>
      </w:tr>
      <w:tr w:rsidR="00F1771D" w:rsidRPr="00F1771D" w14:paraId="227A1354" w14:textId="77777777" w:rsidTr="00F1771D">
        <w:trPr>
          <w:cantSplit/>
          <w:trHeight w:val="5325"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63E02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D9B1287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Техническое обслуживание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</w:t>
            </w:r>
          </w:p>
          <w:p w14:paraId="7122C77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•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ab/>
              <w:t>предполагает выполнение комплекса технических услуг и мероприятий,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5E4C0FC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•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ab/>
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оборудования;</w:t>
            </w:r>
          </w:p>
          <w:p w14:paraId="2705370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•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ab/>
              <w:t>включает все сервисные и планово-предупредительные, сезонные работы.</w:t>
            </w:r>
          </w:p>
          <w:p w14:paraId="0E1BFDA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Мелкий восстановительный ремонт:</w:t>
            </w:r>
          </w:p>
          <w:p w14:paraId="62DFA74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Выполняется незамедлительно на постоянной основе, а также по заявкам. Организовывается 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деталей.</w:t>
            </w:r>
          </w:p>
          <w:p w14:paraId="3921D31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Аварийно-восстановительные работы (далее АВР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61AC1A4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 оборудования (в т.ч. электроснабжения, теплоснабжения и/или вентиляции), влекущее за собой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инженерно-технических систем, перебои в поставках энергоносителей по независящим от Контрагента причинам, наличие систематических «ложных тревог» в работе оборудования также относятся к нештатным (аварийным) ситуациям. Осуществляется по мере необходимости, со сроком реагирования не позднее 1 часа.</w:t>
            </w:r>
          </w:p>
        </w:tc>
      </w:tr>
      <w:tr w:rsidR="00F1771D" w:rsidRPr="00F1771D" w14:paraId="160E285F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044540F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59956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Контрагент обязан обеспечить наличие необходимого количества квалифицированных специалистов, технологического оборудования и инструмента для реализации годовой программы по эксплуатации и техническому обслуживанию сетей и оборудования инженерно-технического обеспечения (вентиляционные приточно-вытяжные системы, в том числе системы типа КЛИМАТЕХ) детских садов АН ДОО «Алмазик» в 2020 г.:</w:t>
            </w:r>
          </w:p>
          <w:p w14:paraId="3FC61F2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в штате или по договорам гражданско-правового характера инженерно-технических работников по направлению электроэнергетика, КИПиА, теплоэнергетика (не менее одного сотрудника)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электроустановках не менее 3 лет;</w:t>
            </w:r>
          </w:p>
          <w:p w14:paraId="2EA53F7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наличие в штате или по договорам гражданско-правового характера рабочего персонала (электромонтер по обслуживанию и ремонту электрооборудования; электрослесарь по ремонту и обслуживанию электрооборудования, слесарь КИПиА с исполнением обязанностей электромонтера, наладчик КИПиА с исполнением обязанностей электромонтера и т.д. и т.п. – не менее 2 чел.) с опытом работы в электроустановках не менее 3 лет;</w:t>
            </w:r>
          </w:p>
          <w:p w14:paraId="148038C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при эксплуатации электроустановок.</w:t>
            </w:r>
          </w:p>
        </w:tc>
      </w:tr>
      <w:tr w:rsidR="00F1771D" w:rsidRPr="00F1771D" w14:paraId="3665FD8D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2F795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04EB44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Эксплуатация и техническое обслуживание и ремонт выполняется в соответствии с действующей эксплуатационно-технической документацией на оборудование, а при её отсутствии в соответствии с межотраслевыми ПБЭ, РД, ГОСТами и т.д.</w:t>
            </w:r>
          </w:p>
        </w:tc>
      </w:tr>
      <w:tr w:rsidR="00F1771D" w:rsidRPr="00F1771D" w14:paraId="1F928A8C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1BCDF3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CB33E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 мелкие монтажные работы и работы по техническому обслуживанию выполняются из материала Контрагента и расходы, связанные с необходимостью командирования персонала Контрагента (по согласованию с Заказчиком), оплачиваются из средств Контрагента. Контрагент обязан 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электроустановках, теплоустановках,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их менять.</w:t>
            </w:r>
          </w:p>
        </w:tc>
      </w:tr>
      <w:tr w:rsidR="00F1771D" w:rsidRPr="00F1771D" w14:paraId="2010D756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D9E9B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87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E8B91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оказываются в условиях действующей электроустановки, в связи, с чем Контрагент после заключения договора в течение 1 рабочего дня обязан предоставить телефон и ФИО своего представителя, а также перечень лиц, направляемых для оказания услуг по эксплуатации и техническому обслуживанию оборудования и сетей инженерно-технического обеспечения (вентиляционные приточно-вытяжные системы, в том числе системы типа КЛИМАТЕХ) детских садов, с указанием должностей, групп допуска и прав электротехнического персонала, с приложением копий паспорта и удостоверений.</w:t>
            </w:r>
          </w:p>
        </w:tc>
      </w:tr>
      <w:tr w:rsidR="00F1771D" w:rsidRPr="00F1771D" w14:paraId="42DF95E8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121B20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2.6. </w:t>
            </w:r>
          </w:p>
        </w:tc>
        <w:tc>
          <w:tcPr>
            <w:tcW w:w="8718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B73100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Приемка работ производится ежемесячно на основании:</w:t>
            </w:r>
          </w:p>
        </w:tc>
      </w:tr>
      <w:tr w:rsidR="00F1771D" w:rsidRPr="00F1771D" w14:paraId="0CB9A7FA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1686B50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8DACB6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Акта оказанных услуг.</w:t>
            </w:r>
          </w:p>
        </w:tc>
      </w:tr>
      <w:tr w:rsidR="00F1771D" w:rsidRPr="00F1771D" w14:paraId="5851EBFC" w14:textId="77777777" w:rsidTr="00F1771D">
        <w:trPr>
          <w:cantSplit/>
          <w:trHeight w:val="13855"/>
        </w:trPr>
        <w:tc>
          <w:tcPr>
            <w:tcW w:w="8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96DE3D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87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CA3D3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Контрагент обязан:</w:t>
            </w:r>
          </w:p>
          <w:p w14:paraId="449A605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25 декабря 2020 г. №903н, Правил технической эксплуатации электроустановок потребителей, утвержденных приказом Минэнерго России от 13.01.2003 №6 (ред. от 13.09.2018), Правил технической эксплуатации тепловых энергоустановок от 24 марта 2003 г. №115;</w:t>
            </w:r>
          </w:p>
          <w:p w14:paraId="716E8D6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энергоснабжающим организациям;</w:t>
            </w:r>
          </w:p>
          <w:p w14:paraId="39343B5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сетей и оборудования инженерно-технического обеспечения (вентиляционные приточно-вытяжные системы, в том числе системы типа КЛИМАТЕХ);</w:t>
            </w:r>
          </w:p>
          <w:p w14:paraId="23D4F04A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осуществлять инвентаризацию обслуживаемого оборудования и систем, составление (корректировку, проверку фактическому состоянию) однолинейных принципиальных схем, технологических схем, схем управления приточно-вытяжной вентиляции, в том числе установок КЛИМАТЕХ по требованию Заказчика;</w:t>
            </w:r>
          </w:p>
          <w:p w14:paraId="3B131A8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обеспечивать выполнение работ по поддержанию чистоты в помещениях технического назначения, в электропомещениях и электрооборудовании (щитах, шкафах управления, распределительных устройствах и т.п.), работ по очистке и дезинфекции систем вентиляции (не реже 2 раз в год) в соответствии с действующими в Российской Федерации нормами, требованиями и стандартами, а также в соответствии с требованиями, установленными настоящим Техническим заданием;</w:t>
            </w:r>
          </w:p>
          <w:p w14:paraId="66EC959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проводить осмотр обслуживаемых установок и оборудования на детских садах без отключения не реже 1 раза в неделю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</w:p>
          <w:p w14:paraId="1D347E3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- организовать размещение на всех ключах, кнопках и рукоятках управления надписи, указывающие операцию, для которой они предназначены ("Включать", "Отключать"), наличие оперативных схем и наличие наименования всех отключающих фидеров, а также соответствие нанесенных надписей однолинейным схемам;</w:t>
            </w:r>
          </w:p>
          <w:p w14:paraId="01DA6663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 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 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 повседневный контроль выполнения ПТЭ и инструкций заводов изготовителей, в частности, контроль нагрузки, температуры подшипников, обмоток и корпуса, контроль наличия смазки; проверка отсутствия ненормальных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приемо-сдаточных испытаниях после монтажа, ремонта и наладки электрических машин и систем их защиты и управления;</w:t>
            </w:r>
          </w:p>
          <w:p w14:paraId="02455F5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проводить мелкий ремонт электрических машин, который включает в себя:</w:t>
            </w:r>
          </w:p>
          <w:p w14:paraId="44785B43" w14:textId="3A6647C5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электродвигатели асинхронные с короткозамкнутым ротором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перезаливка; 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заземлений;</w:t>
            </w:r>
          </w:p>
        </w:tc>
      </w:tr>
      <w:tr w:rsidR="00F1771D" w:rsidRPr="00F1771D" w14:paraId="075190E0" w14:textId="77777777" w:rsidTr="00F1771D">
        <w:trPr>
          <w:cantSplit/>
          <w:trHeight w:val="14497"/>
        </w:trPr>
        <w:tc>
          <w:tcPr>
            <w:tcW w:w="86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56C22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5" w:name="_GoBack"/>
            <w:bookmarkEnd w:id="5"/>
          </w:p>
        </w:tc>
        <w:tc>
          <w:tcPr>
            <w:tcW w:w="87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98ACEF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электрические машины постоянного тока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продороживание коллектора, снятие фасок пластин, шлифовка коллектора, ремонт щеткодержателей, замена изношенных щеток, проверка обмоток и бандажей с</w:t>
            </w:r>
          </w:p>
          <w:p w14:paraId="42A1E47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замером сопротивления изоляции; проверка состояния пазовых клиньев, бандажей, распорок уравнителей, нажимных планок, обмоткодержателей; проверка состояния паек якоря методом</w:t>
            </w:r>
          </w:p>
          <w:p w14:paraId="57C6454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падения напряжения; сборка машины; проверка состояния заземления корпуса машины; испытание в работе;</w:t>
            </w:r>
          </w:p>
          <w:p w14:paraId="6C5BA5E7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>силовые сети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: проверка прочности соединительных мест, механической защиты, особенно в местах выхода из труб, вводов в аппараты и клеммные щитки, проверка контактных соединений, проверка крепления по всей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и т. д., перепайка отдельных наконечников,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испытаний;</w:t>
            </w:r>
          </w:p>
          <w:p w14:paraId="12F8803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обеспечить проверку соответствия коммутационных аппаратов условиям эксплуатации и нагрузке, чистку аппаратов, проверку исправности подключенной к аппаратам электропроводки и сетей заземления, наружный и внутренний осмотр аппаратов и ликвидация видимых повреждений, наружный осмотр взрывонепроницаемой оболочки (для аппаратов во взрывозащищенном исполнении); затяжку крепежных деталей, чистку контактов от грязи и наплывов, проверку исправности кожухов, рукояток, замков, ручек и другой арматуры; проверку нагрева элементов сопротивления, контактов во всех пускорегулирующих аппаратах, наличия соответствующих надписей на щитках, панелях и аппаратах;</w:t>
            </w:r>
          </w:p>
          <w:p w14:paraId="625B63A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проверку наличия нагревательных элементов и тепловых реле и их соответствие номинальному току токоприемника; проверку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технического обслуживания и ремонта;</w:t>
            </w:r>
          </w:p>
          <w:p w14:paraId="670B7EF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проводить мелкие ремонтные работы электрооборудования и аппаратов до 1000В:</w:t>
            </w:r>
          </w:p>
          <w:p w14:paraId="3F12E6D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частичная разборка аппаратов, чистка и промывка механических и контактных деталей, выявление дефектных деталей и узлов, их ремонт или замена; опиловка, зачистка и шлифовка всех контактных поверхностей, проверка и регулировка плотности и одновременности включения соответствующих групп контактов, замена сигнальных ламп и ремонт их арматуры; проверка исправности дугогасительных камер и перегородок, исправности подключенного к аппаратам заземления; проверка и регулировка реле защиты и управления; проверка наконечников и выводов, а также внутренней цепи аппарата; проверка и восстановление проходных изоляционных втулок и других видов изоляции выводных концов; проверка целостности и замена элементов сопротивления (при необходимости); ремонт или замена подшипников и валов и смазка шарнирных соединений; ремонт или замена катушек электромагнитов и обмоток различного назначения; восстановление надписей и маркировки, обновление чертежа схемы (при необходимости); проверка и замена изоляторов; ремонт или замена фиксаторов, кулачков, пальцев, роликов тормозных устройств, возвратных механизмов и других деталей механической части контроллеров и командоаппаратов;</w:t>
            </w:r>
            <w:r w:rsidRPr="00F1771D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распределительные щитки (щиты управления) установок: текущий ремонт всех комплектующих аппаратов с заменой отдельных аппаратов (при необходимости), проверка состояния и ремонт ошиновки и электропроводки, подтяжка всех креплений и выводов, окраска панелей (при необходимости);</w:t>
            </w:r>
          </w:p>
          <w:p w14:paraId="532F3593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 проведении обслуживания отопительных систем обеспечить выполнение:</w:t>
            </w:r>
          </w:p>
          <w:p w14:paraId="5E813EE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наружный осмотр трубопроводов для выявления неплотностей в сварных стыках и фланцевых соединениях и состояния теплоизоляции и антикоррозионного покрытия, осмотр и мелкий ремонт трубопроводной арматуры при рабочем положении, смена неисправной запорной арматуры до 5 шт. в мес., перенабивка сальников, регулировка отопительной системы, замена сгонов, контргаек, муфт и т.д.,</w:t>
            </w:r>
          </w:p>
          <w:p w14:paraId="1F568C9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при проведении мелких ремонтных работ необходимо выполнять следующие виды работ:</w:t>
            </w:r>
          </w:p>
          <w:p w14:paraId="4F624082" w14:textId="565D506E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устранение выявленных при техническом обслуживании дефектов, замена отдельных участков трубопроводов (не более 10 % его протяженности), частичная замена фланцев, прокладок и</w:t>
            </w:r>
          </w:p>
        </w:tc>
      </w:tr>
      <w:tr w:rsidR="00F1771D" w:rsidRPr="00F1771D" w14:paraId="56B017E8" w14:textId="77777777" w:rsidTr="00F1771D">
        <w:trPr>
          <w:cantSplit/>
          <w:trHeight w:val="840"/>
        </w:trPr>
        <w:tc>
          <w:tcPr>
            <w:tcW w:w="864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686ED4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8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F29FA19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вышедшей из строя арматуры, испытание на плотность, гидравлические испытания на прочность и частичная окраска,</w:t>
            </w: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промывка и очистка внутренних поверхностей фильтров всех систем;</w:t>
            </w:r>
          </w:p>
          <w:p w14:paraId="61495E36" w14:textId="086C946F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проведение небольшого по объему текущего ремонта радиаторов системы приточной вентиляции.</w:t>
            </w:r>
          </w:p>
        </w:tc>
      </w:tr>
      <w:tr w:rsidR="00F1771D" w:rsidRPr="00F1771D" w14:paraId="484EE7F8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30CDE5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FBBAF5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Границы эксплуатационной ответственности между Заказчиком и Контрагентом:</w:t>
            </w:r>
          </w:p>
          <w:p w14:paraId="4E4170DF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электрические сети – штекерный разъем, нижние губки коммутационного аппарата, от которых запитано обслуживаемое оборудование;</w:t>
            </w:r>
          </w:p>
          <w:p w14:paraId="3F93E890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сети и оборудование теплоснабжения – фланцевое, резьбовое соединение запорной арматуры, от которых осуществляется теплоснабжение обслуживаемого оборудования, сети и арматура в пределах технического помещения, в котором расположено обслуживаемое оборудование;</w:t>
            </w:r>
          </w:p>
          <w:p w14:paraId="284DB61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 вентиляционные сети – границы вентиляционного короба, в соответствии с фактической прокладкой по зданию детского сада от вентиляционной установки до местного отсоса с добавлением 30 см прилегающего пространства от каждого габарита короба и отсоса.</w:t>
            </w:r>
          </w:p>
        </w:tc>
      </w:tr>
      <w:tr w:rsidR="00F1771D" w:rsidRPr="00F1771D" w14:paraId="45CEDE2B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25F29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8D8F229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Контрагент гарантирует круглосуточный прием заявок для устранения аварийных ситуаций. Направление заявок по телефону (доступному в круглосуточном режиме) осуществляют заведующие садами и хозяйством сада, начальник ТО-энергетик. Заявки подаются Заказчиком по телефону, возможна подача заявок в письменном виде посредством электронной почты или нарочным. </w:t>
            </w:r>
          </w:p>
        </w:tc>
      </w:tr>
      <w:tr w:rsidR="00F1771D" w:rsidRPr="00F1771D" w14:paraId="2AF67AAF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C2DF83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A97C1E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5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Контрагент осуществляет комплекс административно–технических задач, связанных с обеспечением надлежащего функционирования детских садов, с внешними городскими и федеральными службами, органами контроля, поставщиками коммунальных услуг и энергоносителей.</w:t>
            </w:r>
          </w:p>
        </w:tc>
      </w:tr>
      <w:tr w:rsidR="00F1771D" w:rsidRPr="00F1771D" w14:paraId="77A516B7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CCD553A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C4B811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F1771D" w:rsidRPr="00F1771D" w14:paraId="7E09861B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3655AF3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25EE87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F1771D" w:rsidRPr="00F1771D" w14:paraId="614B11E7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E6AA85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CC8755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F1771D" w:rsidRPr="00F1771D" w14:paraId="2CB65B04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FAAFD9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738E503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</w:p>
        </w:tc>
      </w:tr>
      <w:tr w:rsidR="00F1771D" w:rsidRPr="00F1771D" w14:paraId="3A5FA2D6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ACE616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A7B61B2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 12.1.004-91 Система стандартов безопасности труда. Пожарная безопасность. Общие требования.</w:t>
            </w:r>
          </w:p>
        </w:tc>
      </w:tr>
      <w:tr w:rsidR="00F1771D" w:rsidRPr="00F1771D" w14:paraId="5C233CB7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1F6B5ED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0ADF1D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устройства электроустановок</w:t>
            </w:r>
          </w:p>
        </w:tc>
      </w:tr>
      <w:tr w:rsidR="00F1771D" w:rsidRPr="00F1771D" w14:paraId="196B12D4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DD1C3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3901465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технической эксплуатации электроустановок потребителей Приказ Минэнерго России от 13.01.2003 №6 (ред. от 13.09.2018)</w:t>
            </w:r>
          </w:p>
        </w:tc>
      </w:tr>
      <w:tr w:rsidR="00F1771D" w:rsidRPr="00F1771D" w14:paraId="53F0A291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BBE01F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35E4E5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по охране труда в электроустановках от 25 декабря 2020 г. №903н</w:t>
            </w:r>
          </w:p>
        </w:tc>
      </w:tr>
      <w:tr w:rsidR="00F1771D" w:rsidRPr="00F1771D" w14:paraId="6AF0F74E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19986A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9CF25FC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работы с персоналом от 19 февраля 2000 г. №49</w:t>
            </w:r>
          </w:p>
        </w:tc>
      </w:tr>
      <w:tr w:rsidR="00F1771D" w:rsidRPr="00F1771D" w14:paraId="47EE1CD3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94C657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DD896E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противопожарного режима в РФ от 16.09.2020 N 1479 (ред. от 31.12.2020)</w:t>
            </w:r>
          </w:p>
        </w:tc>
      </w:tr>
      <w:tr w:rsidR="00F1771D" w:rsidRPr="00F1771D" w14:paraId="4EC75F14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4D498A8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F11BE1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учета электрической энергии от 24 октября 1996 г. №1182</w:t>
            </w:r>
          </w:p>
        </w:tc>
      </w:tr>
      <w:tr w:rsidR="00F1771D" w:rsidRPr="00F1771D" w14:paraId="6B8B7A6F" w14:textId="77777777" w:rsidTr="00F1771D">
        <w:trPr>
          <w:cantSplit/>
        </w:trPr>
        <w:tc>
          <w:tcPr>
            <w:tcW w:w="864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1976206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8718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7985F4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60E4E025" w14:textId="77777777" w:rsidR="00F1771D" w:rsidRPr="00F1771D" w:rsidRDefault="00F1771D" w:rsidP="00F1771D">
      <w:pPr>
        <w:widowControl w:val="0"/>
        <w:autoSpaceDE w:val="0"/>
        <w:autoSpaceDN w:val="0"/>
        <w:adjustRightInd w:val="0"/>
        <w:spacing w:after="75" w:line="315" w:lineRule="atLeast"/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F1771D">
        <w:rPr>
          <w:rFonts w:ascii="Times New Roman" w:eastAsia="Calibri" w:hAnsi="Times New Roman" w:cs="Times New Roman"/>
          <w:sz w:val="20"/>
          <w:szCs w:val="20"/>
          <w:lang w:eastAsia="ru-RU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F1771D" w:rsidRPr="00F1771D" w14:paraId="4E69BDC0" w14:textId="77777777" w:rsidTr="00870618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B0B937B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25ACF9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Дополнительные требования к подтверждающим документам:</w:t>
            </w:r>
          </w:p>
        </w:tc>
      </w:tr>
      <w:tr w:rsidR="00F1771D" w:rsidRPr="00F1771D" w14:paraId="111AEA8E" w14:textId="77777777" w:rsidTr="00870618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9A13ACD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959B253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Дополнительно к подтверждающим документам Контрагент предоставляет:</w:t>
            </w:r>
          </w:p>
        </w:tc>
      </w:tr>
      <w:tr w:rsidR="00F1771D" w:rsidRPr="00F1771D" w14:paraId="1D1CF604" w14:textId="77777777" w:rsidTr="00870618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0A4F93D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3FA8714" w14:textId="77777777" w:rsidR="00F1771D" w:rsidRPr="00F1771D" w:rsidRDefault="00F1771D" w:rsidP="00F17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1771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Справки об оказании услуг, подписанные заведующими хозяйством детского сада.</w:t>
            </w:r>
          </w:p>
        </w:tc>
      </w:tr>
    </w:tbl>
    <w:p w14:paraId="7B16B291" w14:textId="77777777" w:rsidR="00F1771D" w:rsidRPr="00F1771D" w:rsidRDefault="00F1771D" w:rsidP="00F177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1"/>
    <w:bookmarkEnd w:id="2"/>
    <w:bookmarkEnd w:id="3"/>
    <w:bookmarkEnd w:id="4"/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6105"/>
        <w:gridCol w:w="3276"/>
      </w:tblGrid>
      <w:tr w:rsidR="00A45DD0" w:rsidRPr="00972295" w14:paraId="484F207B" w14:textId="77777777" w:rsidTr="00834E87">
        <w:tc>
          <w:tcPr>
            <w:tcW w:w="6111" w:type="dxa"/>
            <w:vAlign w:val="center"/>
          </w:tcPr>
          <w:p w14:paraId="01FD9FBC" w14:textId="77777777" w:rsidR="00A45DD0" w:rsidRPr="00826097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ru-RU"/>
              </w:rPr>
            </w:pPr>
          </w:p>
          <w:p w14:paraId="79E5A8D7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9" w:type="dxa"/>
            <w:vAlign w:val="center"/>
          </w:tcPr>
          <w:p w14:paraId="7A8B2D20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A45DD0" w:rsidRPr="00972295" w14:paraId="52E18005" w14:textId="77777777" w:rsidTr="00834E87">
        <w:tc>
          <w:tcPr>
            <w:tcW w:w="6111" w:type="dxa"/>
            <w:vAlign w:val="center"/>
          </w:tcPr>
          <w:p w14:paraId="1E9DF244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2C63DD8A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0E36D1E0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681E3093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9" w:type="dxa"/>
          </w:tcPr>
          <w:p w14:paraId="01509AE7" w14:textId="1086D741" w:rsidR="00A45DD0" w:rsidRPr="00972295" w:rsidRDefault="00F1771D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0C53316A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5B4DCDEA" w14:textId="1FFC94A2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</w:tc>
      </w:tr>
    </w:tbl>
    <w:p w14:paraId="7DBBB061" w14:textId="387F9D70" w:rsidR="00BA5C32" w:rsidRDefault="00BA5C32" w:rsidP="00F1771D"/>
    <w:sectPr w:rsidR="00BA5C32" w:rsidSect="007A7D00">
      <w:footerReference w:type="default" r:id="rId8"/>
      <w:pgSz w:w="11907" w:h="16840"/>
      <w:pgMar w:top="568" w:right="850" w:bottom="567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F2E0AB" w14:textId="77777777" w:rsidR="00BF633B" w:rsidRDefault="00BF633B" w:rsidP="00C4710A">
      <w:pPr>
        <w:spacing w:after="0" w:line="240" w:lineRule="auto"/>
      </w:pPr>
      <w:r>
        <w:separator/>
      </w:r>
    </w:p>
  </w:endnote>
  <w:endnote w:type="continuationSeparator" w:id="0">
    <w:p w14:paraId="0A91863A" w14:textId="77777777" w:rsidR="00BF633B" w:rsidRDefault="00BF633B" w:rsidP="00C4710A">
      <w:pPr>
        <w:spacing w:after="0" w:line="240" w:lineRule="auto"/>
      </w:pPr>
      <w:r>
        <w:continuationSeparator/>
      </w:r>
    </w:p>
  </w:endnote>
  <w:endnote w:type="continuationNotice" w:id="1">
    <w:p w14:paraId="52DE6E54" w14:textId="77777777" w:rsidR="00BF633B" w:rsidRDefault="00BF63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71D">
          <w:rPr>
            <w:noProof/>
          </w:rPr>
          <w:t>4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E0996" w14:textId="77777777" w:rsidR="00BF633B" w:rsidRDefault="00BF633B" w:rsidP="00C4710A">
      <w:pPr>
        <w:spacing w:after="0" w:line="240" w:lineRule="auto"/>
      </w:pPr>
      <w:r>
        <w:separator/>
      </w:r>
    </w:p>
  </w:footnote>
  <w:footnote w:type="continuationSeparator" w:id="0">
    <w:p w14:paraId="6A41341A" w14:textId="77777777" w:rsidR="00BF633B" w:rsidRDefault="00BF633B" w:rsidP="00C4710A">
      <w:pPr>
        <w:spacing w:after="0" w:line="240" w:lineRule="auto"/>
      </w:pPr>
      <w:r>
        <w:continuationSeparator/>
      </w:r>
    </w:p>
  </w:footnote>
  <w:footnote w:type="continuationNotice" w:id="1">
    <w:p w14:paraId="4D5B884E" w14:textId="77777777" w:rsidR="00BF633B" w:rsidRDefault="00BF633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10226"/>
    <w:rsid w:val="00011510"/>
    <w:rsid w:val="0001165F"/>
    <w:rsid w:val="00020589"/>
    <w:rsid w:val="0003020C"/>
    <w:rsid w:val="000317EB"/>
    <w:rsid w:val="000336BD"/>
    <w:rsid w:val="00033D40"/>
    <w:rsid w:val="000448C4"/>
    <w:rsid w:val="00062805"/>
    <w:rsid w:val="0008233A"/>
    <w:rsid w:val="00093388"/>
    <w:rsid w:val="000A3C06"/>
    <w:rsid w:val="000B5BD5"/>
    <w:rsid w:val="000B7ACC"/>
    <w:rsid w:val="000E2314"/>
    <w:rsid w:val="000E70CA"/>
    <w:rsid w:val="000F3CD1"/>
    <w:rsid w:val="000F45EA"/>
    <w:rsid w:val="000F6726"/>
    <w:rsid w:val="000F6A19"/>
    <w:rsid w:val="000F7681"/>
    <w:rsid w:val="00101229"/>
    <w:rsid w:val="00105834"/>
    <w:rsid w:val="00137CF9"/>
    <w:rsid w:val="00144990"/>
    <w:rsid w:val="00144DCB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52B2"/>
    <w:rsid w:val="001A44E0"/>
    <w:rsid w:val="001B1080"/>
    <w:rsid w:val="001B54F0"/>
    <w:rsid w:val="001E2C56"/>
    <w:rsid w:val="00202455"/>
    <w:rsid w:val="00205B3F"/>
    <w:rsid w:val="00211029"/>
    <w:rsid w:val="00211567"/>
    <w:rsid w:val="00222544"/>
    <w:rsid w:val="00231147"/>
    <w:rsid w:val="0023262F"/>
    <w:rsid w:val="0023726A"/>
    <w:rsid w:val="002516E6"/>
    <w:rsid w:val="002659F9"/>
    <w:rsid w:val="00266746"/>
    <w:rsid w:val="002900CB"/>
    <w:rsid w:val="00293CCA"/>
    <w:rsid w:val="002A5827"/>
    <w:rsid w:val="002B1A33"/>
    <w:rsid w:val="002B2587"/>
    <w:rsid w:val="002B3B29"/>
    <w:rsid w:val="002C4DB9"/>
    <w:rsid w:val="002D299F"/>
    <w:rsid w:val="002D4802"/>
    <w:rsid w:val="002D7013"/>
    <w:rsid w:val="002D77C3"/>
    <w:rsid w:val="002E4A13"/>
    <w:rsid w:val="002F0116"/>
    <w:rsid w:val="002F5B2E"/>
    <w:rsid w:val="002F7AD1"/>
    <w:rsid w:val="00313834"/>
    <w:rsid w:val="00317328"/>
    <w:rsid w:val="00317C79"/>
    <w:rsid w:val="0033305F"/>
    <w:rsid w:val="0033458A"/>
    <w:rsid w:val="00342B4F"/>
    <w:rsid w:val="00356098"/>
    <w:rsid w:val="003662B5"/>
    <w:rsid w:val="0036769F"/>
    <w:rsid w:val="00374BB8"/>
    <w:rsid w:val="00376C5D"/>
    <w:rsid w:val="00382889"/>
    <w:rsid w:val="00383268"/>
    <w:rsid w:val="0038764B"/>
    <w:rsid w:val="00392540"/>
    <w:rsid w:val="00392FCA"/>
    <w:rsid w:val="003A1E4B"/>
    <w:rsid w:val="003A310F"/>
    <w:rsid w:val="003C4EB3"/>
    <w:rsid w:val="003C5581"/>
    <w:rsid w:val="003C6659"/>
    <w:rsid w:val="003C785F"/>
    <w:rsid w:val="003D459D"/>
    <w:rsid w:val="003F0A87"/>
    <w:rsid w:val="003F42D4"/>
    <w:rsid w:val="003F6B1A"/>
    <w:rsid w:val="00406A62"/>
    <w:rsid w:val="00407428"/>
    <w:rsid w:val="0041672F"/>
    <w:rsid w:val="0042534F"/>
    <w:rsid w:val="00432BD2"/>
    <w:rsid w:val="0045217B"/>
    <w:rsid w:val="004553F8"/>
    <w:rsid w:val="00470C28"/>
    <w:rsid w:val="00475884"/>
    <w:rsid w:val="0047605F"/>
    <w:rsid w:val="004778A4"/>
    <w:rsid w:val="0049634C"/>
    <w:rsid w:val="004A2FDC"/>
    <w:rsid w:val="004A3FAC"/>
    <w:rsid w:val="004B2B74"/>
    <w:rsid w:val="004B4FE0"/>
    <w:rsid w:val="004B7E4E"/>
    <w:rsid w:val="004C2323"/>
    <w:rsid w:val="004C4AC4"/>
    <w:rsid w:val="004D390E"/>
    <w:rsid w:val="004F4042"/>
    <w:rsid w:val="00500830"/>
    <w:rsid w:val="00510AC6"/>
    <w:rsid w:val="00522C3D"/>
    <w:rsid w:val="005238BB"/>
    <w:rsid w:val="00540896"/>
    <w:rsid w:val="00541207"/>
    <w:rsid w:val="00544518"/>
    <w:rsid w:val="00547B41"/>
    <w:rsid w:val="00556445"/>
    <w:rsid w:val="00574478"/>
    <w:rsid w:val="005914A6"/>
    <w:rsid w:val="005914CE"/>
    <w:rsid w:val="005A6637"/>
    <w:rsid w:val="005B01D7"/>
    <w:rsid w:val="005B1153"/>
    <w:rsid w:val="005B5822"/>
    <w:rsid w:val="005B6910"/>
    <w:rsid w:val="005C0225"/>
    <w:rsid w:val="005E2A02"/>
    <w:rsid w:val="005E5C31"/>
    <w:rsid w:val="005F2BC3"/>
    <w:rsid w:val="005F3063"/>
    <w:rsid w:val="005F5466"/>
    <w:rsid w:val="00602E1B"/>
    <w:rsid w:val="00615DD5"/>
    <w:rsid w:val="00635511"/>
    <w:rsid w:val="00637918"/>
    <w:rsid w:val="00644FD0"/>
    <w:rsid w:val="00677B68"/>
    <w:rsid w:val="00693B6E"/>
    <w:rsid w:val="006A0874"/>
    <w:rsid w:val="006A2DA3"/>
    <w:rsid w:val="006A5297"/>
    <w:rsid w:val="006B5E33"/>
    <w:rsid w:val="006B6FF5"/>
    <w:rsid w:val="006C2417"/>
    <w:rsid w:val="006C5D7D"/>
    <w:rsid w:val="006C69A0"/>
    <w:rsid w:val="006D7E85"/>
    <w:rsid w:val="006F0D7B"/>
    <w:rsid w:val="006F1974"/>
    <w:rsid w:val="007015DF"/>
    <w:rsid w:val="00713003"/>
    <w:rsid w:val="00717EBD"/>
    <w:rsid w:val="007523E4"/>
    <w:rsid w:val="0075413F"/>
    <w:rsid w:val="00757F1C"/>
    <w:rsid w:val="007662E0"/>
    <w:rsid w:val="007744AF"/>
    <w:rsid w:val="007974E7"/>
    <w:rsid w:val="007A1CB9"/>
    <w:rsid w:val="007A3277"/>
    <w:rsid w:val="007A7D00"/>
    <w:rsid w:val="007B4BB2"/>
    <w:rsid w:val="007B4BF9"/>
    <w:rsid w:val="007D5B90"/>
    <w:rsid w:val="007E1315"/>
    <w:rsid w:val="007E499E"/>
    <w:rsid w:val="007E757F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622CB"/>
    <w:rsid w:val="008721D3"/>
    <w:rsid w:val="008C4CAF"/>
    <w:rsid w:val="008C636B"/>
    <w:rsid w:val="008D1C37"/>
    <w:rsid w:val="008D3C4B"/>
    <w:rsid w:val="008D5F1A"/>
    <w:rsid w:val="008F500A"/>
    <w:rsid w:val="009077CE"/>
    <w:rsid w:val="0091182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A5F1A"/>
    <w:rsid w:val="009B03D6"/>
    <w:rsid w:val="009B3249"/>
    <w:rsid w:val="009C3D1B"/>
    <w:rsid w:val="009E70CF"/>
    <w:rsid w:val="009F4FBF"/>
    <w:rsid w:val="009F6813"/>
    <w:rsid w:val="00A0765B"/>
    <w:rsid w:val="00A12A2B"/>
    <w:rsid w:val="00A14A43"/>
    <w:rsid w:val="00A2428F"/>
    <w:rsid w:val="00A25FA1"/>
    <w:rsid w:val="00A33151"/>
    <w:rsid w:val="00A45DD0"/>
    <w:rsid w:val="00A842BD"/>
    <w:rsid w:val="00A93138"/>
    <w:rsid w:val="00A96880"/>
    <w:rsid w:val="00AA21C5"/>
    <w:rsid w:val="00AA7FD4"/>
    <w:rsid w:val="00AC2662"/>
    <w:rsid w:val="00AC55FE"/>
    <w:rsid w:val="00AD1B8A"/>
    <w:rsid w:val="00AE0077"/>
    <w:rsid w:val="00AE3723"/>
    <w:rsid w:val="00AE53E1"/>
    <w:rsid w:val="00AF6CF8"/>
    <w:rsid w:val="00B03123"/>
    <w:rsid w:val="00B03FFD"/>
    <w:rsid w:val="00B422EA"/>
    <w:rsid w:val="00B54DE4"/>
    <w:rsid w:val="00B55112"/>
    <w:rsid w:val="00B60096"/>
    <w:rsid w:val="00B61480"/>
    <w:rsid w:val="00B65958"/>
    <w:rsid w:val="00B710D7"/>
    <w:rsid w:val="00B742B5"/>
    <w:rsid w:val="00B86997"/>
    <w:rsid w:val="00B875C6"/>
    <w:rsid w:val="00B9750D"/>
    <w:rsid w:val="00BA5C32"/>
    <w:rsid w:val="00BB01C3"/>
    <w:rsid w:val="00BB17C3"/>
    <w:rsid w:val="00BB35F9"/>
    <w:rsid w:val="00BB5034"/>
    <w:rsid w:val="00BD54E5"/>
    <w:rsid w:val="00BF3D70"/>
    <w:rsid w:val="00BF47EB"/>
    <w:rsid w:val="00BF4D56"/>
    <w:rsid w:val="00BF633B"/>
    <w:rsid w:val="00C038CE"/>
    <w:rsid w:val="00C128F4"/>
    <w:rsid w:val="00C24908"/>
    <w:rsid w:val="00C27E06"/>
    <w:rsid w:val="00C4710A"/>
    <w:rsid w:val="00C64A5B"/>
    <w:rsid w:val="00C835DD"/>
    <w:rsid w:val="00C95693"/>
    <w:rsid w:val="00CA0A38"/>
    <w:rsid w:val="00CA0F40"/>
    <w:rsid w:val="00CA6EA8"/>
    <w:rsid w:val="00CA7147"/>
    <w:rsid w:val="00CB1D10"/>
    <w:rsid w:val="00CD6274"/>
    <w:rsid w:val="00CF3173"/>
    <w:rsid w:val="00D02004"/>
    <w:rsid w:val="00D058C4"/>
    <w:rsid w:val="00D1345A"/>
    <w:rsid w:val="00D13677"/>
    <w:rsid w:val="00D15F9C"/>
    <w:rsid w:val="00D47EDA"/>
    <w:rsid w:val="00D54E2F"/>
    <w:rsid w:val="00D5638F"/>
    <w:rsid w:val="00D7254C"/>
    <w:rsid w:val="00D733F6"/>
    <w:rsid w:val="00D73543"/>
    <w:rsid w:val="00D870CF"/>
    <w:rsid w:val="00D903A6"/>
    <w:rsid w:val="00DA14FF"/>
    <w:rsid w:val="00DB6E6E"/>
    <w:rsid w:val="00DC111C"/>
    <w:rsid w:val="00DC1FF6"/>
    <w:rsid w:val="00DC62AD"/>
    <w:rsid w:val="00DE0411"/>
    <w:rsid w:val="00DE0FB5"/>
    <w:rsid w:val="00DE79FE"/>
    <w:rsid w:val="00E131E9"/>
    <w:rsid w:val="00E1765B"/>
    <w:rsid w:val="00E251DE"/>
    <w:rsid w:val="00E25F3A"/>
    <w:rsid w:val="00E37604"/>
    <w:rsid w:val="00E43918"/>
    <w:rsid w:val="00E44E24"/>
    <w:rsid w:val="00E47D0F"/>
    <w:rsid w:val="00E6199D"/>
    <w:rsid w:val="00E65082"/>
    <w:rsid w:val="00E9003A"/>
    <w:rsid w:val="00EB49E9"/>
    <w:rsid w:val="00EC6B9C"/>
    <w:rsid w:val="00EC78DD"/>
    <w:rsid w:val="00ED3AC7"/>
    <w:rsid w:val="00EE1861"/>
    <w:rsid w:val="00EE4DED"/>
    <w:rsid w:val="00EF386D"/>
    <w:rsid w:val="00F0601E"/>
    <w:rsid w:val="00F106BD"/>
    <w:rsid w:val="00F1771D"/>
    <w:rsid w:val="00F32115"/>
    <w:rsid w:val="00F351EF"/>
    <w:rsid w:val="00F3663F"/>
    <w:rsid w:val="00F528C9"/>
    <w:rsid w:val="00F65054"/>
    <w:rsid w:val="00F809C4"/>
    <w:rsid w:val="00F904CF"/>
    <w:rsid w:val="00FA6009"/>
    <w:rsid w:val="00FC2538"/>
    <w:rsid w:val="00FC4140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7B007088-E75C-49CB-B42E-A9F041801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67036-2B33-40B5-8E12-433C0E270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1624</TotalTime>
  <Pages>5</Pages>
  <Words>3110</Words>
  <Characters>17733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Павлова Любовь Сергеевна</cp:lastModifiedBy>
  <cp:revision>139</cp:revision>
  <cp:lastPrinted>2019-12-07T00:52:00Z</cp:lastPrinted>
  <dcterms:created xsi:type="dcterms:W3CDTF">2019-04-03T01:30:00Z</dcterms:created>
  <dcterms:modified xsi:type="dcterms:W3CDTF">2022-01-19T02:32:00Z</dcterms:modified>
</cp:coreProperties>
</file>