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A5188A" w:rsidRDefault="009D75C8" w:rsidP="00A5188A">
      <w:pPr>
        <w:keepNext/>
        <w:spacing w:before="0"/>
        <w:jc w:val="center"/>
        <w:outlineLvl w:val="7"/>
      </w:pPr>
      <w:r w:rsidRPr="00532AC9">
        <w:rPr>
          <w:b/>
          <w:caps/>
        </w:rPr>
        <w:t>Документация о закупке</w:t>
      </w:r>
      <w:r>
        <w:rPr>
          <w:b/>
        </w:rPr>
        <w:br/>
      </w:r>
      <w:r w:rsidR="00A5188A">
        <w:t>по публикуемому одноэтапному запросу предложений</w:t>
      </w:r>
    </w:p>
    <w:p w:rsidR="006F2714" w:rsidRPr="00532AC9" w:rsidRDefault="00A5188A" w:rsidP="00DE1816">
      <w:pPr>
        <w:keepNext/>
        <w:spacing w:before="0"/>
        <w:jc w:val="center"/>
        <w:outlineLvl w:val="7"/>
      </w:pPr>
      <w:r>
        <w:t xml:space="preserve">на право заключения договора на </w:t>
      </w:r>
      <w:r w:rsidR="00DE1816">
        <w:t>п</w:t>
      </w:r>
      <w:r w:rsidR="00DE1816" w:rsidRPr="00DE1816">
        <w:t>риобретение санаторно-кур</w:t>
      </w:r>
      <w:r w:rsidR="008C4E32">
        <w:t xml:space="preserve">ортных путевок сети санаториев </w:t>
      </w:r>
      <w:r w:rsidR="000E5F87">
        <w:t xml:space="preserve">г. Геленджика, </w:t>
      </w:r>
      <w:r w:rsidR="00DE1816" w:rsidRPr="00DE1816">
        <w:t>Республики Крым для работников АН ДОО «</w:t>
      </w:r>
      <w:proofErr w:type="spellStart"/>
      <w:r w:rsidR="00DE1816" w:rsidRPr="00DE1816">
        <w:t>Алмазик</w:t>
      </w:r>
      <w:proofErr w:type="spellEnd"/>
      <w:r w:rsidR="00DE1816" w:rsidRPr="00DE1816">
        <w:t>»</w:t>
      </w:r>
      <w:r>
        <w:t>.</w:t>
      </w:r>
    </w:p>
    <w:p w:rsidR="009D75C8" w:rsidRDefault="009D75C8" w:rsidP="006F2714">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9D75C8" w:rsidRDefault="009D75C8" w:rsidP="009D75C8">
      <w:pPr>
        <w:keepNext/>
        <w:spacing w:before="0"/>
        <w:jc w:val="center"/>
        <w:outlineLvl w:val="7"/>
        <w:rPr>
          <w:b/>
          <w:caps/>
        </w:rPr>
      </w:pPr>
      <w:r>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665600" w:rsidRDefault="00665600" w:rsidP="00753778">
      <w:pPr>
        <w:spacing w:before="0"/>
        <w:jc w:val="center"/>
      </w:pPr>
    </w:p>
    <w:p w:rsidR="00022A3F" w:rsidRDefault="00714027" w:rsidP="00753778">
      <w:pPr>
        <w:spacing w:before="0"/>
        <w:jc w:val="center"/>
        <w:rPr>
          <w:b/>
          <w:caps/>
        </w:rPr>
      </w:pPr>
      <w:r w:rsidRPr="00532AC9">
        <w:t>г. </w:t>
      </w:r>
      <w:r w:rsidR="00997A42">
        <w:t>Мирный</w:t>
      </w:r>
      <w:r w:rsidRPr="00532AC9">
        <w:t xml:space="preserve">, </w:t>
      </w:r>
      <w:r w:rsidR="000E5F87">
        <w:t>2021</w:t>
      </w:r>
      <w:r w:rsidR="003B0CC1">
        <w:t xml:space="preserve"> </w:t>
      </w:r>
      <w:r>
        <w:t>г.</w:t>
      </w:r>
    </w:p>
    <w:p w:rsidR="00022A3F" w:rsidRDefault="00022A3F" w:rsidP="00DC7BBE">
      <w:pPr>
        <w:spacing w:before="0"/>
        <w:jc w:val="center"/>
        <w:rPr>
          <w:b/>
          <w:caps/>
        </w:rPr>
      </w:pPr>
    </w:p>
    <w:p w:rsidR="008C4E32" w:rsidRDefault="008C4E32"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BD5774" w:rsidRPr="00A5188A" w:rsidRDefault="00B700BD" w:rsidP="00BD5774">
      <w:pPr>
        <w:pStyle w:val="16"/>
        <w:rPr>
          <w:rFonts w:eastAsiaTheme="minorEastAsia"/>
          <w:b/>
          <w:sz w:val="22"/>
          <w:szCs w:val="22"/>
          <w:lang w:eastAsia="ru-RU"/>
        </w:rPr>
      </w:pPr>
      <w:hyperlink w:anchor="_Toc522259249" w:history="1">
        <w:r w:rsidR="00BD5774" w:rsidRPr="00A5188A">
          <w:rPr>
            <w:rStyle w:val="af8"/>
            <w:rFonts w:cs="Times New Roman"/>
            <w:caps/>
            <w:color w:val="000000" w:themeColor="text1"/>
            <w:u w:val="none"/>
          </w:rPr>
          <w:t>Сокращения</w:t>
        </w:r>
        <w:r w:rsidR="00BD5774" w:rsidRPr="00A5188A">
          <w:rPr>
            <w:webHidden/>
          </w:rPr>
          <w:tab/>
        </w:r>
        <w:r w:rsidR="00BD5774" w:rsidRPr="00A5188A">
          <w:rPr>
            <w:b/>
            <w:webHidden/>
          </w:rPr>
          <w:fldChar w:fldCharType="begin"/>
        </w:r>
        <w:r w:rsidR="00BD5774" w:rsidRPr="00A5188A">
          <w:rPr>
            <w:webHidden/>
          </w:rPr>
          <w:instrText xml:space="preserve"> PAGEREF _Toc522259249 \h </w:instrText>
        </w:r>
        <w:r w:rsidR="00BD5774" w:rsidRPr="00A5188A">
          <w:rPr>
            <w:b/>
            <w:webHidden/>
          </w:rPr>
        </w:r>
        <w:r w:rsidR="00BD5774" w:rsidRPr="00A5188A">
          <w:rPr>
            <w:b/>
            <w:webHidden/>
          </w:rPr>
          <w:fldChar w:fldCharType="separate"/>
        </w:r>
        <w:r w:rsidR="00F6367F">
          <w:rPr>
            <w:webHidden/>
          </w:rPr>
          <w:t>4</w:t>
        </w:r>
        <w:r w:rsidR="00BD5774" w:rsidRPr="00A5188A">
          <w:rPr>
            <w:b/>
            <w:webHidden/>
          </w:rPr>
          <w:fldChar w:fldCharType="end"/>
        </w:r>
      </w:hyperlink>
    </w:p>
    <w:p w:rsidR="00BD5774" w:rsidRPr="00A5188A" w:rsidRDefault="00B700BD" w:rsidP="00BD5774">
      <w:pPr>
        <w:pStyle w:val="16"/>
        <w:rPr>
          <w:rFonts w:eastAsiaTheme="minorEastAsia"/>
          <w:b/>
          <w:sz w:val="22"/>
          <w:szCs w:val="22"/>
          <w:lang w:eastAsia="ru-RU"/>
        </w:rPr>
      </w:pPr>
      <w:hyperlink w:anchor="_Toc522259250" w:history="1">
        <w:r w:rsidR="00BD5774" w:rsidRPr="00A5188A">
          <w:rPr>
            <w:rStyle w:val="af8"/>
            <w:rFonts w:cs="Times New Roman"/>
            <w:caps/>
            <w:color w:val="000000" w:themeColor="text1"/>
            <w:u w:val="none"/>
          </w:rPr>
          <w:t>Глоссарий</w:t>
        </w:r>
        <w:r w:rsidR="00BD5774" w:rsidRPr="00A5188A">
          <w:rPr>
            <w:webHidden/>
          </w:rPr>
          <w:tab/>
        </w:r>
        <w:r w:rsidR="00BD5774" w:rsidRPr="00A5188A">
          <w:rPr>
            <w:b/>
            <w:webHidden/>
          </w:rPr>
          <w:fldChar w:fldCharType="begin"/>
        </w:r>
        <w:r w:rsidR="00BD5774" w:rsidRPr="00A5188A">
          <w:rPr>
            <w:webHidden/>
          </w:rPr>
          <w:instrText xml:space="preserve"> PAGEREF _Toc522259250 \h </w:instrText>
        </w:r>
        <w:r w:rsidR="00BD5774" w:rsidRPr="00A5188A">
          <w:rPr>
            <w:b/>
            <w:webHidden/>
          </w:rPr>
        </w:r>
        <w:r w:rsidR="00BD5774" w:rsidRPr="00A5188A">
          <w:rPr>
            <w:b/>
            <w:webHidden/>
          </w:rPr>
          <w:fldChar w:fldCharType="separate"/>
        </w:r>
        <w:r w:rsidR="00F6367F">
          <w:rPr>
            <w:webHidden/>
          </w:rPr>
          <w:t>7</w:t>
        </w:r>
        <w:r w:rsidR="00BD5774" w:rsidRPr="00A5188A">
          <w:rPr>
            <w:b/>
            <w:webHidden/>
          </w:rPr>
          <w:fldChar w:fldCharType="end"/>
        </w:r>
      </w:hyperlink>
    </w:p>
    <w:p w:rsidR="00BD5774" w:rsidRPr="00A5188A" w:rsidRDefault="00B700BD" w:rsidP="00BD5774">
      <w:pPr>
        <w:pStyle w:val="26"/>
        <w:tabs>
          <w:tab w:val="left" w:pos="660"/>
          <w:tab w:val="right" w:leader="dot" w:pos="10195"/>
        </w:tabs>
        <w:rPr>
          <w:rFonts w:eastAsiaTheme="minorEastAsia"/>
          <w:noProof/>
          <w:color w:val="000000" w:themeColor="text1"/>
          <w:sz w:val="22"/>
          <w:szCs w:val="22"/>
          <w:lang w:eastAsia="ru-RU"/>
        </w:rPr>
      </w:pPr>
      <w:hyperlink w:anchor="_Toc522259251" w:history="1">
        <w:r w:rsidR="00BD5774" w:rsidRPr="00A5188A">
          <w:rPr>
            <w:rStyle w:val="af8"/>
            <w:noProof/>
            <w:color w:val="000000" w:themeColor="text1"/>
            <w:u w:val="none"/>
          </w:rPr>
          <w:t>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Информационная карта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_Toc522259251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8</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52" w:history="1">
        <w:r w:rsidR="00BD5774" w:rsidRPr="00A5188A">
          <w:rPr>
            <w:rStyle w:val="af8"/>
            <w:noProof/>
            <w:color w:val="000000" w:themeColor="text1"/>
            <w:u w:val="none"/>
          </w:rPr>
          <w:t>1.1.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_Toc522259252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8</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53" w:history="1">
        <w:r w:rsidR="00BD5774" w:rsidRPr="00A5188A">
          <w:rPr>
            <w:rStyle w:val="af8"/>
            <w:noProof/>
            <w:color w:val="000000" w:themeColor="text1"/>
            <w:u w:val="none"/>
          </w:rPr>
          <w:t>1.2.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Условия и требования проведения закупки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_Toc522259253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8</w:t>
        </w:r>
        <w:r w:rsidR="00BD5774" w:rsidRPr="00A5188A">
          <w:rPr>
            <w:noProof/>
            <w:webHidden/>
            <w:color w:val="000000" w:themeColor="text1"/>
          </w:rPr>
          <w:fldChar w:fldCharType="end"/>
        </w:r>
      </w:hyperlink>
    </w:p>
    <w:p w:rsidR="00BD5774" w:rsidRPr="00A5188A" w:rsidRDefault="00B700BD" w:rsidP="00BD5774">
      <w:pPr>
        <w:pStyle w:val="26"/>
        <w:tabs>
          <w:tab w:val="left" w:pos="660"/>
          <w:tab w:val="right" w:leader="dot" w:pos="10195"/>
        </w:tabs>
        <w:rPr>
          <w:rFonts w:eastAsiaTheme="minorEastAsia"/>
          <w:noProof/>
          <w:color w:val="000000" w:themeColor="text1"/>
          <w:sz w:val="22"/>
          <w:szCs w:val="22"/>
          <w:lang w:eastAsia="ru-RU"/>
        </w:rPr>
      </w:pPr>
      <w:hyperlink w:anchor="_Toc522259254" w:history="1">
        <w:r w:rsidR="00BD5774" w:rsidRPr="00A5188A">
          <w:rPr>
            <w:rStyle w:val="af8"/>
            <w:noProof/>
            <w:color w:val="000000" w:themeColor="text1"/>
            <w:u w:val="none"/>
          </w:rPr>
          <w:t>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Общие положения</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_Toc522259254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23</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55" w:history="1">
        <w:r w:rsidR="00BD5774" w:rsidRPr="00A5188A">
          <w:rPr>
            <w:rStyle w:val="af8"/>
            <w:noProof/>
            <w:color w:val="000000" w:themeColor="text1"/>
            <w:u w:val="none"/>
          </w:rPr>
          <w:t>2.1.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Общие сведения о процедуре закупки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_Toc522259255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23</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56" w:history="1">
        <w:r w:rsidR="00BD5774" w:rsidRPr="00A5188A">
          <w:rPr>
            <w:rStyle w:val="af8"/>
            <w:noProof/>
            <w:color w:val="000000" w:themeColor="text1"/>
            <w:u w:val="none"/>
          </w:rPr>
          <w:t>2.2.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Правовой статус процедуры закупки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_Toc522259256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24</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57" w:history="1">
        <w:r w:rsidR="00BD5774" w:rsidRPr="00A5188A">
          <w:rPr>
            <w:rStyle w:val="af8"/>
            <w:noProof/>
            <w:color w:val="000000" w:themeColor="text1"/>
            <w:u w:val="none"/>
          </w:rPr>
          <w:t>2.3.</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Обжалование</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_Toc522259257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24</w:t>
        </w:r>
        <w:r w:rsidR="00BD5774" w:rsidRPr="00A5188A">
          <w:rPr>
            <w:noProof/>
            <w:webHidden/>
            <w:color w:val="000000" w:themeColor="text1"/>
          </w:rPr>
          <w:fldChar w:fldCharType="end"/>
        </w:r>
      </w:hyperlink>
    </w:p>
    <w:p w:rsidR="00BD5774" w:rsidRPr="00A5188A" w:rsidRDefault="00B700BD" w:rsidP="00BD5774">
      <w:pPr>
        <w:pStyle w:val="26"/>
        <w:tabs>
          <w:tab w:val="left" w:pos="660"/>
          <w:tab w:val="right" w:leader="dot" w:pos="10195"/>
        </w:tabs>
        <w:rPr>
          <w:rFonts w:eastAsiaTheme="minorEastAsia"/>
          <w:noProof/>
          <w:color w:val="000000" w:themeColor="text1"/>
          <w:sz w:val="22"/>
          <w:szCs w:val="22"/>
          <w:lang w:eastAsia="ru-RU"/>
        </w:rPr>
      </w:pPr>
      <w:hyperlink w:anchor="_Toc522259258" w:history="1">
        <w:r w:rsidR="00BD5774" w:rsidRPr="00A5188A">
          <w:rPr>
            <w:rStyle w:val="af8"/>
            <w:noProof/>
            <w:color w:val="000000" w:themeColor="text1"/>
            <w:u w:val="none"/>
          </w:rPr>
          <w:t>3.</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Порядок проведения процедуры закупки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_Toc522259258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24</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59" w:history="1">
        <w:r w:rsidR="00BD5774" w:rsidRPr="00A5188A">
          <w:rPr>
            <w:rStyle w:val="af8"/>
            <w:noProof/>
            <w:color w:val="000000" w:themeColor="text1"/>
            <w:u w:val="none"/>
          </w:rPr>
          <w:t>3.1.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Общий порядок проведения процедуры закупки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_Toc522259259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24</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60" w:history="1">
        <w:r w:rsidR="00BD5774" w:rsidRPr="00A5188A">
          <w:rPr>
            <w:rStyle w:val="af8"/>
            <w:noProof/>
            <w:color w:val="000000" w:themeColor="text1"/>
            <w:u w:val="none"/>
          </w:rPr>
          <w:t>3.2.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Официальное размещение извещения и документации о закупке, предоставление документации о закупке</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_Toc522259260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25</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61" w:history="1">
        <w:r w:rsidR="00BD5774" w:rsidRPr="00A5188A">
          <w:rPr>
            <w:rStyle w:val="af8"/>
            <w:noProof/>
            <w:color w:val="000000" w:themeColor="text1"/>
            <w:u w:val="none"/>
          </w:rPr>
          <w:t>3.3.</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Разъяснения извещения и/или документации о закупке</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_Toc522259261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25</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62" w:history="1">
        <w:r w:rsidR="00BD5774" w:rsidRPr="00A5188A">
          <w:rPr>
            <w:rStyle w:val="af8"/>
            <w:noProof/>
            <w:color w:val="000000" w:themeColor="text1"/>
            <w:u w:val="none"/>
          </w:rPr>
          <w:t>3.4.</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Внесение изменений в извещение и/или документацию о закупке</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_Toc522259262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26</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63" w:history="1">
        <w:r w:rsidR="00BD5774" w:rsidRPr="00A5188A">
          <w:rPr>
            <w:rStyle w:val="af8"/>
            <w:noProof/>
            <w:color w:val="000000" w:themeColor="text1"/>
            <w:u w:val="none"/>
          </w:rPr>
          <w:t>3.5.</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Подготовка заявки (требования к заявке)</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_Toc522259263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27</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64" w:history="1">
        <w:r w:rsidR="00BD5774" w:rsidRPr="00A5188A">
          <w:rPr>
            <w:rStyle w:val="af8"/>
            <w:noProof/>
            <w:color w:val="000000" w:themeColor="text1"/>
            <w:u w:val="none"/>
          </w:rPr>
          <w:t>3.6.</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Обеспечение заявки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_Toc522259264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28</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65" w:history="1">
        <w:r w:rsidR="00BD5774" w:rsidRPr="00A5188A">
          <w:rPr>
            <w:rStyle w:val="af8"/>
            <w:noProof/>
            <w:color w:val="000000" w:themeColor="text1"/>
            <w:u w:val="none"/>
          </w:rPr>
          <w:t>3.7.</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Подача и прием заявок</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_Toc522259265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29</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66" w:history="1">
        <w:r w:rsidR="00BD5774" w:rsidRPr="00A5188A">
          <w:rPr>
            <w:rStyle w:val="af8"/>
            <w:noProof/>
            <w:color w:val="000000" w:themeColor="text1"/>
            <w:u w:val="none"/>
          </w:rPr>
          <w:t>3.8.</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Внесение поставщиком изменений в ранее поданную заявку</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_Toc522259266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31</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67" w:history="1">
        <w:r w:rsidR="00BD5774" w:rsidRPr="00A5188A">
          <w:rPr>
            <w:rStyle w:val="af8"/>
            <w:noProof/>
            <w:color w:val="000000" w:themeColor="text1"/>
            <w:u w:val="none"/>
          </w:rPr>
          <w:t>3.9.</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Отзыв поставщиком ранее поданной заявки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_Toc522259267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31</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68" w:history="1">
        <w:r w:rsidR="00BD5774" w:rsidRPr="00A5188A">
          <w:rPr>
            <w:rStyle w:val="af8"/>
            <w:noProof/>
            <w:color w:val="000000" w:themeColor="text1"/>
            <w:u w:val="none"/>
          </w:rPr>
          <w:t>3.10.</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Отказ от проведения закупки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_Toc522259268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31</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69" w:history="1">
        <w:r w:rsidR="00BD5774" w:rsidRPr="00A5188A">
          <w:rPr>
            <w:rStyle w:val="af8"/>
            <w:noProof/>
            <w:color w:val="000000" w:themeColor="text1"/>
            <w:u w:val="none"/>
          </w:rPr>
          <w:t>3.11.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Вскрытие конвертов с заявками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_Toc522259269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32</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70" w:history="1">
        <w:r w:rsidR="00BD5774" w:rsidRPr="00A5188A">
          <w:rPr>
            <w:rStyle w:val="af8"/>
            <w:noProof/>
            <w:color w:val="000000" w:themeColor="text1"/>
            <w:u w:val="none"/>
          </w:rPr>
          <w:t>3.12.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Рассмотрение заявок</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_Toc522259270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32</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71" w:history="1">
        <w:r w:rsidR="00BD5774" w:rsidRPr="00A5188A">
          <w:rPr>
            <w:rStyle w:val="af8"/>
            <w:noProof/>
            <w:color w:val="000000" w:themeColor="text1"/>
            <w:u w:val="none"/>
          </w:rPr>
          <w:t>3.13.</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Оценка и сопоставление заявок</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_Toc522259271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35</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72" w:history="1">
        <w:r w:rsidR="00BD5774" w:rsidRPr="00A5188A">
          <w:rPr>
            <w:rStyle w:val="af8"/>
            <w:noProof/>
            <w:color w:val="000000" w:themeColor="text1"/>
            <w:u w:val="none"/>
          </w:rPr>
          <w:t>3.14.</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Конкурентные переговоры</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_Toc522259272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36</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73" w:history="1">
        <w:r w:rsidR="00BD5774" w:rsidRPr="00A5188A">
          <w:rPr>
            <w:rStyle w:val="af8"/>
            <w:noProof/>
            <w:color w:val="000000" w:themeColor="text1"/>
            <w:u w:val="none"/>
          </w:rPr>
          <w:t>3.15.</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Переторжка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_Toc522259273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37</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74" w:history="1">
        <w:r w:rsidR="00BD5774" w:rsidRPr="00A5188A">
          <w:rPr>
            <w:rStyle w:val="af8"/>
            <w:noProof/>
            <w:color w:val="000000" w:themeColor="text1"/>
            <w:u w:val="none"/>
          </w:rPr>
          <w:t>3.16.</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Подведение итогов закупки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_Toc522259274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39</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75" w:history="1">
        <w:r w:rsidR="00BD5774" w:rsidRPr="00A5188A">
          <w:rPr>
            <w:rStyle w:val="af8"/>
            <w:noProof/>
            <w:color w:val="000000" w:themeColor="text1"/>
            <w:u w:val="none"/>
          </w:rPr>
          <w:t>3.17.</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Признание процедуры закупки несостоявшейся</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_Toc522259275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40</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76" w:history="1">
        <w:r w:rsidR="00BD5774" w:rsidRPr="00A5188A">
          <w:rPr>
            <w:rStyle w:val="af8"/>
            <w:noProof/>
            <w:color w:val="000000" w:themeColor="text1"/>
            <w:u w:val="none"/>
          </w:rPr>
          <w:t>3.18.</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Отстранение участника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_Toc522259276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40</w:t>
        </w:r>
        <w:r w:rsidR="00BD5774" w:rsidRPr="00A5188A">
          <w:rPr>
            <w:noProof/>
            <w:webHidden/>
            <w:color w:val="000000" w:themeColor="text1"/>
          </w:rPr>
          <w:fldChar w:fldCharType="end"/>
        </w:r>
      </w:hyperlink>
    </w:p>
    <w:p w:rsidR="00BD5774" w:rsidRPr="00A5188A" w:rsidRDefault="00B700BD" w:rsidP="00BD5774">
      <w:pPr>
        <w:pStyle w:val="26"/>
        <w:tabs>
          <w:tab w:val="left" w:pos="660"/>
          <w:tab w:val="right" w:leader="dot" w:pos="10195"/>
        </w:tabs>
        <w:rPr>
          <w:rFonts w:eastAsiaTheme="minorEastAsia"/>
          <w:noProof/>
          <w:color w:val="000000" w:themeColor="text1"/>
          <w:sz w:val="22"/>
          <w:szCs w:val="22"/>
          <w:lang w:eastAsia="ru-RU"/>
        </w:rPr>
      </w:pPr>
      <w:hyperlink w:anchor="_Toc522259277" w:history="1">
        <w:r w:rsidR="00BD5774" w:rsidRPr="00A5188A">
          <w:rPr>
            <w:rStyle w:val="af8"/>
            <w:noProof/>
            <w:color w:val="000000" w:themeColor="text1"/>
            <w:u w:val="none"/>
          </w:rPr>
          <w:t>4.</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Порядок заключения договора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_Toc522259277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41</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78" w:history="1">
        <w:r w:rsidR="00BD5774" w:rsidRPr="00A5188A">
          <w:rPr>
            <w:rStyle w:val="af8"/>
            <w:noProof/>
            <w:color w:val="000000" w:themeColor="text1"/>
            <w:u w:val="none"/>
          </w:rPr>
          <w:t>4.1.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Преддоговорные переговоры</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_Toc522259278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41</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79" w:history="1">
        <w:r w:rsidR="00BD5774" w:rsidRPr="00A5188A">
          <w:rPr>
            <w:rStyle w:val="af8"/>
            <w:noProof/>
            <w:color w:val="000000" w:themeColor="text1"/>
            <w:u w:val="none"/>
          </w:rPr>
          <w:t>4.2.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Обеспечение исполнения договора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_Toc522259279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42</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80" w:history="1">
        <w:r w:rsidR="00BD5774" w:rsidRPr="00A5188A">
          <w:rPr>
            <w:rStyle w:val="af8"/>
            <w:noProof/>
            <w:color w:val="000000" w:themeColor="text1"/>
            <w:u w:val="none"/>
          </w:rPr>
          <w:t>4.3.</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Заключение договора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_Toc522259280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42</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81" w:history="1">
        <w:r w:rsidR="00BD5774" w:rsidRPr="00A5188A">
          <w:rPr>
            <w:rStyle w:val="af8"/>
            <w:noProof/>
            <w:color w:val="000000" w:themeColor="text1"/>
            <w:u w:val="none"/>
          </w:rPr>
          <w:t>4.4.</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Уклонение контрагента от заключения договора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_Toc522259281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45</w:t>
        </w:r>
        <w:r w:rsidR="00BD5774" w:rsidRPr="00A5188A">
          <w:rPr>
            <w:noProof/>
            <w:webHidden/>
            <w:color w:val="000000" w:themeColor="text1"/>
          </w:rPr>
          <w:fldChar w:fldCharType="end"/>
        </w:r>
      </w:hyperlink>
    </w:p>
    <w:p w:rsidR="00BD5774" w:rsidRPr="00A5188A" w:rsidRDefault="00B700BD" w:rsidP="00BD5774">
      <w:pPr>
        <w:pStyle w:val="26"/>
        <w:tabs>
          <w:tab w:val="left" w:pos="660"/>
          <w:tab w:val="right" w:leader="dot" w:pos="10195"/>
        </w:tabs>
        <w:rPr>
          <w:rFonts w:eastAsiaTheme="minorEastAsia"/>
          <w:noProof/>
          <w:color w:val="000000" w:themeColor="text1"/>
          <w:sz w:val="22"/>
          <w:szCs w:val="22"/>
          <w:lang w:eastAsia="ru-RU"/>
        </w:rPr>
      </w:pPr>
      <w:hyperlink w:anchor="_Toc522259282" w:history="1">
        <w:r w:rsidR="00BD5774" w:rsidRPr="00A5188A">
          <w:rPr>
            <w:rStyle w:val="af8"/>
            <w:noProof/>
            <w:color w:val="000000" w:themeColor="text1"/>
            <w:u w:val="none"/>
          </w:rPr>
          <w:t>5.</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Порядок применения дополнительных элементов процедуры закупки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_Toc522259282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45</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83" w:history="1">
        <w:r w:rsidR="00BD5774" w:rsidRPr="00A5188A">
          <w:rPr>
            <w:rStyle w:val="af8"/>
            <w:noProof/>
            <w:color w:val="000000" w:themeColor="text1"/>
            <w:u w:val="none"/>
          </w:rPr>
          <w:t>5.1.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Общие положения</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_Toc522259283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45</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84" w:history="1">
        <w:r w:rsidR="00BD5774" w:rsidRPr="00A5188A">
          <w:rPr>
            <w:rStyle w:val="af8"/>
            <w:noProof/>
            <w:color w:val="000000" w:themeColor="text1"/>
            <w:u w:val="none"/>
          </w:rPr>
          <w:t>5.2.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Альтернативные предложения</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_Toc522259284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45</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85" w:history="1">
        <w:r w:rsidR="00BD5774" w:rsidRPr="00A5188A">
          <w:rPr>
            <w:rStyle w:val="af8"/>
            <w:noProof/>
            <w:color w:val="000000" w:themeColor="text1"/>
            <w:u w:val="none"/>
          </w:rPr>
          <w:t>5.3.</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Закупка с делимым лотом</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_Toc522259285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46</w:t>
        </w:r>
        <w:r w:rsidR="00BD5774" w:rsidRPr="00A5188A">
          <w:rPr>
            <w:noProof/>
            <w:webHidden/>
            <w:color w:val="000000" w:themeColor="text1"/>
          </w:rPr>
          <w:fldChar w:fldCharType="end"/>
        </w:r>
      </w:hyperlink>
    </w:p>
    <w:p w:rsidR="00BD5774" w:rsidRPr="00A5188A" w:rsidRDefault="00B700BD" w:rsidP="00BD5774">
      <w:pPr>
        <w:pStyle w:val="26"/>
        <w:tabs>
          <w:tab w:val="left" w:pos="660"/>
          <w:tab w:val="right" w:leader="dot" w:pos="10195"/>
        </w:tabs>
        <w:rPr>
          <w:rFonts w:eastAsiaTheme="minorEastAsia"/>
          <w:noProof/>
          <w:color w:val="000000" w:themeColor="text1"/>
          <w:sz w:val="22"/>
          <w:szCs w:val="22"/>
          <w:lang w:eastAsia="ru-RU"/>
        </w:rPr>
      </w:pPr>
      <w:hyperlink w:anchor="_Toc522259286" w:history="1">
        <w:r w:rsidR="00BD5774" w:rsidRPr="00A5188A">
          <w:rPr>
            <w:rStyle w:val="af8"/>
            <w:noProof/>
            <w:color w:val="000000" w:themeColor="text1"/>
            <w:u w:val="none"/>
          </w:rPr>
          <w:t>6.</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Требования к участникам</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_Toc522259286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47</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87" w:history="1">
        <w:r w:rsidR="00BD5774" w:rsidRPr="00A5188A">
          <w:rPr>
            <w:rStyle w:val="af8"/>
            <w:noProof/>
            <w:color w:val="000000" w:themeColor="text1"/>
            <w:u w:val="none"/>
          </w:rPr>
          <w:t>6.1.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Требования к участникам</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_Toc522259287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47</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88" w:history="1">
        <w:r w:rsidR="00BD5774" w:rsidRPr="00A5188A">
          <w:rPr>
            <w:rStyle w:val="af8"/>
            <w:noProof/>
            <w:color w:val="000000" w:themeColor="text1"/>
            <w:u w:val="none"/>
          </w:rPr>
          <w:t>6.2.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Участие в закупке с привлечением субподрядчиков / соисполнителей</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_Toc522259288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49</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89" w:history="1">
        <w:r w:rsidR="00BD5774" w:rsidRPr="00A5188A">
          <w:rPr>
            <w:rStyle w:val="af8"/>
            <w:noProof/>
            <w:color w:val="000000" w:themeColor="text1"/>
            <w:u w:val="none"/>
          </w:rPr>
          <w:t>6.3.</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Участие в закупке в форме коллективного участника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_Toc522259289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49</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90" w:history="1">
        <w:r w:rsidR="00BD5774" w:rsidRPr="00A5188A">
          <w:rPr>
            <w:rStyle w:val="af8"/>
            <w:noProof/>
            <w:color w:val="000000" w:themeColor="text1"/>
            <w:u w:val="none"/>
          </w:rPr>
          <w:t>6.4.</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Особенности участия в закупке субъектов МСП</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_Toc522259290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51</w:t>
        </w:r>
        <w:r w:rsidR="00BD5774" w:rsidRPr="00A5188A">
          <w:rPr>
            <w:noProof/>
            <w:webHidden/>
            <w:color w:val="000000" w:themeColor="text1"/>
          </w:rPr>
          <w:fldChar w:fldCharType="end"/>
        </w:r>
      </w:hyperlink>
    </w:p>
    <w:p w:rsidR="00BD5774" w:rsidRPr="00A5188A" w:rsidRDefault="00B700BD" w:rsidP="00BD5774">
      <w:pPr>
        <w:pStyle w:val="26"/>
        <w:tabs>
          <w:tab w:val="left" w:pos="660"/>
          <w:tab w:val="right" w:leader="dot" w:pos="10195"/>
        </w:tabs>
        <w:rPr>
          <w:rFonts w:eastAsiaTheme="minorEastAsia"/>
          <w:noProof/>
          <w:color w:val="000000" w:themeColor="text1"/>
          <w:sz w:val="22"/>
          <w:szCs w:val="22"/>
          <w:lang w:eastAsia="ru-RU"/>
        </w:rPr>
      </w:pPr>
      <w:hyperlink w:anchor="_Toc522259291" w:history="1">
        <w:r w:rsidR="00BD5774" w:rsidRPr="00A5188A">
          <w:rPr>
            <w:rStyle w:val="af8"/>
            <w:noProof/>
            <w:color w:val="000000" w:themeColor="text1"/>
            <w:u w:val="none"/>
          </w:rPr>
          <w:t>7.</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Порядок применения приоритета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_Toc522259291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51</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92" w:history="1">
        <w:r w:rsidR="00BD5774" w:rsidRPr="00A5188A">
          <w:rPr>
            <w:rStyle w:val="af8"/>
            <w:noProof/>
            <w:color w:val="000000" w:themeColor="text1"/>
            <w:u w:val="none"/>
          </w:rPr>
          <w:t>7.1.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Общие положения</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_Toc522259292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51</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93" w:history="1">
        <w:r w:rsidR="00BD5774" w:rsidRPr="00A5188A">
          <w:rPr>
            <w:rStyle w:val="af8"/>
            <w:noProof/>
            <w:color w:val="000000" w:themeColor="text1"/>
            <w:u w:val="none"/>
          </w:rPr>
          <w:t>7.2.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Применение приоритета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_Toc522259293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52</w:t>
        </w:r>
        <w:r w:rsidR="00BD5774" w:rsidRPr="00A5188A">
          <w:rPr>
            <w:noProof/>
            <w:webHidden/>
            <w:color w:val="000000" w:themeColor="text1"/>
          </w:rPr>
          <w:fldChar w:fldCharType="end"/>
        </w:r>
      </w:hyperlink>
    </w:p>
    <w:p w:rsidR="00BD5774" w:rsidRPr="00A5188A" w:rsidRDefault="00B700BD" w:rsidP="00BD5774">
      <w:pPr>
        <w:pStyle w:val="26"/>
        <w:tabs>
          <w:tab w:val="left" w:pos="660"/>
          <w:tab w:val="right" w:leader="dot" w:pos="10195"/>
        </w:tabs>
        <w:rPr>
          <w:rFonts w:eastAsiaTheme="minorEastAsia"/>
          <w:noProof/>
          <w:color w:val="000000" w:themeColor="text1"/>
          <w:sz w:val="22"/>
          <w:szCs w:val="22"/>
          <w:lang w:eastAsia="ru-RU"/>
        </w:rPr>
      </w:pPr>
      <w:hyperlink w:anchor="_Toc522259294" w:history="1">
        <w:r w:rsidR="00BD5774" w:rsidRPr="00A5188A">
          <w:rPr>
            <w:rStyle w:val="af8"/>
            <w:noProof/>
            <w:color w:val="000000" w:themeColor="text1"/>
            <w:u w:val="none"/>
          </w:rPr>
          <w:t>8.</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Образцы форм документов, включаемых в заявку</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_Toc522259294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54</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95" w:history="1">
        <w:r w:rsidR="00BD5774" w:rsidRPr="00A5188A">
          <w:rPr>
            <w:rStyle w:val="af8"/>
            <w:noProof/>
            <w:color w:val="000000" w:themeColor="text1"/>
            <w:u w:val="none"/>
          </w:rPr>
          <w:t>8.1.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Опись документов заявки (форма 1)</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_Toc522259295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54</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96" w:history="1">
        <w:r w:rsidR="00BD5774" w:rsidRPr="00A5188A">
          <w:rPr>
            <w:rStyle w:val="af8"/>
            <w:noProof/>
            <w:color w:val="000000" w:themeColor="text1"/>
            <w:u w:val="none"/>
          </w:rPr>
          <w:t>8.2.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заявки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_Toc522259296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55</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97" w:history="1">
        <w:r w:rsidR="00BD5774" w:rsidRPr="00A5188A">
          <w:rPr>
            <w:rStyle w:val="af8"/>
            <w:noProof/>
            <w:color w:val="000000" w:themeColor="text1"/>
            <w:u w:val="none"/>
          </w:rPr>
          <w:t>8.3.</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Коммерческого предложения</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_Toc522259297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59</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98" w:history="1">
        <w:r w:rsidR="00BD5774" w:rsidRPr="00A5188A">
          <w:rPr>
            <w:rStyle w:val="af8"/>
            <w:noProof/>
            <w:color w:val="000000" w:themeColor="text1"/>
            <w:u w:val="none"/>
          </w:rPr>
          <w:t>8.4.</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Технического предложения</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_Toc522259298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60</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299" w:history="1">
        <w:r w:rsidR="00BD5774" w:rsidRPr="00A5188A">
          <w:rPr>
            <w:rStyle w:val="af8"/>
            <w:noProof/>
            <w:color w:val="000000" w:themeColor="text1"/>
            <w:u w:val="none"/>
          </w:rPr>
          <w:t>8.5.</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Анкеты участника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_Toc522259299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62</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300" w:history="1">
        <w:r w:rsidR="00BD5774" w:rsidRPr="00A5188A">
          <w:rPr>
            <w:rStyle w:val="af8"/>
            <w:noProof/>
            <w:color w:val="000000" w:themeColor="text1"/>
            <w:u w:val="none"/>
          </w:rPr>
          <w:t>8.6.</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Декларации о соответствии критериям отнесения к субъектам малого и среднего предпринимательства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_Toc522259300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68</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301" w:history="1">
        <w:r w:rsidR="00BD5774" w:rsidRPr="00A5188A">
          <w:rPr>
            <w:rStyle w:val="af8"/>
            <w:noProof/>
            <w:color w:val="000000" w:themeColor="text1"/>
            <w:u w:val="none"/>
          </w:rPr>
          <w:t>8.7.</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Плана распределения объемов по договору внутри коллективного участника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_Toc522259301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74</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302" w:history="1">
        <w:r w:rsidR="00BD5774" w:rsidRPr="00A5188A">
          <w:rPr>
            <w:rStyle w:val="af8"/>
            <w:i/>
            <w:noProof/>
            <w:color w:val="000000" w:themeColor="text1"/>
            <w:u w:val="none"/>
          </w:rPr>
          <w:t>[Приложенные образцы дополнительных документов (8.8. – 8.15) заполняются в случае наличия их в перечне документов Информационной карты (п.1.2.29)].</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_Toc522259302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75</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303" w:history="1">
        <w:r w:rsidR="00BD5774" w:rsidRPr="00A5188A">
          <w:rPr>
            <w:rStyle w:val="af8"/>
            <w:noProof/>
            <w:color w:val="000000" w:themeColor="text1"/>
            <w:u w:val="none"/>
          </w:rPr>
          <w:t>8.8.</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Графика исполнения договора.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_Toc522259303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75</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304" w:history="1">
        <w:r w:rsidR="00BD5774" w:rsidRPr="00A5188A">
          <w:rPr>
            <w:rStyle w:val="af8"/>
            <w:noProof/>
            <w:color w:val="000000" w:themeColor="text1"/>
            <w:u w:val="none"/>
          </w:rPr>
          <w:t>8.9.</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Протокола разногласий к проекту договора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_Toc522259304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76</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305" w:history="1">
        <w:r w:rsidR="00BD5774" w:rsidRPr="00A5188A">
          <w:rPr>
            <w:rStyle w:val="af8"/>
            <w:noProof/>
            <w:color w:val="000000" w:themeColor="text1"/>
            <w:u w:val="none"/>
          </w:rPr>
          <w:t>8.10.</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Справки об опыте</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_Toc522259305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78</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306" w:history="1">
        <w:r w:rsidR="00BD5774" w:rsidRPr="00A5188A">
          <w:rPr>
            <w:rStyle w:val="af8"/>
            <w:noProof/>
            <w:color w:val="000000" w:themeColor="text1"/>
            <w:u w:val="none"/>
          </w:rPr>
          <w:t>8.11.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Справки о материально-технических ресурсах</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_Toc522259306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79</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307" w:history="1">
        <w:r w:rsidR="00BD5774" w:rsidRPr="00A5188A">
          <w:rPr>
            <w:rStyle w:val="af8"/>
            <w:noProof/>
            <w:color w:val="000000" w:themeColor="text1"/>
            <w:u w:val="none"/>
          </w:rPr>
          <w:t>8.12.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Справки о кадровых ресурсах</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_Toc522259307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80</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308" w:history="1">
        <w:r w:rsidR="00BD5774" w:rsidRPr="00A5188A">
          <w:rPr>
            <w:rStyle w:val="af8"/>
            <w:noProof/>
            <w:color w:val="000000" w:themeColor="text1"/>
            <w:u w:val="none"/>
          </w:rPr>
          <w:t>8.13.</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Плана распределения объемов по договору между участником и привлекаемыми субподрядчиками / соисполнителями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_Toc522259308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82</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309" w:history="1">
        <w:r w:rsidR="00BD5774" w:rsidRPr="00A5188A">
          <w:rPr>
            <w:rStyle w:val="af8"/>
            <w:noProof/>
            <w:color w:val="000000" w:themeColor="text1"/>
            <w:u w:val="none"/>
          </w:rPr>
          <w:t>8.14.</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Анкеты соответствия к техническому заданию</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_Toc522259309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84</w:t>
        </w:r>
        <w:r w:rsidR="00BD5774" w:rsidRPr="00A5188A">
          <w:rPr>
            <w:noProof/>
            <w:webHidden/>
            <w:color w:val="000000" w:themeColor="text1"/>
          </w:rPr>
          <w:fldChar w:fldCharType="end"/>
        </w:r>
      </w:hyperlink>
    </w:p>
    <w:p w:rsidR="00BD5774" w:rsidRPr="00A5188A" w:rsidRDefault="00B700BD" w:rsidP="00BD5774">
      <w:pPr>
        <w:pStyle w:val="35"/>
        <w:rPr>
          <w:rFonts w:eastAsiaTheme="minorEastAsia"/>
          <w:noProof/>
          <w:color w:val="000000" w:themeColor="text1"/>
          <w:sz w:val="22"/>
          <w:szCs w:val="22"/>
          <w:lang w:eastAsia="ru-RU"/>
        </w:rPr>
      </w:pPr>
      <w:hyperlink w:anchor="_Toc522259310" w:history="1">
        <w:r w:rsidR="00BD5774" w:rsidRPr="00A5188A">
          <w:rPr>
            <w:rStyle w:val="af8"/>
            <w:noProof/>
            <w:color w:val="000000" w:themeColor="text1"/>
            <w:u w:val="none"/>
          </w:rPr>
          <w:t>8.15.</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Образец оформления конверта заявки (форма 2)</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_Toc522259310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91</w:t>
        </w:r>
        <w:r w:rsidR="00BD5774" w:rsidRPr="00A5188A">
          <w:rPr>
            <w:noProof/>
            <w:webHidden/>
            <w:color w:val="000000" w:themeColor="text1"/>
          </w:rPr>
          <w:fldChar w:fldCharType="end"/>
        </w:r>
      </w:hyperlink>
    </w:p>
    <w:p w:rsidR="00BD5774" w:rsidRPr="00A5188A" w:rsidRDefault="00B700BD" w:rsidP="00BD5774">
      <w:pPr>
        <w:pStyle w:val="26"/>
        <w:tabs>
          <w:tab w:val="left" w:pos="660"/>
          <w:tab w:val="right" w:leader="dot" w:pos="10195"/>
        </w:tabs>
        <w:rPr>
          <w:rFonts w:eastAsiaTheme="minorEastAsia"/>
          <w:noProof/>
          <w:color w:val="000000" w:themeColor="text1"/>
          <w:sz w:val="22"/>
          <w:szCs w:val="22"/>
          <w:lang w:eastAsia="ru-RU"/>
        </w:rPr>
      </w:pPr>
      <w:hyperlink w:anchor="_Toc522259311" w:history="1">
        <w:r w:rsidR="00BD5774" w:rsidRPr="00A5188A">
          <w:rPr>
            <w:rStyle w:val="af8"/>
            <w:noProof/>
            <w:color w:val="000000" w:themeColor="text1"/>
            <w:u w:val="none"/>
          </w:rPr>
          <w:t>9.</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Приложения к документации о закупке</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_Toc522259311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93</w:t>
        </w:r>
        <w:r w:rsidR="00BD5774" w:rsidRPr="00A5188A">
          <w:rPr>
            <w:noProof/>
            <w:webHidden/>
            <w:color w:val="000000" w:themeColor="text1"/>
          </w:rPr>
          <w:fldChar w:fldCharType="end"/>
        </w:r>
      </w:hyperlink>
    </w:p>
    <w:p w:rsidR="00BD5774" w:rsidRPr="00A5188A" w:rsidRDefault="00B700BD" w:rsidP="00BD5774">
      <w:pPr>
        <w:pStyle w:val="35"/>
        <w:rPr>
          <w:rFonts w:asciiTheme="minorHAnsi" w:eastAsiaTheme="minorEastAsia" w:hAnsiTheme="minorHAnsi" w:cstheme="minorBidi"/>
          <w:noProof/>
          <w:sz w:val="22"/>
          <w:szCs w:val="22"/>
          <w:lang w:eastAsia="ru-RU"/>
        </w:rPr>
      </w:pPr>
      <w:hyperlink w:anchor="_Toc522259312" w:history="1">
        <w:r w:rsidR="00BD5774" w:rsidRPr="00A5188A">
          <w:rPr>
            <w:rStyle w:val="af8"/>
            <w:noProof/>
            <w:color w:val="000000" w:themeColor="text1"/>
            <w:u w:val="none"/>
          </w:rPr>
          <w:t>ПРИЛОЖЕНИЕ 1: Проект договора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_Toc522259312 \h </w:instrText>
        </w:r>
        <w:r w:rsidR="00BD5774" w:rsidRPr="00A5188A">
          <w:rPr>
            <w:noProof/>
            <w:webHidden/>
            <w:color w:val="000000" w:themeColor="text1"/>
          </w:rPr>
        </w:r>
        <w:r w:rsidR="00BD5774" w:rsidRPr="00A5188A">
          <w:rPr>
            <w:noProof/>
            <w:webHidden/>
            <w:color w:val="000000" w:themeColor="text1"/>
          </w:rPr>
          <w:fldChar w:fldCharType="separate"/>
        </w:r>
        <w:r w:rsidR="00F6367F">
          <w:rPr>
            <w:noProof/>
            <w:webHidden/>
            <w:color w:val="000000" w:themeColor="text1"/>
          </w:rPr>
          <w:t>93</w:t>
        </w:r>
        <w:r w:rsidR="00BD5774" w:rsidRPr="00A5188A">
          <w:rPr>
            <w:noProof/>
            <w:webHidden/>
            <w:color w:val="000000" w:themeColor="text1"/>
          </w:rPr>
          <w:fldChar w:fldCharType="end"/>
        </w:r>
      </w:hyperlink>
    </w:p>
    <w:p w:rsidR="00D144CE" w:rsidRDefault="00714027" w:rsidP="00A96C81">
      <w:pPr>
        <w:pStyle w:val="16"/>
      </w:pPr>
      <w:r>
        <w:rPr>
          <w:caps/>
        </w:rPr>
        <w:fldChar w:fldCharType="begin"/>
      </w:r>
      <w:r>
        <w:rPr>
          <w:caps/>
        </w:rPr>
        <w:instrText xml:space="preserve"> TOC \o "1-3" \h \z \u </w:instrText>
      </w:r>
      <w:r>
        <w:rPr>
          <w:caps/>
        </w:rPr>
        <w:fldChar w:fldCharType="separate"/>
      </w:r>
      <w:hyperlink w:anchor="_Toc522259314" w:history="1">
        <w:r w:rsidR="00D144CE" w:rsidRPr="00BD5774">
          <w:rPr>
            <w:rStyle w:val="af8"/>
          </w:rPr>
          <w:t>ПРИЛОЖЕНИЕ 2: Техническое задание (Требования к продукции)</w:t>
        </w:r>
        <w:r w:rsidR="00D144CE" w:rsidRPr="00BD5774">
          <w:rPr>
            <w:webHidden/>
          </w:rPr>
          <w:tab/>
        </w:r>
      </w:hyperlink>
      <w:r w:rsidR="00D66B9E">
        <w:t>104</w:t>
      </w:r>
    </w:p>
    <w:p w:rsidR="00B63810" w:rsidRPr="00B63810" w:rsidRDefault="00B63810" w:rsidP="00B63810">
      <w:r>
        <w:lastRenderedPageBreak/>
        <w:t>ПРИЛОЖЕНИЕ 3: Сведения о начальной</w:t>
      </w:r>
      <w:r w:rsidR="003013D0">
        <w:t xml:space="preserve"> максимальной цене………………………………</w:t>
      </w:r>
      <w:r w:rsidR="00D66B9E">
        <w:t>115</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3013D0">
        <w:t>.1</w:t>
      </w:r>
      <w:r w:rsidR="00D66B9E">
        <w:t>18</w:t>
      </w:r>
    </w:p>
    <w:p w:rsidR="008C0CAC" w:rsidRPr="008C0CAC" w:rsidRDefault="008C0CAC" w:rsidP="008C0CAC">
      <w:r w:rsidRPr="008C0CAC">
        <w:t xml:space="preserve">ПРИЛОЖЕНИЕ 5: Обязательные требования </w:t>
      </w:r>
      <w:r w:rsidR="00897303">
        <w:t>к</w:t>
      </w:r>
      <w:r w:rsidR="00FE27D2">
        <w:t xml:space="preserve"> участнику закупки………………………..1</w:t>
      </w:r>
      <w:r w:rsidR="00D66B9E">
        <w:t>24</w:t>
      </w:r>
    </w:p>
    <w:p w:rsidR="008C0CAC" w:rsidRPr="008C0CAC" w:rsidRDefault="008C0CAC" w:rsidP="008C0CAC">
      <w:pPr>
        <w:tabs>
          <w:tab w:val="left" w:pos="709"/>
          <w:tab w:val="right" w:leader="dot" w:pos="10195"/>
        </w:tabs>
      </w:pPr>
      <w:r w:rsidRPr="008C0CAC">
        <w:t>ПРИЛОЖЕНИЕ 6: Порядок проведения пониж</w:t>
      </w:r>
      <w:r w:rsidR="00FE27D2">
        <w:t>ающего коэффициента…………………...</w:t>
      </w:r>
      <w:r w:rsidR="003013D0">
        <w:t>.</w:t>
      </w:r>
      <w:r w:rsidR="00FE27D2">
        <w:t>13</w:t>
      </w:r>
      <w:r w:rsidR="00D66B9E">
        <w:t>2</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B74C8F" w:rsidRDefault="00B74C8F"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F6367F">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10421" w:type="dxa"/>
        <w:tblLayout w:type="fixed"/>
        <w:tblLook w:val="04A0" w:firstRow="1" w:lastRow="0" w:firstColumn="1" w:lastColumn="0" w:noHBand="0" w:noVBand="1"/>
      </w:tblPr>
      <w:tblGrid>
        <w:gridCol w:w="4361"/>
        <w:gridCol w:w="6060"/>
      </w:tblGrid>
      <w:tr w:rsidR="00714027" w:rsidRPr="00B83CCA" w:rsidTr="00A5188A">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A5188A">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DE1816" w:rsidP="000E5F87">
            <w:pPr>
              <w:keepNext/>
              <w:spacing w:before="0"/>
              <w:jc w:val="left"/>
              <w:outlineLvl w:val="7"/>
            </w:pPr>
            <w:r w:rsidRPr="00DE1816">
              <w:t>Приобретение санаторно-курортных путевок сети санаториев «Курорт Белокуриха» Алт</w:t>
            </w:r>
            <w:r w:rsidR="000E5F87">
              <w:t xml:space="preserve">айского края, г. Геленджика, </w:t>
            </w:r>
            <w:r w:rsidRPr="00DE1816">
              <w:t>Республики Крым для работников АН ДОО «</w:t>
            </w:r>
            <w:proofErr w:type="spellStart"/>
            <w:r w:rsidRPr="00DE1816">
              <w:t>Алмазик</w:t>
            </w:r>
            <w:proofErr w:type="spellEnd"/>
            <w:r w:rsidRPr="00DE1816">
              <w:t>»</w:t>
            </w:r>
          </w:p>
        </w:tc>
      </w:tr>
      <w:tr w:rsidR="00714027" w:rsidTr="00A5188A">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A5188A">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A5188A">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2372E9">
            <w:pPr>
              <w:spacing w:before="60" w:after="60"/>
            </w:pPr>
            <w:r>
              <w:t>Одноэтапная</w:t>
            </w:r>
          </w:p>
        </w:tc>
      </w:tr>
      <w:tr w:rsidR="00F46DF0" w:rsidTr="00A5188A">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A5188A">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A5188A">
            <w:pPr>
              <w:pStyle w:val="1"/>
              <w:numPr>
                <w:ilvl w:val="0"/>
                <w:numId w:val="0"/>
              </w:numPr>
              <w:spacing w:before="0"/>
              <w:jc w:val="both"/>
            </w:pPr>
          </w:p>
        </w:tc>
        <w:tc>
          <w:tcPr>
            <w:tcW w:w="6060" w:type="dxa"/>
          </w:tcPr>
          <w:p w:rsidR="00714027" w:rsidRPr="00C339E5" w:rsidRDefault="00DE1816">
            <w:pPr>
              <w:spacing w:before="60" w:after="60"/>
            </w:pPr>
            <w:proofErr w:type="spellStart"/>
            <w:r>
              <w:t>Много</w:t>
            </w:r>
            <w:r w:rsidR="00B20C3B">
              <w:t>лотовая</w:t>
            </w:r>
            <w:proofErr w:type="spellEnd"/>
          </w:p>
        </w:tc>
      </w:tr>
      <w:tr w:rsidR="00714027" w:rsidTr="00A5188A">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7B1046" w:rsidRDefault="00A5188A" w:rsidP="004675C2">
            <w:pPr>
              <w:spacing w:before="60" w:after="60"/>
              <w:jc w:val="left"/>
              <w:rPr>
                <w:i/>
                <w:color w:val="000000" w:themeColor="text1"/>
              </w:rPr>
            </w:pPr>
            <w:r>
              <w:rPr>
                <w:color w:val="000000" w:themeColor="text1"/>
              </w:rPr>
              <w:t>Без возможности</w:t>
            </w:r>
            <w:r w:rsidR="0048046D" w:rsidRPr="005021FD">
              <w:rPr>
                <w:color w:val="000000" w:themeColor="text1"/>
              </w:rPr>
              <w:t xml:space="preserve"> подачи альтернативных предложений</w:t>
            </w:r>
            <w:r w:rsidR="00470605" w:rsidRPr="005021FD">
              <w:rPr>
                <w:color w:val="000000" w:themeColor="text1"/>
              </w:rPr>
              <w:t>.</w:t>
            </w:r>
          </w:p>
        </w:tc>
      </w:tr>
      <w:tr w:rsidR="00714027" w:rsidTr="00A5188A">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A5188A" w:rsidP="004675C2">
            <w:pPr>
              <w:spacing w:before="60" w:after="60"/>
              <w:jc w:val="left"/>
            </w:pPr>
            <w:r>
              <w:t>С возможностью</w:t>
            </w:r>
            <w:r w:rsidR="00714027" w:rsidRPr="00C43B3C">
              <w:t xml:space="preserve"> проведения процедуры конкурентных переговоров</w:t>
            </w:r>
            <w:r w:rsidR="0048046D" w:rsidRPr="00C43B3C">
              <w:t>.</w:t>
            </w:r>
          </w:p>
        </w:tc>
      </w:tr>
      <w:tr w:rsidR="00714027" w:rsidTr="00A5188A">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A5188A">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A5188A">
        <w:trPr>
          <w:trHeight w:val="572"/>
        </w:trPr>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Pr="007B1046" w:rsidRDefault="00B633B5" w:rsidP="007B1046">
            <w:pPr>
              <w:spacing w:before="60" w:after="60"/>
            </w:pPr>
            <w:r>
              <w:t>С возможностью</w:t>
            </w:r>
            <w:r w:rsidR="00393EDB" w:rsidRPr="00F44C2C">
              <w:t xml:space="preserve"> выбора нескольких победителей</w:t>
            </w:r>
            <w:r w:rsidR="007B1046">
              <w:t>.</w:t>
            </w:r>
          </w:p>
        </w:tc>
      </w:tr>
      <w:tr w:rsidR="00F7089F" w:rsidTr="00A5188A">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A5188A" w:rsidRDefault="00A5188A" w:rsidP="00A5188A">
            <w:pPr>
              <w:tabs>
                <w:tab w:val="right" w:pos="5845"/>
              </w:tabs>
              <w:spacing w:before="60" w:after="60"/>
            </w:pPr>
            <w:r>
              <w:t>Адрес электронной почты: Zakupki@anodo.ru</w:t>
            </w:r>
          </w:p>
          <w:p w:rsidR="00A5188A" w:rsidRDefault="00A5188A" w:rsidP="00A5188A">
            <w:pPr>
              <w:tabs>
                <w:tab w:val="right" w:pos="5845"/>
              </w:tabs>
              <w:spacing w:before="60" w:after="60"/>
            </w:pPr>
            <w:r>
              <w:t>Номер ко</w:t>
            </w:r>
            <w:r w:rsidR="000E5F87">
              <w:t>нтактного телефона: 8-41136-4-20-84</w:t>
            </w:r>
          </w:p>
          <w:p w:rsidR="00A5188A" w:rsidRDefault="00A5188A" w:rsidP="00A5188A">
            <w:pPr>
              <w:tabs>
                <w:tab w:val="right" w:pos="5845"/>
              </w:tabs>
              <w:spacing w:before="60" w:after="60"/>
            </w:pPr>
            <w:r>
              <w:t xml:space="preserve">Контактное лицо (Ф.И.О.): Сафронова Наталья Владимировна </w:t>
            </w:r>
          </w:p>
          <w:p w:rsidR="00FD01BF" w:rsidRDefault="00FD01BF" w:rsidP="00A5188A">
            <w:pPr>
              <w:tabs>
                <w:tab w:val="right" w:pos="5845"/>
              </w:tabs>
              <w:spacing w:before="60" w:after="60"/>
            </w:pPr>
            <w:r>
              <w:t xml:space="preserve">Секретарь Закупочной комиссии (Ф.И.О.): </w:t>
            </w:r>
            <w:r w:rsidR="000E5F87">
              <w:t>Надирадзе Екатерина Валиковна</w:t>
            </w:r>
            <w:r>
              <w:t xml:space="preserve"> </w:t>
            </w:r>
          </w:p>
          <w:p w:rsidR="00FD01BF" w:rsidRPr="009D75C8" w:rsidRDefault="00FD01BF" w:rsidP="009D75C8">
            <w:pPr>
              <w:tabs>
                <w:tab w:val="right" w:pos="5845"/>
              </w:tabs>
              <w:spacing w:before="60" w:after="60"/>
            </w:pPr>
            <w:r>
              <w:t xml:space="preserve">Номер контактного телефона: </w:t>
            </w:r>
            <w:r w:rsidR="00DE1816">
              <w:t>8-41136-4-22-23</w:t>
            </w:r>
          </w:p>
        </w:tc>
      </w:tr>
      <w:tr w:rsidR="00612394" w:rsidTr="00A5188A">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6244CB">
            <w:pPr>
              <w:spacing w:before="60" w:after="60"/>
            </w:pPr>
            <w:r w:rsidRPr="0051240D">
              <w:t>Закупка проводится Заказчиком без пр</w:t>
            </w:r>
            <w:r w:rsidR="006244CB">
              <w:t>ивлечения организатора закупки.</w:t>
            </w:r>
          </w:p>
        </w:tc>
      </w:tr>
      <w:tr w:rsidR="00714027" w:rsidTr="00A5188A">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A5188A">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A5188A">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A5188A">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45B9C" w:rsidRDefault="00A5188A" w:rsidP="00D02923">
            <w:pPr>
              <w:spacing w:before="60" w:after="60"/>
            </w:pPr>
            <w:r w:rsidRPr="00A5188A">
              <w:t>РС(Я)</w:t>
            </w:r>
            <w:r>
              <w:t xml:space="preserve">, </w:t>
            </w:r>
            <w:r w:rsidRPr="00A5188A">
              <w:t>г.</w:t>
            </w:r>
            <w:r>
              <w:t xml:space="preserve"> Мирный, </w:t>
            </w:r>
            <w:r w:rsidRPr="00A5188A">
              <w:t>ул. Ленина 14 «А»</w:t>
            </w:r>
          </w:p>
        </w:tc>
      </w:tr>
      <w:tr w:rsidR="00714027" w:rsidTr="00A5188A">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A5188A" w:rsidP="006B77D8">
            <w:pPr>
              <w:spacing w:before="60" w:after="60"/>
            </w:pPr>
            <w:r w:rsidRPr="00421006">
              <w:t xml:space="preserve">Условия </w:t>
            </w:r>
            <w:r>
              <w:t>и сроки оказания услуг</w:t>
            </w:r>
            <w:r w:rsidRPr="00421006">
              <w:t xml:space="preserve"> указаны в проекте договора</w:t>
            </w:r>
          </w:p>
        </w:tc>
      </w:tr>
      <w:tr w:rsidR="00A5188A" w:rsidTr="00A5188A">
        <w:trPr>
          <w:trHeight w:val="678"/>
        </w:trPr>
        <w:tc>
          <w:tcPr>
            <w:tcW w:w="4361" w:type="dxa"/>
          </w:tcPr>
          <w:p w:rsidR="00A5188A" w:rsidRDefault="00A5188A" w:rsidP="00A5188A">
            <w:pPr>
              <w:pStyle w:val="111"/>
              <w:spacing w:before="0"/>
            </w:pPr>
            <w:r w:rsidRPr="000805DF">
              <w:t xml:space="preserve">Форма, сроки и порядок оплаты </w:t>
            </w:r>
            <w:r>
              <w:t>продукции:</w:t>
            </w:r>
          </w:p>
        </w:tc>
        <w:tc>
          <w:tcPr>
            <w:tcW w:w="6060" w:type="dxa"/>
          </w:tcPr>
          <w:p w:rsidR="00A5188A" w:rsidRDefault="00A5188A" w:rsidP="00A5188A">
            <w:pPr>
              <w:spacing w:before="60" w:after="60"/>
            </w:pPr>
            <w:r w:rsidRPr="00421006">
              <w:t xml:space="preserve">Сведения о форме, сроках и порядке оплаты </w:t>
            </w:r>
            <w:r>
              <w:t>оказания услуг</w:t>
            </w:r>
            <w:r w:rsidRPr="00421006">
              <w:t xml:space="preserve"> указаны в проекте договора</w:t>
            </w:r>
          </w:p>
        </w:tc>
      </w:tr>
      <w:tr w:rsidR="00A5188A" w:rsidTr="00A5188A">
        <w:trPr>
          <w:trHeight w:val="679"/>
        </w:trPr>
        <w:tc>
          <w:tcPr>
            <w:tcW w:w="4361" w:type="dxa"/>
          </w:tcPr>
          <w:p w:rsidR="00A5188A" w:rsidRDefault="00A5188A" w:rsidP="00A5188A">
            <w:pPr>
              <w:pStyle w:val="111"/>
              <w:spacing w:before="0"/>
            </w:pPr>
            <w:bookmarkStart w:id="35" w:name="_Ref446066595"/>
            <w:r>
              <w:t>С</w:t>
            </w:r>
            <w:r w:rsidRPr="00135825">
              <w:t xml:space="preserve">ведения о </w:t>
            </w:r>
            <w:r>
              <w:t>НМЦ:</w:t>
            </w:r>
            <w:bookmarkEnd w:id="35"/>
          </w:p>
        </w:tc>
        <w:tc>
          <w:tcPr>
            <w:tcW w:w="6060" w:type="dxa"/>
          </w:tcPr>
          <w:p w:rsidR="00FA2793" w:rsidRPr="00DE1816" w:rsidRDefault="00F6367F" w:rsidP="00DE1816">
            <w:pPr>
              <w:pStyle w:val="ae"/>
              <w:spacing w:before="0"/>
              <w:ind w:left="284"/>
              <w:contextualSpacing/>
              <w:rPr>
                <w:sz w:val="24"/>
                <w:szCs w:val="24"/>
              </w:rPr>
            </w:pPr>
            <w:r>
              <w:rPr>
                <w:sz w:val="24"/>
                <w:szCs w:val="24"/>
              </w:rPr>
              <w:t>- Лот № 1</w:t>
            </w:r>
            <w:r w:rsidR="008C4E32">
              <w:rPr>
                <w:sz w:val="24"/>
                <w:szCs w:val="24"/>
              </w:rPr>
              <w:t xml:space="preserve"> - 3 126 816,00 (три</w:t>
            </w:r>
            <w:r w:rsidR="00FA2793" w:rsidRPr="00DE1816">
              <w:rPr>
                <w:sz w:val="24"/>
                <w:szCs w:val="24"/>
              </w:rPr>
              <w:t xml:space="preserve"> миллиона </w:t>
            </w:r>
            <w:r w:rsidR="008C4E32">
              <w:rPr>
                <w:sz w:val="24"/>
                <w:szCs w:val="24"/>
              </w:rPr>
              <w:t xml:space="preserve">сто двадцать шесть </w:t>
            </w:r>
            <w:r w:rsidR="00FA2793" w:rsidRPr="00DE1816">
              <w:rPr>
                <w:sz w:val="24"/>
                <w:szCs w:val="24"/>
              </w:rPr>
              <w:t xml:space="preserve">тысяч </w:t>
            </w:r>
            <w:r w:rsidR="008C4E32">
              <w:rPr>
                <w:sz w:val="24"/>
                <w:szCs w:val="24"/>
              </w:rPr>
              <w:t>восемьсот шестнадцать</w:t>
            </w:r>
            <w:r w:rsidR="00DE1816" w:rsidRPr="00DE1816">
              <w:rPr>
                <w:sz w:val="24"/>
                <w:szCs w:val="24"/>
              </w:rPr>
              <w:t>) рубл</w:t>
            </w:r>
            <w:r w:rsidR="008C4E32">
              <w:rPr>
                <w:sz w:val="24"/>
                <w:szCs w:val="24"/>
              </w:rPr>
              <w:t>ей</w:t>
            </w:r>
            <w:r w:rsidR="00DE1816" w:rsidRPr="00DE1816">
              <w:rPr>
                <w:sz w:val="24"/>
                <w:szCs w:val="24"/>
              </w:rPr>
              <w:t xml:space="preserve"> 00 копеек</w:t>
            </w:r>
            <w:r w:rsidR="00FA2793" w:rsidRPr="00DE1816">
              <w:rPr>
                <w:sz w:val="24"/>
                <w:szCs w:val="24"/>
              </w:rPr>
              <w:t xml:space="preserve">. </w:t>
            </w:r>
          </w:p>
          <w:p w:rsidR="00FA2793" w:rsidRPr="00DE1816" w:rsidRDefault="00FA2793" w:rsidP="00DE1816">
            <w:pPr>
              <w:pStyle w:val="28"/>
              <w:suppressAutoHyphens/>
              <w:spacing w:before="0" w:after="0" w:line="240" w:lineRule="auto"/>
              <w:ind w:right="57"/>
              <w:contextualSpacing/>
              <w:rPr>
                <w:sz w:val="24"/>
                <w:szCs w:val="24"/>
              </w:rPr>
            </w:pPr>
            <w:r w:rsidRPr="00DE1816">
              <w:rPr>
                <w:sz w:val="24"/>
                <w:szCs w:val="24"/>
              </w:rPr>
              <w:t xml:space="preserve">     - Лот №</w:t>
            </w:r>
            <w:r w:rsidR="00F6367F">
              <w:rPr>
                <w:sz w:val="24"/>
                <w:szCs w:val="24"/>
              </w:rPr>
              <w:t xml:space="preserve"> 2</w:t>
            </w:r>
            <w:r w:rsidR="00DE1816" w:rsidRPr="00DE1816">
              <w:rPr>
                <w:sz w:val="24"/>
                <w:szCs w:val="24"/>
              </w:rPr>
              <w:t xml:space="preserve"> -</w:t>
            </w:r>
            <w:r w:rsidR="008C4E32">
              <w:rPr>
                <w:sz w:val="24"/>
                <w:szCs w:val="24"/>
              </w:rPr>
              <w:t xml:space="preserve"> 2 627 064</w:t>
            </w:r>
            <w:r w:rsidR="000E5F87">
              <w:rPr>
                <w:sz w:val="24"/>
                <w:szCs w:val="24"/>
              </w:rPr>
              <w:t>,00 (два</w:t>
            </w:r>
            <w:r w:rsidR="00DC7C24">
              <w:rPr>
                <w:sz w:val="24"/>
                <w:szCs w:val="24"/>
              </w:rPr>
              <w:t xml:space="preserve"> миллион</w:t>
            </w:r>
            <w:r w:rsidR="00830CDD">
              <w:rPr>
                <w:sz w:val="24"/>
                <w:szCs w:val="24"/>
              </w:rPr>
              <w:t>а</w:t>
            </w:r>
            <w:r w:rsidR="00DC7C24">
              <w:rPr>
                <w:sz w:val="24"/>
                <w:szCs w:val="24"/>
              </w:rPr>
              <w:t xml:space="preserve"> </w:t>
            </w:r>
            <w:r w:rsidR="008C4E32">
              <w:rPr>
                <w:sz w:val="24"/>
                <w:szCs w:val="24"/>
              </w:rPr>
              <w:t>шестьсот двадцать семь</w:t>
            </w:r>
            <w:r w:rsidR="000E5F87">
              <w:rPr>
                <w:sz w:val="24"/>
                <w:szCs w:val="24"/>
              </w:rPr>
              <w:t xml:space="preserve"> тысяч </w:t>
            </w:r>
            <w:r w:rsidR="008C4E32">
              <w:rPr>
                <w:sz w:val="24"/>
                <w:szCs w:val="24"/>
              </w:rPr>
              <w:t>шестьдесят четыре</w:t>
            </w:r>
            <w:r w:rsidR="000E5F87">
              <w:rPr>
                <w:sz w:val="24"/>
                <w:szCs w:val="24"/>
              </w:rPr>
              <w:t>) рубля</w:t>
            </w:r>
            <w:r w:rsidRPr="00DE1816">
              <w:rPr>
                <w:sz w:val="24"/>
                <w:szCs w:val="24"/>
              </w:rPr>
              <w:t xml:space="preserve"> 00 копеек.</w:t>
            </w:r>
          </w:p>
          <w:p w:rsidR="00A5188A" w:rsidRDefault="00A5188A" w:rsidP="00A5188A">
            <w:pPr>
              <w:spacing w:before="60" w:after="60"/>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w:t>
            </w:r>
          </w:p>
          <w:p w:rsidR="00A5188A" w:rsidRPr="00F952F4" w:rsidRDefault="00A5188A" w:rsidP="00A5188A">
            <w:pPr>
              <w:spacing w:before="60" w:after="60"/>
              <w:rPr>
                <w:highlight w:val="yellow"/>
              </w:rPr>
            </w:pPr>
            <w:r>
              <w:t xml:space="preserve">Сведения о </w:t>
            </w:r>
            <w:r w:rsidRPr="00B957FB">
              <w:t>начальной (максимальной) цене единицы каждого товара, работы, услуги</w:t>
            </w:r>
            <w:r>
              <w:t>, необходимые для применения ПП 925, приведены в приложении 3 (подраздел 0)</w:t>
            </w:r>
          </w:p>
        </w:tc>
      </w:tr>
      <w:tr w:rsidR="00500C38" w:rsidTr="00A5188A">
        <w:trPr>
          <w:trHeight w:val="70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2372E9"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proofErr w:type="spellStart"/>
            <w:r>
              <w:t>каб</w:t>
            </w:r>
            <w:proofErr w:type="spellEnd"/>
            <w:r w:rsidR="000E5F87">
              <w:t>. 113</w:t>
            </w:r>
            <w:r w:rsidR="00CE2556">
              <w:t xml:space="preserve"> (первый этаж).</w:t>
            </w:r>
          </w:p>
        </w:tc>
      </w:tr>
      <w:tr w:rsidR="00AD4726" w:rsidTr="00A5188A">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9D75C8" w:rsidRDefault="00754CD5" w:rsidP="00545B9C">
            <w:pPr>
              <w:spacing w:before="60" w:after="60"/>
              <w:rPr>
                <w:highlight w:val="yellow"/>
              </w:rPr>
            </w:pPr>
            <w:r w:rsidRPr="00754CD5">
              <w:t xml:space="preserve">С </w:t>
            </w:r>
            <w:r w:rsidR="00F6367F">
              <w:rPr>
                <w:b/>
              </w:rPr>
              <w:t>11.03</w:t>
            </w:r>
            <w:r w:rsidR="000E5F87">
              <w:rPr>
                <w:b/>
              </w:rPr>
              <w:t>.2021</w:t>
            </w:r>
            <w:r w:rsidR="00DC7C24">
              <w:rPr>
                <w:b/>
              </w:rPr>
              <w:t xml:space="preserve"> по </w:t>
            </w:r>
            <w:r w:rsidR="00F6367F">
              <w:rPr>
                <w:b/>
              </w:rPr>
              <w:t>24</w:t>
            </w:r>
            <w:r w:rsidR="000E5F87">
              <w:rPr>
                <w:b/>
              </w:rPr>
              <w:t>.03.2021</w:t>
            </w:r>
            <w:r w:rsidR="008C0CAC" w:rsidRPr="008C0CAC">
              <w:t xml:space="preserve"> с 08 час. 00 мин. до 17 час. 30 мин. (местного времени).</w:t>
            </w:r>
          </w:p>
        </w:tc>
      </w:tr>
      <w:tr w:rsidR="00AD4726" w:rsidTr="00A5188A">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9D75C8" w:rsidRDefault="00587601" w:rsidP="00545B9C">
            <w:pPr>
              <w:spacing w:before="60" w:after="60"/>
              <w:rPr>
                <w:highlight w:val="yellow"/>
              </w:rPr>
            </w:pPr>
            <w:r w:rsidRPr="00754CD5">
              <w:t xml:space="preserve">С </w:t>
            </w:r>
            <w:r w:rsidR="00F6367F">
              <w:rPr>
                <w:b/>
              </w:rPr>
              <w:t>11.03</w:t>
            </w:r>
            <w:r w:rsidR="000E5F87">
              <w:rPr>
                <w:b/>
              </w:rPr>
              <w:t>.2021</w:t>
            </w:r>
            <w:r w:rsidR="00DC7C24">
              <w:rPr>
                <w:b/>
              </w:rPr>
              <w:t xml:space="preserve"> по </w:t>
            </w:r>
            <w:r w:rsidR="00F6367F">
              <w:rPr>
                <w:b/>
              </w:rPr>
              <w:t>19.03</w:t>
            </w:r>
            <w:r w:rsidR="000E5F87">
              <w:rPr>
                <w:b/>
              </w:rPr>
              <w:t>.2021</w:t>
            </w:r>
            <w:r w:rsidRPr="008C0CAC">
              <w:t xml:space="preserve"> </w:t>
            </w:r>
            <w:r w:rsidR="006B77D8" w:rsidRPr="008C0CAC">
              <w:t>с 08 час. 00 мин. до 17 час. 30 мин. (местного времени).</w:t>
            </w:r>
          </w:p>
        </w:tc>
      </w:tr>
      <w:tr w:rsidR="00714027" w:rsidTr="00A5188A">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A5188A">
        <w:trPr>
          <w:trHeight w:val="338"/>
        </w:trPr>
        <w:tc>
          <w:tcPr>
            <w:tcW w:w="4361" w:type="dxa"/>
            <w:tcBorders>
              <w:bottom w:val="nil"/>
            </w:tcBorders>
          </w:tcPr>
          <w:p w:rsidR="00500C38" w:rsidRDefault="00500C38">
            <w:pPr>
              <w:pStyle w:val="111"/>
              <w:spacing w:before="0"/>
            </w:pPr>
            <w:bookmarkStart w:id="38" w:name="_Ref446068327"/>
            <w:r w:rsidRPr="00C40C8F">
              <w:lastRenderedPageBreak/>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 xml:space="preserve">678170, РС(Я), г. Мирный, ул. Ленина, 14 «А», </w:t>
            </w:r>
            <w:proofErr w:type="spellStart"/>
            <w:r w:rsidR="00352D24" w:rsidRPr="008C0CAC">
              <w:t>к</w:t>
            </w:r>
            <w:r w:rsidR="00897303">
              <w:t>а</w:t>
            </w:r>
            <w:r w:rsidR="00DE1816">
              <w:t>б</w:t>
            </w:r>
            <w:proofErr w:type="spellEnd"/>
            <w:r w:rsidR="00DE1816">
              <w:t>. 218</w:t>
            </w:r>
            <w:r w:rsidR="00352D24" w:rsidRPr="008C0CAC">
              <w:t>.</w:t>
            </w:r>
          </w:p>
          <w:p w:rsidR="008C0CAC" w:rsidRDefault="00C40C8F" w:rsidP="00352D24">
            <w:pPr>
              <w:spacing w:before="60" w:after="60"/>
            </w:pPr>
            <w:r w:rsidRPr="008C0CAC">
              <w:t xml:space="preserve">Дата и время вскрытия конвертов: </w:t>
            </w:r>
            <w:r w:rsidR="00F6367F">
              <w:rPr>
                <w:b/>
              </w:rPr>
              <w:t>25</w:t>
            </w:r>
            <w:r w:rsidR="000E5F87">
              <w:rPr>
                <w:b/>
              </w:rPr>
              <w:t>.03.2021</w:t>
            </w:r>
            <w:r w:rsidR="008C0CAC" w:rsidRPr="008C0CAC">
              <w:t xml:space="preserve">, </w:t>
            </w:r>
          </w:p>
          <w:p w:rsidR="00500C38" w:rsidRPr="009D75C8" w:rsidRDefault="002372E9" w:rsidP="00352D24">
            <w:pPr>
              <w:spacing w:before="60" w:after="60"/>
              <w:rPr>
                <w:i/>
                <w:highlight w:val="yellow"/>
              </w:rPr>
            </w:pPr>
            <w:r>
              <w:t>в 08 час. 3</w:t>
            </w:r>
            <w:r w:rsidR="008C0CAC" w:rsidRPr="008C0CAC">
              <w:t>0 мин</w:t>
            </w:r>
            <w:r w:rsidR="00352D24" w:rsidRPr="008C0CAC">
              <w:t>. (местного времени).</w:t>
            </w:r>
          </w:p>
        </w:tc>
      </w:tr>
      <w:tr w:rsidR="00C40C8F" w:rsidTr="00A5188A">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A5188A">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54CD5" w:rsidRDefault="00C40C8F" w:rsidP="00545B9C">
            <w:pPr>
              <w:spacing w:before="60" w:after="60"/>
            </w:pPr>
            <w:r w:rsidRPr="008C0CAC">
              <w:t>Рассмотрение заявок производится в составе закупочной комиссии</w:t>
            </w:r>
            <w:r w:rsidR="00352D24" w:rsidRPr="008C0CAC">
              <w:rPr>
                <w:i/>
              </w:rPr>
              <w:t xml:space="preserve"> </w:t>
            </w:r>
            <w:r w:rsidR="00352D24" w:rsidRPr="008C0CAC">
              <w:t>АН ДОО «</w:t>
            </w:r>
            <w:proofErr w:type="spellStart"/>
            <w:r w:rsidR="00352D24" w:rsidRPr="008C0CAC">
              <w:t>Алмазик</w:t>
            </w:r>
            <w:proofErr w:type="spellEnd"/>
            <w:r w:rsidR="00352D24" w:rsidRPr="008C0CAC">
              <w:t xml:space="preserve">» </w:t>
            </w:r>
            <w:r w:rsidR="00F6367F">
              <w:rPr>
                <w:b/>
              </w:rPr>
              <w:t>2</w:t>
            </w:r>
            <w:r w:rsidR="000E5F87">
              <w:rPr>
                <w:b/>
              </w:rPr>
              <w:t>9</w:t>
            </w:r>
            <w:r w:rsidR="00E80784" w:rsidRPr="00754CD5">
              <w:rPr>
                <w:b/>
              </w:rPr>
              <w:t>.0</w:t>
            </w:r>
            <w:r w:rsidR="000E5F87">
              <w:rPr>
                <w:b/>
              </w:rPr>
              <w:t>3.2021</w:t>
            </w:r>
            <w:r w:rsidR="003919AE">
              <w:t xml:space="preserve"> в 1</w:t>
            </w:r>
            <w:r w:rsidR="000E5F87">
              <w:t>6</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xml:space="preserve">, РС(Я), г. Мирный, ул. Ленина, 14 «А», </w:t>
            </w:r>
          </w:p>
          <w:p w:rsidR="00E30A70" w:rsidRPr="009D75C8" w:rsidRDefault="00352D24" w:rsidP="00545B9C">
            <w:pPr>
              <w:spacing w:before="60" w:after="60"/>
              <w:rPr>
                <w:i/>
                <w:highlight w:val="yellow"/>
              </w:rPr>
            </w:pPr>
            <w:proofErr w:type="spellStart"/>
            <w:r w:rsidRPr="008C0CAC">
              <w:t>к</w:t>
            </w:r>
            <w:r w:rsidR="008C0CAC">
              <w:t>а</w:t>
            </w:r>
            <w:r w:rsidR="00DE1816">
              <w:t>б</w:t>
            </w:r>
            <w:proofErr w:type="spellEnd"/>
            <w:r w:rsidR="00DE1816">
              <w:t>. 218</w:t>
            </w:r>
            <w:r w:rsidRPr="008C0CAC">
              <w:t>.</w:t>
            </w:r>
          </w:p>
        </w:tc>
      </w:tr>
      <w:tr w:rsidR="00C40C8F" w:rsidTr="00A5188A">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A5188A">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54CD5" w:rsidRDefault="00840B63" w:rsidP="00545B9C">
            <w:pPr>
              <w:spacing w:before="60" w:after="60"/>
              <w:rPr>
                <w:szCs w:val="24"/>
              </w:rPr>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АН ДОО «</w:t>
            </w:r>
            <w:proofErr w:type="spellStart"/>
            <w:r w:rsidR="00352D24">
              <w:rPr>
                <w:szCs w:val="24"/>
              </w:rPr>
              <w:t>Алмазик</w:t>
            </w:r>
            <w:proofErr w:type="spellEnd"/>
            <w:r w:rsidR="00352D24">
              <w:rPr>
                <w:szCs w:val="24"/>
              </w:rPr>
              <w:t xml:space="preserve">» </w:t>
            </w:r>
            <w:r w:rsidR="00F6367F">
              <w:rPr>
                <w:b/>
                <w:szCs w:val="24"/>
              </w:rPr>
              <w:t>02</w:t>
            </w:r>
            <w:r w:rsidR="00E80784" w:rsidRPr="00754CD5">
              <w:rPr>
                <w:b/>
                <w:szCs w:val="24"/>
              </w:rPr>
              <w:t>.0</w:t>
            </w:r>
            <w:r w:rsidR="00F6367F">
              <w:rPr>
                <w:b/>
                <w:szCs w:val="24"/>
              </w:rPr>
              <w:t>4</w:t>
            </w:r>
            <w:r w:rsidR="000E5F87">
              <w:rPr>
                <w:b/>
                <w:szCs w:val="24"/>
              </w:rPr>
              <w:t>.2021</w:t>
            </w:r>
            <w:r w:rsidR="008C0CAC" w:rsidRPr="008C0CAC">
              <w:rPr>
                <w:szCs w:val="24"/>
              </w:rPr>
              <w:t xml:space="preserve"> в 1</w:t>
            </w:r>
            <w:r w:rsidR="000E5F87">
              <w:rPr>
                <w:szCs w:val="24"/>
              </w:rPr>
              <w:t>6</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w:t>
            </w:r>
          </w:p>
          <w:p w:rsidR="00E30A70" w:rsidRDefault="00352D24" w:rsidP="00545B9C">
            <w:pPr>
              <w:spacing w:before="60" w:after="60"/>
            </w:pPr>
            <w:proofErr w:type="spellStart"/>
            <w:r w:rsidRPr="00352D24">
              <w:rPr>
                <w:szCs w:val="24"/>
              </w:rPr>
              <w:t>к</w:t>
            </w:r>
            <w:r w:rsidR="008C0CAC">
              <w:rPr>
                <w:szCs w:val="24"/>
              </w:rPr>
              <w:t>а</w:t>
            </w:r>
            <w:r w:rsidR="00DE1816">
              <w:rPr>
                <w:szCs w:val="24"/>
              </w:rPr>
              <w:t>б</w:t>
            </w:r>
            <w:proofErr w:type="spellEnd"/>
            <w:r w:rsidR="00DE1816">
              <w:rPr>
                <w:szCs w:val="24"/>
              </w:rPr>
              <w:t>. 218</w:t>
            </w:r>
            <w:r w:rsidRPr="00352D24">
              <w:rPr>
                <w:szCs w:val="24"/>
              </w:rPr>
              <w:t>.</w:t>
            </w:r>
          </w:p>
        </w:tc>
      </w:tr>
      <w:tr w:rsidR="00714027" w:rsidTr="00A5188A">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A5188A">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6244CB"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rsidR="005D6341">
              <w:t>.</w:t>
            </w:r>
          </w:p>
        </w:tc>
      </w:tr>
      <w:tr w:rsidR="00517649" w:rsidTr="00A5188A">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A5188A">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w:t>
            </w:r>
            <w:r>
              <w:lastRenderedPageBreak/>
              <w:t>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A5188A">
        <w:tc>
          <w:tcPr>
            <w:tcW w:w="4361" w:type="dxa"/>
          </w:tcPr>
          <w:p w:rsidR="00714027" w:rsidRDefault="00714027" w:rsidP="00714027">
            <w:pPr>
              <w:pStyle w:val="111"/>
              <w:spacing w:before="0"/>
            </w:pPr>
            <w:bookmarkStart w:id="45" w:name="_Ref446067404"/>
            <w:r>
              <w:lastRenderedPageBreak/>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A5188A">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714027" w:rsidRDefault="00481ACE" w:rsidP="00714027">
            <w:pPr>
              <w:spacing w:before="60" w:after="60"/>
            </w:pPr>
            <w:r w:rsidRPr="002C45DE">
              <w:t>Не применимо</w:t>
            </w:r>
            <w:r w:rsidR="005D6341">
              <w:t>.</w:t>
            </w:r>
          </w:p>
        </w:tc>
      </w:tr>
      <w:tr w:rsidR="00E30A70" w:rsidTr="00A5188A">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621023" w:rsidRDefault="0073656C" w:rsidP="006210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rPr>
                <w:rFonts w:eastAsia="Times New Roman"/>
                <w:color w:val="000000"/>
                <w:sz w:val="24"/>
                <w:szCs w:val="24"/>
                <w:lang w:eastAsia="ru-RU"/>
              </w:rPr>
            </w:pPr>
            <w:r w:rsidRPr="002C45DE">
              <w:t>Не применимо</w:t>
            </w:r>
            <w:r>
              <w:t>.</w:t>
            </w:r>
          </w:p>
        </w:tc>
      </w:tr>
      <w:tr w:rsidR="00E30A70" w:rsidTr="00A5188A">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5D6341" w:rsidRDefault="00587601" w:rsidP="00587601">
            <w:pPr>
              <w:spacing w:before="60" w:after="60"/>
              <w:jc w:val="left"/>
            </w:pPr>
            <w:r>
              <w:t>П</w:t>
            </w:r>
            <w:r w:rsidRPr="00CD14AB">
              <w:t>риведены в приложении</w:t>
            </w:r>
            <w:r>
              <w:t xml:space="preserve"> № 2</w:t>
            </w:r>
            <w:r w:rsidRPr="00CD14AB">
              <w:t xml:space="preserve"> </w:t>
            </w:r>
            <w:r>
              <w:t>к</w:t>
            </w:r>
            <w:r w:rsidRPr="00CD14AB">
              <w:t xml:space="preserve"> настоящей </w:t>
            </w:r>
            <w:r>
              <w:t xml:space="preserve">документации о закупке </w:t>
            </w:r>
          </w:p>
        </w:tc>
      </w:tr>
      <w:tr w:rsidR="00E30A70" w:rsidTr="00A5188A">
        <w:trPr>
          <w:trHeight w:val="900"/>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5D6341" w:rsidRPr="005D6341" w:rsidRDefault="00CB5540" w:rsidP="005D6341">
            <w:pPr>
              <w:spacing w:before="60" w:after="60"/>
            </w:pPr>
            <w:r w:rsidRPr="0051240D">
              <w:t> соисполнителей не допускается</w:t>
            </w:r>
            <w:r w:rsidR="005D6341">
              <w:t>.</w:t>
            </w:r>
          </w:p>
        </w:tc>
      </w:tr>
      <w:tr w:rsidR="00E30A70" w:rsidTr="00A5188A">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7B1046" w:rsidRDefault="007B1046" w:rsidP="007B1046">
            <w:pPr>
              <w:spacing w:before="60" w:after="60"/>
            </w:pPr>
            <w:r>
              <w:t>Установить количественные показатели деятельности членов коллективного участника, которые для достижения соответствия требованиям в полном объеме:</w:t>
            </w:r>
          </w:p>
          <w:p w:rsidR="00E30A70" w:rsidRPr="005D6341" w:rsidRDefault="007B1046" w:rsidP="007B1046">
            <w:pPr>
              <w:spacing w:before="60" w:after="60"/>
            </w:pPr>
            <w:r>
              <w:t>должны быть в полном объеме не менее, чем у одного члена коллективного участника (лидера или иного)</w:t>
            </w:r>
          </w:p>
        </w:tc>
      </w:tr>
      <w:tr w:rsidR="00714027" w:rsidTr="00A5188A">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D66695">
              <w:lastRenderedPageBreak/>
              <w:t>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lastRenderedPageBreak/>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lastRenderedPageBreak/>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lastRenderedPageBreak/>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D66695">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w:t>
            </w:r>
            <w:r w:rsidRPr="00D66695">
              <w:lastRenderedPageBreak/>
              <w:t>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lastRenderedPageBreak/>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 xml:space="preserve">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A25818">
              <w:t>апостилированный</w:t>
            </w:r>
            <w:proofErr w:type="spellEnd"/>
            <w:r w:rsidRPr="00A25818">
              <w:t xml:space="preserve">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A25818">
              <w:lastRenderedPageBreak/>
              <w:t>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A25818">
              <w:t>апостиля</w:t>
            </w:r>
            <w:proofErr w:type="spellEnd"/>
            <w:r w:rsidRPr="00A25818">
              <w:t>)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w:t>
            </w:r>
            <w:r w:rsidRPr="00A25818">
              <w:lastRenderedPageBreak/>
              <w:t>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lastRenderedPageBreak/>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w:t>
            </w:r>
            <w:r w:rsidRPr="0051240D">
              <w:lastRenderedPageBreak/>
              <w:t>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A5188A">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714027" w:rsidRPr="005D6341" w:rsidRDefault="00840187" w:rsidP="00470605">
            <w:pPr>
              <w:spacing w:before="60" w:after="60"/>
            </w:pPr>
            <w:r w:rsidRPr="0051240D">
              <w:t>Предоставление копий заявки не требуется</w:t>
            </w:r>
            <w:r w:rsidRPr="002C45DE">
              <w:t xml:space="preserve">. </w:t>
            </w:r>
          </w:p>
        </w:tc>
      </w:tr>
      <w:tr w:rsidR="00A72581" w:rsidTr="00A5188A">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A72581" w:rsidRPr="005D6341" w:rsidRDefault="0076068D" w:rsidP="005D6341">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w:t>
            </w:r>
            <w:r w:rsidR="005D6341">
              <w:t>ментации о закупке в разделе 9.</w:t>
            </w:r>
          </w:p>
        </w:tc>
      </w:tr>
      <w:tr w:rsidR="00714027" w:rsidTr="00A5188A">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A5188A">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A5188A">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3D754B" w:rsidP="00CA786C">
            <w:pPr>
              <w:spacing w:before="60" w:after="60"/>
            </w:pPr>
            <w:r>
              <w:t>Не применимо.</w:t>
            </w:r>
            <w:r w:rsidR="00E864FA">
              <w:rPr>
                <w:rFonts w:ascii="Segoe UI" w:hAnsi="Segoe UI" w:cs="Segoe UI"/>
                <w:color w:val="000000"/>
                <w:sz w:val="20"/>
                <w:szCs w:val="20"/>
              </w:rPr>
              <w:t> </w:t>
            </w:r>
          </w:p>
        </w:tc>
      </w:tr>
    </w:tbl>
    <w:p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rsidR="00714027" w:rsidRPr="00D8766A" w:rsidRDefault="00714027" w:rsidP="00714027">
      <w:pPr>
        <w:pStyle w:val="11"/>
      </w:pPr>
      <w:bookmarkStart w:id="61" w:name="_Toc52225925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225926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F6367F">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2259266"/>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225926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F6367F">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E23095">
      <w:pPr>
        <w:pStyle w:val="ae"/>
        <w:numPr>
          <w:ilvl w:val="0"/>
          <w:numId w:val="26"/>
        </w:numPr>
        <w:ind w:left="1134"/>
      </w:pPr>
      <w:r>
        <w:t>наименование закупки, предмет договора;</w:t>
      </w:r>
    </w:p>
    <w:p w:rsidR="009840F0" w:rsidRDefault="009840F0" w:rsidP="00E23095">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E23095">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E23095">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00CE2556">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CE2556">
        <w:rPr>
          <w:b/>
          <w:color w:val="000000" w:themeColor="text1"/>
          <w:sz w:val="24"/>
          <w:szCs w:val="24"/>
        </w:rPr>
        <w:t xml:space="preserve">         </w:t>
      </w:r>
      <w:r w:rsidR="00B74C8F">
        <w:rPr>
          <w:b/>
          <w:color w:val="000000" w:themeColor="text1"/>
          <w:sz w:val="24"/>
          <w:szCs w:val="24"/>
        </w:rPr>
        <w:t>М.В. 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7B104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F6367F">
        <w:rPr>
          <w:noProof/>
        </w:rPr>
        <w:t>1</w:t>
      </w:r>
      <w:r w:rsidR="003D754B">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F6367F">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F6367F">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w:t>
      </w:r>
      <w:proofErr w:type="spellStart"/>
      <w:r w:rsidR="00E43D93" w:rsidRPr="00E43D93">
        <w:t>Алмазик</w:t>
      </w:r>
      <w:proofErr w:type="spellEnd"/>
      <w:r w:rsidR="00E43D93" w:rsidRPr="00E43D93">
        <w:t>» (сокращенное наименование: АН ДОО «</w:t>
      </w:r>
      <w:proofErr w:type="spellStart"/>
      <w:r w:rsidR="00E43D93" w:rsidRPr="00E43D93">
        <w:t>Алмазик</w:t>
      </w:r>
      <w:proofErr w:type="spellEnd"/>
      <w:r w:rsidR="00E43D93" w:rsidRPr="00E43D93">
        <w:t>»,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Н ДОО «</w:t>
      </w:r>
      <w:proofErr w:type="spellStart"/>
      <w:r w:rsidR="00E43D93">
        <w:t>Алмазик</w:t>
      </w:r>
      <w:proofErr w:type="spellEnd"/>
      <w:r w:rsidR="00E43D93">
        <w:t xml:space="preserve">»,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F6367F">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F6367F">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F6367F">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8C4E32">
      <w:pPr>
        <w:pStyle w:val="11"/>
        <w:numPr>
          <w:ilvl w:val="0"/>
          <w:numId w:val="0"/>
        </w:numPr>
      </w:pPr>
    </w:p>
    <w:p w:rsidR="00ED5B7B" w:rsidRDefault="00ED5B7B" w:rsidP="00C43B3C">
      <w:pPr>
        <w:pStyle w:val="11"/>
        <w:numPr>
          <w:ilvl w:val="0"/>
          <w:numId w:val="0"/>
        </w:numPr>
        <w:ind w:left="1134"/>
      </w:pPr>
    </w:p>
    <w:bookmarkEnd w:id="288"/>
    <w:bookmarkEnd w:id="289"/>
    <w:p w:rsidR="008C4E32" w:rsidRDefault="00ED5B7B" w:rsidP="00714027">
      <w:pPr>
        <w:pBdr>
          <w:bottom w:val="single" w:sz="4" w:space="1" w:color="auto"/>
        </w:pBdr>
        <w:shd w:val="clear" w:color="auto" w:fill="D9D9D9" w:themeFill="background1" w:themeFillShade="D9"/>
        <w:spacing w:after="120"/>
        <w:jc w:val="center"/>
      </w:pPr>
      <w:r>
        <w:t>окончание формы</w:t>
      </w:r>
    </w:p>
    <w:p w:rsidR="008C4E32" w:rsidRDefault="008C4E32" w:rsidP="008C4E32"/>
    <w:p w:rsidR="008C4E32" w:rsidRDefault="008C4E32" w:rsidP="008C4E32">
      <w:pPr>
        <w:tabs>
          <w:tab w:val="left" w:pos="5085"/>
        </w:tabs>
      </w:pPr>
      <w:r>
        <w:tab/>
      </w:r>
    </w:p>
    <w:p w:rsidR="00714027" w:rsidRPr="008C4E32" w:rsidRDefault="008C4E32" w:rsidP="008C4E32">
      <w:pPr>
        <w:tabs>
          <w:tab w:val="left" w:pos="5085"/>
        </w:tabs>
        <w:sectPr w:rsidR="00714027" w:rsidRPr="008C4E32" w:rsidSect="00714027">
          <w:pgSz w:w="16838" w:h="11906" w:orient="landscape"/>
          <w:pgMar w:top="1134" w:right="1134" w:bottom="567" w:left="1134" w:header="709" w:footer="709" w:gutter="0"/>
          <w:cols w:space="708"/>
          <w:docGrid w:linePitch="360"/>
        </w:sectPr>
      </w:pPr>
      <w:r>
        <w:tab/>
      </w:r>
    </w:p>
    <w:p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F6367F">
        <w:rPr>
          <w:noProof/>
        </w:rPr>
        <w:t>2</w:t>
      </w:r>
      <w:r w:rsidR="003D754B">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30722" w:rsidRDefault="00952E91" w:rsidP="00C43B3C">
      <w:pPr>
        <w:pStyle w:val="a9"/>
        <w:keepNext/>
        <w:rPr>
          <w:b/>
        </w:rPr>
      </w:pPr>
      <w:r w:rsidRPr="00C43B3C">
        <w:rPr>
          <w:b/>
        </w:rPr>
        <w:t>от «____» ______________ 20____ года</w:t>
      </w:r>
    </w:p>
    <w:p w:rsidR="00A96C81" w:rsidRDefault="00A96C81" w:rsidP="00C43B3C">
      <w:pPr>
        <w:pStyle w:val="a9"/>
        <w:keepNext/>
        <w:rPr>
          <w:b/>
        </w:rPr>
      </w:pPr>
    </w:p>
    <w:p w:rsidR="00A96C81" w:rsidRDefault="00A96C81" w:rsidP="00C43B3C">
      <w:pPr>
        <w:pStyle w:val="a9"/>
        <w:keepNext/>
        <w:rPr>
          <w:b/>
        </w:rPr>
      </w:pPr>
    </w:p>
    <w:p w:rsidR="00A96C81" w:rsidRDefault="00A96C81" w:rsidP="00C43B3C">
      <w:pPr>
        <w:pStyle w:val="a9"/>
        <w:keepNext/>
        <w:rPr>
          <w:b/>
        </w:rPr>
      </w:pPr>
    </w:p>
    <w:p w:rsidR="00A96C81" w:rsidRDefault="00A96C81" w:rsidP="00C43B3C">
      <w:pPr>
        <w:pStyle w:val="a9"/>
        <w:keepNext/>
        <w:rPr>
          <w:b/>
        </w:rPr>
      </w:pPr>
    </w:p>
    <w:p w:rsidR="00A96C81" w:rsidRDefault="00A96C81" w:rsidP="00C43B3C">
      <w:pPr>
        <w:pStyle w:val="a9"/>
        <w:keepNext/>
        <w:rPr>
          <w:b/>
        </w:rPr>
      </w:pPr>
    </w:p>
    <w:p w:rsidR="00A96C81" w:rsidRDefault="00A96C81" w:rsidP="00C43B3C">
      <w:pPr>
        <w:pStyle w:val="a9"/>
        <w:keepNext/>
        <w:rPr>
          <w:b/>
        </w:rPr>
      </w:pPr>
    </w:p>
    <w:p w:rsidR="00A96C81" w:rsidRDefault="00A96C81" w:rsidP="00C43B3C">
      <w:pPr>
        <w:pStyle w:val="a9"/>
        <w:keepNext/>
        <w:rPr>
          <w:b/>
        </w:rPr>
      </w:pPr>
    </w:p>
    <w:p w:rsidR="00A96C81" w:rsidRDefault="00A96C81" w:rsidP="00C43B3C">
      <w:pPr>
        <w:pStyle w:val="a9"/>
        <w:keepNext/>
        <w:rPr>
          <w:b/>
        </w:rPr>
      </w:pPr>
    </w:p>
    <w:p w:rsidR="00A96C81" w:rsidRDefault="00A96C81" w:rsidP="00C43B3C">
      <w:pPr>
        <w:pStyle w:val="a9"/>
        <w:keepNext/>
        <w:rPr>
          <w:b/>
        </w:rPr>
        <w:sectPr w:rsidR="00A96C81" w:rsidSect="0027258C">
          <w:pgSz w:w="16838" w:h="11906" w:orient="landscape"/>
          <w:pgMar w:top="1134" w:right="1134" w:bottom="567" w:left="1134" w:header="709" w:footer="709" w:gutter="0"/>
          <w:cols w:space="708"/>
          <w:docGrid w:linePitch="360"/>
        </w:sectPr>
      </w:pPr>
    </w:p>
    <w:p w:rsidR="00952E91" w:rsidRPr="00355EA4" w:rsidRDefault="00952E91" w:rsidP="00C43B3C">
      <w:pPr>
        <w:pStyle w:val="a9"/>
        <w:keepNext/>
      </w:pP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4E5F29" w:rsidRPr="00FD03D1" w:rsidRDefault="00714027" w:rsidP="00714027">
      <w:r>
        <w:br w:type="page"/>
      </w:r>
    </w:p>
    <w:p w:rsidR="00714027" w:rsidRPr="001C784B" w:rsidRDefault="00714027" w:rsidP="00714027">
      <w:pPr>
        <w:pStyle w:val="1"/>
      </w:pPr>
      <w:bookmarkStart w:id="294" w:name="_Toc522259311"/>
      <w:r w:rsidRPr="001C784B">
        <w:lastRenderedPageBreak/>
        <w:t>Приложения к документации о закупке</w:t>
      </w:r>
      <w:bookmarkEnd w:id="293"/>
      <w:bookmarkEnd w:id="294"/>
    </w:p>
    <w:p w:rsidR="00952E91" w:rsidRDefault="00714027" w:rsidP="00C43B3C">
      <w:pPr>
        <w:pStyle w:val="11"/>
        <w:numPr>
          <w:ilvl w:val="0"/>
          <w:numId w:val="0"/>
        </w:numPr>
        <w:ind w:left="1134" w:hanging="1134"/>
      </w:pPr>
      <w:bookmarkStart w:id="295" w:name="_Toc522259312"/>
      <w:bookmarkStart w:id="296" w:name="_Ref443485882"/>
      <w:bookmarkStart w:id="297" w:name="_Ref443487149"/>
      <w:bookmarkStart w:id="298" w:name="_Toc467849822"/>
      <w:r w:rsidRPr="001C784B">
        <w:t xml:space="preserve">ПРИЛОЖЕНИЕ 1: </w:t>
      </w:r>
      <w:r w:rsidR="0067408D">
        <w:t>Проект договора</w:t>
      </w:r>
      <w:bookmarkEnd w:id="295"/>
      <w:r w:rsidR="009A7A42">
        <w:t>.</w:t>
      </w:r>
    </w:p>
    <w:p w:rsidR="005A2CA9" w:rsidRPr="00B74C8F" w:rsidRDefault="005A2CA9" w:rsidP="005A2CA9">
      <w:pPr>
        <w:contextualSpacing/>
        <w:jc w:val="center"/>
        <w:rPr>
          <w:b/>
          <w:sz w:val="22"/>
          <w:szCs w:val="22"/>
          <w:lang w:eastAsia="ru-RU"/>
        </w:rPr>
      </w:pPr>
      <w:r w:rsidRPr="00B74C8F">
        <w:rPr>
          <w:b/>
          <w:sz w:val="22"/>
          <w:szCs w:val="22"/>
        </w:rPr>
        <w:t>Договор № _____</w:t>
      </w:r>
    </w:p>
    <w:p w:rsidR="005A2CA9" w:rsidRPr="00B74C8F" w:rsidRDefault="00F6367F" w:rsidP="005A2CA9">
      <w:pPr>
        <w:contextualSpacing/>
        <w:jc w:val="center"/>
        <w:rPr>
          <w:b/>
          <w:sz w:val="22"/>
          <w:szCs w:val="22"/>
        </w:rPr>
      </w:pPr>
      <w:r>
        <w:rPr>
          <w:b/>
          <w:sz w:val="22"/>
          <w:szCs w:val="22"/>
        </w:rPr>
        <w:t>на реализацию путевок (Лот № 1</w:t>
      </w:r>
      <w:r w:rsidR="005A2CA9" w:rsidRPr="00B74C8F">
        <w:rPr>
          <w:b/>
          <w:sz w:val="22"/>
          <w:szCs w:val="22"/>
        </w:rPr>
        <w:t>)</w:t>
      </w:r>
    </w:p>
    <w:p w:rsidR="005A2CA9" w:rsidRPr="00B74C8F" w:rsidRDefault="005A2CA9" w:rsidP="005A2CA9">
      <w:pPr>
        <w:contextualSpacing/>
        <w:jc w:val="center"/>
        <w:rPr>
          <w:b/>
          <w:sz w:val="22"/>
          <w:szCs w:val="22"/>
        </w:rPr>
      </w:pPr>
    </w:p>
    <w:p w:rsidR="005A2CA9" w:rsidRPr="00B74C8F" w:rsidRDefault="005A2CA9" w:rsidP="005A2CA9">
      <w:pPr>
        <w:shd w:val="clear" w:color="auto" w:fill="FFFFFF"/>
        <w:tabs>
          <w:tab w:val="left" w:pos="6444"/>
        </w:tabs>
        <w:spacing w:line="310" w:lineRule="exact"/>
        <w:ind w:left="7" w:firstLine="1044"/>
        <w:jc w:val="center"/>
        <w:rPr>
          <w:rFonts w:eastAsia="Times New Roman"/>
          <w:spacing w:val="-2"/>
          <w:sz w:val="22"/>
          <w:szCs w:val="22"/>
        </w:rPr>
      </w:pPr>
      <w:r w:rsidRPr="00B74C8F">
        <w:rPr>
          <w:rFonts w:eastAsia="Times New Roman"/>
          <w:spacing w:val="-3"/>
          <w:sz w:val="22"/>
          <w:szCs w:val="22"/>
        </w:rPr>
        <w:t>г. Мирный РС(Я)</w:t>
      </w:r>
      <w:r w:rsidRPr="00B74C8F">
        <w:rPr>
          <w:rFonts w:ascii="Arial" w:eastAsia="Times New Roman" w:cs="Arial"/>
          <w:sz w:val="22"/>
          <w:szCs w:val="22"/>
        </w:rPr>
        <w:t xml:space="preserve">                                                       </w:t>
      </w:r>
      <w:r w:rsidRPr="00B74C8F">
        <w:rPr>
          <w:rFonts w:eastAsia="Times New Roman"/>
          <w:spacing w:val="-2"/>
          <w:sz w:val="22"/>
          <w:szCs w:val="22"/>
        </w:rPr>
        <w:t>«___» ____________ 20__ г.</w:t>
      </w:r>
    </w:p>
    <w:p w:rsidR="005A2CA9" w:rsidRPr="00B74C8F" w:rsidRDefault="005A2CA9" w:rsidP="005A2CA9">
      <w:pPr>
        <w:rPr>
          <w:sz w:val="22"/>
          <w:szCs w:val="22"/>
        </w:rPr>
      </w:pPr>
      <w:r w:rsidRPr="00B74C8F">
        <w:rPr>
          <w:b/>
          <w:bCs/>
          <w:sz w:val="22"/>
          <w:szCs w:val="22"/>
        </w:rPr>
        <w:t xml:space="preserve">        Автономная некоммерческая дошкольная образовательная организация «</w:t>
      </w:r>
      <w:proofErr w:type="spellStart"/>
      <w:r w:rsidRPr="00B74C8F">
        <w:rPr>
          <w:b/>
          <w:bCs/>
          <w:sz w:val="22"/>
          <w:szCs w:val="22"/>
        </w:rPr>
        <w:t>Алмазик</w:t>
      </w:r>
      <w:proofErr w:type="spellEnd"/>
      <w:r w:rsidRPr="00B74C8F">
        <w:rPr>
          <w:b/>
          <w:bCs/>
          <w:sz w:val="22"/>
          <w:szCs w:val="22"/>
        </w:rPr>
        <w:t>»,</w:t>
      </w:r>
      <w:r w:rsidRPr="00B74C8F">
        <w:rPr>
          <w:sz w:val="22"/>
          <w:szCs w:val="22"/>
        </w:rPr>
        <w:t xml:space="preserve"> именуемое в дальнейшем «Организация», в лице исполнительного директора </w:t>
      </w:r>
      <w:proofErr w:type="spellStart"/>
      <w:r w:rsidRPr="00B74C8F">
        <w:rPr>
          <w:sz w:val="22"/>
          <w:szCs w:val="22"/>
        </w:rPr>
        <w:t>Балахонского</w:t>
      </w:r>
      <w:proofErr w:type="spellEnd"/>
      <w:r w:rsidRPr="00B74C8F">
        <w:rPr>
          <w:sz w:val="22"/>
          <w:szCs w:val="22"/>
        </w:rPr>
        <w:t xml:space="preserve"> Евгения Евгеньевича, действующего на основании Устава, с одной стороны, и </w:t>
      </w:r>
      <w:r w:rsidRPr="00B74C8F">
        <w:rPr>
          <w:b/>
          <w:bCs/>
          <w:sz w:val="22"/>
          <w:szCs w:val="22"/>
        </w:rPr>
        <w:t>______________________________________</w:t>
      </w:r>
      <w:r w:rsidRPr="00B74C8F">
        <w:rPr>
          <w:sz w:val="22"/>
          <w:szCs w:val="22"/>
        </w:rPr>
        <w:t xml:space="preserve"> именуемое в дальнейшем «Санаторий», в лице </w:t>
      </w:r>
      <w:r w:rsidRPr="00B74C8F">
        <w:rPr>
          <w:spacing w:val="-1"/>
          <w:sz w:val="22"/>
          <w:szCs w:val="22"/>
        </w:rPr>
        <w:t xml:space="preserve">__________________________________________, действующего на основании </w:t>
      </w:r>
      <w:r w:rsidRPr="00B74C8F">
        <w:rPr>
          <w:sz w:val="22"/>
          <w:szCs w:val="22"/>
        </w:rPr>
        <w:t xml:space="preserve">___________, с другой стороны, совместно именуемые далее «Стороны», заключили настоящий договор о нижеследующем: </w:t>
      </w:r>
    </w:p>
    <w:p w:rsidR="005A2CA9" w:rsidRPr="00B74C8F" w:rsidRDefault="005A2CA9" w:rsidP="005A2CA9">
      <w:pPr>
        <w:rPr>
          <w:sz w:val="22"/>
          <w:szCs w:val="22"/>
        </w:rPr>
      </w:pPr>
    </w:p>
    <w:p w:rsidR="005A2CA9" w:rsidRPr="00B74C8F" w:rsidRDefault="005A2CA9" w:rsidP="005A2CA9">
      <w:pPr>
        <w:rPr>
          <w:b/>
          <w:bCs/>
          <w:sz w:val="22"/>
          <w:szCs w:val="22"/>
        </w:rPr>
      </w:pPr>
      <w:r w:rsidRPr="00B74C8F">
        <w:rPr>
          <w:b/>
          <w:bCs/>
          <w:sz w:val="22"/>
          <w:szCs w:val="22"/>
        </w:rPr>
        <w:t xml:space="preserve">                                             1. Предмет договора</w:t>
      </w:r>
    </w:p>
    <w:p w:rsidR="005A2CA9" w:rsidRPr="00B74C8F" w:rsidRDefault="005A2CA9" w:rsidP="005A2CA9">
      <w:pPr>
        <w:rPr>
          <w:sz w:val="22"/>
          <w:szCs w:val="22"/>
        </w:rPr>
      </w:pPr>
      <w:r w:rsidRPr="00B74C8F">
        <w:rPr>
          <w:sz w:val="22"/>
          <w:szCs w:val="22"/>
        </w:rPr>
        <w:t>1.1.Предметом настоящего договора является приобретение организацией санаторно-курортных путевок Санатория на 202</w:t>
      </w:r>
      <w:r>
        <w:rPr>
          <w:sz w:val="22"/>
          <w:szCs w:val="22"/>
        </w:rPr>
        <w:t>1</w:t>
      </w:r>
      <w:r w:rsidRPr="00B74C8F">
        <w:rPr>
          <w:sz w:val="22"/>
          <w:szCs w:val="22"/>
        </w:rPr>
        <w:t xml:space="preserve"> год, в количестве </w:t>
      </w:r>
      <w:r w:rsidRPr="00B74C8F">
        <w:rPr>
          <w:b/>
          <w:bCs/>
          <w:sz w:val="22"/>
          <w:szCs w:val="22"/>
        </w:rPr>
        <w:t>____ штук</w:t>
      </w:r>
      <w:r w:rsidRPr="00B74C8F">
        <w:rPr>
          <w:sz w:val="22"/>
          <w:szCs w:val="22"/>
        </w:rPr>
        <w:t xml:space="preserve"> на основные и дополнительные места. (Приложение № 1)</w:t>
      </w:r>
    </w:p>
    <w:p w:rsidR="005A2CA9" w:rsidRPr="00B74C8F" w:rsidRDefault="005A2CA9" w:rsidP="005A2CA9">
      <w:pPr>
        <w:rPr>
          <w:sz w:val="22"/>
          <w:szCs w:val="22"/>
        </w:rPr>
      </w:pPr>
      <w:r w:rsidRPr="00B74C8F">
        <w:rPr>
          <w:sz w:val="22"/>
          <w:szCs w:val="22"/>
        </w:rPr>
        <w:t>1.2.Виды путевок по категориям и сроки заездов устанавливаются Графиком заездов (Приложение № 2), являющимся неотъемлемой частью настоящего договора.</w:t>
      </w:r>
    </w:p>
    <w:p w:rsidR="005A2CA9" w:rsidRPr="00B74C8F" w:rsidRDefault="005A2CA9" w:rsidP="005A2CA9">
      <w:pPr>
        <w:rPr>
          <w:sz w:val="22"/>
          <w:szCs w:val="22"/>
        </w:rPr>
      </w:pPr>
      <w:r w:rsidRPr="00B74C8F">
        <w:rPr>
          <w:sz w:val="22"/>
          <w:szCs w:val="22"/>
        </w:rPr>
        <w:t>1.3. Стоимость путевок на 2021 год устанавливается в соответствии с Приложением № 3, являющимся неотъемлемой частью настоящего договора.</w:t>
      </w:r>
    </w:p>
    <w:p w:rsidR="005A2CA9" w:rsidRPr="00B74C8F" w:rsidRDefault="005A2CA9" w:rsidP="005A2CA9">
      <w:pPr>
        <w:rPr>
          <w:sz w:val="22"/>
          <w:szCs w:val="22"/>
        </w:rPr>
      </w:pPr>
      <w:r w:rsidRPr="00B74C8F">
        <w:rPr>
          <w:spacing w:val="-1"/>
          <w:sz w:val="22"/>
          <w:szCs w:val="22"/>
        </w:rPr>
        <w:t>1.4. Длительность пребывания и лече</w:t>
      </w:r>
      <w:r>
        <w:rPr>
          <w:spacing w:val="-1"/>
          <w:sz w:val="22"/>
          <w:szCs w:val="22"/>
        </w:rPr>
        <w:t>ния устанавливается сроком от 12</w:t>
      </w:r>
      <w:r w:rsidRPr="00B74C8F">
        <w:rPr>
          <w:spacing w:val="-1"/>
          <w:sz w:val="22"/>
          <w:szCs w:val="22"/>
        </w:rPr>
        <w:t xml:space="preserve"> до 18 дней.</w:t>
      </w:r>
    </w:p>
    <w:p w:rsidR="005A2CA9" w:rsidRPr="00B74C8F" w:rsidRDefault="005A2CA9" w:rsidP="005A2CA9">
      <w:pPr>
        <w:rPr>
          <w:sz w:val="22"/>
          <w:szCs w:val="22"/>
        </w:rPr>
      </w:pPr>
      <w:r w:rsidRPr="00B74C8F">
        <w:rPr>
          <w:sz w:val="22"/>
          <w:szCs w:val="22"/>
        </w:rPr>
        <w:t xml:space="preserve">1.5.Ориентировочная сумма настоящего договора составляет </w:t>
      </w:r>
      <w:r w:rsidRPr="00B74C8F">
        <w:rPr>
          <w:b/>
          <w:bCs/>
          <w:sz w:val="22"/>
          <w:szCs w:val="22"/>
        </w:rPr>
        <w:t>_____________</w:t>
      </w:r>
      <w:r w:rsidRPr="00B74C8F">
        <w:rPr>
          <w:b/>
          <w:bCs/>
          <w:i/>
          <w:iCs/>
          <w:sz w:val="22"/>
          <w:szCs w:val="22"/>
        </w:rPr>
        <w:t xml:space="preserve"> </w:t>
      </w:r>
      <w:r w:rsidRPr="00B74C8F">
        <w:rPr>
          <w:b/>
          <w:bCs/>
          <w:i/>
          <w:iCs/>
          <w:sz w:val="22"/>
          <w:szCs w:val="22"/>
          <w:u w:val="single"/>
        </w:rPr>
        <w:t>(_________________________________________________________) 00 копеек</w:t>
      </w:r>
      <w:r w:rsidRPr="00B74C8F">
        <w:rPr>
          <w:i/>
          <w:iCs/>
          <w:sz w:val="22"/>
          <w:szCs w:val="22"/>
        </w:rPr>
        <w:t xml:space="preserve"> </w:t>
      </w:r>
      <w:r w:rsidRPr="00B74C8F">
        <w:rPr>
          <w:sz w:val="22"/>
          <w:szCs w:val="22"/>
        </w:rPr>
        <w:t>с НДС.</w:t>
      </w:r>
    </w:p>
    <w:p w:rsidR="005A2CA9" w:rsidRPr="00B74C8F" w:rsidRDefault="005A2CA9" w:rsidP="005A2CA9">
      <w:pPr>
        <w:jc w:val="center"/>
        <w:rPr>
          <w:b/>
          <w:bCs/>
          <w:spacing w:val="-1"/>
          <w:sz w:val="22"/>
          <w:szCs w:val="22"/>
        </w:rPr>
      </w:pPr>
      <w:r w:rsidRPr="00B74C8F">
        <w:rPr>
          <w:b/>
          <w:bCs/>
          <w:spacing w:val="-1"/>
          <w:sz w:val="22"/>
          <w:szCs w:val="22"/>
        </w:rPr>
        <w:t>2. Права и обязанности сторон.</w:t>
      </w:r>
    </w:p>
    <w:p w:rsidR="005A2CA9" w:rsidRPr="00B74C8F" w:rsidRDefault="005A2CA9" w:rsidP="005A2CA9">
      <w:pPr>
        <w:jc w:val="center"/>
        <w:rPr>
          <w:sz w:val="22"/>
          <w:szCs w:val="22"/>
        </w:rPr>
      </w:pPr>
    </w:p>
    <w:p w:rsidR="005A2CA9" w:rsidRPr="00B74C8F" w:rsidRDefault="005A2CA9" w:rsidP="005A2CA9">
      <w:pPr>
        <w:rPr>
          <w:sz w:val="22"/>
          <w:szCs w:val="22"/>
        </w:rPr>
      </w:pPr>
      <w:r w:rsidRPr="00B74C8F">
        <w:rPr>
          <w:b/>
          <w:bCs/>
          <w:spacing w:val="-6"/>
          <w:sz w:val="22"/>
          <w:szCs w:val="22"/>
        </w:rPr>
        <w:t xml:space="preserve">      2.1.</w:t>
      </w:r>
      <w:r w:rsidRPr="00B74C8F">
        <w:rPr>
          <w:b/>
          <w:bCs/>
          <w:sz w:val="22"/>
          <w:szCs w:val="22"/>
        </w:rPr>
        <w:tab/>
      </w:r>
      <w:r w:rsidRPr="00B74C8F">
        <w:rPr>
          <w:b/>
          <w:bCs/>
          <w:spacing w:val="-1"/>
          <w:sz w:val="22"/>
          <w:szCs w:val="22"/>
        </w:rPr>
        <w:t>Права и обязанности Санатория.</w:t>
      </w:r>
    </w:p>
    <w:p w:rsidR="005A2CA9" w:rsidRPr="00B74C8F" w:rsidRDefault="005A2CA9" w:rsidP="005A2CA9">
      <w:pPr>
        <w:ind w:firstLine="567"/>
        <w:rPr>
          <w:sz w:val="22"/>
          <w:szCs w:val="22"/>
        </w:rPr>
      </w:pPr>
      <w:r w:rsidRPr="00B74C8F">
        <w:rPr>
          <w:sz w:val="22"/>
          <w:szCs w:val="22"/>
        </w:rPr>
        <w:t xml:space="preserve"> </w:t>
      </w:r>
      <w:r w:rsidRPr="00B74C8F">
        <w:rPr>
          <w:spacing w:val="-1"/>
          <w:sz w:val="22"/>
          <w:szCs w:val="22"/>
        </w:rPr>
        <w:t>2.1.1.Санаторий оставляет за собой право принимать решение о дополнительном выделении путевок при обращении Организации.</w:t>
      </w:r>
    </w:p>
    <w:p w:rsidR="005A2CA9" w:rsidRPr="00B74C8F" w:rsidRDefault="005A2CA9" w:rsidP="005A2CA9">
      <w:pPr>
        <w:shd w:val="clear" w:color="auto" w:fill="FFFFFF"/>
        <w:spacing w:line="317" w:lineRule="exact"/>
        <w:ind w:firstLine="554"/>
        <w:rPr>
          <w:sz w:val="22"/>
          <w:szCs w:val="22"/>
        </w:rPr>
      </w:pPr>
      <w:r w:rsidRPr="00B74C8F">
        <w:rPr>
          <w:sz w:val="22"/>
          <w:szCs w:val="22"/>
        </w:rPr>
        <w:t>2.1.2.В день выезда</w:t>
      </w:r>
      <w:r w:rsidRPr="00B74C8F">
        <w:rPr>
          <w:rFonts w:eastAsia="Times New Roman"/>
          <w:sz w:val="22"/>
          <w:szCs w:val="22"/>
        </w:rPr>
        <w:t xml:space="preserve"> Санаторий выдает обратные талоны к </w:t>
      </w:r>
      <w:r w:rsidRPr="00B74C8F">
        <w:rPr>
          <w:rFonts w:eastAsia="Times New Roman"/>
          <w:spacing w:val="-1"/>
          <w:sz w:val="22"/>
          <w:szCs w:val="22"/>
        </w:rPr>
        <w:t>путевке с указанием фактического времени пребывания. В случае досрочного выезда -</w:t>
      </w:r>
      <w:r w:rsidRPr="00B74C8F">
        <w:rPr>
          <w:rFonts w:eastAsia="Times New Roman"/>
          <w:sz w:val="22"/>
          <w:szCs w:val="22"/>
        </w:rPr>
        <w:t>указать причину, указать случаи нарушения санаторно-курортного режима</w:t>
      </w:r>
      <w:r w:rsidRPr="00B74C8F">
        <w:rPr>
          <w:rFonts w:eastAsia="Times New Roman"/>
          <w:spacing w:val="-1"/>
          <w:sz w:val="22"/>
          <w:szCs w:val="22"/>
        </w:rPr>
        <w:t>. Санаторий информирует Организацию обо всех случаях нарушений.</w:t>
      </w:r>
    </w:p>
    <w:p w:rsidR="005A2CA9" w:rsidRPr="00B74C8F" w:rsidRDefault="005A2CA9" w:rsidP="005A2CA9">
      <w:pPr>
        <w:shd w:val="clear" w:color="auto" w:fill="FFFFFF"/>
        <w:tabs>
          <w:tab w:val="left" w:pos="1159"/>
        </w:tabs>
        <w:spacing w:line="317" w:lineRule="exact"/>
        <w:ind w:left="562"/>
        <w:rPr>
          <w:rFonts w:eastAsia="Times New Roman"/>
          <w:spacing w:val="-1"/>
          <w:sz w:val="22"/>
          <w:szCs w:val="22"/>
        </w:rPr>
      </w:pPr>
      <w:r w:rsidRPr="00B74C8F">
        <w:rPr>
          <w:spacing w:val="-6"/>
          <w:sz w:val="22"/>
          <w:szCs w:val="22"/>
        </w:rPr>
        <w:t>2.1.3.</w:t>
      </w:r>
      <w:r w:rsidRPr="00B74C8F">
        <w:rPr>
          <w:sz w:val="22"/>
          <w:szCs w:val="22"/>
        </w:rPr>
        <w:tab/>
      </w:r>
      <w:r w:rsidRPr="00B74C8F">
        <w:rPr>
          <w:rFonts w:eastAsia="Times New Roman"/>
          <w:spacing w:val="-1"/>
          <w:sz w:val="22"/>
          <w:szCs w:val="22"/>
        </w:rPr>
        <w:t>Санаторий продает путевки по ценам, указанным в настоящем договоре.</w:t>
      </w:r>
    </w:p>
    <w:p w:rsidR="005A2CA9" w:rsidRPr="00B74C8F" w:rsidRDefault="005A2CA9" w:rsidP="005A2CA9">
      <w:pPr>
        <w:widowControl w:val="0"/>
        <w:numPr>
          <w:ilvl w:val="0"/>
          <w:numId w:val="32"/>
        </w:numPr>
        <w:shd w:val="clear" w:color="auto" w:fill="FFFFFF"/>
        <w:tabs>
          <w:tab w:val="left" w:pos="1296"/>
        </w:tabs>
        <w:autoSpaceDE w:val="0"/>
        <w:autoSpaceDN w:val="0"/>
        <w:adjustRightInd w:val="0"/>
        <w:spacing w:before="0" w:line="317" w:lineRule="exact"/>
        <w:ind w:right="7" w:firstLine="562"/>
        <w:rPr>
          <w:spacing w:val="-6"/>
          <w:sz w:val="22"/>
          <w:szCs w:val="22"/>
        </w:rPr>
      </w:pPr>
      <w:r w:rsidRPr="00B74C8F">
        <w:rPr>
          <w:rFonts w:eastAsia="Times New Roman"/>
          <w:sz w:val="22"/>
          <w:szCs w:val="22"/>
        </w:rPr>
        <w:lastRenderedPageBreak/>
        <w:t xml:space="preserve">Санаторий обеспечивает работникам </w:t>
      </w:r>
      <w:r w:rsidRPr="00B74C8F">
        <w:rPr>
          <w:sz w:val="22"/>
          <w:szCs w:val="22"/>
        </w:rPr>
        <w:t>Организации</w:t>
      </w:r>
      <w:r w:rsidRPr="00B74C8F">
        <w:rPr>
          <w:rFonts w:eastAsia="Times New Roman"/>
          <w:sz w:val="22"/>
          <w:szCs w:val="22"/>
        </w:rPr>
        <w:t xml:space="preserve">, прибывшим в санаторий, качественное обслуживание, благоприятные условия проживания, полноценное питание, квалифицированное санаторно-курортный отдых. </w:t>
      </w:r>
    </w:p>
    <w:p w:rsidR="005A2CA9" w:rsidRPr="00B74C8F" w:rsidRDefault="005A2CA9" w:rsidP="005A2CA9">
      <w:pPr>
        <w:widowControl w:val="0"/>
        <w:numPr>
          <w:ilvl w:val="0"/>
          <w:numId w:val="32"/>
        </w:numPr>
        <w:shd w:val="clear" w:color="auto" w:fill="FFFFFF"/>
        <w:tabs>
          <w:tab w:val="left" w:pos="1296"/>
        </w:tabs>
        <w:autoSpaceDE w:val="0"/>
        <w:autoSpaceDN w:val="0"/>
        <w:adjustRightInd w:val="0"/>
        <w:spacing w:before="0" w:line="317" w:lineRule="exact"/>
        <w:ind w:right="7" w:firstLine="562"/>
        <w:rPr>
          <w:spacing w:val="-5"/>
          <w:sz w:val="22"/>
          <w:szCs w:val="22"/>
        </w:rPr>
      </w:pPr>
      <w:r w:rsidRPr="00B74C8F">
        <w:rPr>
          <w:rFonts w:eastAsia="Times New Roman"/>
          <w:sz w:val="22"/>
          <w:szCs w:val="22"/>
        </w:rPr>
        <w:t xml:space="preserve">Санаторий осуществляет встречу, прием и размещение работников </w:t>
      </w:r>
      <w:r w:rsidRPr="00B74C8F">
        <w:rPr>
          <w:sz w:val="22"/>
          <w:szCs w:val="22"/>
        </w:rPr>
        <w:t>Организации</w:t>
      </w:r>
      <w:r w:rsidRPr="00B74C8F">
        <w:rPr>
          <w:rFonts w:eastAsia="Times New Roman"/>
          <w:spacing w:val="-1"/>
          <w:sz w:val="22"/>
          <w:szCs w:val="22"/>
        </w:rPr>
        <w:t xml:space="preserve"> в соответствии с категорией путевки и датой заезда.</w:t>
      </w:r>
    </w:p>
    <w:p w:rsidR="005A2CA9" w:rsidRDefault="005A2CA9" w:rsidP="005A2CA9">
      <w:pPr>
        <w:shd w:val="clear" w:color="auto" w:fill="FFFFFF"/>
        <w:tabs>
          <w:tab w:val="left" w:pos="1202"/>
        </w:tabs>
        <w:spacing w:line="317" w:lineRule="exact"/>
        <w:ind w:left="14" w:right="7" w:firstLine="547"/>
        <w:rPr>
          <w:rFonts w:eastAsia="Times New Roman"/>
          <w:spacing w:val="-1"/>
          <w:sz w:val="24"/>
          <w:szCs w:val="24"/>
        </w:rPr>
      </w:pPr>
      <w:r>
        <w:rPr>
          <w:spacing w:val="-6"/>
          <w:sz w:val="24"/>
          <w:szCs w:val="24"/>
        </w:rPr>
        <w:t>2.1.8.</w:t>
      </w:r>
      <w:r>
        <w:rPr>
          <w:sz w:val="24"/>
          <w:szCs w:val="24"/>
        </w:rPr>
        <w:tab/>
      </w:r>
      <w:r>
        <w:rPr>
          <w:rFonts w:eastAsia="Times New Roman"/>
          <w:sz w:val="24"/>
          <w:szCs w:val="24"/>
        </w:rPr>
        <w:t>Дополнительные услуги по качественному улучшению отдыха и лечения</w:t>
      </w:r>
      <w:r>
        <w:rPr>
          <w:rFonts w:eastAsia="Times New Roman"/>
          <w:sz w:val="24"/>
          <w:szCs w:val="24"/>
        </w:rPr>
        <w:br/>
      </w:r>
      <w:r>
        <w:rPr>
          <w:rFonts w:eastAsia="Times New Roman"/>
          <w:spacing w:val="-1"/>
          <w:sz w:val="24"/>
          <w:szCs w:val="24"/>
        </w:rPr>
        <w:t>оказываются согласно утвержденному прейскуранту цен Санатория.</w:t>
      </w:r>
    </w:p>
    <w:p w:rsidR="005A2CA9" w:rsidRDefault="005A2CA9" w:rsidP="005A2CA9">
      <w:pPr>
        <w:shd w:val="clear" w:color="auto" w:fill="FFFFFF"/>
        <w:tabs>
          <w:tab w:val="left" w:pos="1202"/>
        </w:tabs>
        <w:spacing w:line="317" w:lineRule="exact"/>
        <w:ind w:left="14" w:right="7" w:firstLine="547"/>
        <w:rPr>
          <w:rFonts w:eastAsia="Times New Roman"/>
          <w:spacing w:val="-1"/>
          <w:sz w:val="24"/>
          <w:szCs w:val="24"/>
        </w:rPr>
      </w:pPr>
    </w:p>
    <w:p w:rsidR="005A2CA9" w:rsidRDefault="005A2CA9" w:rsidP="005A2CA9">
      <w:pPr>
        <w:shd w:val="clear" w:color="auto" w:fill="FFFFFF"/>
        <w:tabs>
          <w:tab w:val="left" w:pos="979"/>
        </w:tabs>
        <w:spacing w:line="317" w:lineRule="exact"/>
        <w:ind w:left="562"/>
        <w:jc w:val="center"/>
        <w:rPr>
          <w:rFonts w:eastAsia="Times New Roman"/>
          <w:b/>
          <w:bCs/>
          <w:spacing w:val="-1"/>
          <w:sz w:val="24"/>
          <w:szCs w:val="24"/>
        </w:rPr>
      </w:pPr>
      <w:r>
        <w:rPr>
          <w:b/>
          <w:bCs/>
          <w:spacing w:val="-6"/>
          <w:sz w:val="24"/>
          <w:szCs w:val="24"/>
        </w:rPr>
        <w:t>2.2.</w:t>
      </w:r>
      <w:r>
        <w:rPr>
          <w:b/>
          <w:bCs/>
          <w:sz w:val="24"/>
          <w:szCs w:val="24"/>
        </w:rPr>
        <w:tab/>
      </w:r>
      <w:r>
        <w:rPr>
          <w:rFonts w:eastAsia="Times New Roman"/>
          <w:b/>
          <w:bCs/>
          <w:spacing w:val="-1"/>
          <w:sz w:val="24"/>
          <w:szCs w:val="24"/>
        </w:rPr>
        <w:t xml:space="preserve">Права и обязанности </w:t>
      </w:r>
      <w:r w:rsidRPr="00DA42EF">
        <w:rPr>
          <w:b/>
          <w:bCs/>
          <w:sz w:val="24"/>
          <w:szCs w:val="24"/>
        </w:rPr>
        <w:t>Организации</w:t>
      </w:r>
      <w:r>
        <w:rPr>
          <w:rFonts w:eastAsia="Times New Roman"/>
          <w:b/>
          <w:bCs/>
          <w:spacing w:val="-1"/>
          <w:sz w:val="24"/>
          <w:szCs w:val="24"/>
        </w:rPr>
        <w:t>.</w:t>
      </w:r>
    </w:p>
    <w:p w:rsidR="005A2CA9" w:rsidRDefault="005A2CA9" w:rsidP="005A2CA9">
      <w:pPr>
        <w:shd w:val="clear" w:color="auto" w:fill="FFFFFF"/>
        <w:tabs>
          <w:tab w:val="left" w:pos="1267"/>
        </w:tabs>
        <w:spacing w:line="317" w:lineRule="exact"/>
        <w:ind w:left="14" w:right="7" w:firstLine="554"/>
        <w:rPr>
          <w:sz w:val="24"/>
          <w:szCs w:val="24"/>
        </w:rPr>
      </w:pPr>
      <w:r>
        <w:rPr>
          <w:spacing w:val="-6"/>
          <w:sz w:val="24"/>
          <w:szCs w:val="24"/>
        </w:rPr>
        <w:t>2.2.1.</w:t>
      </w:r>
      <w:r>
        <w:rPr>
          <w:sz w:val="24"/>
          <w:szCs w:val="24"/>
        </w:rPr>
        <w:tab/>
      </w:r>
      <w:r w:rsidRPr="00566438">
        <w:rPr>
          <w:color w:val="000000"/>
          <w:sz w:val="24"/>
          <w:szCs w:val="24"/>
        </w:rPr>
        <w:t>Выписывать санаторно-курортную путевку по факту заезда отдыхающего на основании предоставленной им доверенности,</w:t>
      </w:r>
      <w:r w:rsidRPr="00566438">
        <w:rPr>
          <w:sz w:val="24"/>
          <w:szCs w:val="24"/>
        </w:rPr>
        <w:t xml:space="preserve"> </w:t>
      </w:r>
      <w:r w:rsidRPr="00566438">
        <w:rPr>
          <w:color w:val="000000"/>
          <w:sz w:val="24"/>
          <w:szCs w:val="24"/>
        </w:rPr>
        <w:t xml:space="preserve">надлежащим образом оформленной Заказчиком.  В доверенности на получение путевок обязательно должны быть указаны Ф.И.О. отдыхающего, </w:t>
      </w:r>
      <w:r w:rsidRPr="00566438">
        <w:rPr>
          <w:sz w:val="24"/>
          <w:szCs w:val="24"/>
        </w:rPr>
        <w:t>дата заезда, дата выезд</w:t>
      </w:r>
      <w:r>
        <w:rPr>
          <w:sz w:val="24"/>
          <w:szCs w:val="24"/>
        </w:rPr>
        <w:t xml:space="preserve">а, категория номера, </w:t>
      </w:r>
      <w:r w:rsidRPr="00566438">
        <w:rPr>
          <w:sz w:val="24"/>
          <w:szCs w:val="24"/>
        </w:rPr>
        <w:t>основное или дополнительное место</w:t>
      </w:r>
      <w:r>
        <w:rPr>
          <w:sz w:val="24"/>
          <w:szCs w:val="24"/>
        </w:rPr>
        <w:t>.</w:t>
      </w:r>
      <w:r w:rsidRPr="00566438">
        <w:t xml:space="preserve"> </w:t>
      </w:r>
      <w:r w:rsidRPr="00566438">
        <w:rPr>
          <w:sz w:val="24"/>
          <w:szCs w:val="24"/>
        </w:rPr>
        <w:t>По окончании отдыха Исполнитель выдает потребителю обратный (отрывной) талон к путевке.</w:t>
      </w:r>
    </w:p>
    <w:p w:rsidR="005A2CA9" w:rsidRDefault="005A2CA9" w:rsidP="005A2CA9">
      <w:pPr>
        <w:shd w:val="clear" w:color="auto" w:fill="FFFFFF"/>
        <w:tabs>
          <w:tab w:val="left" w:pos="1267"/>
        </w:tabs>
        <w:spacing w:line="317" w:lineRule="exact"/>
        <w:ind w:left="14" w:right="7" w:hanging="14"/>
      </w:pPr>
      <w:r>
        <w:rPr>
          <w:sz w:val="24"/>
          <w:szCs w:val="24"/>
        </w:rPr>
        <w:t>2.2.2. Организация</w:t>
      </w:r>
      <w:r>
        <w:rPr>
          <w:rFonts w:eastAsia="Times New Roman"/>
          <w:sz w:val="24"/>
          <w:szCs w:val="24"/>
        </w:rPr>
        <w:t xml:space="preserve"> оплачивает Санаторию Стоимость санаторно-курортных</w:t>
      </w:r>
      <w:r>
        <w:rPr>
          <w:rFonts w:eastAsia="Times New Roman"/>
          <w:sz w:val="24"/>
          <w:szCs w:val="24"/>
        </w:rPr>
        <w:br/>
        <w:t>путевок в соответствии с Приложением № 3, являющимся неотъемлемой частью</w:t>
      </w:r>
      <w:r>
        <w:rPr>
          <w:rFonts w:eastAsia="Times New Roman"/>
          <w:sz w:val="24"/>
          <w:szCs w:val="24"/>
        </w:rPr>
        <w:br/>
        <w:t>настоящего договора.</w:t>
      </w:r>
    </w:p>
    <w:p w:rsidR="005A2CA9" w:rsidRPr="001843F9" w:rsidRDefault="005A2CA9" w:rsidP="005A2CA9">
      <w:pPr>
        <w:widowControl w:val="0"/>
        <w:numPr>
          <w:ilvl w:val="2"/>
          <w:numId w:val="49"/>
        </w:numPr>
        <w:shd w:val="clear" w:color="auto" w:fill="FFFFFF"/>
        <w:tabs>
          <w:tab w:val="left" w:pos="1174"/>
        </w:tabs>
        <w:autoSpaceDE w:val="0"/>
        <w:autoSpaceDN w:val="0"/>
        <w:adjustRightInd w:val="0"/>
        <w:spacing w:before="0" w:line="317" w:lineRule="exact"/>
        <w:ind w:left="142" w:right="14" w:hanging="153"/>
        <w:rPr>
          <w:spacing w:val="-6"/>
          <w:sz w:val="24"/>
          <w:szCs w:val="24"/>
        </w:rPr>
      </w:pPr>
      <w:r>
        <w:rPr>
          <w:rFonts w:eastAsia="Times New Roman"/>
          <w:spacing w:val="-1"/>
          <w:sz w:val="24"/>
          <w:szCs w:val="24"/>
        </w:rPr>
        <w:t xml:space="preserve">Организация обеспечивает своевременное распространение путевок среди </w:t>
      </w:r>
    </w:p>
    <w:p w:rsidR="005A2CA9" w:rsidRDefault="005A2CA9" w:rsidP="005A2CA9">
      <w:pPr>
        <w:shd w:val="clear" w:color="auto" w:fill="FFFFFF"/>
        <w:tabs>
          <w:tab w:val="left" w:pos="1174"/>
        </w:tabs>
        <w:spacing w:line="317" w:lineRule="exact"/>
        <w:ind w:left="14" w:right="14"/>
        <w:rPr>
          <w:spacing w:val="-6"/>
          <w:sz w:val="24"/>
          <w:szCs w:val="24"/>
        </w:rPr>
      </w:pPr>
      <w:r>
        <w:rPr>
          <w:rFonts w:eastAsia="Times New Roman"/>
          <w:sz w:val="24"/>
          <w:szCs w:val="24"/>
        </w:rPr>
        <w:t>работников организации.</w:t>
      </w:r>
    </w:p>
    <w:p w:rsidR="005A2CA9" w:rsidRDefault="005A2CA9" w:rsidP="005A2CA9">
      <w:pPr>
        <w:rPr>
          <w:sz w:val="2"/>
          <w:szCs w:val="2"/>
        </w:rPr>
      </w:pPr>
    </w:p>
    <w:p w:rsidR="005A2CA9" w:rsidRPr="00566438" w:rsidRDefault="005A2CA9" w:rsidP="005A2CA9">
      <w:pPr>
        <w:widowControl w:val="0"/>
        <w:numPr>
          <w:ilvl w:val="2"/>
          <w:numId w:val="49"/>
        </w:numPr>
        <w:shd w:val="clear" w:color="auto" w:fill="FFFFFF"/>
        <w:tabs>
          <w:tab w:val="left" w:pos="1246"/>
        </w:tabs>
        <w:autoSpaceDE w:val="0"/>
        <w:autoSpaceDN w:val="0"/>
        <w:adjustRightInd w:val="0"/>
        <w:spacing w:before="0" w:line="317" w:lineRule="exact"/>
        <w:ind w:right="7"/>
        <w:rPr>
          <w:spacing w:val="-6"/>
          <w:sz w:val="24"/>
          <w:szCs w:val="24"/>
        </w:rPr>
      </w:pPr>
      <w:r>
        <w:rPr>
          <w:rFonts w:eastAsia="Times New Roman"/>
          <w:spacing w:val="-1"/>
          <w:sz w:val="24"/>
          <w:szCs w:val="24"/>
        </w:rPr>
        <w:t>Организация</w:t>
      </w:r>
      <w:r>
        <w:rPr>
          <w:rFonts w:eastAsia="Times New Roman"/>
          <w:sz w:val="24"/>
          <w:szCs w:val="24"/>
        </w:rPr>
        <w:t xml:space="preserve"> своевременно информирует Санаторий о фактах утраты </w:t>
      </w:r>
    </w:p>
    <w:p w:rsidR="005A2CA9" w:rsidRDefault="005A2CA9" w:rsidP="005A2CA9">
      <w:pPr>
        <w:shd w:val="clear" w:color="auto" w:fill="FFFFFF"/>
        <w:tabs>
          <w:tab w:val="left" w:pos="1246"/>
        </w:tabs>
        <w:spacing w:line="317" w:lineRule="exact"/>
        <w:ind w:right="7"/>
        <w:rPr>
          <w:spacing w:val="-6"/>
          <w:sz w:val="24"/>
          <w:szCs w:val="24"/>
        </w:rPr>
      </w:pPr>
      <w:r>
        <w:rPr>
          <w:rFonts w:eastAsia="Times New Roman"/>
          <w:sz w:val="24"/>
          <w:szCs w:val="24"/>
        </w:rPr>
        <w:t>путевок и согласовывает перенос срока пребывания по путевке.</w:t>
      </w:r>
    </w:p>
    <w:p w:rsidR="005A2CA9" w:rsidRPr="00566438" w:rsidRDefault="005A2CA9" w:rsidP="005A2CA9">
      <w:pPr>
        <w:widowControl w:val="0"/>
        <w:numPr>
          <w:ilvl w:val="2"/>
          <w:numId w:val="49"/>
        </w:numPr>
        <w:shd w:val="clear" w:color="auto" w:fill="FFFFFF"/>
        <w:tabs>
          <w:tab w:val="left" w:pos="1246"/>
        </w:tabs>
        <w:autoSpaceDE w:val="0"/>
        <w:autoSpaceDN w:val="0"/>
        <w:adjustRightInd w:val="0"/>
        <w:spacing w:before="0" w:line="317" w:lineRule="exact"/>
        <w:rPr>
          <w:spacing w:val="-6"/>
          <w:sz w:val="24"/>
          <w:szCs w:val="24"/>
        </w:rPr>
      </w:pPr>
      <w:r>
        <w:rPr>
          <w:rFonts w:eastAsia="Times New Roman"/>
          <w:spacing w:val="-1"/>
          <w:sz w:val="24"/>
          <w:szCs w:val="24"/>
        </w:rPr>
        <w:t>Организация</w:t>
      </w:r>
      <w:r>
        <w:rPr>
          <w:rFonts w:eastAsia="Times New Roman"/>
          <w:sz w:val="24"/>
          <w:szCs w:val="24"/>
        </w:rPr>
        <w:t xml:space="preserve"> обязана проинформировать отдыхающих о нормах и </w:t>
      </w:r>
      <w:r>
        <w:rPr>
          <w:rFonts w:eastAsia="Times New Roman"/>
          <w:spacing w:val="-1"/>
          <w:sz w:val="24"/>
          <w:szCs w:val="24"/>
        </w:rPr>
        <w:t>правилах,</w:t>
      </w:r>
    </w:p>
    <w:p w:rsidR="005A2CA9" w:rsidRPr="00F74106" w:rsidRDefault="005A2CA9" w:rsidP="005A2CA9">
      <w:pPr>
        <w:shd w:val="clear" w:color="auto" w:fill="FFFFFF"/>
        <w:tabs>
          <w:tab w:val="left" w:pos="1246"/>
        </w:tabs>
        <w:spacing w:line="317" w:lineRule="exact"/>
        <w:rPr>
          <w:spacing w:val="-6"/>
          <w:sz w:val="24"/>
          <w:szCs w:val="24"/>
        </w:rPr>
      </w:pPr>
      <w:r>
        <w:rPr>
          <w:rFonts w:eastAsia="Times New Roman"/>
          <w:spacing w:val="-1"/>
          <w:sz w:val="24"/>
          <w:szCs w:val="24"/>
        </w:rPr>
        <w:t xml:space="preserve">принятых в Санатории, контролировать полное и правильное заполнение </w:t>
      </w:r>
      <w:r>
        <w:rPr>
          <w:rFonts w:eastAsia="Times New Roman"/>
          <w:sz w:val="24"/>
          <w:szCs w:val="24"/>
        </w:rPr>
        <w:t>санаторно-курортных путевок.</w:t>
      </w:r>
    </w:p>
    <w:p w:rsidR="005A2CA9" w:rsidRPr="00566438" w:rsidRDefault="005A2CA9" w:rsidP="005A2CA9">
      <w:pPr>
        <w:widowControl w:val="0"/>
        <w:numPr>
          <w:ilvl w:val="2"/>
          <w:numId w:val="49"/>
        </w:numPr>
        <w:shd w:val="clear" w:color="auto" w:fill="FFFFFF"/>
        <w:tabs>
          <w:tab w:val="left" w:pos="1246"/>
        </w:tabs>
        <w:autoSpaceDE w:val="0"/>
        <w:autoSpaceDN w:val="0"/>
        <w:adjustRightInd w:val="0"/>
        <w:spacing w:before="0" w:line="317" w:lineRule="exact"/>
        <w:rPr>
          <w:spacing w:val="-6"/>
          <w:sz w:val="24"/>
          <w:szCs w:val="24"/>
        </w:rPr>
      </w:pPr>
      <w:r w:rsidRPr="00233BE0">
        <w:rPr>
          <w:rFonts w:eastAsia="Times New Roman"/>
          <w:sz w:val="24"/>
          <w:szCs w:val="24"/>
        </w:rPr>
        <w:t xml:space="preserve">При наличии спроса на путевки в межсезонье Организация имеет право </w:t>
      </w:r>
    </w:p>
    <w:p w:rsidR="005A2CA9" w:rsidRPr="00F74CC6" w:rsidRDefault="005A2CA9" w:rsidP="005A2CA9">
      <w:pPr>
        <w:shd w:val="clear" w:color="auto" w:fill="FFFFFF"/>
        <w:tabs>
          <w:tab w:val="left" w:pos="1246"/>
        </w:tabs>
        <w:spacing w:line="317" w:lineRule="exact"/>
        <w:rPr>
          <w:spacing w:val="-6"/>
          <w:sz w:val="24"/>
          <w:szCs w:val="24"/>
        </w:rPr>
      </w:pPr>
      <w:r w:rsidRPr="00233BE0">
        <w:rPr>
          <w:rFonts w:eastAsia="Times New Roman"/>
          <w:sz w:val="24"/>
          <w:szCs w:val="24"/>
        </w:rPr>
        <w:t xml:space="preserve">обратиться к Санаторию о выделении дополнительного количества путевок, которое обязуется оплатить в соответствии с ценами, указанными в настоящем договоре. </w:t>
      </w:r>
    </w:p>
    <w:p w:rsidR="005A2CA9" w:rsidRDefault="005A2CA9" w:rsidP="005A2CA9">
      <w:pPr>
        <w:shd w:val="clear" w:color="auto" w:fill="FFFFFF"/>
        <w:spacing w:before="317" w:line="317" w:lineRule="exact"/>
        <w:ind w:left="3406"/>
      </w:pPr>
      <w:r>
        <w:rPr>
          <w:rFonts w:eastAsia="Times New Roman"/>
          <w:b/>
          <w:bCs/>
          <w:spacing w:val="-1"/>
          <w:sz w:val="24"/>
          <w:szCs w:val="24"/>
        </w:rPr>
        <w:t>З. Цена и порядок оплаты.</w:t>
      </w:r>
    </w:p>
    <w:p w:rsidR="005A2CA9" w:rsidRDefault="005A2CA9" w:rsidP="005A2CA9">
      <w:pPr>
        <w:shd w:val="clear" w:color="auto" w:fill="FFFFFF"/>
        <w:tabs>
          <w:tab w:val="left" w:pos="1037"/>
        </w:tabs>
        <w:spacing w:line="317" w:lineRule="exact"/>
        <w:ind w:left="7" w:right="7" w:firstLine="562"/>
      </w:pPr>
      <w:r>
        <w:rPr>
          <w:spacing w:val="-8"/>
          <w:sz w:val="24"/>
          <w:szCs w:val="24"/>
        </w:rPr>
        <w:lastRenderedPageBreak/>
        <w:t>3.1.</w:t>
      </w:r>
      <w:r>
        <w:rPr>
          <w:sz w:val="24"/>
          <w:szCs w:val="24"/>
        </w:rPr>
        <w:tab/>
      </w:r>
      <w:r>
        <w:rPr>
          <w:rFonts w:eastAsia="Times New Roman"/>
          <w:sz w:val="24"/>
          <w:szCs w:val="24"/>
        </w:rPr>
        <w:t>Цены (расчетная стоимость) на путевки, указанные в настоящем договоре</w:t>
      </w:r>
      <w:r>
        <w:rPr>
          <w:rFonts w:eastAsia="Times New Roman"/>
          <w:sz w:val="24"/>
          <w:szCs w:val="24"/>
        </w:rPr>
        <w:br/>
        <w:t xml:space="preserve">(Приложение № 3), </w:t>
      </w:r>
      <w:r w:rsidRPr="005045DA">
        <w:rPr>
          <w:rFonts w:eastAsia="Times New Roman"/>
          <w:sz w:val="24"/>
          <w:szCs w:val="24"/>
        </w:rPr>
        <w:t>не</w:t>
      </w:r>
      <w:r>
        <w:rPr>
          <w:rFonts w:eastAsia="Times New Roman"/>
          <w:b/>
          <w:bCs/>
          <w:sz w:val="24"/>
          <w:szCs w:val="24"/>
        </w:rPr>
        <w:t xml:space="preserve"> </w:t>
      </w:r>
      <w:r>
        <w:rPr>
          <w:rFonts w:eastAsia="Times New Roman"/>
          <w:sz w:val="24"/>
          <w:szCs w:val="24"/>
        </w:rPr>
        <w:t>могут быть изменены Санаторием в одностороннем порядке и</w:t>
      </w:r>
      <w:r>
        <w:rPr>
          <w:rFonts w:eastAsia="Times New Roman"/>
          <w:sz w:val="24"/>
          <w:szCs w:val="24"/>
        </w:rPr>
        <w:br/>
        <w:t>являются стабильными в течение действия настоящего договора.</w:t>
      </w:r>
    </w:p>
    <w:p w:rsidR="005A2CA9" w:rsidRPr="00E44D4A" w:rsidRDefault="005A2CA9" w:rsidP="005A2CA9">
      <w:pPr>
        <w:widowControl w:val="0"/>
        <w:numPr>
          <w:ilvl w:val="0"/>
          <w:numId w:val="33"/>
        </w:numPr>
        <w:shd w:val="clear" w:color="auto" w:fill="FFFFFF"/>
        <w:tabs>
          <w:tab w:val="left" w:pos="1116"/>
        </w:tabs>
        <w:autoSpaceDE w:val="0"/>
        <w:autoSpaceDN w:val="0"/>
        <w:adjustRightInd w:val="0"/>
        <w:spacing w:before="0" w:line="317" w:lineRule="exact"/>
        <w:ind w:right="14" w:firstLine="562"/>
        <w:rPr>
          <w:spacing w:val="-9"/>
          <w:sz w:val="24"/>
          <w:szCs w:val="24"/>
        </w:rPr>
      </w:pPr>
      <w:r>
        <w:rPr>
          <w:rFonts w:eastAsia="Times New Roman"/>
          <w:sz w:val="24"/>
          <w:szCs w:val="24"/>
        </w:rPr>
        <w:t>Оплата стоимости</w:t>
      </w:r>
      <w:r w:rsidRPr="00E44D4A">
        <w:rPr>
          <w:rFonts w:eastAsia="Times New Roman"/>
          <w:sz w:val="24"/>
          <w:szCs w:val="24"/>
        </w:rPr>
        <w:t xml:space="preserve"> путевок по настоящему договору производится в размере 100% предоплаты на дату заезда отдыхающих на основании счета путем безналичного перечисления денежных средств на расчетный счет Санатория. Днем оплаты считается дата списания денежных средств с расчетного счета </w:t>
      </w:r>
      <w:r w:rsidRPr="00E44D4A">
        <w:rPr>
          <w:rFonts w:eastAsia="Times New Roman"/>
          <w:spacing w:val="-1"/>
          <w:sz w:val="24"/>
          <w:szCs w:val="24"/>
        </w:rPr>
        <w:t>Организации.</w:t>
      </w:r>
    </w:p>
    <w:p w:rsidR="005A2CA9" w:rsidRPr="00F74CC6" w:rsidRDefault="005A2CA9" w:rsidP="005A2CA9">
      <w:pPr>
        <w:widowControl w:val="0"/>
        <w:numPr>
          <w:ilvl w:val="0"/>
          <w:numId w:val="33"/>
        </w:numPr>
        <w:shd w:val="clear" w:color="auto" w:fill="FFFFFF"/>
        <w:tabs>
          <w:tab w:val="left" w:pos="1116"/>
        </w:tabs>
        <w:autoSpaceDE w:val="0"/>
        <w:autoSpaceDN w:val="0"/>
        <w:adjustRightInd w:val="0"/>
        <w:spacing w:before="0" w:line="317" w:lineRule="exact"/>
        <w:ind w:right="14" w:firstLine="562"/>
        <w:rPr>
          <w:spacing w:val="-8"/>
          <w:sz w:val="24"/>
          <w:szCs w:val="24"/>
        </w:rPr>
      </w:pPr>
      <w:r w:rsidRPr="00F74CC6">
        <w:rPr>
          <w:rFonts w:eastAsia="Times New Roman"/>
          <w:sz w:val="24"/>
          <w:szCs w:val="24"/>
        </w:rPr>
        <w:t xml:space="preserve">При изменении банковских реквизитов в период действия договора, Санаторий обязан заблаговременно известить </w:t>
      </w:r>
      <w:r w:rsidRPr="00F74CC6">
        <w:rPr>
          <w:rFonts w:eastAsia="Times New Roman"/>
          <w:spacing w:val="-1"/>
          <w:sz w:val="24"/>
          <w:szCs w:val="24"/>
        </w:rPr>
        <w:t>Организацию</w:t>
      </w:r>
      <w:r w:rsidRPr="00F74CC6">
        <w:rPr>
          <w:rFonts w:eastAsia="Times New Roman"/>
          <w:sz w:val="24"/>
          <w:szCs w:val="24"/>
        </w:rPr>
        <w:t xml:space="preserve"> о предстоящем их изменении, а также, не позднее 3-х дней с момента введения, сообщить новые банковские реквизиты. В противном случае датой оплаты считается дата списания денежных средств с расчетного счета </w:t>
      </w:r>
      <w:r w:rsidRPr="00F74CC6">
        <w:rPr>
          <w:rFonts w:eastAsia="Times New Roman"/>
          <w:spacing w:val="-1"/>
          <w:sz w:val="24"/>
          <w:szCs w:val="24"/>
        </w:rPr>
        <w:t>Организаци</w:t>
      </w:r>
      <w:r w:rsidRPr="00F74CC6">
        <w:rPr>
          <w:rFonts w:eastAsia="Times New Roman"/>
          <w:sz w:val="24"/>
          <w:szCs w:val="24"/>
        </w:rPr>
        <w:t>и.</w:t>
      </w:r>
    </w:p>
    <w:p w:rsidR="005A2CA9" w:rsidRDefault="005A2CA9" w:rsidP="005A2CA9">
      <w:pPr>
        <w:shd w:val="clear" w:color="auto" w:fill="FFFFFF"/>
        <w:spacing w:before="317" w:line="317" w:lineRule="exact"/>
        <w:ind w:left="1663"/>
      </w:pPr>
      <w:r>
        <w:rPr>
          <w:b/>
          <w:bCs/>
          <w:sz w:val="24"/>
          <w:szCs w:val="24"/>
        </w:rPr>
        <w:t>4. О</w:t>
      </w:r>
      <w:r>
        <w:rPr>
          <w:rFonts w:eastAsia="Times New Roman"/>
          <w:b/>
          <w:bCs/>
          <w:sz w:val="24"/>
          <w:szCs w:val="24"/>
        </w:rPr>
        <w:t>тветственность Сторон и порядок разрешения споров.</w:t>
      </w:r>
    </w:p>
    <w:p w:rsidR="005A2CA9" w:rsidRDefault="005A2CA9" w:rsidP="005A2CA9">
      <w:pPr>
        <w:widowControl w:val="0"/>
        <w:numPr>
          <w:ilvl w:val="0"/>
          <w:numId w:val="34"/>
        </w:numPr>
        <w:shd w:val="clear" w:color="auto" w:fill="FFFFFF"/>
        <w:tabs>
          <w:tab w:val="left" w:pos="1037"/>
        </w:tabs>
        <w:autoSpaceDE w:val="0"/>
        <w:autoSpaceDN w:val="0"/>
        <w:adjustRightInd w:val="0"/>
        <w:spacing w:before="0" w:line="317" w:lineRule="exact"/>
        <w:ind w:left="7" w:right="14" w:firstLine="554"/>
        <w:rPr>
          <w:spacing w:val="-8"/>
          <w:sz w:val="24"/>
          <w:szCs w:val="24"/>
        </w:rPr>
      </w:pPr>
      <w:r>
        <w:rPr>
          <w:rFonts w:eastAsia="Times New Roman"/>
          <w:spacing w:val="-1"/>
          <w:sz w:val="24"/>
          <w:szCs w:val="24"/>
        </w:rPr>
        <w:t xml:space="preserve">В случае неисполнения, либо ненадлежащего исполнения обязательств по настоящему договору, Стороны несут ответственность в соответствии с действующим </w:t>
      </w:r>
      <w:r>
        <w:rPr>
          <w:rFonts w:eastAsia="Times New Roman"/>
          <w:sz w:val="24"/>
          <w:szCs w:val="24"/>
        </w:rPr>
        <w:t>законодательством РФ.</w:t>
      </w:r>
    </w:p>
    <w:p w:rsidR="005A2CA9" w:rsidRDefault="005A2CA9" w:rsidP="005A2CA9">
      <w:pPr>
        <w:widowControl w:val="0"/>
        <w:numPr>
          <w:ilvl w:val="0"/>
          <w:numId w:val="34"/>
        </w:numPr>
        <w:shd w:val="clear" w:color="auto" w:fill="FFFFFF"/>
        <w:tabs>
          <w:tab w:val="left" w:pos="1037"/>
        </w:tabs>
        <w:autoSpaceDE w:val="0"/>
        <w:autoSpaceDN w:val="0"/>
        <w:adjustRightInd w:val="0"/>
        <w:spacing w:before="0" w:line="317" w:lineRule="exact"/>
        <w:ind w:left="7" w:right="7" w:firstLine="554"/>
        <w:rPr>
          <w:spacing w:val="-8"/>
          <w:sz w:val="24"/>
          <w:szCs w:val="24"/>
        </w:rPr>
      </w:pPr>
      <w:r>
        <w:rPr>
          <w:rFonts w:eastAsia="Times New Roman"/>
          <w:sz w:val="24"/>
          <w:szCs w:val="24"/>
        </w:rPr>
        <w:t xml:space="preserve">Все споры и разногласия, возникающие при заключении и исполнении </w:t>
      </w:r>
      <w:r>
        <w:rPr>
          <w:rFonts w:eastAsia="Times New Roman"/>
          <w:spacing w:val="-1"/>
          <w:sz w:val="24"/>
          <w:szCs w:val="24"/>
        </w:rPr>
        <w:t xml:space="preserve">настоящего договора, Стороны будут стремиться урегулировать путем переговоров </w:t>
      </w:r>
      <w:r>
        <w:rPr>
          <w:rFonts w:eastAsia="Times New Roman"/>
          <w:sz w:val="24"/>
          <w:szCs w:val="24"/>
        </w:rPr>
        <w:t>полномочных представителей на принципах взаимного уважения и делового партнерства. При не достижении согласия, вопрос подлежит разрешению в соответствии с законодательными актами, действующими на территории РФ, а Арбитражном суде по месту нахождения ответчика.</w:t>
      </w:r>
    </w:p>
    <w:p w:rsidR="005A2CA9" w:rsidRPr="00E041D4" w:rsidRDefault="005A2CA9" w:rsidP="005A2CA9">
      <w:pPr>
        <w:shd w:val="clear" w:color="auto" w:fill="FFFFFF"/>
        <w:spacing w:before="317" w:line="317" w:lineRule="exact"/>
        <w:ind w:left="4025"/>
        <w:rPr>
          <w:b/>
          <w:bCs/>
        </w:rPr>
      </w:pPr>
      <w:r w:rsidRPr="00E041D4">
        <w:rPr>
          <w:b/>
          <w:bCs/>
          <w:sz w:val="24"/>
          <w:szCs w:val="24"/>
        </w:rPr>
        <w:t>5.</w:t>
      </w:r>
      <w:r w:rsidRPr="00E041D4">
        <w:rPr>
          <w:rFonts w:eastAsia="Times New Roman"/>
          <w:b/>
          <w:bCs/>
          <w:sz w:val="24"/>
          <w:szCs w:val="24"/>
        </w:rPr>
        <w:t>Форс-мажор.</w:t>
      </w:r>
    </w:p>
    <w:p w:rsidR="005A2CA9" w:rsidRDefault="005A2CA9" w:rsidP="005A2CA9">
      <w:pPr>
        <w:shd w:val="clear" w:color="auto" w:fill="FFFFFF"/>
        <w:spacing w:line="317" w:lineRule="exact"/>
        <w:ind w:left="7" w:right="7" w:firstLine="562"/>
      </w:pPr>
      <w:r>
        <w:rPr>
          <w:sz w:val="24"/>
          <w:szCs w:val="24"/>
        </w:rPr>
        <w:t xml:space="preserve">5.1. </w:t>
      </w:r>
      <w:r>
        <w:rPr>
          <w:rFonts w:eastAsia="Times New Roman"/>
          <w:sz w:val="24"/>
          <w:szCs w:val="24"/>
        </w:rPr>
        <w:t>Срок исполнения Сторонами обязательств по настоящему договору отдвигается соразмерно времени, в течении которого действуют возникшие после заключения настоящего договора обстоятельства ФОРС-МАЖОРНОЙ СИТУАЦИИ, т.е.  непредвиденные,  непреодолимые и  чрезвычайные  обстоятельства,  в  условиях</w:t>
      </w:r>
    </w:p>
    <w:p w:rsidR="005A2CA9" w:rsidRDefault="005A2CA9" w:rsidP="005A2CA9">
      <w:pPr>
        <w:shd w:val="clear" w:color="auto" w:fill="FFFFFF"/>
        <w:spacing w:line="317" w:lineRule="exact"/>
        <w:ind w:left="7"/>
        <w:rPr>
          <w:rFonts w:eastAsia="Times New Roman"/>
          <w:sz w:val="24"/>
          <w:szCs w:val="24"/>
        </w:rPr>
      </w:pPr>
      <w:r>
        <w:rPr>
          <w:rFonts w:eastAsia="Times New Roman"/>
          <w:spacing w:val="-1"/>
          <w:sz w:val="24"/>
          <w:szCs w:val="24"/>
        </w:rPr>
        <w:t xml:space="preserve">которых   не  возможно   исполнение   или   надлежащее   исполнение   по   настоящему </w:t>
      </w:r>
      <w:r>
        <w:rPr>
          <w:rFonts w:eastAsia="Times New Roman"/>
          <w:sz w:val="24"/>
          <w:szCs w:val="24"/>
        </w:rPr>
        <w:t>договору (пожар, стихийные бедствия, блокада, эмбарго, землетрясение и др.).</w:t>
      </w:r>
    </w:p>
    <w:p w:rsidR="005A2CA9" w:rsidRPr="001843F9" w:rsidRDefault="005A2CA9" w:rsidP="005A2CA9">
      <w:pPr>
        <w:widowControl w:val="0"/>
        <w:numPr>
          <w:ilvl w:val="0"/>
          <w:numId w:val="35"/>
        </w:numPr>
        <w:shd w:val="clear" w:color="auto" w:fill="FFFFFF"/>
        <w:tabs>
          <w:tab w:val="left" w:pos="1015"/>
        </w:tabs>
        <w:autoSpaceDE w:val="0"/>
        <w:autoSpaceDN w:val="0"/>
        <w:adjustRightInd w:val="0"/>
        <w:spacing w:before="0" w:line="317" w:lineRule="exact"/>
        <w:ind w:left="7" w:right="7" w:firstLine="562"/>
        <w:rPr>
          <w:spacing w:val="-9"/>
          <w:sz w:val="24"/>
          <w:szCs w:val="24"/>
        </w:rPr>
      </w:pPr>
      <w:r>
        <w:rPr>
          <w:rFonts w:eastAsia="Times New Roman"/>
          <w:sz w:val="24"/>
          <w:szCs w:val="24"/>
        </w:rPr>
        <w:t xml:space="preserve">Если обстоятельства ФОРС-МАЖОРНОЙ СИТУАЦИИ и их последствия </w:t>
      </w:r>
    </w:p>
    <w:p w:rsidR="005A2CA9" w:rsidRDefault="005A2CA9" w:rsidP="005A2CA9">
      <w:pPr>
        <w:shd w:val="clear" w:color="auto" w:fill="FFFFFF"/>
        <w:tabs>
          <w:tab w:val="left" w:pos="1015"/>
        </w:tabs>
        <w:spacing w:line="317" w:lineRule="exact"/>
        <w:ind w:left="7" w:right="7"/>
        <w:rPr>
          <w:spacing w:val="-9"/>
          <w:sz w:val="24"/>
          <w:szCs w:val="24"/>
        </w:rPr>
      </w:pPr>
      <w:r>
        <w:rPr>
          <w:rFonts w:eastAsia="Times New Roman"/>
          <w:sz w:val="24"/>
          <w:szCs w:val="24"/>
        </w:rPr>
        <w:t xml:space="preserve">будут продолжаться более трех месяцев, то каждая из Сторон будет иметь право </w:t>
      </w:r>
      <w:r>
        <w:rPr>
          <w:rFonts w:eastAsia="Times New Roman"/>
          <w:spacing w:val="-1"/>
          <w:sz w:val="24"/>
          <w:szCs w:val="24"/>
        </w:rPr>
        <w:t xml:space="preserve">отказаться от дальнейшего исполнения обязательств по настоящему договору и в этом </w:t>
      </w:r>
      <w:r>
        <w:rPr>
          <w:rFonts w:eastAsia="Times New Roman"/>
          <w:sz w:val="24"/>
          <w:szCs w:val="24"/>
        </w:rPr>
        <w:t>случае ни одна из Сторон не будет иметь право на возмещение другой Стороной убытков.</w:t>
      </w:r>
    </w:p>
    <w:p w:rsidR="005A2CA9" w:rsidRDefault="005A2CA9" w:rsidP="005A2CA9">
      <w:pPr>
        <w:widowControl w:val="0"/>
        <w:numPr>
          <w:ilvl w:val="0"/>
          <w:numId w:val="35"/>
        </w:numPr>
        <w:shd w:val="clear" w:color="auto" w:fill="FFFFFF"/>
        <w:tabs>
          <w:tab w:val="left" w:pos="1015"/>
        </w:tabs>
        <w:autoSpaceDE w:val="0"/>
        <w:autoSpaceDN w:val="0"/>
        <w:adjustRightInd w:val="0"/>
        <w:spacing w:before="0" w:line="317" w:lineRule="exact"/>
        <w:ind w:left="7" w:right="7" w:firstLine="562"/>
        <w:rPr>
          <w:spacing w:val="-9"/>
          <w:sz w:val="24"/>
          <w:szCs w:val="24"/>
        </w:rPr>
      </w:pPr>
      <w:r>
        <w:rPr>
          <w:rFonts w:eastAsia="Times New Roman"/>
          <w:spacing w:val="-1"/>
          <w:sz w:val="24"/>
          <w:szCs w:val="24"/>
        </w:rPr>
        <w:t xml:space="preserve">Сторона, для которой создалась невозможность исполнения обязательств по </w:t>
      </w:r>
      <w:r>
        <w:rPr>
          <w:rFonts w:eastAsia="Times New Roman"/>
          <w:sz w:val="24"/>
          <w:szCs w:val="24"/>
        </w:rPr>
        <w:t xml:space="preserve">настоящему договору должна немедленно, но не позднее пяти </w:t>
      </w:r>
      <w:r>
        <w:rPr>
          <w:rFonts w:eastAsia="Times New Roman"/>
          <w:sz w:val="24"/>
          <w:szCs w:val="24"/>
        </w:rPr>
        <w:lastRenderedPageBreak/>
        <w:t xml:space="preserve">дней с момента их наступления и (или) прекращения, известить другую сторону о наступлении и прекращении обстоятельств ФОРС-МАЖОРНОЙ СИТУАЦИИ, препятствующих исполнению обязательств по настоящему договору. Не извещение либо </w:t>
      </w:r>
      <w:r>
        <w:rPr>
          <w:rFonts w:eastAsia="Times New Roman"/>
          <w:spacing w:val="-1"/>
          <w:sz w:val="24"/>
          <w:szCs w:val="24"/>
        </w:rPr>
        <w:t xml:space="preserve">несвоевременное извещение лишает возможности Сторону ссылаться на указанные </w:t>
      </w:r>
      <w:r>
        <w:rPr>
          <w:rFonts w:eastAsia="Times New Roman"/>
          <w:sz w:val="24"/>
          <w:szCs w:val="24"/>
        </w:rPr>
        <w:t>обстоятельства как на форс-мажорные.</w:t>
      </w:r>
    </w:p>
    <w:p w:rsidR="005A2CA9" w:rsidRPr="008E5719" w:rsidRDefault="005A2CA9" w:rsidP="005A2CA9">
      <w:pPr>
        <w:widowControl w:val="0"/>
        <w:numPr>
          <w:ilvl w:val="0"/>
          <w:numId w:val="35"/>
        </w:numPr>
        <w:shd w:val="clear" w:color="auto" w:fill="FFFFFF"/>
        <w:tabs>
          <w:tab w:val="left" w:pos="1015"/>
        </w:tabs>
        <w:autoSpaceDE w:val="0"/>
        <w:autoSpaceDN w:val="0"/>
        <w:adjustRightInd w:val="0"/>
        <w:spacing w:before="0" w:line="317" w:lineRule="exact"/>
        <w:ind w:left="7" w:right="14" w:firstLine="562"/>
        <w:rPr>
          <w:spacing w:val="-8"/>
          <w:sz w:val="24"/>
          <w:szCs w:val="24"/>
        </w:rPr>
      </w:pPr>
      <w:r>
        <w:rPr>
          <w:rFonts w:eastAsia="Times New Roman"/>
          <w:spacing w:val="-1"/>
          <w:sz w:val="24"/>
          <w:szCs w:val="24"/>
        </w:rPr>
        <w:t xml:space="preserve">Надлежащим доказательством наличия обстоятельств ФОРС-МАЖОРНОЙ </w:t>
      </w:r>
      <w:r>
        <w:rPr>
          <w:rFonts w:eastAsia="Times New Roman"/>
          <w:sz w:val="24"/>
          <w:szCs w:val="24"/>
        </w:rPr>
        <w:t xml:space="preserve">СИТУАЦИИ будут служить справки торгово-промышленной палаты и иные </w:t>
      </w:r>
      <w:r>
        <w:rPr>
          <w:rFonts w:eastAsia="Times New Roman"/>
          <w:spacing w:val="-1"/>
          <w:sz w:val="24"/>
          <w:szCs w:val="24"/>
        </w:rPr>
        <w:t>официальные документы, которые бесспорно устанавливают такие обстоятельства.</w:t>
      </w:r>
    </w:p>
    <w:p w:rsidR="005A2CA9" w:rsidRDefault="005A2CA9" w:rsidP="005A2CA9">
      <w:pPr>
        <w:shd w:val="clear" w:color="auto" w:fill="FFFFFF"/>
        <w:spacing w:before="317" w:line="317" w:lineRule="exact"/>
        <w:ind w:left="3816"/>
      </w:pPr>
      <w:r>
        <w:rPr>
          <w:rFonts w:eastAsia="Times New Roman"/>
          <w:b/>
          <w:bCs/>
          <w:spacing w:val="-2"/>
          <w:sz w:val="24"/>
          <w:szCs w:val="24"/>
        </w:rPr>
        <w:t>6. Прочие условия.</w:t>
      </w:r>
    </w:p>
    <w:p w:rsidR="005A2CA9" w:rsidRDefault="005A2CA9" w:rsidP="005A2CA9">
      <w:pPr>
        <w:widowControl w:val="0"/>
        <w:numPr>
          <w:ilvl w:val="0"/>
          <w:numId w:val="36"/>
        </w:numPr>
        <w:shd w:val="clear" w:color="auto" w:fill="FFFFFF"/>
        <w:tabs>
          <w:tab w:val="left" w:pos="979"/>
        </w:tabs>
        <w:autoSpaceDE w:val="0"/>
        <w:autoSpaceDN w:val="0"/>
        <w:adjustRightInd w:val="0"/>
        <w:spacing w:before="0" w:line="317" w:lineRule="exact"/>
        <w:ind w:left="569"/>
        <w:jc w:val="left"/>
        <w:rPr>
          <w:spacing w:val="-8"/>
          <w:sz w:val="24"/>
          <w:szCs w:val="24"/>
        </w:rPr>
      </w:pPr>
      <w:r>
        <w:rPr>
          <w:rFonts w:eastAsia="Times New Roman"/>
          <w:sz w:val="24"/>
          <w:szCs w:val="24"/>
        </w:rPr>
        <w:t>Дети моложе 18-ти лет на отдых без родителей не принимаются.</w:t>
      </w:r>
    </w:p>
    <w:p w:rsidR="005A2CA9" w:rsidRDefault="005A2CA9" w:rsidP="005A2CA9">
      <w:pPr>
        <w:widowControl w:val="0"/>
        <w:numPr>
          <w:ilvl w:val="0"/>
          <w:numId w:val="36"/>
        </w:numPr>
        <w:shd w:val="clear" w:color="auto" w:fill="FFFFFF"/>
        <w:tabs>
          <w:tab w:val="left" w:pos="979"/>
        </w:tabs>
        <w:autoSpaceDE w:val="0"/>
        <w:autoSpaceDN w:val="0"/>
        <w:adjustRightInd w:val="0"/>
        <w:spacing w:before="0" w:line="317" w:lineRule="exact"/>
        <w:ind w:right="7" w:firstLine="569"/>
        <w:rPr>
          <w:spacing w:val="-8"/>
          <w:sz w:val="24"/>
          <w:szCs w:val="24"/>
        </w:rPr>
      </w:pPr>
      <w:r>
        <w:rPr>
          <w:rFonts w:eastAsia="Times New Roman"/>
          <w:spacing w:val="-1"/>
          <w:sz w:val="24"/>
          <w:szCs w:val="24"/>
        </w:rPr>
        <w:t xml:space="preserve">Перенос срока пребывания по путевке возможен только по согласованию с </w:t>
      </w:r>
      <w:r>
        <w:rPr>
          <w:rFonts w:eastAsia="Times New Roman"/>
          <w:sz w:val="24"/>
          <w:szCs w:val="24"/>
        </w:rPr>
        <w:t>санаторием за 10 дней до заезда.</w:t>
      </w:r>
    </w:p>
    <w:p w:rsidR="005A2CA9" w:rsidRDefault="005A2CA9" w:rsidP="005A2CA9">
      <w:pPr>
        <w:widowControl w:val="0"/>
        <w:numPr>
          <w:ilvl w:val="0"/>
          <w:numId w:val="36"/>
        </w:numPr>
        <w:shd w:val="clear" w:color="auto" w:fill="FFFFFF"/>
        <w:tabs>
          <w:tab w:val="left" w:pos="979"/>
        </w:tabs>
        <w:autoSpaceDE w:val="0"/>
        <w:autoSpaceDN w:val="0"/>
        <w:adjustRightInd w:val="0"/>
        <w:spacing w:before="0" w:line="317" w:lineRule="exact"/>
        <w:ind w:right="7" w:firstLine="569"/>
        <w:rPr>
          <w:spacing w:val="-8"/>
          <w:sz w:val="24"/>
          <w:szCs w:val="24"/>
        </w:rPr>
      </w:pPr>
      <w:r>
        <w:rPr>
          <w:rFonts w:eastAsia="Times New Roman"/>
          <w:spacing w:val="-1"/>
          <w:sz w:val="24"/>
          <w:szCs w:val="24"/>
        </w:rPr>
        <w:t>В случае опоздания, досрочного отъезда из санатория</w:t>
      </w:r>
      <w:r>
        <w:rPr>
          <w:rFonts w:eastAsia="Times New Roman"/>
          <w:sz w:val="24"/>
          <w:szCs w:val="24"/>
        </w:rPr>
        <w:t xml:space="preserve"> , перерасчет стоимости путевки не </w:t>
      </w:r>
      <w:r>
        <w:rPr>
          <w:rFonts w:eastAsia="Times New Roman"/>
          <w:spacing w:val="-2"/>
          <w:sz w:val="24"/>
          <w:szCs w:val="24"/>
        </w:rPr>
        <w:t xml:space="preserve">производится, но Санаторий в 5-ти дневной срок информирует Организацию обо всех </w:t>
      </w:r>
      <w:r>
        <w:rPr>
          <w:rFonts w:eastAsia="Times New Roman"/>
          <w:sz w:val="24"/>
          <w:szCs w:val="24"/>
        </w:rPr>
        <w:t>случаях нарушения.</w:t>
      </w:r>
    </w:p>
    <w:p w:rsidR="005A2CA9" w:rsidRPr="00600CAF" w:rsidRDefault="005A2CA9" w:rsidP="005A2CA9">
      <w:pPr>
        <w:widowControl w:val="0"/>
        <w:numPr>
          <w:ilvl w:val="0"/>
          <w:numId w:val="36"/>
        </w:numPr>
        <w:shd w:val="clear" w:color="auto" w:fill="FFFFFF"/>
        <w:tabs>
          <w:tab w:val="left" w:pos="979"/>
        </w:tabs>
        <w:autoSpaceDE w:val="0"/>
        <w:autoSpaceDN w:val="0"/>
        <w:adjustRightInd w:val="0"/>
        <w:spacing w:before="0" w:line="317" w:lineRule="exact"/>
        <w:ind w:right="14" w:firstLine="569"/>
        <w:rPr>
          <w:spacing w:val="-8"/>
          <w:sz w:val="24"/>
          <w:szCs w:val="24"/>
        </w:rPr>
      </w:pPr>
      <w:r w:rsidRPr="00503CCE">
        <w:rPr>
          <w:rFonts w:eastAsia="Times New Roman"/>
          <w:spacing w:val="-1"/>
          <w:sz w:val="24"/>
          <w:szCs w:val="24"/>
        </w:rPr>
        <w:t xml:space="preserve">Оплаченные, но неиспользованные Организацией в установленные сроки </w:t>
      </w:r>
      <w:r w:rsidRPr="00503CCE">
        <w:rPr>
          <w:rFonts w:eastAsia="Times New Roman"/>
          <w:sz w:val="24"/>
          <w:szCs w:val="24"/>
        </w:rPr>
        <w:t>путевки по с</w:t>
      </w:r>
      <w:r>
        <w:rPr>
          <w:rFonts w:eastAsia="Times New Roman"/>
          <w:sz w:val="24"/>
          <w:szCs w:val="24"/>
        </w:rPr>
        <w:t>огласованию с Санаторием подлежа</w:t>
      </w:r>
      <w:r w:rsidRPr="00503CCE">
        <w:rPr>
          <w:rFonts w:eastAsia="Times New Roman"/>
          <w:sz w:val="24"/>
          <w:szCs w:val="24"/>
        </w:rPr>
        <w:t>т</w:t>
      </w:r>
      <w:r>
        <w:rPr>
          <w:rFonts w:eastAsia="Times New Roman"/>
          <w:sz w:val="24"/>
          <w:szCs w:val="24"/>
        </w:rPr>
        <w:t xml:space="preserve"> переносу</w:t>
      </w:r>
      <w:r w:rsidRPr="00503CCE">
        <w:rPr>
          <w:rFonts w:eastAsia="Times New Roman"/>
          <w:sz w:val="24"/>
          <w:szCs w:val="24"/>
        </w:rPr>
        <w:t xml:space="preserve"> </w:t>
      </w:r>
      <w:r>
        <w:rPr>
          <w:rFonts w:eastAsia="Times New Roman"/>
          <w:sz w:val="24"/>
          <w:szCs w:val="24"/>
        </w:rPr>
        <w:t xml:space="preserve">на другие заезды при </w:t>
      </w:r>
      <w:r w:rsidRPr="00600CAF">
        <w:rPr>
          <w:rFonts w:eastAsia="Times New Roman"/>
          <w:sz w:val="24"/>
          <w:szCs w:val="24"/>
        </w:rPr>
        <w:t>наличии свободных мест.</w:t>
      </w:r>
    </w:p>
    <w:p w:rsidR="005A2CA9" w:rsidRDefault="005A2CA9" w:rsidP="005A2CA9">
      <w:pPr>
        <w:widowControl w:val="0"/>
        <w:numPr>
          <w:ilvl w:val="0"/>
          <w:numId w:val="36"/>
        </w:numPr>
        <w:shd w:val="clear" w:color="auto" w:fill="FFFFFF"/>
        <w:tabs>
          <w:tab w:val="left" w:pos="979"/>
        </w:tabs>
        <w:autoSpaceDE w:val="0"/>
        <w:autoSpaceDN w:val="0"/>
        <w:adjustRightInd w:val="0"/>
        <w:spacing w:before="0" w:line="317" w:lineRule="exact"/>
        <w:ind w:right="7" w:firstLine="569"/>
        <w:rPr>
          <w:spacing w:val="-8"/>
          <w:sz w:val="24"/>
          <w:szCs w:val="24"/>
        </w:rPr>
      </w:pPr>
      <w:r>
        <w:rPr>
          <w:rFonts w:eastAsia="Times New Roman"/>
          <w:sz w:val="24"/>
          <w:szCs w:val="24"/>
        </w:rPr>
        <w:t>Деление на два срока, передача или перепродажа путевок другим лицам, а также приезд отдыхающих с домашними животными не допускается.</w:t>
      </w:r>
    </w:p>
    <w:p w:rsidR="005A2CA9" w:rsidRPr="00A90DA3" w:rsidRDefault="005A2CA9" w:rsidP="005A2CA9">
      <w:pPr>
        <w:widowControl w:val="0"/>
        <w:numPr>
          <w:ilvl w:val="0"/>
          <w:numId w:val="36"/>
        </w:numPr>
        <w:shd w:val="clear" w:color="auto" w:fill="FFFFFF"/>
        <w:tabs>
          <w:tab w:val="left" w:pos="979"/>
        </w:tabs>
        <w:autoSpaceDE w:val="0"/>
        <w:autoSpaceDN w:val="0"/>
        <w:adjustRightInd w:val="0"/>
        <w:spacing w:before="0" w:line="317" w:lineRule="exact"/>
        <w:ind w:right="7" w:firstLine="569"/>
        <w:rPr>
          <w:spacing w:val="-10"/>
          <w:sz w:val="24"/>
          <w:szCs w:val="24"/>
        </w:rPr>
      </w:pPr>
      <w:r>
        <w:rPr>
          <w:rFonts w:eastAsia="Times New Roman"/>
          <w:spacing w:val="-1"/>
          <w:sz w:val="24"/>
          <w:szCs w:val="24"/>
        </w:rPr>
        <w:t xml:space="preserve">Стороны ежеквартально осуществляют сверку по состоянию взаиморасчетов, </w:t>
      </w:r>
      <w:r>
        <w:rPr>
          <w:rFonts w:eastAsia="Times New Roman"/>
          <w:sz w:val="24"/>
          <w:szCs w:val="24"/>
        </w:rPr>
        <w:t xml:space="preserve">результаты которых оформляются актами. По окончании последнего заезда, </w:t>
      </w:r>
      <w:r>
        <w:rPr>
          <w:rFonts w:eastAsia="Times New Roman"/>
          <w:spacing w:val="-1"/>
          <w:sz w:val="24"/>
          <w:szCs w:val="24"/>
        </w:rPr>
        <w:t xml:space="preserve">предусмотренного в Приложении №1 к настоящему договору, Стороны осуществляют окончательную сверку состояния взаиморасчетов и оформляют акт об использовании </w:t>
      </w:r>
      <w:r>
        <w:rPr>
          <w:rFonts w:eastAsia="Times New Roman"/>
          <w:sz w:val="24"/>
          <w:szCs w:val="24"/>
        </w:rPr>
        <w:t>договора.</w:t>
      </w:r>
    </w:p>
    <w:p w:rsidR="005A2CA9" w:rsidRPr="00A90DA3" w:rsidRDefault="005A2CA9" w:rsidP="005A2CA9">
      <w:pPr>
        <w:shd w:val="clear" w:color="auto" w:fill="FFFFFF"/>
        <w:tabs>
          <w:tab w:val="left" w:pos="979"/>
        </w:tabs>
        <w:spacing w:line="317" w:lineRule="exact"/>
        <w:ind w:left="569" w:right="7"/>
        <w:jc w:val="center"/>
        <w:rPr>
          <w:spacing w:val="-10"/>
          <w:sz w:val="24"/>
          <w:szCs w:val="24"/>
        </w:rPr>
      </w:pPr>
      <w:r w:rsidRPr="00A90DA3">
        <w:rPr>
          <w:b/>
          <w:bCs/>
          <w:spacing w:val="-1"/>
          <w:sz w:val="24"/>
          <w:szCs w:val="24"/>
        </w:rPr>
        <w:t>7. 3</w:t>
      </w:r>
      <w:r w:rsidRPr="00A90DA3">
        <w:rPr>
          <w:rFonts w:eastAsia="Times New Roman"/>
          <w:b/>
          <w:bCs/>
          <w:spacing w:val="-1"/>
          <w:sz w:val="24"/>
          <w:szCs w:val="24"/>
        </w:rPr>
        <w:t>аключительные положения.</w:t>
      </w:r>
    </w:p>
    <w:p w:rsidR="005A2CA9" w:rsidRDefault="005A2CA9" w:rsidP="005A2CA9">
      <w:pPr>
        <w:shd w:val="clear" w:color="auto" w:fill="FFFFFF"/>
        <w:tabs>
          <w:tab w:val="left" w:pos="994"/>
        </w:tabs>
        <w:spacing w:line="317" w:lineRule="exact"/>
        <w:ind w:left="7" w:right="7" w:firstLine="562"/>
      </w:pPr>
      <w:r>
        <w:rPr>
          <w:spacing w:val="-8"/>
          <w:sz w:val="24"/>
          <w:szCs w:val="24"/>
        </w:rPr>
        <w:t>7.1.</w:t>
      </w:r>
      <w:r>
        <w:rPr>
          <w:sz w:val="24"/>
          <w:szCs w:val="24"/>
        </w:rPr>
        <w:tab/>
      </w:r>
      <w:r>
        <w:rPr>
          <w:rFonts w:eastAsia="Times New Roman"/>
          <w:spacing w:val="-1"/>
          <w:sz w:val="24"/>
          <w:szCs w:val="24"/>
        </w:rPr>
        <w:t>В случае установления нецелесообразности или не возможности выполнения</w:t>
      </w:r>
      <w:r>
        <w:rPr>
          <w:rFonts w:eastAsia="Times New Roman"/>
          <w:spacing w:val="-1"/>
          <w:sz w:val="24"/>
          <w:szCs w:val="24"/>
        </w:rPr>
        <w:br/>
      </w:r>
      <w:r>
        <w:rPr>
          <w:rFonts w:eastAsia="Times New Roman"/>
          <w:sz w:val="24"/>
          <w:szCs w:val="24"/>
        </w:rPr>
        <w:t>обязательств по договору, заинтересованная Сторона обязана предупредить другую</w:t>
      </w:r>
      <w:r>
        <w:rPr>
          <w:rFonts w:eastAsia="Times New Roman"/>
          <w:sz w:val="24"/>
          <w:szCs w:val="24"/>
        </w:rPr>
        <w:br/>
      </w:r>
      <w:r>
        <w:rPr>
          <w:rFonts w:eastAsia="Times New Roman"/>
          <w:spacing w:val="-1"/>
          <w:sz w:val="24"/>
          <w:szCs w:val="24"/>
        </w:rPr>
        <w:t>Сторону не позднее 20 дней до начала заезда о досрочном расторжении или изменении</w:t>
      </w:r>
      <w:r>
        <w:rPr>
          <w:rFonts w:eastAsia="Times New Roman"/>
          <w:spacing w:val="-1"/>
          <w:sz w:val="24"/>
          <w:szCs w:val="24"/>
        </w:rPr>
        <w:br/>
      </w:r>
      <w:r>
        <w:rPr>
          <w:rFonts w:eastAsia="Times New Roman"/>
          <w:sz w:val="24"/>
          <w:szCs w:val="24"/>
        </w:rPr>
        <w:t>условий договора, которое должно быть рассмотрено в десятидневный срок.</w:t>
      </w:r>
    </w:p>
    <w:p w:rsidR="005A2CA9" w:rsidRDefault="005A2CA9" w:rsidP="005A2CA9">
      <w:pPr>
        <w:shd w:val="clear" w:color="auto" w:fill="FFFFFF"/>
        <w:tabs>
          <w:tab w:val="left" w:pos="1058"/>
        </w:tabs>
        <w:spacing w:line="317" w:lineRule="exact"/>
        <w:ind w:left="7" w:right="14" w:firstLine="562"/>
      </w:pPr>
      <w:r>
        <w:rPr>
          <w:spacing w:val="-10"/>
          <w:sz w:val="24"/>
          <w:szCs w:val="24"/>
        </w:rPr>
        <w:t>7.2.</w:t>
      </w:r>
      <w:r>
        <w:rPr>
          <w:sz w:val="24"/>
          <w:szCs w:val="24"/>
        </w:rPr>
        <w:tab/>
      </w:r>
      <w:r>
        <w:rPr>
          <w:rFonts w:eastAsia="Times New Roman"/>
          <w:sz w:val="24"/>
          <w:szCs w:val="24"/>
        </w:rPr>
        <w:t>В случае досрочного расторжения настоящего договора, основанием для</w:t>
      </w:r>
      <w:r>
        <w:rPr>
          <w:rFonts w:eastAsia="Times New Roman"/>
          <w:sz w:val="24"/>
          <w:szCs w:val="24"/>
        </w:rPr>
        <w:br/>
      </w:r>
      <w:r>
        <w:rPr>
          <w:rFonts w:eastAsia="Times New Roman"/>
          <w:spacing w:val="-2"/>
          <w:sz w:val="24"/>
          <w:szCs w:val="24"/>
        </w:rPr>
        <w:t>которого послужило существенное нарушение его условий одной из Сторон, обязанная</w:t>
      </w:r>
      <w:r>
        <w:rPr>
          <w:rFonts w:eastAsia="Times New Roman"/>
          <w:spacing w:val="-2"/>
          <w:sz w:val="24"/>
          <w:szCs w:val="24"/>
        </w:rPr>
        <w:br/>
      </w:r>
      <w:r>
        <w:rPr>
          <w:rFonts w:eastAsia="Times New Roman"/>
          <w:sz w:val="24"/>
          <w:szCs w:val="24"/>
        </w:rPr>
        <w:t>Сторона производит   причитающиеся с нее платежи по договору. При этом другая</w:t>
      </w:r>
    </w:p>
    <w:p w:rsidR="005A2CA9" w:rsidRDefault="005A2CA9" w:rsidP="005A2CA9">
      <w:pPr>
        <w:shd w:val="clear" w:color="auto" w:fill="FFFFFF"/>
        <w:spacing w:line="317" w:lineRule="exact"/>
        <w:ind w:left="22" w:right="886"/>
      </w:pPr>
      <w:r>
        <w:rPr>
          <w:rFonts w:eastAsia="Times New Roman"/>
          <w:sz w:val="24"/>
          <w:szCs w:val="24"/>
        </w:rPr>
        <w:t>сторона   вправе требовать возмещения убытков, причиненных    расторжением настоящего договора.</w:t>
      </w:r>
    </w:p>
    <w:p w:rsidR="005A2CA9" w:rsidRPr="001843F9" w:rsidRDefault="005A2CA9" w:rsidP="005A2CA9">
      <w:pPr>
        <w:widowControl w:val="0"/>
        <w:numPr>
          <w:ilvl w:val="0"/>
          <w:numId w:val="37"/>
        </w:numPr>
        <w:shd w:val="clear" w:color="auto" w:fill="FFFFFF"/>
        <w:tabs>
          <w:tab w:val="left" w:pos="979"/>
          <w:tab w:val="left" w:pos="8931"/>
        </w:tabs>
        <w:autoSpaceDE w:val="0"/>
        <w:autoSpaceDN w:val="0"/>
        <w:adjustRightInd w:val="0"/>
        <w:spacing w:before="7" w:line="317" w:lineRule="exact"/>
        <w:ind w:right="120" w:firstLine="569"/>
        <w:rPr>
          <w:spacing w:val="-9"/>
          <w:sz w:val="24"/>
          <w:szCs w:val="24"/>
        </w:rPr>
      </w:pPr>
      <w:r>
        <w:rPr>
          <w:rFonts w:eastAsia="Times New Roman"/>
          <w:sz w:val="24"/>
          <w:szCs w:val="24"/>
        </w:rPr>
        <w:lastRenderedPageBreak/>
        <w:t xml:space="preserve">Досрочное расторжение, а также все изменения и дополнения к настоящему договору допускаются по обоюдному согласию и действительны лишь в том случае, если они совершены в </w:t>
      </w:r>
      <w:r w:rsidRPr="00600CAF">
        <w:rPr>
          <w:rFonts w:eastAsia="Times New Roman"/>
          <w:sz w:val="24"/>
          <w:szCs w:val="24"/>
        </w:rPr>
        <w:t>письменной форме</w:t>
      </w:r>
      <w:r>
        <w:rPr>
          <w:rFonts w:eastAsia="Times New Roman"/>
          <w:b/>
          <w:bCs/>
          <w:sz w:val="24"/>
          <w:szCs w:val="24"/>
        </w:rPr>
        <w:t xml:space="preserve"> </w:t>
      </w:r>
      <w:r>
        <w:rPr>
          <w:rFonts w:eastAsia="Times New Roman"/>
          <w:sz w:val="24"/>
          <w:szCs w:val="24"/>
        </w:rPr>
        <w:t>и подписаны обеими сторонами.</w:t>
      </w:r>
    </w:p>
    <w:p w:rsidR="005A2CA9" w:rsidRPr="00B74C8F" w:rsidRDefault="005A2CA9" w:rsidP="005A2CA9">
      <w:pPr>
        <w:widowControl w:val="0"/>
        <w:numPr>
          <w:ilvl w:val="0"/>
          <w:numId w:val="37"/>
        </w:numPr>
        <w:shd w:val="clear" w:color="auto" w:fill="FFFFFF"/>
        <w:tabs>
          <w:tab w:val="left" w:pos="979"/>
        </w:tabs>
        <w:autoSpaceDE w:val="0"/>
        <w:autoSpaceDN w:val="0"/>
        <w:adjustRightInd w:val="0"/>
        <w:spacing w:before="0" w:line="317" w:lineRule="exact"/>
        <w:ind w:right="262" w:firstLine="569"/>
        <w:rPr>
          <w:spacing w:val="-7"/>
          <w:sz w:val="22"/>
          <w:szCs w:val="22"/>
        </w:rPr>
      </w:pPr>
      <w:r>
        <w:rPr>
          <w:rFonts w:eastAsia="Times New Roman"/>
          <w:sz w:val="24"/>
          <w:szCs w:val="24"/>
        </w:rPr>
        <w:t xml:space="preserve">Стороны не вправе без письменного согласия другой Стороны передавать </w:t>
      </w:r>
      <w:r>
        <w:rPr>
          <w:rFonts w:eastAsia="Times New Roman"/>
          <w:spacing w:val="-1"/>
          <w:sz w:val="24"/>
          <w:szCs w:val="24"/>
        </w:rPr>
        <w:t xml:space="preserve">свои права и обязанности по настоящему договору третьим </w:t>
      </w:r>
      <w:r w:rsidRPr="00B74C8F">
        <w:rPr>
          <w:rFonts w:eastAsia="Times New Roman"/>
          <w:spacing w:val="-1"/>
          <w:sz w:val="22"/>
          <w:szCs w:val="22"/>
        </w:rPr>
        <w:t>лицам.</w:t>
      </w:r>
    </w:p>
    <w:p w:rsidR="005A2CA9" w:rsidRPr="00B74C8F" w:rsidRDefault="005A2CA9" w:rsidP="005A2CA9">
      <w:pPr>
        <w:widowControl w:val="0"/>
        <w:numPr>
          <w:ilvl w:val="0"/>
          <w:numId w:val="37"/>
        </w:numPr>
        <w:shd w:val="clear" w:color="auto" w:fill="FFFFFF"/>
        <w:tabs>
          <w:tab w:val="left" w:pos="979"/>
        </w:tabs>
        <w:autoSpaceDE w:val="0"/>
        <w:autoSpaceDN w:val="0"/>
        <w:adjustRightInd w:val="0"/>
        <w:spacing w:before="7" w:line="317" w:lineRule="exact"/>
        <w:ind w:right="262" w:firstLine="569"/>
        <w:rPr>
          <w:spacing w:val="-9"/>
          <w:sz w:val="22"/>
          <w:szCs w:val="22"/>
        </w:rPr>
      </w:pPr>
      <w:r w:rsidRPr="00B74C8F">
        <w:rPr>
          <w:rFonts w:eastAsia="Times New Roman"/>
          <w:spacing w:val="-1"/>
          <w:sz w:val="22"/>
          <w:szCs w:val="22"/>
        </w:rPr>
        <w:t xml:space="preserve">Текст настоящего договора составлен на русском языке в двух экземплярах, </w:t>
      </w:r>
      <w:r w:rsidRPr="00B74C8F">
        <w:rPr>
          <w:rFonts w:eastAsia="Times New Roman"/>
          <w:sz w:val="22"/>
          <w:szCs w:val="22"/>
        </w:rPr>
        <w:t>имеющих одинаковую юридическую</w:t>
      </w:r>
      <w:r w:rsidRPr="00B74C8F">
        <w:rPr>
          <w:rFonts w:eastAsia="Times New Roman"/>
          <w:b/>
          <w:bCs/>
          <w:sz w:val="22"/>
          <w:szCs w:val="22"/>
        </w:rPr>
        <w:t xml:space="preserve"> </w:t>
      </w:r>
      <w:r w:rsidRPr="00B74C8F">
        <w:rPr>
          <w:rFonts w:eastAsia="Times New Roman"/>
          <w:sz w:val="22"/>
          <w:szCs w:val="22"/>
        </w:rPr>
        <w:t xml:space="preserve">силу и находится на хранении у Сторон. </w:t>
      </w:r>
      <w:r w:rsidRPr="00B74C8F">
        <w:rPr>
          <w:rFonts w:eastAsia="Times New Roman"/>
          <w:spacing w:val="-1"/>
          <w:sz w:val="22"/>
          <w:szCs w:val="22"/>
        </w:rPr>
        <w:t xml:space="preserve">Допускается подписание договора, приложений и дополнений к нему посредством </w:t>
      </w:r>
      <w:r w:rsidRPr="00B74C8F">
        <w:rPr>
          <w:rFonts w:eastAsia="Times New Roman"/>
          <w:sz w:val="22"/>
          <w:szCs w:val="22"/>
        </w:rPr>
        <w:t>электронной, факсимильной и телеграфной связи с последующим обязательным обменом подлинными документами.</w:t>
      </w:r>
    </w:p>
    <w:p w:rsidR="005A2CA9" w:rsidRPr="00B74C8F" w:rsidRDefault="005A2CA9" w:rsidP="005A2CA9">
      <w:pPr>
        <w:widowControl w:val="0"/>
        <w:numPr>
          <w:ilvl w:val="0"/>
          <w:numId w:val="37"/>
        </w:numPr>
        <w:shd w:val="clear" w:color="auto" w:fill="FFFFFF"/>
        <w:tabs>
          <w:tab w:val="left" w:pos="979"/>
        </w:tabs>
        <w:autoSpaceDE w:val="0"/>
        <w:autoSpaceDN w:val="0"/>
        <w:adjustRightInd w:val="0"/>
        <w:spacing w:before="7" w:line="317" w:lineRule="exact"/>
        <w:ind w:right="262" w:firstLine="569"/>
        <w:rPr>
          <w:spacing w:val="-9"/>
          <w:sz w:val="22"/>
          <w:szCs w:val="22"/>
        </w:rPr>
      </w:pPr>
      <w:r w:rsidRPr="00B74C8F">
        <w:rPr>
          <w:rFonts w:eastAsia="Times New Roman"/>
          <w:sz w:val="22"/>
          <w:szCs w:val="22"/>
        </w:rPr>
        <w:t>Договор вступает в силу с момент подписания обеими Сторонами. Срок действия договора установлен до полного исполнения Сторонами своих обязательств по настоящему договору. Вся предыдущая переписка и соглашения по предмету настоящего договора, имевшие место до его подписания, утрачивают свою силу.</w:t>
      </w:r>
    </w:p>
    <w:p w:rsidR="005A2CA9" w:rsidRPr="00B74C8F" w:rsidRDefault="005A2CA9" w:rsidP="005A2CA9">
      <w:pPr>
        <w:widowControl w:val="0"/>
        <w:numPr>
          <w:ilvl w:val="0"/>
          <w:numId w:val="37"/>
        </w:numPr>
        <w:shd w:val="clear" w:color="auto" w:fill="FFFFFF"/>
        <w:tabs>
          <w:tab w:val="left" w:pos="979"/>
        </w:tabs>
        <w:autoSpaceDE w:val="0"/>
        <w:autoSpaceDN w:val="0"/>
        <w:adjustRightInd w:val="0"/>
        <w:spacing w:before="0" w:line="317" w:lineRule="exact"/>
        <w:ind w:left="569" w:right="262"/>
        <w:rPr>
          <w:spacing w:val="-10"/>
          <w:sz w:val="22"/>
          <w:szCs w:val="22"/>
        </w:rPr>
      </w:pPr>
      <w:r w:rsidRPr="00B74C8F">
        <w:rPr>
          <w:rFonts w:eastAsia="Times New Roman"/>
          <w:spacing w:val="-1"/>
          <w:sz w:val="22"/>
          <w:szCs w:val="22"/>
        </w:rPr>
        <w:t>Неотъемлемой частью договора являются:</w:t>
      </w:r>
    </w:p>
    <w:p w:rsidR="005A2CA9" w:rsidRPr="00B74C8F" w:rsidRDefault="005A2CA9" w:rsidP="005A2CA9">
      <w:pPr>
        <w:shd w:val="clear" w:color="auto" w:fill="FFFFFF"/>
        <w:tabs>
          <w:tab w:val="left" w:pos="979"/>
        </w:tabs>
        <w:spacing w:line="317" w:lineRule="exact"/>
        <w:ind w:left="569" w:right="262"/>
        <w:rPr>
          <w:spacing w:val="-10"/>
          <w:sz w:val="22"/>
          <w:szCs w:val="22"/>
        </w:rPr>
      </w:pPr>
      <w:r w:rsidRPr="00B74C8F">
        <w:rPr>
          <w:rFonts w:eastAsia="Times New Roman"/>
          <w:spacing w:val="-1"/>
          <w:sz w:val="22"/>
          <w:szCs w:val="22"/>
        </w:rPr>
        <w:t>- Утвержденные цены на путевки в санаторий (Приложение №1).</w:t>
      </w:r>
    </w:p>
    <w:p w:rsidR="005A2CA9" w:rsidRPr="00B74C8F" w:rsidRDefault="005A2CA9" w:rsidP="005A2CA9">
      <w:pPr>
        <w:widowControl w:val="0"/>
        <w:numPr>
          <w:ilvl w:val="0"/>
          <w:numId w:val="38"/>
        </w:numPr>
        <w:shd w:val="clear" w:color="auto" w:fill="FFFFFF"/>
        <w:tabs>
          <w:tab w:val="left" w:pos="698"/>
        </w:tabs>
        <w:autoSpaceDE w:val="0"/>
        <w:autoSpaceDN w:val="0"/>
        <w:adjustRightInd w:val="0"/>
        <w:spacing w:before="0" w:line="317" w:lineRule="exact"/>
        <w:ind w:left="562" w:right="262"/>
        <w:rPr>
          <w:sz w:val="22"/>
          <w:szCs w:val="22"/>
        </w:rPr>
      </w:pPr>
      <w:r w:rsidRPr="00B74C8F">
        <w:rPr>
          <w:rFonts w:eastAsia="Times New Roman"/>
          <w:spacing w:val="-1"/>
          <w:sz w:val="22"/>
          <w:szCs w:val="22"/>
        </w:rPr>
        <w:t>График заездов отдыхающих (Приложение №2).</w:t>
      </w:r>
    </w:p>
    <w:p w:rsidR="005A2CA9" w:rsidRPr="00B74C8F" w:rsidRDefault="005A2CA9" w:rsidP="005A2CA9">
      <w:pPr>
        <w:widowControl w:val="0"/>
        <w:numPr>
          <w:ilvl w:val="0"/>
          <w:numId w:val="38"/>
        </w:numPr>
        <w:shd w:val="clear" w:color="auto" w:fill="FFFFFF"/>
        <w:tabs>
          <w:tab w:val="left" w:pos="698"/>
        </w:tabs>
        <w:autoSpaceDE w:val="0"/>
        <w:autoSpaceDN w:val="0"/>
        <w:adjustRightInd w:val="0"/>
        <w:spacing w:before="0" w:line="317" w:lineRule="exact"/>
        <w:ind w:left="562" w:right="262"/>
        <w:rPr>
          <w:sz w:val="22"/>
          <w:szCs w:val="22"/>
        </w:rPr>
      </w:pPr>
      <w:r w:rsidRPr="00B74C8F">
        <w:rPr>
          <w:rFonts w:eastAsia="Times New Roman"/>
          <w:sz w:val="22"/>
          <w:szCs w:val="22"/>
        </w:rPr>
        <w:t>Расчет стоимости санаторно-курортных путевок (Приложение №3).</w:t>
      </w:r>
    </w:p>
    <w:p w:rsidR="005A2CA9" w:rsidRPr="00B74C8F" w:rsidRDefault="005A2CA9" w:rsidP="005A2CA9">
      <w:pPr>
        <w:shd w:val="clear" w:color="auto" w:fill="FFFFFF"/>
        <w:spacing w:before="360"/>
        <w:ind w:left="2484"/>
        <w:rPr>
          <w:rFonts w:eastAsia="Times New Roman"/>
          <w:b/>
          <w:bCs/>
          <w:sz w:val="22"/>
          <w:szCs w:val="22"/>
        </w:rPr>
      </w:pPr>
      <w:r w:rsidRPr="00B74C8F">
        <w:rPr>
          <w:b/>
          <w:bCs/>
          <w:sz w:val="22"/>
          <w:szCs w:val="22"/>
        </w:rPr>
        <w:t xml:space="preserve">8. </w:t>
      </w:r>
      <w:r w:rsidRPr="00B74C8F">
        <w:rPr>
          <w:rFonts w:eastAsia="Times New Roman"/>
          <w:b/>
          <w:bCs/>
          <w:sz w:val="22"/>
          <w:szCs w:val="22"/>
        </w:rPr>
        <w:t>Юридические адреса и реквизиты сторон.</w:t>
      </w:r>
    </w:p>
    <w:tbl>
      <w:tblPr>
        <w:tblW w:w="10985" w:type="dxa"/>
        <w:tblInd w:w="2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54"/>
        <w:gridCol w:w="4017"/>
        <w:gridCol w:w="40"/>
        <w:gridCol w:w="5172"/>
        <w:gridCol w:w="802"/>
      </w:tblGrid>
      <w:tr w:rsidR="005A2CA9" w:rsidRPr="00B74C8F" w:rsidTr="00F6367F">
        <w:trPr>
          <w:gridAfter w:val="1"/>
          <w:wAfter w:w="802" w:type="dxa"/>
          <w:trHeight w:val="360"/>
        </w:trPr>
        <w:tc>
          <w:tcPr>
            <w:tcW w:w="4971" w:type="dxa"/>
            <w:gridSpan w:val="2"/>
            <w:noWrap/>
            <w:tcMar>
              <w:top w:w="10" w:type="dxa"/>
              <w:left w:w="10" w:type="dxa"/>
              <w:bottom w:w="0" w:type="dxa"/>
              <w:right w:w="10" w:type="dxa"/>
            </w:tcMar>
            <w:vAlign w:val="center"/>
          </w:tcPr>
          <w:p w:rsidR="005A2CA9" w:rsidRPr="00B74C8F" w:rsidRDefault="005A2CA9" w:rsidP="00F6367F">
            <w:pPr>
              <w:jc w:val="center"/>
              <w:rPr>
                <w:b/>
                <w:bCs/>
                <w:color w:val="000000"/>
                <w:spacing w:val="-12"/>
                <w:sz w:val="22"/>
                <w:szCs w:val="22"/>
              </w:rPr>
            </w:pPr>
            <w:r w:rsidRPr="00B74C8F">
              <w:rPr>
                <w:b/>
                <w:bCs/>
                <w:sz w:val="22"/>
                <w:szCs w:val="22"/>
              </w:rPr>
              <w:t>Исполнитель</w:t>
            </w:r>
          </w:p>
        </w:tc>
        <w:tc>
          <w:tcPr>
            <w:tcW w:w="40" w:type="dxa"/>
            <w:noWrap/>
            <w:tcMar>
              <w:top w:w="10" w:type="dxa"/>
              <w:left w:w="10" w:type="dxa"/>
              <w:bottom w:w="0" w:type="dxa"/>
              <w:right w:w="10" w:type="dxa"/>
            </w:tcMar>
            <w:vAlign w:val="bottom"/>
          </w:tcPr>
          <w:p w:rsidR="005A2CA9" w:rsidRPr="00B74C8F" w:rsidRDefault="005A2CA9" w:rsidP="00F6367F">
            <w:pPr>
              <w:rPr>
                <w:b/>
                <w:bCs/>
                <w:color w:val="000000"/>
                <w:spacing w:val="-12"/>
                <w:sz w:val="22"/>
                <w:szCs w:val="22"/>
              </w:rPr>
            </w:pPr>
          </w:p>
        </w:tc>
        <w:tc>
          <w:tcPr>
            <w:tcW w:w="5172" w:type="dxa"/>
            <w:noWrap/>
            <w:tcMar>
              <w:top w:w="10" w:type="dxa"/>
              <w:left w:w="10" w:type="dxa"/>
              <w:bottom w:w="0" w:type="dxa"/>
              <w:right w:w="10" w:type="dxa"/>
            </w:tcMar>
            <w:vAlign w:val="center"/>
          </w:tcPr>
          <w:p w:rsidR="005A2CA9" w:rsidRPr="00B74C8F" w:rsidRDefault="005A2CA9" w:rsidP="00F6367F">
            <w:pPr>
              <w:jc w:val="center"/>
              <w:rPr>
                <w:b/>
                <w:bCs/>
                <w:color w:val="000000"/>
                <w:spacing w:val="-12"/>
                <w:sz w:val="22"/>
                <w:szCs w:val="22"/>
              </w:rPr>
            </w:pPr>
            <w:r w:rsidRPr="00B74C8F">
              <w:rPr>
                <w:b/>
                <w:bCs/>
                <w:color w:val="000000"/>
                <w:spacing w:val="-12"/>
                <w:sz w:val="22"/>
                <w:szCs w:val="22"/>
              </w:rPr>
              <w:t>Заказчик</w:t>
            </w:r>
          </w:p>
        </w:tc>
      </w:tr>
      <w:tr w:rsidR="005A2CA9" w:rsidRPr="00B74C8F" w:rsidTr="00F6367F">
        <w:trPr>
          <w:gridAfter w:val="1"/>
          <w:wAfter w:w="802" w:type="dxa"/>
          <w:trHeight w:val="227"/>
        </w:trPr>
        <w:tc>
          <w:tcPr>
            <w:tcW w:w="4971" w:type="dxa"/>
            <w:gridSpan w:val="2"/>
            <w:noWrap/>
            <w:tcMar>
              <w:top w:w="10" w:type="dxa"/>
              <w:left w:w="10" w:type="dxa"/>
              <w:bottom w:w="0" w:type="dxa"/>
              <w:right w:w="10" w:type="dxa"/>
            </w:tcMar>
            <w:vAlign w:val="bottom"/>
          </w:tcPr>
          <w:p w:rsidR="005A2CA9" w:rsidRPr="00B74C8F" w:rsidRDefault="005A2CA9" w:rsidP="00F6367F">
            <w:pPr>
              <w:rPr>
                <w:b/>
                <w:bCs/>
                <w:color w:val="000000"/>
                <w:spacing w:val="-12"/>
                <w:sz w:val="22"/>
                <w:szCs w:val="22"/>
              </w:rPr>
            </w:pPr>
          </w:p>
        </w:tc>
        <w:tc>
          <w:tcPr>
            <w:tcW w:w="40" w:type="dxa"/>
            <w:noWrap/>
            <w:tcMar>
              <w:top w:w="10" w:type="dxa"/>
              <w:left w:w="10" w:type="dxa"/>
              <w:bottom w:w="0" w:type="dxa"/>
              <w:right w:w="10" w:type="dxa"/>
            </w:tcMar>
            <w:vAlign w:val="bottom"/>
          </w:tcPr>
          <w:p w:rsidR="005A2CA9" w:rsidRPr="00B74C8F" w:rsidRDefault="005A2CA9" w:rsidP="00F6367F">
            <w:pPr>
              <w:rPr>
                <w:color w:val="000000"/>
                <w:spacing w:val="-12"/>
                <w:sz w:val="22"/>
                <w:szCs w:val="22"/>
              </w:rPr>
            </w:pPr>
          </w:p>
        </w:tc>
        <w:tc>
          <w:tcPr>
            <w:tcW w:w="5172" w:type="dxa"/>
            <w:noWrap/>
            <w:tcMar>
              <w:top w:w="10" w:type="dxa"/>
              <w:left w:w="10" w:type="dxa"/>
              <w:bottom w:w="0" w:type="dxa"/>
              <w:right w:w="10" w:type="dxa"/>
            </w:tcMar>
          </w:tcPr>
          <w:p w:rsidR="005A2CA9" w:rsidRPr="00D66B9E" w:rsidRDefault="005A2CA9" w:rsidP="00F6367F">
            <w:pPr>
              <w:pStyle w:val="ConsNormal"/>
              <w:ind w:firstLine="0"/>
              <w:rPr>
                <w:rFonts w:ascii="Times New Roman" w:hAnsi="Times New Roman" w:cs="Times New Roman"/>
                <w:b/>
                <w:sz w:val="21"/>
                <w:szCs w:val="21"/>
              </w:rPr>
            </w:pPr>
            <w:r w:rsidRPr="00D66B9E">
              <w:rPr>
                <w:rFonts w:ascii="Times New Roman" w:hAnsi="Times New Roman" w:cs="Times New Roman"/>
                <w:sz w:val="21"/>
                <w:szCs w:val="21"/>
              </w:rPr>
              <w:t xml:space="preserve"> </w:t>
            </w:r>
            <w:r w:rsidRPr="00D66B9E">
              <w:rPr>
                <w:rFonts w:ascii="Times New Roman" w:hAnsi="Times New Roman" w:cs="Times New Roman"/>
                <w:b/>
                <w:sz w:val="21"/>
                <w:szCs w:val="21"/>
              </w:rPr>
              <w:t>АН ДОО «</w:t>
            </w:r>
            <w:proofErr w:type="spellStart"/>
            <w:r w:rsidRPr="00D66B9E">
              <w:rPr>
                <w:rFonts w:ascii="Times New Roman" w:hAnsi="Times New Roman" w:cs="Times New Roman"/>
                <w:b/>
                <w:sz w:val="21"/>
                <w:szCs w:val="21"/>
              </w:rPr>
              <w:t>Алмазик</w:t>
            </w:r>
            <w:proofErr w:type="spellEnd"/>
            <w:r w:rsidRPr="00D66B9E">
              <w:rPr>
                <w:rFonts w:ascii="Times New Roman" w:hAnsi="Times New Roman" w:cs="Times New Roman"/>
                <w:b/>
                <w:sz w:val="21"/>
                <w:szCs w:val="21"/>
              </w:rPr>
              <w:t>»</w:t>
            </w:r>
          </w:p>
          <w:p w:rsidR="005A2CA9" w:rsidRPr="00D66B9E" w:rsidRDefault="005A2CA9" w:rsidP="00F6367F">
            <w:pPr>
              <w:overflowPunct w:val="0"/>
              <w:textAlignment w:val="baseline"/>
              <w:rPr>
                <w:sz w:val="21"/>
                <w:szCs w:val="21"/>
              </w:rPr>
            </w:pPr>
            <w:r w:rsidRPr="00D66B9E">
              <w:rPr>
                <w:sz w:val="21"/>
                <w:szCs w:val="21"/>
              </w:rPr>
              <w:t xml:space="preserve">Юридический и почтовый адрес: РС (Я), 678170, </w:t>
            </w:r>
            <w:proofErr w:type="spellStart"/>
            <w:r w:rsidRPr="00D66B9E">
              <w:rPr>
                <w:sz w:val="21"/>
                <w:szCs w:val="21"/>
              </w:rPr>
              <w:t>г.Мирный</w:t>
            </w:r>
            <w:proofErr w:type="spellEnd"/>
            <w:r w:rsidRPr="00D66B9E">
              <w:rPr>
                <w:sz w:val="21"/>
                <w:szCs w:val="21"/>
              </w:rPr>
              <w:t>, ул. Ленина, д. 14 «А»</w:t>
            </w:r>
          </w:p>
          <w:p w:rsidR="005A2CA9" w:rsidRPr="00D66B9E" w:rsidRDefault="005A2CA9" w:rsidP="00F6367F">
            <w:pPr>
              <w:overflowPunct w:val="0"/>
              <w:textAlignment w:val="baseline"/>
              <w:rPr>
                <w:sz w:val="21"/>
                <w:szCs w:val="21"/>
              </w:rPr>
            </w:pPr>
            <w:r w:rsidRPr="00D66B9E">
              <w:rPr>
                <w:sz w:val="21"/>
                <w:szCs w:val="21"/>
              </w:rPr>
              <w:t>Телефон / Факс: 841136-9-06-67</w:t>
            </w:r>
          </w:p>
          <w:p w:rsidR="005A2CA9" w:rsidRPr="00D66B9E" w:rsidRDefault="005A2CA9" w:rsidP="00F6367F">
            <w:pPr>
              <w:overflowPunct w:val="0"/>
              <w:textAlignment w:val="baseline"/>
              <w:rPr>
                <w:sz w:val="21"/>
                <w:szCs w:val="21"/>
              </w:rPr>
            </w:pPr>
            <w:r w:rsidRPr="00D66B9E">
              <w:rPr>
                <w:sz w:val="21"/>
                <w:szCs w:val="21"/>
              </w:rPr>
              <w:t>Расчетный счет № 40703810476030000071</w:t>
            </w:r>
          </w:p>
          <w:p w:rsidR="005A2CA9" w:rsidRPr="00D66B9E" w:rsidRDefault="005A2CA9" w:rsidP="00F6367F">
            <w:pPr>
              <w:overflowPunct w:val="0"/>
              <w:textAlignment w:val="baseline"/>
              <w:rPr>
                <w:sz w:val="21"/>
                <w:szCs w:val="21"/>
              </w:rPr>
            </w:pPr>
            <w:r w:rsidRPr="00D66B9E">
              <w:rPr>
                <w:sz w:val="21"/>
                <w:szCs w:val="21"/>
              </w:rPr>
              <w:t xml:space="preserve">филиала № 8603 Якутское отделение СБ РФ г. Якутск  </w:t>
            </w:r>
          </w:p>
          <w:p w:rsidR="005A2CA9" w:rsidRPr="00D66B9E" w:rsidRDefault="005A2CA9" w:rsidP="00F6367F">
            <w:pPr>
              <w:overflowPunct w:val="0"/>
              <w:textAlignment w:val="baseline"/>
              <w:rPr>
                <w:sz w:val="21"/>
                <w:szCs w:val="21"/>
              </w:rPr>
            </w:pPr>
            <w:proofErr w:type="spellStart"/>
            <w:r w:rsidRPr="00D66B9E">
              <w:rPr>
                <w:sz w:val="21"/>
                <w:szCs w:val="21"/>
              </w:rPr>
              <w:t>кор</w:t>
            </w:r>
            <w:proofErr w:type="spellEnd"/>
            <w:r w:rsidRPr="00D66B9E">
              <w:rPr>
                <w:sz w:val="21"/>
                <w:szCs w:val="21"/>
              </w:rPr>
              <w:t>/счет 30101810400000000609</w:t>
            </w:r>
          </w:p>
          <w:p w:rsidR="005A2CA9" w:rsidRPr="00D66B9E" w:rsidRDefault="005A2CA9" w:rsidP="00F6367F">
            <w:pPr>
              <w:overflowPunct w:val="0"/>
              <w:textAlignment w:val="baseline"/>
              <w:rPr>
                <w:sz w:val="21"/>
                <w:szCs w:val="21"/>
              </w:rPr>
            </w:pPr>
            <w:r w:rsidRPr="00D66B9E">
              <w:rPr>
                <w:sz w:val="21"/>
                <w:szCs w:val="21"/>
              </w:rPr>
              <w:t>БИК  049805609, ИНН 1433025906</w:t>
            </w:r>
          </w:p>
          <w:p w:rsidR="005A2CA9" w:rsidRPr="00D66B9E" w:rsidRDefault="005A2CA9" w:rsidP="00F6367F">
            <w:pPr>
              <w:overflowPunct w:val="0"/>
              <w:textAlignment w:val="baseline"/>
              <w:rPr>
                <w:sz w:val="21"/>
                <w:szCs w:val="21"/>
              </w:rPr>
            </w:pPr>
            <w:r w:rsidRPr="00D66B9E">
              <w:rPr>
                <w:sz w:val="21"/>
                <w:szCs w:val="21"/>
              </w:rPr>
              <w:t>КПП 143301001</w:t>
            </w:r>
          </w:p>
          <w:p w:rsidR="005A2CA9" w:rsidRPr="00B74C8F" w:rsidRDefault="005A2CA9" w:rsidP="00F6367F">
            <w:pPr>
              <w:pStyle w:val="ConsNormal"/>
              <w:ind w:firstLine="0"/>
              <w:rPr>
                <w:rFonts w:ascii="Times New Roman" w:hAnsi="Times New Roman" w:cs="Times New Roman"/>
                <w:b/>
                <w:bCs/>
                <w:sz w:val="22"/>
                <w:szCs w:val="22"/>
                <w:u w:val="single"/>
              </w:rPr>
            </w:pPr>
          </w:p>
        </w:tc>
      </w:tr>
      <w:tr w:rsidR="005A2CA9" w:rsidRPr="00B74C8F" w:rsidTr="00F636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Before w:val="1"/>
          <w:wBefore w:w="954" w:type="dxa"/>
          <w:trHeight w:val="770"/>
        </w:trPr>
        <w:tc>
          <w:tcPr>
            <w:tcW w:w="10031" w:type="dxa"/>
            <w:gridSpan w:val="4"/>
            <w:vAlign w:val="center"/>
          </w:tcPr>
          <w:p w:rsidR="005A2CA9" w:rsidRPr="00B74C8F" w:rsidRDefault="005A2CA9" w:rsidP="00F6367F">
            <w:pPr>
              <w:rPr>
                <w:b/>
                <w:sz w:val="22"/>
                <w:szCs w:val="22"/>
              </w:rPr>
            </w:pPr>
            <w:r w:rsidRPr="00B74C8F">
              <w:rPr>
                <w:sz w:val="22"/>
                <w:szCs w:val="22"/>
              </w:rPr>
              <w:lastRenderedPageBreak/>
              <w:t xml:space="preserve">                                                                                       </w:t>
            </w:r>
            <w:r w:rsidRPr="00B74C8F">
              <w:rPr>
                <w:b/>
                <w:sz w:val="22"/>
                <w:szCs w:val="22"/>
              </w:rPr>
              <w:t>Исполнительный директор</w:t>
            </w:r>
          </w:p>
          <w:p w:rsidR="005A2CA9" w:rsidRPr="00B74C8F" w:rsidRDefault="005A2CA9" w:rsidP="00F6367F">
            <w:pPr>
              <w:rPr>
                <w:b/>
                <w:sz w:val="22"/>
                <w:szCs w:val="22"/>
              </w:rPr>
            </w:pPr>
            <w:r w:rsidRPr="00B74C8F">
              <w:rPr>
                <w:b/>
                <w:sz w:val="22"/>
                <w:szCs w:val="22"/>
              </w:rPr>
              <w:t xml:space="preserve">                                                                                       АН ДОО «</w:t>
            </w:r>
            <w:proofErr w:type="spellStart"/>
            <w:r w:rsidRPr="00B74C8F">
              <w:rPr>
                <w:b/>
                <w:sz w:val="22"/>
                <w:szCs w:val="22"/>
              </w:rPr>
              <w:t>Алмазик</w:t>
            </w:r>
            <w:proofErr w:type="spellEnd"/>
            <w:r w:rsidRPr="00B74C8F">
              <w:rPr>
                <w:b/>
                <w:sz w:val="22"/>
                <w:szCs w:val="22"/>
              </w:rPr>
              <w:t>»</w:t>
            </w:r>
          </w:p>
          <w:p w:rsidR="005A2CA9" w:rsidRPr="00B74C8F" w:rsidRDefault="005A2CA9" w:rsidP="00F6367F">
            <w:pPr>
              <w:rPr>
                <w:sz w:val="22"/>
                <w:szCs w:val="22"/>
              </w:rPr>
            </w:pPr>
            <w:r w:rsidRPr="00B74C8F">
              <w:rPr>
                <w:b/>
                <w:sz w:val="22"/>
                <w:szCs w:val="22"/>
              </w:rPr>
              <w:t xml:space="preserve">                                                                                        _______________</w:t>
            </w:r>
            <w:proofErr w:type="spellStart"/>
            <w:r w:rsidRPr="00B74C8F">
              <w:rPr>
                <w:b/>
                <w:sz w:val="22"/>
                <w:szCs w:val="22"/>
              </w:rPr>
              <w:t>Е.Е.Балахонский</w:t>
            </w:r>
            <w:proofErr w:type="spellEnd"/>
          </w:p>
        </w:tc>
      </w:tr>
    </w:tbl>
    <w:p w:rsidR="005A2CA9" w:rsidRDefault="005A2CA9" w:rsidP="00C43B3C">
      <w:pPr>
        <w:pStyle w:val="11"/>
        <w:numPr>
          <w:ilvl w:val="0"/>
          <w:numId w:val="0"/>
        </w:numPr>
        <w:ind w:left="1134" w:hanging="1134"/>
      </w:pPr>
    </w:p>
    <w:p w:rsidR="006300A9" w:rsidRPr="00623428" w:rsidRDefault="006300A9" w:rsidP="006300A9">
      <w:pPr>
        <w:contextualSpacing/>
        <w:jc w:val="center"/>
        <w:rPr>
          <w:b/>
          <w:sz w:val="24"/>
          <w:szCs w:val="24"/>
          <w:lang w:eastAsia="ru-RU"/>
        </w:rPr>
      </w:pPr>
      <w:r w:rsidRPr="00623428">
        <w:rPr>
          <w:b/>
          <w:sz w:val="24"/>
          <w:szCs w:val="24"/>
        </w:rPr>
        <w:t>Договор № _____</w:t>
      </w:r>
    </w:p>
    <w:p w:rsidR="006300A9" w:rsidRDefault="006300A9" w:rsidP="006300A9">
      <w:pPr>
        <w:contextualSpacing/>
        <w:jc w:val="center"/>
        <w:rPr>
          <w:b/>
          <w:sz w:val="24"/>
          <w:szCs w:val="24"/>
        </w:rPr>
      </w:pPr>
      <w:r w:rsidRPr="00623428">
        <w:rPr>
          <w:b/>
          <w:sz w:val="24"/>
          <w:szCs w:val="24"/>
        </w:rPr>
        <w:t>на реализацию путевок</w:t>
      </w:r>
      <w:r w:rsidR="006F78BB" w:rsidRPr="006F78BB">
        <w:rPr>
          <w:b/>
          <w:sz w:val="24"/>
          <w:szCs w:val="24"/>
        </w:rPr>
        <w:t xml:space="preserve"> (</w:t>
      </w:r>
      <w:r w:rsidR="00F6367F">
        <w:rPr>
          <w:b/>
          <w:sz w:val="24"/>
          <w:szCs w:val="24"/>
        </w:rPr>
        <w:t>Лот № 2</w:t>
      </w:r>
      <w:r w:rsidR="006F78BB" w:rsidRPr="006F78BB">
        <w:rPr>
          <w:b/>
          <w:sz w:val="24"/>
          <w:szCs w:val="24"/>
        </w:rPr>
        <w:t>)</w:t>
      </w:r>
    </w:p>
    <w:p w:rsidR="00820332" w:rsidRDefault="00820332" w:rsidP="00820332">
      <w:pPr>
        <w:shd w:val="clear" w:color="auto" w:fill="FFFFFF"/>
        <w:tabs>
          <w:tab w:val="left" w:pos="6444"/>
        </w:tabs>
        <w:spacing w:line="310" w:lineRule="exact"/>
        <w:ind w:left="7" w:firstLine="1044"/>
        <w:jc w:val="center"/>
        <w:rPr>
          <w:rFonts w:eastAsia="Times New Roman"/>
          <w:spacing w:val="-2"/>
          <w:sz w:val="24"/>
          <w:szCs w:val="24"/>
        </w:rPr>
      </w:pPr>
      <w:r>
        <w:rPr>
          <w:rFonts w:eastAsia="Times New Roman"/>
          <w:spacing w:val="-3"/>
          <w:sz w:val="24"/>
          <w:szCs w:val="24"/>
        </w:rPr>
        <w:t>г. Мирный РС(Я)</w:t>
      </w:r>
      <w:r>
        <w:rPr>
          <w:rFonts w:ascii="Arial" w:eastAsia="Times New Roman" w:cs="Arial"/>
          <w:sz w:val="24"/>
          <w:szCs w:val="24"/>
        </w:rPr>
        <w:t xml:space="preserve">                                                       </w:t>
      </w:r>
      <w:r>
        <w:rPr>
          <w:rFonts w:eastAsia="Times New Roman"/>
          <w:spacing w:val="-2"/>
          <w:sz w:val="24"/>
          <w:szCs w:val="24"/>
        </w:rPr>
        <w:t>«___» ____________ 20__ г.</w:t>
      </w:r>
    </w:p>
    <w:p w:rsidR="00007620" w:rsidRDefault="00007620" w:rsidP="00007620">
      <w:pPr>
        <w:shd w:val="clear" w:color="auto" w:fill="FFFFFF"/>
        <w:tabs>
          <w:tab w:val="left" w:pos="6444"/>
        </w:tabs>
        <w:spacing w:line="310" w:lineRule="exact"/>
        <w:ind w:left="7" w:firstLine="1044"/>
        <w:jc w:val="center"/>
      </w:pPr>
    </w:p>
    <w:p w:rsidR="00007620" w:rsidRDefault="00007620" w:rsidP="00007620">
      <w:pPr>
        <w:rPr>
          <w:sz w:val="24"/>
          <w:szCs w:val="24"/>
        </w:rPr>
      </w:pPr>
      <w:r>
        <w:rPr>
          <w:b/>
          <w:bCs/>
          <w:sz w:val="24"/>
          <w:szCs w:val="24"/>
        </w:rPr>
        <w:t xml:space="preserve">        </w:t>
      </w:r>
      <w:r w:rsidRPr="00EE24C1">
        <w:rPr>
          <w:b/>
          <w:bCs/>
          <w:sz w:val="24"/>
          <w:szCs w:val="24"/>
        </w:rPr>
        <w:t xml:space="preserve">Автономная некоммерческая </w:t>
      </w:r>
      <w:r>
        <w:rPr>
          <w:b/>
          <w:bCs/>
          <w:sz w:val="24"/>
          <w:szCs w:val="24"/>
        </w:rPr>
        <w:t xml:space="preserve">дошкольная образовательная </w:t>
      </w:r>
      <w:r w:rsidRPr="00EE24C1">
        <w:rPr>
          <w:b/>
          <w:bCs/>
          <w:sz w:val="24"/>
          <w:szCs w:val="24"/>
        </w:rPr>
        <w:t>организация «</w:t>
      </w:r>
      <w:proofErr w:type="spellStart"/>
      <w:r w:rsidRPr="00EE24C1">
        <w:rPr>
          <w:b/>
          <w:bCs/>
          <w:sz w:val="24"/>
          <w:szCs w:val="24"/>
        </w:rPr>
        <w:t>Алмазик</w:t>
      </w:r>
      <w:proofErr w:type="spellEnd"/>
      <w:r w:rsidRPr="00EE24C1">
        <w:rPr>
          <w:b/>
          <w:bCs/>
          <w:sz w:val="24"/>
          <w:szCs w:val="24"/>
        </w:rPr>
        <w:t>»,</w:t>
      </w:r>
      <w:r w:rsidRPr="00EE24C1">
        <w:rPr>
          <w:sz w:val="24"/>
          <w:szCs w:val="24"/>
        </w:rPr>
        <w:t xml:space="preserve"> именуемое в дальнейшем «Организация», в лице </w:t>
      </w:r>
      <w:r>
        <w:rPr>
          <w:sz w:val="24"/>
          <w:szCs w:val="24"/>
        </w:rPr>
        <w:t xml:space="preserve">исполнительного директора </w:t>
      </w:r>
      <w:proofErr w:type="spellStart"/>
      <w:r>
        <w:rPr>
          <w:sz w:val="24"/>
          <w:szCs w:val="24"/>
        </w:rPr>
        <w:t>Балахонского</w:t>
      </w:r>
      <w:proofErr w:type="spellEnd"/>
      <w:r>
        <w:rPr>
          <w:sz w:val="24"/>
          <w:szCs w:val="24"/>
        </w:rPr>
        <w:t xml:space="preserve"> Евгения Евгеньевича</w:t>
      </w:r>
      <w:r w:rsidRPr="00EE24C1">
        <w:rPr>
          <w:sz w:val="24"/>
          <w:szCs w:val="24"/>
        </w:rPr>
        <w:t xml:space="preserve">, действующего на основании Устава, с одной стороны, и </w:t>
      </w:r>
      <w:r>
        <w:rPr>
          <w:b/>
          <w:bCs/>
          <w:sz w:val="24"/>
          <w:szCs w:val="24"/>
        </w:rPr>
        <w:t>______________________________________</w:t>
      </w:r>
      <w:r w:rsidRPr="00EE24C1">
        <w:rPr>
          <w:sz w:val="24"/>
          <w:szCs w:val="24"/>
        </w:rPr>
        <w:t xml:space="preserve"> именуемое в дальнейшем «Санаторий», в лице </w:t>
      </w:r>
      <w:r>
        <w:rPr>
          <w:spacing w:val="-1"/>
          <w:sz w:val="24"/>
          <w:szCs w:val="24"/>
        </w:rPr>
        <w:t>__________________________________________</w:t>
      </w:r>
      <w:r w:rsidRPr="00EE24C1">
        <w:rPr>
          <w:spacing w:val="-1"/>
          <w:sz w:val="24"/>
          <w:szCs w:val="24"/>
        </w:rPr>
        <w:t xml:space="preserve">, действующего на основании </w:t>
      </w:r>
      <w:r>
        <w:rPr>
          <w:sz w:val="24"/>
          <w:szCs w:val="24"/>
        </w:rPr>
        <w:t>___________</w:t>
      </w:r>
      <w:r w:rsidRPr="00EE24C1">
        <w:rPr>
          <w:sz w:val="24"/>
          <w:szCs w:val="24"/>
        </w:rPr>
        <w:t xml:space="preserve">, с другой стороны, совместно именуемые далее «Стороны», заключили настоящий договор о нижеследующем: </w:t>
      </w:r>
    </w:p>
    <w:p w:rsidR="00007620" w:rsidRPr="00EE24C1" w:rsidRDefault="00007620" w:rsidP="00007620">
      <w:pPr>
        <w:rPr>
          <w:sz w:val="24"/>
          <w:szCs w:val="24"/>
        </w:rPr>
      </w:pPr>
    </w:p>
    <w:p w:rsidR="00007620" w:rsidRDefault="00007620" w:rsidP="00007620">
      <w:pPr>
        <w:rPr>
          <w:b/>
          <w:bCs/>
          <w:sz w:val="24"/>
          <w:szCs w:val="24"/>
        </w:rPr>
      </w:pPr>
      <w:r>
        <w:rPr>
          <w:b/>
          <w:bCs/>
          <w:sz w:val="24"/>
          <w:szCs w:val="24"/>
        </w:rPr>
        <w:t xml:space="preserve">                                             </w:t>
      </w:r>
      <w:r w:rsidRPr="00EE24C1">
        <w:rPr>
          <w:b/>
          <w:bCs/>
          <w:sz w:val="24"/>
          <w:szCs w:val="24"/>
        </w:rPr>
        <w:t>1.</w:t>
      </w:r>
      <w:r>
        <w:rPr>
          <w:b/>
          <w:bCs/>
          <w:sz w:val="24"/>
          <w:szCs w:val="24"/>
        </w:rPr>
        <w:t xml:space="preserve"> </w:t>
      </w:r>
      <w:r w:rsidRPr="00EE24C1">
        <w:rPr>
          <w:b/>
          <w:bCs/>
          <w:sz w:val="24"/>
          <w:szCs w:val="24"/>
        </w:rPr>
        <w:t>Предмет договора</w:t>
      </w:r>
    </w:p>
    <w:p w:rsidR="00007620" w:rsidRDefault="00007620" w:rsidP="00007620">
      <w:pPr>
        <w:rPr>
          <w:sz w:val="24"/>
          <w:szCs w:val="24"/>
        </w:rPr>
      </w:pPr>
      <w:r w:rsidRPr="00EE24C1">
        <w:rPr>
          <w:sz w:val="24"/>
          <w:szCs w:val="24"/>
        </w:rPr>
        <w:t>1.1.</w:t>
      </w:r>
      <w:r>
        <w:rPr>
          <w:sz w:val="24"/>
          <w:szCs w:val="24"/>
        </w:rPr>
        <w:t>Предметом настоящего договора является приобретение организацией санаторно-курортных путевок Санатория на 202</w:t>
      </w:r>
      <w:r w:rsidR="00027B7F">
        <w:rPr>
          <w:sz w:val="24"/>
          <w:szCs w:val="24"/>
        </w:rPr>
        <w:t>1</w:t>
      </w:r>
      <w:r>
        <w:rPr>
          <w:sz w:val="24"/>
          <w:szCs w:val="24"/>
        </w:rPr>
        <w:t xml:space="preserve"> год, в количестве </w:t>
      </w:r>
      <w:r>
        <w:rPr>
          <w:b/>
          <w:bCs/>
          <w:sz w:val="24"/>
          <w:szCs w:val="24"/>
        </w:rPr>
        <w:t>____</w:t>
      </w:r>
      <w:r w:rsidRPr="00330FBA">
        <w:rPr>
          <w:b/>
          <w:bCs/>
          <w:sz w:val="24"/>
          <w:szCs w:val="24"/>
        </w:rPr>
        <w:t xml:space="preserve"> ш</w:t>
      </w:r>
      <w:r w:rsidRPr="00233BE0">
        <w:rPr>
          <w:b/>
          <w:bCs/>
          <w:sz w:val="24"/>
          <w:szCs w:val="24"/>
        </w:rPr>
        <w:t>тук</w:t>
      </w:r>
      <w:r>
        <w:rPr>
          <w:sz w:val="24"/>
          <w:szCs w:val="24"/>
        </w:rPr>
        <w:t xml:space="preserve"> на основные и дополнительные места. (Приложение № 1)</w:t>
      </w:r>
    </w:p>
    <w:p w:rsidR="00007620" w:rsidRDefault="00007620" w:rsidP="00007620">
      <w:pPr>
        <w:rPr>
          <w:sz w:val="24"/>
          <w:szCs w:val="24"/>
        </w:rPr>
      </w:pPr>
      <w:r>
        <w:rPr>
          <w:sz w:val="24"/>
          <w:szCs w:val="24"/>
        </w:rPr>
        <w:t>1.2.Виды путевок по категориям и сроки заездов устанавливаются Графиком заездов (Приложение № 2), являющимся неотъемлемой частью настоящего договора.</w:t>
      </w:r>
    </w:p>
    <w:p w:rsidR="00007620" w:rsidRPr="00EE24C1" w:rsidRDefault="00007620" w:rsidP="00007620">
      <w:pPr>
        <w:rPr>
          <w:sz w:val="24"/>
          <w:szCs w:val="24"/>
        </w:rPr>
      </w:pPr>
      <w:r>
        <w:rPr>
          <w:sz w:val="24"/>
          <w:szCs w:val="24"/>
        </w:rPr>
        <w:t>1.3. Стоимость путевок на 202</w:t>
      </w:r>
      <w:r w:rsidR="00B74C8F">
        <w:rPr>
          <w:sz w:val="24"/>
          <w:szCs w:val="24"/>
        </w:rPr>
        <w:t>1</w:t>
      </w:r>
      <w:r>
        <w:rPr>
          <w:sz w:val="24"/>
          <w:szCs w:val="24"/>
        </w:rPr>
        <w:t xml:space="preserve"> год устанавливается в соответствии с Приложением № 3</w:t>
      </w:r>
      <w:r w:rsidRPr="00EE24C1">
        <w:rPr>
          <w:sz w:val="24"/>
          <w:szCs w:val="24"/>
        </w:rPr>
        <w:t>, являющимся неотъемлемой частью настоящего договора.</w:t>
      </w:r>
    </w:p>
    <w:p w:rsidR="00007620" w:rsidRPr="00EE24C1" w:rsidRDefault="00007620" w:rsidP="00007620">
      <w:pPr>
        <w:rPr>
          <w:sz w:val="24"/>
          <w:szCs w:val="24"/>
        </w:rPr>
      </w:pPr>
      <w:r w:rsidRPr="00EE24C1">
        <w:rPr>
          <w:spacing w:val="-1"/>
          <w:sz w:val="24"/>
          <w:szCs w:val="24"/>
        </w:rPr>
        <w:t xml:space="preserve">1.4. Длительность пребывания и лечения устанавливается сроком </w:t>
      </w:r>
      <w:r w:rsidR="005A2CA9">
        <w:rPr>
          <w:spacing w:val="-1"/>
          <w:sz w:val="24"/>
          <w:szCs w:val="24"/>
        </w:rPr>
        <w:t>от 12</w:t>
      </w:r>
      <w:r>
        <w:rPr>
          <w:spacing w:val="-1"/>
          <w:sz w:val="24"/>
          <w:szCs w:val="24"/>
        </w:rPr>
        <w:t xml:space="preserve"> до </w:t>
      </w:r>
      <w:r w:rsidRPr="00EE24C1">
        <w:rPr>
          <w:spacing w:val="-1"/>
          <w:sz w:val="24"/>
          <w:szCs w:val="24"/>
        </w:rPr>
        <w:t>1</w:t>
      </w:r>
      <w:r>
        <w:rPr>
          <w:spacing w:val="-1"/>
          <w:sz w:val="24"/>
          <w:szCs w:val="24"/>
        </w:rPr>
        <w:t>8 дней</w:t>
      </w:r>
      <w:r w:rsidRPr="00EE24C1">
        <w:rPr>
          <w:spacing w:val="-1"/>
          <w:sz w:val="24"/>
          <w:szCs w:val="24"/>
        </w:rPr>
        <w:t>.</w:t>
      </w:r>
    </w:p>
    <w:p w:rsidR="00007620" w:rsidRDefault="00007620" w:rsidP="00007620">
      <w:pPr>
        <w:rPr>
          <w:sz w:val="24"/>
          <w:szCs w:val="24"/>
        </w:rPr>
      </w:pPr>
      <w:r w:rsidRPr="00EE24C1">
        <w:rPr>
          <w:sz w:val="24"/>
          <w:szCs w:val="24"/>
        </w:rPr>
        <w:t>1.5.</w:t>
      </w:r>
      <w:r>
        <w:rPr>
          <w:sz w:val="24"/>
          <w:szCs w:val="24"/>
        </w:rPr>
        <w:t xml:space="preserve">Ориентировочная </w:t>
      </w:r>
      <w:r w:rsidRPr="00EE24C1">
        <w:rPr>
          <w:sz w:val="24"/>
          <w:szCs w:val="24"/>
        </w:rPr>
        <w:t xml:space="preserve">сумма настоящего договора составляет </w:t>
      </w:r>
      <w:r>
        <w:rPr>
          <w:b/>
          <w:bCs/>
          <w:sz w:val="24"/>
          <w:szCs w:val="24"/>
        </w:rPr>
        <w:t>_____________</w:t>
      </w:r>
      <w:r>
        <w:rPr>
          <w:b/>
          <w:bCs/>
          <w:i/>
          <w:iCs/>
          <w:sz w:val="24"/>
          <w:szCs w:val="24"/>
        </w:rPr>
        <w:t xml:space="preserve"> </w:t>
      </w:r>
      <w:r w:rsidRPr="00233BE0">
        <w:rPr>
          <w:b/>
          <w:bCs/>
          <w:i/>
          <w:iCs/>
          <w:sz w:val="24"/>
          <w:szCs w:val="24"/>
          <w:u w:val="single"/>
        </w:rPr>
        <w:t>(</w:t>
      </w:r>
      <w:r>
        <w:rPr>
          <w:b/>
          <w:bCs/>
          <w:i/>
          <w:iCs/>
          <w:sz w:val="24"/>
          <w:szCs w:val="24"/>
          <w:u w:val="single"/>
        </w:rPr>
        <w:t>_________________________________________________________) 00 копеек</w:t>
      </w:r>
      <w:r w:rsidRPr="00233BE0">
        <w:rPr>
          <w:i/>
          <w:iCs/>
          <w:sz w:val="24"/>
          <w:szCs w:val="24"/>
        </w:rPr>
        <w:t xml:space="preserve"> </w:t>
      </w:r>
      <w:r w:rsidRPr="00AD2F2B">
        <w:rPr>
          <w:sz w:val="24"/>
          <w:szCs w:val="24"/>
        </w:rPr>
        <w:t>без НДС.</w:t>
      </w:r>
    </w:p>
    <w:p w:rsidR="00007620" w:rsidRDefault="00007620" w:rsidP="00007620">
      <w:pPr>
        <w:jc w:val="center"/>
        <w:rPr>
          <w:b/>
          <w:bCs/>
          <w:spacing w:val="-1"/>
          <w:sz w:val="24"/>
          <w:szCs w:val="24"/>
        </w:rPr>
      </w:pPr>
      <w:r w:rsidRPr="00EE24C1">
        <w:rPr>
          <w:b/>
          <w:bCs/>
          <w:spacing w:val="-1"/>
          <w:sz w:val="24"/>
          <w:szCs w:val="24"/>
        </w:rPr>
        <w:t>2.</w:t>
      </w:r>
      <w:r>
        <w:rPr>
          <w:b/>
          <w:bCs/>
          <w:spacing w:val="-1"/>
          <w:sz w:val="24"/>
          <w:szCs w:val="24"/>
        </w:rPr>
        <w:t xml:space="preserve"> </w:t>
      </w:r>
      <w:r w:rsidRPr="00EE24C1">
        <w:rPr>
          <w:b/>
          <w:bCs/>
          <w:spacing w:val="-1"/>
          <w:sz w:val="24"/>
          <w:szCs w:val="24"/>
        </w:rPr>
        <w:t>Права и обязанности сторон.</w:t>
      </w:r>
    </w:p>
    <w:p w:rsidR="00007620" w:rsidRPr="00EE24C1" w:rsidRDefault="00007620" w:rsidP="00007620">
      <w:pPr>
        <w:jc w:val="center"/>
        <w:rPr>
          <w:sz w:val="24"/>
          <w:szCs w:val="24"/>
        </w:rPr>
      </w:pPr>
    </w:p>
    <w:p w:rsidR="00007620" w:rsidRPr="00EE24C1" w:rsidRDefault="00007620" w:rsidP="00007620">
      <w:pPr>
        <w:rPr>
          <w:sz w:val="24"/>
          <w:szCs w:val="24"/>
        </w:rPr>
      </w:pPr>
      <w:r>
        <w:rPr>
          <w:b/>
          <w:bCs/>
          <w:spacing w:val="-6"/>
          <w:sz w:val="24"/>
          <w:szCs w:val="24"/>
        </w:rPr>
        <w:lastRenderedPageBreak/>
        <w:t xml:space="preserve">      </w:t>
      </w:r>
      <w:r w:rsidRPr="00EE24C1">
        <w:rPr>
          <w:b/>
          <w:bCs/>
          <w:spacing w:val="-6"/>
          <w:sz w:val="24"/>
          <w:szCs w:val="24"/>
        </w:rPr>
        <w:t>2.1.</w:t>
      </w:r>
      <w:r w:rsidRPr="00EE24C1">
        <w:rPr>
          <w:b/>
          <w:bCs/>
          <w:sz w:val="24"/>
          <w:szCs w:val="24"/>
        </w:rPr>
        <w:tab/>
      </w:r>
      <w:r w:rsidRPr="00EE24C1">
        <w:rPr>
          <w:b/>
          <w:bCs/>
          <w:spacing w:val="-1"/>
          <w:sz w:val="24"/>
          <w:szCs w:val="24"/>
        </w:rPr>
        <w:t>Права и обязанности Санатория.</w:t>
      </w:r>
    </w:p>
    <w:p w:rsidR="00007620" w:rsidRPr="00233BE0" w:rsidRDefault="00007620" w:rsidP="00007620">
      <w:pPr>
        <w:ind w:firstLine="567"/>
        <w:rPr>
          <w:sz w:val="24"/>
          <w:szCs w:val="24"/>
        </w:rPr>
      </w:pPr>
      <w:r>
        <w:rPr>
          <w:sz w:val="24"/>
          <w:szCs w:val="24"/>
        </w:rPr>
        <w:t xml:space="preserve"> </w:t>
      </w:r>
      <w:r w:rsidRPr="00233BE0">
        <w:rPr>
          <w:spacing w:val="-1"/>
          <w:sz w:val="24"/>
          <w:szCs w:val="24"/>
        </w:rPr>
        <w:t>2.1.</w:t>
      </w:r>
      <w:r>
        <w:rPr>
          <w:spacing w:val="-1"/>
          <w:sz w:val="24"/>
          <w:szCs w:val="24"/>
        </w:rPr>
        <w:t>1</w:t>
      </w:r>
      <w:r w:rsidRPr="00233BE0">
        <w:rPr>
          <w:spacing w:val="-1"/>
          <w:sz w:val="24"/>
          <w:szCs w:val="24"/>
        </w:rPr>
        <w:t>.Санаторий оставляет за собой право принимать решение о дополнительном выделении путевок при обращении Организации.</w:t>
      </w:r>
    </w:p>
    <w:p w:rsidR="00007620" w:rsidRDefault="00007620" w:rsidP="00007620">
      <w:pPr>
        <w:shd w:val="clear" w:color="auto" w:fill="FFFFFF"/>
        <w:spacing w:line="317" w:lineRule="exact"/>
        <w:ind w:firstLine="554"/>
      </w:pPr>
      <w:r w:rsidRPr="00F74CC6">
        <w:rPr>
          <w:sz w:val="24"/>
          <w:szCs w:val="24"/>
        </w:rPr>
        <w:t>2.1.</w:t>
      </w:r>
      <w:r>
        <w:rPr>
          <w:sz w:val="24"/>
          <w:szCs w:val="24"/>
        </w:rPr>
        <w:t>2</w:t>
      </w:r>
      <w:r w:rsidRPr="00F74CC6">
        <w:rPr>
          <w:sz w:val="24"/>
          <w:szCs w:val="24"/>
        </w:rPr>
        <w:t>.</w:t>
      </w:r>
      <w:r>
        <w:rPr>
          <w:sz w:val="24"/>
          <w:szCs w:val="24"/>
        </w:rPr>
        <w:t>В день выезда</w:t>
      </w:r>
      <w:r w:rsidRPr="00600CAF">
        <w:rPr>
          <w:rFonts w:eastAsia="Times New Roman"/>
          <w:sz w:val="24"/>
          <w:szCs w:val="24"/>
        </w:rPr>
        <w:t xml:space="preserve"> Санаторий</w:t>
      </w:r>
      <w:r w:rsidRPr="00F74CC6">
        <w:rPr>
          <w:rFonts w:eastAsia="Times New Roman"/>
          <w:sz w:val="24"/>
          <w:szCs w:val="24"/>
        </w:rPr>
        <w:t xml:space="preserve"> выдает обратные талоны к </w:t>
      </w:r>
      <w:r w:rsidRPr="00F74CC6">
        <w:rPr>
          <w:rFonts w:eastAsia="Times New Roman"/>
          <w:spacing w:val="-1"/>
          <w:sz w:val="24"/>
          <w:szCs w:val="24"/>
        </w:rPr>
        <w:t>путевке с указанием фактического времени пребывания. В случае досрочного выезда -</w:t>
      </w:r>
      <w:r w:rsidRPr="00F74CC6">
        <w:rPr>
          <w:rFonts w:eastAsia="Times New Roman"/>
          <w:sz w:val="24"/>
          <w:szCs w:val="24"/>
        </w:rPr>
        <w:t xml:space="preserve">указать причину, указать случаи нарушения санаторно-курортного режима, отказа от </w:t>
      </w:r>
      <w:r w:rsidRPr="00F74CC6">
        <w:rPr>
          <w:rFonts w:eastAsia="Times New Roman"/>
          <w:spacing w:val="-1"/>
          <w:sz w:val="24"/>
          <w:szCs w:val="24"/>
        </w:rPr>
        <w:t>лечения. Санаторий информирует Организацию обо всех случаях нарушений.</w:t>
      </w:r>
    </w:p>
    <w:p w:rsidR="00007620" w:rsidRDefault="00007620" w:rsidP="00007620">
      <w:pPr>
        <w:shd w:val="clear" w:color="auto" w:fill="FFFFFF"/>
        <w:tabs>
          <w:tab w:val="left" w:pos="1159"/>
        </w:tabs>
        <w:spacing w:line="317" w:lineRule="exact"/>
        <w:ind w:left="562"/>
        <w:rPr>
          <w:rFonts w:eastAsia="Times New Roman"/>
          <w:spacing w:val="-1"/>
          <w:sz w:val="24"/>
          <w:szCs w:val="24"/>
        </w:rPr>
      </w:pPr>
      <w:r>
        <w:rPr>
          <w:spacing w:val="-6"/>
          <w:sz w:val="24"/>
          <w:szCs w:val="24"/>
        </w:rPr>
        <w:t>2.1.3.</w:t>
      </w:r>
      <w:r>
        <w:rPr>
          <w:sz w:val="24"/>
          <w:szCs w:val="24"/>
        </w:rPr>
        <w:tab/>
      </w:r>
      <w:r>
        <w:rPr>
          <w:rFonts w:eastAsia="Times New Roman"/>
          <w:spacing w:val="-1"/>
          <w:sz w:val="24"/>
          <w:szCs w:val="24"/>
        </w:rPr>
        <w:t>Санаторий продает путевки по ценам, указанным в настоящем договоре.</w:t>
      </w:r>
    </w:p>
    <w:p w:rsidR="00007620" w:rsidRDefault="00007620" w:rsidP="00007620">
      <w:pPr>
        <w:widowControl w:val="0"/>
        <w:numPr>
          <w:ilvl w:val="0"/>
          <w:numId w:val="32"/>
        </w:numPr>
        <w:shd w:val="clear" w:color="auto" w:fill="FFFFFF"/>
        <w:tabs>
          <w:tab w:val="left" w:pos="1296"/>
        </w:tabs>
        <w:autoSpaceDE w:val="0"/>
        <w:autoSpaceDN w:val="0"/>
        <w:adjustRightInd w:val="0"/>
        <w:spacing w:before="0" w:line="317" w:lineRule="exact"/>
        <w:ind w:right="7" w:firstLine="562"/>
        <w:rPr>
          <w:spacing w:val="-6"/>
          <w:sz w:val="24"/>
          <w:szCs w:val="24"/>
        </w:rPr>
      </w:pPr>
      <w:r>
        <w:rPr>
          <w:rFonts w:eastAsia="Times New Roman"/>
          <w:sz w:val="24"/>
          <w:szCs w:val="24"/>
        </w:rPr>
        <w:t xml:space="preserve">Санаторий обеспечивает работникам </w:t>
      </w:r>
      <w:r>
        <w:rPr>
          <w:sz w:val="24"/>
          <w:szCs w:val="24"/>
        </w:rPr>
        <w:t>Организации</w:t>
      </w:r>
      <w:r>
        <w:rPr>
          <w:rFonts w:eastAsia="Times New Roman"/>
          <w:sz w:val="24"/>
          <w:szCs w:val="24"/>
        </w:rPr>
        <w:t xml:space="preserve">, прибывшим в санаторий, качественное обслуживание, благоприятные условия проживания, полноценное питание, квалифицированное санаторно-курортное лечение в соответствии с действующими приказами Минздрава РФ, методическими </w:t>
      </w:r>
      <w:r>
        <w:rPr>
          <w:rFonts w:eastAsia="Times New Roman"/>
          <w:spacing w:val="-1"/>
          <w:sz w:val="24"/>
          <w:szCs w:val="24"/>
        </w:rPr>
        <w:t xml:space="preserve">рекомендациями, утвержденными методиками по лечению отдельных заболеваний в </w:t>
      </w:r>
      <w:r>
        <w:rPr>
          <w:rFonts w:eastAsia="Times New Roman"/>
          <w:spacing w:val="-2"/>
          <w:sz w:val="24"/>
          <w:szCs w:val="24"/>
        </w:rPr>
        <w:t xml:space="preserve">условиях санатория при наличии санаторно-курортной карты установленного образца и </w:t>
      </w:r>
      <w:r>
        <w:rPr>
          <w:rFonts w:eastAsia="Times New Roman"/>
          <w:sz w:val="24"/>
          <w:szCs w:val="24"/>
        </w:rPr>
        <w:t>утвержденными медицинскими программами.</w:t>
      </w:r>
    </w:p>
    <w:p w:rsidR="00007620" w:rsidRDefault="00007620" w:rsidP="00007620">
      <w:pPr>
        <w:widowControl w:val="0"/>
        <w:numPr>
          <w:ilvl w:val="0"/>
          <w:numId w:val="32"/>
        </w:numPr>
        <w:shd w:val="clear" w:color="auto" w:fill="FFFFFF"/>
        <w:tabs>
          <w:tab w:val="left" w:pos="1296"/>
        </w:tabs>
        <w:autoSpaceDE w:val="0"/>
        <w:autoSpaceDN w:val="0"/>
        <w:adjustRightInd w:val="0"/>
        <w:spacing w:before="0" w:line="317" w:lineRule="exact"/>
        <w:ind w:right="7" w:firstLine="562"/>
        <w:rPr>
          <w:spacing w:val="-5"/>
          <w:sz w:val="24"/>
          <w:szCs w:val="24"/>
        </w:rPr>
      </w:pPr>
      <w:r>
        <w:rPr>
          <w:rFonts w:eastAsia="Times New Roman"/>
          <w:sz w:val="24"/>
          <w:szCs w:val="24"/>
        </w:rPr>
        <w:t xml:space="preserve">Санаторий осуществляет встречу, прием и размещение работников </w:t>
      </w:r>
      <w:r>
        <w:rPr>
          <w:sz w:val="24"/>
          <w:szCs w:val="24"/>
        </w:rPr>
        <w:t>Организации</w:t>
      </w:r>
      <w:r>
        <w:rPr>
          <w:rFonts w:eastAsia="Times New Roman"/>
          <w:spacing w:val="-1"/>
          <w:sz w:val="24"/>
          <w:szCs w:val="24"/>
        </w:rPr>
        <w:t xml:space="preserve"> в соответствии с категорией путевки и датой заезда.</w:t>
      </w:r>
    </w:p>
    <w:p w:rsidR="00007620" w:rsidRDefault="00007620" w:rsidP="00007620">
      <w:pPr>
        <w:shd w:val="clear" w:color="auto" w:fill="FFFFFF"/>
        <w:tabs>
          <w:tab w:val="left" w:pos="1202"/>
        </w:tabs>
        <w:spacing w:line="317" w:lineRule="exact"/>
        <w:ind w:left="14" w:right="7" w:firstLine="547"/>
        <w:rPr>
          <w:rFonts w:eastAsia="Times New Roman"/>
          <w:spacing w:val="-1"/>
          <w:sz w:val="24"/>
          <w:szCs w:val="24"/>
        </w:rPr>
      </w:pPr>
      <w:r>
        <w:rPr>
          <w:spacing w:val="-6"/>
          <w:sz w:val="24"/>
          <w:szCs w:val="24"/>
        </w:rPr>
        <w:t>2.1.6.</w:t>
      </w:r>
      <w:r>
        <w:rPr>
          <w:sz w:val="24"/>
          <w:szCs w:val="24"/>
        </w:rPr>
        <w:tab/>
      </w:r>
      <w:r>
        <w:rPr>
          <w:rFonts w:eastAsia="Times New Roman"/>
          <w:sz w:val="24"/>
          <w:szCs w:val="24"/>
        </w:rPr>
        <w:t>Дополнительные услуги по качественному улучшению отдыха и лечения</w:t>
      </w:r>
      <w:r>
        <w:rPr>
          <w:rFonts w:eastAsia="Times New Roman"/>
          <w:sz w:val="24"/>
          <w:szCs w:val="24"/>
        </w:rPr>
        <w:br/>
      </w:r>
      <w:r>
        <w:rPr>
          <w:rFonts w:eastAsia="Times New Roman"/>
          <w:spacing w:val="-1"/>
          <w:sz w:val="24"/>
          <w:szCs w:val="24"/>
        </w:rPr>
        <w:t>оказываются согласно утвержденному прейскуранту цен Санатория.</w:t>
      </w:r>
    </w:p>
    <w:p w:rsidR="00007620" w:rsidRDefault="00007620" w:rsidP="00007620">
      <w:pPr>
        <w:shd w:val="clear" w:color="auto" w:fill="FFFFFF"/>
        <w:tabs>
          <w:tab w:val="left" w:pos="1202"/>
        </w:tabs>
        <w:spacing w:line="317" w:lineRule="exact"/>
        <w:ind w:left="14" w:right="7" w:firstLine="547"/>
        <w:rPr>
          <w:rFonts w:eastAsia="Times New Roman"/>
          <w:spacing w:val="-1"/>
          <w:sz w:val="24"/>
          <w:szCs w:val="24"/>
        </w:rPr>
      </w:pPr>
    </w:p>
    <w:p w:rsidR="00007620" w:rsidRDefault="00007620" w:rsidP="00007620">
      <w:pPr>
        <w:shd w:val="clear" w:color="auto" w:fill="FFFFFF"/>
        <w:tabs>
          <w:tab w:val="left" w:pos="979"/>
        </w:tabs>
        <w:spacing w:line="317" w:lineRule="exact"/>
        <w:ind w:left="562"/>
        <w:jc w:val="center"/>
        <w:rPr>
          <w:rFonts w:eastAsia="Times New Roman"/>
          <w:b/>
          <w:bCs/>
          <w:spacing w:val="-1"/>
          <w:sz w:val="24"/>
          <w:szCs w:val="24"/>
        </w:rPr>
      </w:pPr>
      <w:r>
        <w:rPr>
          <w:b/>
          <w:bCs/>
          <w:spacing w:val="-6"/>
          <w:sz w:val="24"/>
          <w:szCs w:val="24"/>
        </w:rPr>
        <w:t>2.2.</w:t>
      </w:r>
      <w:r>
        <w:rPr>
          <w:b/>
          <w:bCs/>
          <w:sz w:val="24"/>
          <w:szCs w:val="24"/>
        </w:rPr>
        <w:tab/>
      </w:r>
      <w:r>
        <w:rPr>
          <w:rFonts w:eastAsia="Times New Roman"/>
          <w:b/>
          <w:bCs/>
          <w:spacing w:val="-1"/>
          <w:sz w:val="24"/>
          <w:szCs w:val="24"/>
        </w:rPr>
        <w:t xml:space="preserve">Права и обязанности </w:t>
      </w:r>
      <w:r w:rsidRPr="00DA42EF">
        <w:rPr>
          <w:b/>
          <w:bCs/>
          <w:sz w:val="24"/>
          <w:szCs w:val="24"/>
        </w:rPr>
        <w:t>Организации</w:t>
      </w:r>
      <w:r>
        <w:rPr>
          <w:rFonts w:eastAsia="Times New Roman"/>
          <w:b/>
          <w:bCs/>
          <w:spacing w:val="-1"/>
          <w:sz w:val="24"/>
          <w:szCs w:val="24"/>
        </w:rPr>
        <w:t>.</w:t>
      </w:r>
    </w:p>
    <w:p w:rsidR="00007620" w:rsidRDefault="00007620" w:rsidP="00007620">
      <w:pPr>
        <w:shd w:val="clear" w:color="auto" w:fill="FFFFFF"/>
        <w:tabs>
          <w:tab w:val="left" w:pos="1267"/>
        </w:tabs>
        <w:spacing w:line="317" w:lineRule="exact"/>
        <w:ind w:left="14" w:right="7" w:firstLine="554"/>
        <w:rPr>
          <w:sz w:val="24"/>
          <w:szCs w:val="24"/>
        </w:rPr>
      </w:pPr>
      <w:r>
        <w:rPr>
          <w:spacing w:val="-6"/>
          <w:sz w:val="24"/>
          <w:szCs w:val="24"/>
        </w:rPr>
        <w:t>2.2.1.</w:t>
      </w:r>
      <w:r>
        <w:rPr>
          <w:sz w:val="24"/>
          <w:szCs w:val="24"/>
        </w:rPr>
        <w:tab/>
      </w:r>
      <w:r w:rsidRPr="00566438">
        <w:rPr>
          <w:color w:val="000000"/>
          <w:sz w:val="24"/>
          <w:szCs w:val="24"/>
        </w:rPr>
        <w:t>Выписывать санаторно-курортную путевку по факту заезда отдыхающего на основании предоставленной им доверенности,</w:t>
      </w:r>
      <w:r w:rsidRPr="00566438">
        <w:rPr>
          <w:sz w:val="24"/>
          <w:szCs w:val="24"/>
        </w:rPr>
        <w:t xml:space="preserve"> </w:t>
      </w:r>
      <w:r w:rsidRPr="00566438">
        <w:rPr>
          <w:color w:val="000000"/>
          <w:sz w:val="24"/>
          <w:szCs w:val="24"/>
        </w:rPr>
        <w:t xml:space="preserve">надлежащим образом оформленной Заказчиком.  В доверенности на получение путевок обязательно должны быть указаны Ф.И.О. отдыхающего, </w:t>
      </w:r>
      <w:r w:rsidRPr="00566438">
        <w:rPr>
          <w:sz w:val="24"/>
          <w:szCs w:val="24"/>
        </w:rPr>
        <w:t>дата заезда, дата выезд</w:t>
      </w:r>
      <w:r>
        <w:rPr>
          <w:sz w:val="24"/>
          <w:szCs w:val="24"/>
        </w:rPr>
        <w:t xml:space="preserve">а, категория номера, с лечением, </w:t>
      </w:r>
      <w:r w:rsidRPr="00566438">
        <w:rPr>
          <w:sz w:val="24"/>
          <w:szCs w:val="24"/>
        </w:rPr>
        <w:t>основное или дополнительное место</w:t>
      </w:r>
      <w:r>
        <w:rPr>
          <w:sz w:val="24"/>
          <w:szCs w:val="24"/>
        </w:rPr>
        <w:t>.</w:t>
      </w:r>
      <w:r w:rsidRPr="00566438">
        <w:t xml:space="preserve"> </w:t>
      </w:r>
      <w:r w:rsidRPr="00566438">
        <w:rPr>
          <w:sz w:val="24"/>
          <w:szCs w:val="24"/>
        </w:rPr>
        <w:t>По окончании отдыха Исполнитель выдает потребителю обратный (отрывной) талон к путевке.</w:t>
      </w:r>
    </w:p>
    <w:p w:rsidR="00007620" w:rsidRDefault="00007620" w:rsidP="00007620">
      <w:pPr>
        <w:shd w:val="clear" w:color="auto" w:fill="FFFFFF"/>
        <w:tabs>
          <w:tab w:val="left" w:pos="1267"/>
        </w:tabs>
        <w:spacing w:line="317" w:lineRule="exact"/>
        <w:ind w:left="14" w:right="7" w:hanging="14"/>
      </w:pPr>
      <w:r>
        <w:rPr>
          <w:sz w:val="24"/>
          <w:szCs w:val="24"/>
        </w:rPr>
        <w:t>2.2.2. Организация</w:t>
      </w:r>
      <w:r>
        <w:rPr>
          <w:rFonts w:eastAsia="Times New Roman"/>
          <w:sz w:val="24"/>
          <w:szCs w:val="24"/>
        </w:rPr>
        <w:t xml:space="preserve"> оплачивает Санаторию Стоимость санаторно-курортных</w:t>
      </w:r>
      <w:r>
        <w:rPr>
          <w:rFonts w:eastAsia="Times New Roman"/>
          <w:sz w:val="24"/>
          <w:szCs w:val="24"/>
        </w:rPr>
        <w:br/>
        <w:t>путевок в соответствии с Приложением № 3, являющимся неотъемлемой частью</w:t>
      </w:r>
      <w:r>
        <w:rPr>
          <w:rFonts w:eastAsia="Times New Roman"/>
          <w:sz w:val="24"/>
          <w:szCs w:val="24"/>
        </w:rPr>
        <w:br/>
        <w:t>настоящего договора.</w:t>
      </w:r>
    </w:p>
    <w:p w:rsidR="00007620" w:rsidRPr="001843F9" w:rsidRDefault="00007620" w:rsidP="00007620">
      <w:pPr>
        <w:widowControl w:val="0"/>
        <w:numPr>
          <w:ilvl w:val="2"/>
          <w:numId w:val="49"/>
        </w:numPr>
        <w:shd w:val="clear" w:color="auto" w:fill="FFFFFF"/>
        <w:tabs>
          <w:tab w:val="left" w:pos="1174"/>
        </w:tabs>
        <w:autoSpaceDE w:val="0"/>
        <w:autoSpaceDN w:val="0"/>
        <w:adjustRightInd w:val="0"/>
        <w:spacing w:before="0" w:line="317" w:lineRule="exact"/>
        <w:ind w:left="142" w:right="14" w:hanging="153"/>
        <w:rPr>
          <w:spacing w:val="-6"/>
          <w:sz w:val="24"/>
          <w:szCs w:val="24"/>
        </w:rPr>
      </w:pPr>
      <w:r>
        <w:rPr>
          <w:rFonts w:eastAsia="Times New Roman"/>
          <w:spacing w:val="-1"/>
          <w:sz w:val="24"/>
          <w:szCs w:val="24"/>
        </w:rPr>
        <w:t xml:space="preserve">Организация обеспечивает своевременное распространение путевок среди </w:t>
      </w:r>
    </w:p>
    <w:p w:rsidR="00007620" w:rsidRDefault="00007620" w:rsidP="00007620">
      <w:pPr>
        <w:shd w:val="clear" w:color="auto" w:fill="FFFFFF"/>
        <w:tabs>
          <w:tab w:val="left" w:pos="1174"/>
        </w:tabs>
        <w:spacing w:line="317" w:lineRule="exact"/>
        <w:ind w:left="14" w:right="14"/>
        <w:rPr>
          <w:spacing w:val="-6"/>
          <w:sz w:val="24"/>
          <w:szCs w:val="24"/>
        </w:rPr>
      </w:pPr>
      <w:r>
        <w:rPr>
          <w:rFonts w:eastAsia="Times New Roman"/>
          <w:sz w:val="24"/>
          <w:szCs w:val="24"/>
        </w:rPr>
        <w:t>работников организации.</w:t>
      </w:r>
    </w:p>
    <w:p w:rsidR="00007620" w:rsidRPr="00566438" w:rsidRDefault="00007620" w:rsidP="00007620">
      <w:pPr>
        <w:widowControl w:val="0"/>
        <w:numPr>
          <w:ilvl w:val="2"/>
          <w:numId w:val="49"/>
        </w:numPr>
        <w:shd w:val="clear" w:color="auto" w:fill="FFFFFF"/>
        <w:tabs>
          <w:tab w:val="left" w:pos="1174"/>
        </w:tabs>
        <w:autoSpaceDE w:val="0"/>
        <w:autoSpaceDN w:val="0"/>
        <w:adjustRightInd w:val="0"/>
        <w:spacing w:before="0" w:line="317" w:lineRule="exact"/>
        <w:ind w:left="142" w:right="7" w:hanging="153"/>
        <w:rPr>
          <w:spacing w:val="-6"/>
          <w:sz w:val="24"/>
          <w:szCs w:val="24"/>
        </w:rPr>
      </w:pPr>
      <w:r>
        <w:rPr>
          <w:rFonts w:eastAsia="Times New Roman"/>
          <w:spacing w:val="-1"/>
          <w:sz w:val="24"/>
          <w:szCs w:val="24"/>
        </w:rPr>
        <w:t xml:space="preserve">При направлении больных в Санаторий на санаторно-курортное лечение </w:t>
      </w:r>
    </w:p>
    <w:p w:rsidR="00007620" w:rsidRDefault="00007620" w:rsidP="00007620">
      <w:pPr>
        <w:shd w:val="clear" w:color="auto" w:fill="FFFFFF"/>
        <w:tabs>
          <w:tab w:val="left" w:pos="1174"/>
        </w:tabs>
        <w:spacing w:line="317" w:lineRule="exact"/>
        <w:ind w:left="-11" w:right="7"/>
        <w:rPr>
          <w:spacing w:val="-6"/>
          <w:sz w:val="24"/>
          <w:szCs w:val="24"/>
        </w:rPr>
      </w:pPr>
      <w:r>
        <w:rPr>
          <w:rFonts w:eastAsia="Times New Roman"/>
          <w:spacing w:val="-1"/>
          <w:sz w:val="24"/>
          <w:szCs w:val="24"/>
        </w:rPr>
        <w:lastRenderedPageBreak/>
        <w:t>Организация</w:t>
      </w:r>
      <w:r>
        <w:rPr>
          <w:rFonts w:eastAsia="Times New Roman"/>
          <w:spacing w:val="-2"/>
          <w:sz w:val="24"/>
          <w:szCs w:val="24"/>
        </w:rPr>
        <w:t xml:space="preserve"> руководствуется утвержденными в установленном порядке Программой </w:t>
      </w:r>
      <w:r>
        <w:rPr>
          <w:rFonts w:eastAsia="Times New Roman"/>
          <w:spacing w:val="-1"/>
          <w:sz w:val="24"/>
          <w:szCs w:val="24"/>
        </w:rPr>
        <w:t xml:space="preserve">оздоровления санатория, а также приказом МЗ РФ от 22.11.2004г. № 256 «О порядке </w:t>
      </w:r>
      <w:r>
        <w:rPr>
          <w:rFonts w:eastAsia="Times New Roman"/>
          <w:sz w:val="24"/>
          <w:szCs w:val="24"/>
        </w:rPr>
        <w:t>медицинского отбора и направления больных на санаторно-курортное лечение».</w:t>
      </w:r>
    </w:p>
    <w:p w:rsidR="00007620" w:rsidRDefault="00007620" w:rsidP="00007620">
      <w:pPr>
        <w:rPr>
          <w:sz w:val="2"/>
          <w:szCs w:val="2"/>
        </w:rPr>
      </w:pPr>
    </w:p>
    <w:p w:rsidR="00007620" w:rsidRPr="00566438" w:rsidRDefault="00007620" w:rsidP="00007620">
      <w:pPr>
        <w:widowControl w:val="0"/>
        <w:numPr>
          <w:ilvl w:val="2"/>
          <w:numId w:val="49"/>
        </w:numPr>
        <w:shd w:val="clear" w:color="auto" w:fill="FFFFFF"/>
        <w:tabs>
          <w:tab w:val="left" w:pos="1246"/>
        </w:tabs>
        <w:autoSpaceDE w:val="0"/>
        <w:autoSpaceDN w:val="0"/>
        <w:adjustRightInd w:val="0"/>
        <w:spacing w:before="0" w:line="317" w:lineRule="exact"/>
        <w:ind w:right="7"/>
        <w:rPr>
          <w:spacing w:val="-6"/>
          <w:sz w:val="24"/>
          <w:szCs w:val="24"/>
        </w:rPr>
      </w:pPr>
      <w:r>
        <w:rPr>
          <w:rFonts w:eastAsia="Times New Roman"/>
          <w:spacing w:val="-1"/>
          <w:sz w:val="24"/>
          <w:szCs w:val="24"/>
        </w:rPr>
        <w:t>Организация</w:t>
      </w:r>
      <w:r>
        <w:rPr>
          <w:rFonts w:eastAsia="Times New Roman"/>
          <w:sz w:val="24"/>
          <w:szCs w:val="24"/>
        </w:rPr>
        <w:t xml:space="preserve"> своевременно информирует Санаторий о фактах утраты </w:t>
      </w:r>
    </w:p>
    <w:p w:rsidR="00007620" w:rsidRDefault="00007620" w:rsidP="00007620">
      <w:pPr>
        <w:shd w:val="clear" w:color="auto" w:fill="FFFFFF"/>
        <w:tabs>
          <w:tab w:val="left" w:pos="1246"/>
        </w:tabs>
        <w:spacing w:line="317" w:lineRule="exact"/>
        <w:ind w:right="7"/>
        <w:rPr>
          <w:spacing w:val="-6"/>
          <w:sz w:val="24"/>
          <w:szCs w:val="24"/>
        </w:rPr>
      </w:pPr>
      <w:r>
        <w:rPr>
          <w:rFonts w:eastAsia="Times New Roman"/>
          <w:sz w:val="24"/>
          <w:szCs w:val="24"/>
        </w:rPr>
        <w:t>путевок и согласовывает перенос срока пребывания по путевке.</w:t>
      </w:r>
    </w:p>
    <w:p w:rsidR="00007620" w:rsidRPr="00566438" w:rsidRDefault="00007620" w:rsidP="00007620">
      <w:pPr>
        <w:widowControl w:val="0"/>
        <w:numPr>
          <w:ilvl w:val="2"/>
          <w:numId w:val="49"/>
        </w:numPr>
        <w:shd w:val="clear" w:color="auto" w:fill="FFFFFF"/>
        <w:tabs>
          <w:tab w:val="left" w:pos="1246"/>
        </w:tabs>
        <w:autoSpaceDE w:val="0"/>
        <w:autoSpaceDN w:val="0"/>
        <w:adjustRightInd w:val="0"/>
        <w:spacing w:before="0" w:line="317" w:lineRule="exact"/>
        <w:rPr>
          <w:spacing w:val="-6"/>
          <w:sz w:val="24"/>
          <w:szCs w:val="24"/>
        </w:rPr>
      </w:pPr>
      <w:r>
        <w:rPr>
          <w:rFonts w:eastAsia="Times New Roman"/>
          <w:spacing w:val="-1"/>
          <w:sz w:val="24"/>
          <w:szCs w:val="24"/>
        </w:rPr>
        <w:t>Организация</w:t>
      </w:r>
      <w:r>
        <w:rPr>
          <w:rFonts w:eastAsia="Times New Roman"/>
          <w:sz w:val="24"/>
          <w:szCs w:val="24"/>
        </w:rPr>
        <w:t xml:space="preserve"> обязана проинформировать отдыхающих о нормах и </w:t>
      </w:r>
      <w:r>
        <w:rPr>
          <w:rFonts w:eastAsia="Times New Roman"/>
          <w:spacing w:val="-1"/>
          <w:sz w:val="24"/>
          <w:szCs w:val="24"/>
        </w:rPr>
        <w:t>правилах,</w:t>
      </w:r>
    </w:p>
    <w:p w:rsidR="00007620" w:rsidRPr="00F74106" w:rsidRDefault="00007620" w:rsidP="00007620">
      <w:pPr>
        <w:shd w:val="clear" w:color="auto" w:fill="FFFFFF"/>
        <w:tabs>
          <w:tab w:val="left" w:pos="1246"/>
        </w:tabs>
        <w:spacing w:line="317" w:lineRule="exact"/>
        <w:rPr>
          <w:spacing w:val="-6"/>
          <w:sz w:val="24"/>
          <w:szCs w:val="24"/>
        </w:rPr>
      </w:pPr>
      <w:r>
        <w:rPr>
          <w:rFonts w:eastAsia="Times New Roman"/>
          <w:spacing w:val="-1"/>
          <w:sz w:val="24"/>
          <w:szCs w:val="24"/>
        </w:rPr>
        <w:t xml:space="preserve">принятых в Санатории, контролировать полное и правильное заполнение </w:t>
      </w:r>
      <w:r>
        <w:rPr>
          <w:rFonts w:eastAsia="Times New Roman"/>
          <w:sz w:val="24"/>
          <w:szCs w:val="24"/>
        </w:rPr>
        <w:t>санаторно-курортных путевок, наличие санаторно-курортной карты.</w:t>
      </w:r>
    </w:p>
    <w:p w:rsidR="00007620" w:rsidRPr="00566438" w:rsidRDefault="00007620" w:rsidP="00007620">
      <w:pPr>
        <w:widowControl w:val="0"/>
        <w:numPr>
          <w:ilvl w:val="2"/>
          <w:numId w:val="49"/>
        </w:numPr>
        <w:shd w:val="clear" w:color="auto" w:fill="FFFFFF"/>
        <w:tabs>
          <w:tab w:val="left" w:pos="1246"/>
        </w:tabs>
        <w:autoSpaceDE w:val="0"/>
        <w:autoSpaceDN w:val="0"/>
        <w:adjustRightInd w:val="0"/>
        <w:spacing w:before="0" w:line="317" w:lineRule="exact"/>
        <w:rPr>
          <w:spacing w:val="-6"/>
          <w:sz w:val="24"/>
          <w:szCs w:val="24"/>
        </w:rPr>
      </w:pPr>
      <w:r w:rsidRPr="00233BE0">
        <w:rPr>
          <w:rFonts w:eastAsia="Times New Roman"/>
          <w:sz w:val="24"/>
          <w:szCs w:val="24"/>
        </w:rPr>
        <w:t xml:space="preserve">При наличии спроса на путевки в межсезонье Организация имеет право </w:t>
      </w:r>
    </w:p>
    <w:p w:rsidR="00007620" w:rsidRPr="00F74CC6" w:rsidRDefault="00007620" w:rsidP="00007620">
      <w:pPr>
        <w:shd w:val="clear" w:color="auto" w:fill="FFFFFF"/>
        <w:tabs>
          <w:tab w:val="left" w:pos="1246"/>
        </w:tabs>
        <w:spacing w:line="317" w:lineRule="exact"/>
        <w:rPr>
          <w:spacing w:val="-6"/>
          <w:sz w:val="24"/>
          <w:szCs w:val="24"/>
        </w:rPr>
      </w:pPr>
      <w:r w:rsidRPr="00233BE0">
        <w:rPr>
          <w:rFonts w:eastAsia="Times New Roman"/>
          <w:sz w:val="24"/>
          <w:szCs w:val="24"/>
        </w:rPr>
        <w:t xml:space="preserve">обратиться к Санаторию о выделении дополнительного количества путевок, которое обязуется оплатить в соответствии с ценами, указанными в настоящем договоре. </w:t>
      </w:r>
    </w:p>
    <w:p w:rsidR="00007620" w:rsidRDefault="00007620" w:rsidP="00007620">
      <w:pPr>
        <w:shd w:val="clear" w:color="auto" w:fill="FFFFFF"/>
        <w:spacing w:before="317" w:line="317" w:lineRule="exact"/>
        <w:ind w:left="3406"/>
      </w:pPr>
      <w:r>
        <w:rPr>
          <w:rFonts w:eastAsia="Times New Roman"/>
          <w:b/>
          <w:bCs/>
          <w:spacing w:val="-1"/>
          <w:sz w:val="24"/>
          <w:szCs w:val="24"/>
        </w:rPr>
        <w:t>З. Цена и порядок оплаты.</w:t>
      </w:r>
    </w:p>
    <w:p w:rsidR="00007620" w:rsidRDefault="00007620" w:rsidP="00007620">
      <w:pPr>
        <w:shd w:val="clear" w:color="auto" w:fill="FFFFFF"/>
        <w:tabs>
          <w:tab w:val="left" w:pos="1037"/>
        </w:tabs>
        <w:spacing w:line="317" w:lineRule="exact"/>
        <w:ind w:left="7" w:right="7" w:firstLine="562"/>
      </w:pPr>
      <w:r>
        <w:rPr>
          <w:spacing w:val="-8"/>
          <w:sz w:val="24"/>
          <w:szCs w:val="24"/>
        </w:rPr>
        <w:t>3.1.</w:t>
      </w:r>
      <w:r>
        <w:rPr>
          <w:sz w:val="24"/>
          <w:szCs w:val="24"/>
        </w:rPr>
        <w:tab/>
      </w:r>
      <w:r>
        <w:rPr>
          <w:rFonts w:eastAsia="Times New Roman"/>
          <w:sz w:val="24"/>
          <w:szCs w:val="24"/>
        </w:rPr>
        <w:t>Цены (расчетная стоимость) на путевки, указанные в настоящем договоре</w:t>
      </w:r>
      <w:r>
        <w:rPr>
          <w:rFonts w:eastAsia="Times New Roman"/>
          <w:sz w:val="24"/>
          <w:szCs w:val="24"/>
        </w:rPr>
        <w:br/>
        <w:t xml:space="preserve">(Приложение № 3), </w:t>
      </w:r>
      <w:r w:rsidRPr="005045DA">
        <w:rPr>
          <w:rFonts w:eastAsia="Times New Roman"/>
          <w:sz w:val="24"/>
          <w:szCs w:val="24"/>
        </w:rPr>
        <w:t>не</w:t>
      </w:r>
      <w:r>
        <w:rPr>
          <w:rFonts w:eastAsia="Times New Roman"/>
          <w:b/>
          <w:bCs/>
          <w:sz w:val="24"/>
          <w:szCs w:val="24"/>
        </w:rPr>
        <w:t xml:space="preserve"> </w:t>
      </w:r>
      <w:r>
        <w:rPr>
          <w:rFonts w:eastAsia="Times New Roman"/>
          <w:sz w:val="24"/>
          <w:szCs w:val="24"/>
        </w:rPr>
        <w:t>могут быть изменены Санаторием в одностороннем порядке и</w:t>
      </w:r>
      <w:r>
        <w:rPr>
          <w:rFonts w:eastAsia="Times New Roman"/>
          <w:sz w:val="24"/>
          <w:szCs w:val="24"/>
        </w:rPr>
        <w:br/>
        <w:t>являются стабильными в течение действия настоящего договора.</w:t>
      </w:r>
    </w:p>
    <w:p w:rsidR="00007620" w:rsidRPr="00E44D4A" w:rsidRDefault="00007620" w:rsidP="00007620">
      <w:pPr>
        <w:widowControl w:val="0"/>
        <w:numPr>
          <w:ilvl w:val="0"/>
          <w:numId w:val="33"/>
        </w:numPr>
        <w:shd w:val="clear" w:color="auto" w:fill="FFFFFF"/>
        <w:tabs>
          <w:tab w:val="left" w:pos="1116"/>
        </w:tabs>
        <w:autoSpaceDE w:val="0"/>
        <w:autoSpaceDN w:val="0"/>
        <w:adjustRightInd w:val="0"/>
        <w:spacing w:before="0" w:line="317" w:lineRule="exact"/>
        <w:ind w:right="14" w:firstLine="562"/>
        <w:rPr>
          <w:spacing w:val="-9"/>
          <w:sz w:val="24"/>
          <w:szCs w:val="24"/>
        </w:rPr>
      </w:pPr>
      <w:r>
        <w:rPr>
          <w:rFonts w:eastAsia="Times New Roman"/>
          <w:sz w:val="24"/>
          <w:szCs w:val="24"/>
        </w:rPr>
        <w:t>Оплата стоимости</w:t>
      </w:r>
      <w:r w:rsidRPr="00E44D4A">
        <w:rPr>
          <w:rFonts w:eastAsia="Times New Roman"/>
          <w:sz w:val="24"/>
          <w:szCs w:val="24"/>
        </w:rPr>
        <w:t xml:space="preserve"> путевок по настоящему договору производится в размере 100% предоплаты на дату заезда отдыхающих на основании счета путем безналичного перечисления денежных средств на расчетный счет Санатория. Днем оплаты считается дата списания денежных средств с расчетного счета </w:t>
      </w:r>
      <w:r w:rsidRPr="00E44D4A">
        <w:rPr>
          <w:rFonts w:eastAsia="Times New Roman"/>
          <w:spacing w:val="-1"/>
          <w:sz w:val="24"/>
          <w:szCs w:val="24"/>
        </w:rPr>
        <w:t>Организации.</w:t>
      </w:r>
    </w:p>
    <w:p w:rsidR="00007620" w:rsidRPr="00F74CC6" w:rsidRDefault="00007620" w:rsidP="00007620">
      <w:pPr>
        <w:widowControl w:val="0"/>
        <w:numPr>
          <w:ilvl w:val="0"/>
          <w:numId w:val="33"/>
        </w:numPr>
        <w:shd w:val="clear" w:color="auto" w:fill="FFFFFF"/>
        <w:tabs>
          <w:tab w:val="left" w:pos="1116"/>
        </w:tabs>
        <w:autoSpaceDE w:val="0"/>
        <w:autoSpaceDN w:val="0"/>
        <w:adjustRightInd w:val="0"/>
        <w:spacing w:before="0" w:line="317" w:lineRule="exact"/>
        <w:ind w:right="14" w:firstLine="562"/>
        <w:rPr>
          <w:spacing w:val="-8"/>
          <w:sz w:val="24"/>
          <w:szCs w:val="24"/>
        </w:rPr>
      </w:pPr>
      <w:r w:rsidRPr="00F74CC6">
        <w:rPr>
          <w:rFonts w:eastAsia="Times New Roman"/>
          <w:sz w:val="24"/>
          <w:szCs w:val="24"/>
        </w:rPr>
        <w:t xml:space="preserve">При изменении банковских реквизитов в период действия договора, Санаторий обязан заблаговременно известить </w:t>
      </w:r>
      <w:r w:rsidRPr="00F74CC6">
        <w:rPr>
          <w:rFonts w:eastAsia="Times New Roman"/>
          <w:spacing w:val="-1"/>
          <w:sz w:val="24"/>
          <w:szCs w:val="24"/>
        </w:rPr>
        <w:t>Организацию</w:t>
      </w:r>
      <w:r w:rsidRPr="00F74CC6">
        <w:rPr>
          <w:rFonts w:eastAsia="Times New Roman"/>
          <w:sz w:val="24"/>
          <w:szCs w:val="24"/>
        </w:rPr>
        <w:t xml:space="preserve"> о предстоящем их изменении, а также, не позднее 3-х дней с момента введения, сообщить новые банковские реквизиты. В противном случае датой оплаты считается дата списания денежных средств с расчетного счета </w:t>
      </w:r>
      <w:r w:rsidRPr="00F74CC6">
        <w:rPr>
          <w:rFonts w:eastAsia="Times New Roman"/>
          <w:spacing w:val="-1"/>
          <w:sz w:val="24"/>
          <w:szCs w:val="24"/>
        </w:rPr>
        <w:t>Организаци</w:t>
      </w:r>
      <w:r w:rsidRPr="00F74CC6">
        <w:rPr>
          <w:rFonts w:eastAsia="Times New Roman"/>
          <w:sz w:val="24"/>
          <w:szCs w:val="24"/>
        </w:rPr>
        <w:t>и.</w:t>
      </w:r>
    </w:p>
    <w:p w:rsidR="00007620" w:rsidRDefault="00007620" w:rsidP="00007620">
      <w:pPr>
        <w:shd w:val="clear" w:color="auto" w:fill="FFFFFF"/>
        <w:spacing w:before="317" w:line="317" w:lineRule="exact"/>
        <w:ind w:left="1663"/>
      </w:pPr>
      <w:r>
        <w:rPr>
          <w:b/>
          <w:bCs/>
          <w:sz w:val="24"/>
          <w:szCs w:val="24"/>
        </w:rPr>
        <w:t>4. О</w:t>
      </w:r>
      <w:r>
        <w:rPr>
          <w:rFonts w:eastAsia="Times New Roman"/>
          <w:b/>
          <w:bCs/>
          <w:sz w:val="24"/>
          <w:szCs w:val="24"/>
        </w:rPr>
        <w:t>тветственность Сторон и порядок разрешения споров.</w:t>
      </w:r>
    </w:p>
    <w:p w:rsidR="00007620" w:rsidRDefault="00007620" w:rsidP="00007620">
      <w:pPr>
        <w:widowControl w:val="0"/>
        <w:numPr>
          <w:ilvl w:val="0"/>
          <w:numId w:val="34"/>
        </w:numPr>
        <w:shd w:val="clear" w:color="auto" w:fill="FFFFFF"/>
        <w:tabs>
          <w:tab w:val="left" w:pos="1037"/>
        </w:tabs>
        <w:autoSpaceDE w:val="0"/>
        <w:autoSpaceDN w:val="0"/>
        <w:adjustRightInd w:val="0"/>
        <w:spacing w:before="0" w:line="317" w:lineRule="exact"/>
        <w:ind w:left="7" w:right="14" w:firstLine="554"/>
        <w:rPr>
          <w:spacing w:val="-8"/>
          <w:sz w:val="24"/>
          <w:szCs w:val="24"/>
        </w:rPr>
      </w:pPr>
      <w:r>
        <w:rPr>
          <w:rFonts w:eastAsia="Times New Roman"/>
          <w:spacing w:val="-1"/>
          <w:sz w:val="24"/>
          <w:szCs w:val="24"/>
        </w:rPr>
        <w:t xml:space="preserve">В случае неисполнения, либо ненадлежащего исполнения обязательств по настоящему договору, Стороны несут ответственность в соответствии с действующим </w:t>
      </w:r>
      <w:r>
        <w:rPr>
          <w:rFonts w:eastAsia="Times New Roman"/>
          <w:sz w:val="24"/>
          <w:szCs w:val="24"/>
        </w:rPr>
        <w:t>законодательством РФ.</w:t>
      </w:r>
    </w:p>
    <w:p w:rsidR="00007620" w:rsidRDefault="00007620" w:rsidP="00007620">
      <w:pPr>
        <w:widowControl w:val="0"/>
        <w:numPr>
          <w:ilvl w:val="0"/>
          <w:numId w:val="34"/>
        </w:numPr>
        <w:shd w:val="clear" w:color="auto" w:fill="FFFFFF"/>
        <w:tabs>
          <w:tab w:val="left" w:pos="1037"/>
        </w:tabs>
        <w:autoSpaceDE w:val="0"/>
        <w:autoSpaceDN w:val="0"/>
        <w:adjustRightInd w:val="0"/>
        <w:spacing w:before="0" w:line="317" w:lineRule="exact"/>
        <w:ind w:left="7" w:right="7" w:firstLine="554"/>
        <w:rPr>
          <w:spacing w:val="-8"/>
          <w:sz w:val="24"/>
          <w:szCs w:val="24"/>
        </w:rPr>
      </w:pPr>
      <w:r>
        <w:rPr>
          <w:rFonts w:eastAsia="Times New Roman"/>
          <w:sz w:val="24"/>
          <w:szCs w:val="24"/>
        </w:rPr>
        <w:t xml:space="preserve">Все споры и разногласия, возникающие при заключении и исполнении </w:t>
      </w:r>
      <w:r>
        <w:rPr>
          <w:rFonts w:eastAsia="Times New Roman"/>
          <w:spacing w:val="-1"/>
          <w:sz w:val="24"/>
          <w:szCs w:val="24"/>
        </w:rPr>
        <w:t xml:space="preserve">настоящего договора, Стороны будут стремиться урегулировать путем переговоров </w:t>
      </w:r>
      <w:r>
        <w:rPr>
          <w:rFonts w:eastAsia="Times New Roman"/>
          <w:sz w:val="24"/>
          <w:szCs w:val="24"/>
        </w:rPr>
        <w:t xml:space="preserve">полномочных представителей на принципах взаимного уважения и делового партнерства. При не достижении согласия, вопрос подлежит разрешению в соответствии с законодательными актами, действующими на территории РФ, а Арбитражном суде по месту нахождения </w:t>
      </w:r>
      <w:r>
        <w:rPr>
          <w:rFonts w:eastAsia="Times New Roman"/>
          <w:sz w:val="24"/>
          <w:szCs w:val="24"/>
        </w:rPr>
        <w:lastRenderedPageBreak/>
        <w:t>ответчика.</w:t>
      </w:r>
    </w:p>
    <w:p w:rsidR="00007620" w:rsidRPr="00E041D4" w:rsidRDefault="00007620" w:rsidP="00007620">
      <w:pPr>
        <w:shd w:val="clear" w:color="auto" w:fill="FFFFFF"/>
        <w:spacing w:before="317" w:line="317" w:lineRule="exact"/>
        <w:ind w:left="4025"/>
        <w:rPr>
          <w:b/>
          <w:bCs/>
        </w:rPr>
      </w:pPr>
      <w:r w:rsidRPr="00E041D4">
        <w:rPr>
          <w:b/>
          <w:bCs/>
          <w:sz w:val="24"/>
          <w:szCs w:val="24"/>
        </w:rPr>
        <w:t>5.</w:t>
      </w:r>
      <w:r w:rsidRPr="00E041D4">
        <w:rPr>
          <w:rFonts w:eastAsia="Times New Roman"/>
          <w:b/>
          <w:bCs/>
          <w:sz w:val="24"/>
          <w:szCs w:val="24"/>
        </w:rPr>
        <w:t>Форс-мажор.</w:t>
      </w:r>
    </w:p>
    <w:p w:rsidR="00007620" w:rsidRDefault="00007620" w:rsidP="00007620">
      <w:pPr>
        <w:shd w:val="clear" w:color="auto" w:fill="FFFFFF"/>
        <w:spacing w:line="317" w:lineRule="exact"/>
        <w:ind w:left="7" w:right="7" w:firstLine="562"/>
      </w:pPr>
      <w:r>
        <w:rPr>
          <w:sz w:val="24"/>
          <w:szCs w:val="24"/>
        </w:rPr>
        <w:t xml:space="preserve">5.1. </w:t>
      </w:r>
      <w:r>
        <w:rPr>
          <w:rFonts w:eastAsia="Times New Roman"/>
          <w:sz w:val="24"/>
          <w:szCs w:val="24"/>
        </w:rPr>
        <w:t>Срок исполнения Сторонами обязательств по настоящему договору отдвигается соразмерно времени, в течении которого действуют возникшие после заключения настоящего договора обстоятельства ФОРС-МАЖОРНОЙ СИТУАЦИИ, т.е.  непредвиденные,  непреодолимые и  чрезвычайные  обстоятельства,  в  условиях</w:t>
      </w:r>
    </w:p>
    <w:p w:rsidR="00007620" w:rsidRDefault="00007620" w:rsidP="00007620">
      <w:pPr>
        <w:shd w:val="clear" w:color="auto" w:fill="FFFFFF"/>
        <w:spacing w:line="317" w:lineRule="exact"/>
        <w:ind w:left="7"/>
        <w:rPr>
          <w:rFonts w:eastAsia="Times New Roman"/>
          <w:sz w:val="24"/>
          <w:szCs w:val="24"/>
        </w:rPr>
      </w:pPr>
      <w:r>
        <w:rPr>
          <w:rFonts w:eastAsia="Times New Roman"/>
          <w:spacing w:val="-1"/>
          <w:sz w:val="24"/>
          <w:szCs w:val="24"/>
        </w:rPr>
        <w:t xml:space="preserve">которых   не  возможно   исполнение   или   надлежащее   исполнение   по   настоящему </w:t>
      </w:r>
      <w:r>
        <w:rPr>
          <w:rFonts w:eastAsia="Times New Roman"/>
          <w:sz w:val="24"/>
          <w:szCs w:val="24"/>
        </w:rPr>
        <w:t>договору (пожар, стихийные бедствия, блокада, эмбарго, землетрясение и др.).</w:t>
      </w:r>
    </w:p>
    <w:p w:rsidR="00007620" w:rsidRPr="001843F9" w:rsidRDefault="00007620" w:rsidP="00007620">
      <w:pPr>
        <w:widowControl w:val="0"/>
        <w:numPr>
          <w:ilvl w:val="0"/>
          <w:numId w:val="35"/>
        </w:numPr>
        <w:shd w:val="clear" w:color="auto" w:fill="FFFFFF"/>
        <w:tabs>
          <w:tab w:val="left" w:pos="1015"/>
        </w:tabs>
        <w:autoSpaceDE w:val="0"/>
        <w:autoSpaceDN w:val="0"/>
        <w:adjustRightInd w:val="0"/>
        <w:spacing w:before="0" w:line="317" w:lineRule="exact"/>
        <w:ind w:left="7" w:right="7" w:firstLine="562"/>
        <w:rPr>
          <w:spacing w:val="-9"/>
          <w:sz w:val="24"/>
          <w:szCs w:val="24"/>
        </w:rPr>
      </w:pPr>
      <w:r>
        <w:rPr>
          <w:rFonts w:eastAsia="Times New Roman"/>
          <w:sz w:val="24"/>
          <w:szCs w:val="24"/>
        </w:rPr>
        <w:t xml:space="preserve">Если обстоятельства ФОРС-МАЖОРНОЙ СИТУАЦИИ и их последствия </w:t>
      </w:r>
    </w:p>
    <w:p w:rsidR="00007620" w:rsidRDefault="00007620" w:rsidP="00007620">
      <w:pPr>
        <w:shd w:val="clear" w:color="auto" w:fill="FFFFFF"/>
        <w:tabs>
          <w:tab w:val="left" w:pos="1015"/>
        </w:tabs>
        <w:spacing w:line="317" w:lineRule="exact"/>
        <w:ind w:left="7" w:right="7"/>
        <w:rPr>
          <w:spacing w:val="-9"/>
          <w:sz w:val="24"/>
          <w:szCs w:val="24"/>
        </w:rPr>
      </w:pPr>
      <w:r>
        <w:rPr>
          <w:rFonts w:eastAsia="Times New Roman"/>
          <w:sz w:val="24"/>
          <w:szCs w:val="24"/>
        </w:rPr>
        <w:t xml:space="preserve">будут продолжаться более трех месяцев, то каждая из Сторон будет иметь право </w:t>
      </w:r>
      <w:r>
        <w:rPr>
          <w:rFonts w:eastAsia="Times New Roman"/>
          <w:spacing w:val="-1"/>
          <w:sz w:val="24"/>
          <w:szCs w:val="24"/>
        </w:rPr>
        <w:t xml:space="preserve">отказаться от дальнейшего исполнения обязательств по настоящему договору и в этом </w:t>
      </w:r>
      <w:r>
        <w:rPr>
          <w:rFonts w:eastAsia="Times New Roman"/>
          <w:sz w:val="24"/>
          <w:szCs w:val="24"/>
        </w:rPr>
        <w:t>случае ни одна из Сторон не будет иметь право на возмещение другой Стороной убытков.</w:t>
      </w:r>
    </w:p>
    <w:p w:rsidR="00007620" w:rsidRDefault="00007620" w:rsidP="00007620">
      <w:pPr>
        <w:widowControl w:val="0"/>
        <w:numPr>
          <w:ilvl w:val="0"/>
          <w:numId w:val="35"/>
        </w:numPr>
        <w:shd w:val="clear" w:color="auto" w:fill="FFFFFF"/>
        <w:tabs>
          <w:tab w:val="left" w:pos="1015"/>
        </w:tabs>
        <w:autoSpaceDE w:val="0"/>
        <w:autoSpaceDN w:val="0"/>
        <w:adjustRightInd w:val="0"/>
        <w:spacing w:before="0" w:line="317" w:lineRule="exact"/>
        <w:ind w:left="7" w:right="7" w:firstLine="562"/>
        <w:rPr>
          <w:spacing w:val="-9"/>
          <w:sz w:val="24"/>
          <w:szCs w:val="24"/>
        </w:rPr>
      </w:pPr>
      <w:r>
        <w:rPr>
          <w:rFonts w:eastAsia="Times New Roman"/>
          <w:spacing w:val="-1"/>
          <w:sz w:val="24"/>
          <w:szCs w:val="24"/>
        </w:rPr>
        <w:t xml:space="preserve">Сторона, для которой создалась невозможность исполнения обязательств по </w:t>
      </w:r>
      <w:r>
        <w:rPr>
          <w:rFonts w:eastAsia="Times New Roman"/>
          <w:sz w:val="24"/>
          <w:szCs w:val="24"/>
        </w:rPr>
        <w:t xml:space="preserve">настоящему договору должна немедленно, но не позднее пяти дней с момента их наступления и (или) прекращения, известить другую сторону о наступлении и прекращении обстоятельств ФОРС-МАЖОРНОЙ СИТУАЦИИ, препятствующих исполнению обязательств по настоящему договору. Не извещение либо </w:t>
      </w:r>
      <w:r>
        <w:rPr>
          <w:rFonts w:eastAsia="Times New Roman"/>
          <w:spacing w:val="-1"/>
          <w:sz w:val="24"/>
          <w:szCs w:val="24"/>
        </w:rPr>
        <w:t xml:space="preserve">несвоевременное извещение лишает возможности Сторону ссылаться на указанные </w:t>
      </w:r>
      <w:r>
        <w:rPr>
          <w:rFonts w:eastAsia="Times New Roman"/>
          <w:sz w:val="24"/>
          <w:szCs w:val="24"/>
        </w:rPr>
        <w:t>обстоятельства как на форс-мажорные.</w:t>
      </w:r>
    </w:p>
    <w:p w:rsidR="00007620" w:rsidRPr="008E5719" w:rsidRDefault="00007620" w:rsidP="00007620">
      <w:pPr>
        <w:widowControl w:val="0"/>
        <w:numPr>
          <w:ilvl w:val="0"/>
          <w:numId w:val="35"/>
        </w:numPr>
        <w:shd w:val="clear" w:color="auto" w:fill="FFFFFF"/>
        <w:tabs>
          <w:tab w:val="left" w:pos="1015"/>
        </w:tabs>
        <w:autoSpaceDE w:val="0"/>
        <w:autoSpaceDN w:val="0"/>
        <w:adjustRightInd w:val="0"/>
        <w:spacing w:before="0" w:line="317" w:lineRule="exact"/>
        <w:ind w:left="7" w:right="14" w:firstLine="562"/>
        <w:rPr>
          <w:spacing w:val="-8"/>
          <w:sz w:val="24"/>
          <w:szCs w:val="24"/>
        </w:rPr>
      </w:pPr>
      <w:r>
        <w:rPr>
          <w:rFonts w:eastAsia="Times New Roman"/>
          <w:spacing w:val="-1"/>
          <w:sz w:val="24"/>
          <w:szCs w:val="24"/>
        </w:rPr>
        <w:t xml:space="preserve">Надлежащим доказательством наличия обстоятельств ФОРС-МАЖОРНОЙ </w:t>
      </w:r>
      <w:r>
        <w:rPr>
          <w:rFonts w:eastAsia="Times New Roman"/>
          <w:sz w:val="24"/>
          <w:szCs w:val="24"/>
        </w:rPr>
        <w:t xml:space="preserve">СИТУАЦИИ будут служить справки торгово-промышленной палаты и иные </w:t>
      </w:r>
      <w:r>
        <w:rPr>
          <w:rFonts w:eastAsia="Times New Roman"/>
          <w:spacing w:val="-1"/>
          <w:sz w:val="24"/>
          <w:szCs w:val="24"/>
        </w:rPr>
        <w:t>официальные документы, которые бесспорно устанавливают такие обстоятельства.</w:t>
      </w:r>
    </w:p>
    <w:p w:rsidR="00007620" w:rsidRDefault="00007620" w:rsidP="00007620">
      <w:pPr>
        <w:shd w:val="clear" w:color="auto" w:fill="FFFFFF"/>
        <w:spacing w:before="317" w:line="317" w:lineRule="exact"/>
        <w:ind w:left="3816"/>
      </w:pPr>
      <w:r>
        <w:rPr>
          <w:rFonts w:eastAsia="Times New Roman"/>
          <w:b/>
          <w:bCs/>
          <w:spacing w:val="-2"/>
          <w:sz w:val="24"/>
          <w:szCs w:val="24"/>
        </w:rPr>
        <w:t>6. Прочие условия.</w:t>
      </w:r>
    </w:p>
    <w:p w:rsidR="00007620" w:rsidRDefault="00007620" w:rsidP="00007620">
      <w:pPr>
        <w:widowControl w:val="0"/>
        <w:numPr>
          <w:ilvl w:val="0"/>
          <w:numId w:val="36"/>
        </w:numPr>
        <w:shd w:val="clear" w:color="auto" w:fill="FFFFFF"/>
        <w:tabs>
          <w:tab w:val="left" w:pos="979"/>
        </w:tabs>
        <w:autoSpaceDE w:val="0"/>
        <w:autoSpaceDN w:val="0"/>
        <w:adjustRightInd w:val="0"/>
        <w:spacing w:before="0" w:line="317" w:lineRule="exact"/>
        <w:ind w:left="569"/>
        <w:jc w:val="left"/>
        <w:rPr>
          <w:spacing w:val="-8"/>
          <w:sz w:val="24"/>
          <w:szCs w:val="24"/>
        </w:rPr>
      </w:pPr>
      <w:r>
        <w:rPr>
          <w:rFonts w:eastAsia="Times New Roman"/>
          <w:sz w:val="24"/>
          <w:szCs w:val="24"/>
        </w:rPr>
        <w:t>Дети моложе 18-ти лет на отдых без родителей не принимаются.</w:t>
      </w:r>
    </w:p>
    <w:p w:rsidR="00007620" w:rsidRDefault="00007620" w:rsidP="00007620">
      <w:pPr>
        <w:widowControl w:val="0"/>
        <w:numPr>
          <w:ilvl w:val="0"/>
          <w:numId w:val="36"/>
        </w:numPr>
        <w:shd w:val="clear" w:color="auto" w:fill="FFFFFF"/>
        <w:tabs>
          <w:tab w:val="left" w:pos="979"/>
        </w:tabs>
        <w:autoSpaceDE w:val="0"/>
        <w:autoSpaceDN w:val="0"/>
        <w:adjustRightInd w:val="0"/>
        <w:spacing w:before="0" w:line="317" w:lineRule="exact"/>
        <w:ind w:right="7" w:firstLine="569"/>
        <w:rPr>
          <w:spacing w:val="-8"/>
          <w:sz w:val="24"/>
          <w:szCs w:val="24"/>
        </w:rPr>
      </w:pPr>
      <w:r>
        <w:rPr>
          <w:rFonts w:eastAsia="Times New Roman"/>
          <w:spacing w:val="-1"/>
          <w:sz w:val="24"/>
          <w:szCs w:val="24"/>
        </w:rPr>
        <w:t xml:space="preserve">Перенос срока пребывания по путевке возможен только по согласованию с </w:t>
      </w:r>
      <w:r>
        <w:rPr>
          <w:rFonts w:eastAsia="Times New Roman"/>
          <w:sz w:val="24"/>
          <w:szCs w:val="24"/>
        </w:rPr>
        <w:t>санаторием за 10 дней до заезда.</w:t>
      </w:r>
    </w:p>
    <w:p w:rsidR="00007620" w:rsidRDefault="00007620" w:rsidP="00007620">
      <w:pPr>
        <w:widowControl w:val="0"/>
        <w:numPr>
          <w:ilvl w:val="0"/>
          <w:numId w:val="36"/>
        </w:numPr>
        <w:shd w:val="clear" w:color="auto" w:fill="FFFFFF"/>
        <w:tabs>
          <w:tab w:val="left" w:pos="979"/>
        </w:tabs>
        <w:autoSpaceDE w:val="0"/>
        <w:autoSpaceDN w:val="0"/>
        <w:adjustRightInd w:val="0"/>
        <w:spacing w:before="0" w:line="317" w:lineRule="exact"/>
        <w:ind w:right="7" w:firstLine="569"/>
        <w:rPr>
          <w:spacing w:val="-8"/>
          <w:sz w:val="24"/>
          <w:szCs w:val="24"/>
        </w:rPr>
      </w:pPr>
      <w:r>
        <w:rPr>
          <w:rFonts w:eastAsia="Times New Roman"/>
          <w:spacing w:val="-1"/>
          <w:sz w:val="24"/>
          <w:szCs w:val="24"/>
        </w:rPr>
        <w:t xml:space="preserve">В случае опоздания, досрочного отъезда из санатория, отказа от лечения при </w:t>
      </w:r>
      <w:r>
        <w:rPr>
          <w:rFonts w:eastAsia="Times New Roman"/>
          <w:sz w:val="24"/>
          <w:szCs w:val="24"/>
        </w:rPr>
        <w:t xml:space="preserve">отсутствии санаторно-курортной карты, перерасчет стоимости путевки не </w:t>
      </w:r>
      <w:r>
        <w:rPr>
          <w:rFonts w:eastAsia="Times New Roman"/>
          <w:spacing w:val="-2"/>
          <w:sz w:val="24"/>
          <w:szCs w:val="24"/>
        </w:rPr>
        <w:t xml:space="preserve">производится, но Санаторий в 5-ти дневной срок информирует Организацию обо всех </w:t>
      </w:r>
      <w:r>
        <w:rPr>
          <w:rFonts w:eastAsia="Times New Roman"/>
          <w:sz w:val="24"/>
          <w:szCs w:val="24"/>
        </w:rPr>
        <w:t>случаях нарушения.</w:t>
      </w:r>
    </w:p>
    <w:p w:rsidR="00007620" w:rsidRPr="00600CAF" w:rsidRDefault="00007620" w:rsidP="00007620">
      <w:pPr>
        <w:widowControl w:val="0"/>
        <w:numPr>
          <w:ilvl w:val="0"/>
          <w:numId w:val="36"/>
        </w:numPr>
        <w:shd w:val="clear" w:color="auto" w:fill="FFFFFF"/>
        <w:tabs>
          <w:tab w:val="left" w:pos="979"/>
        </w:tabs>
        <w:autoSpaceDE w:val="0"/>
        <w:autoSpaceDN w:val="0"/>
        <w:adjustRightInd w:val="0"/>
        <w:spacing w:before="0" w:line="317" w:lineRule="exact"/>
        <w:ind w:right="14" w:firstLine="569"/>
        <w:rPr>
          <w:spacing w:val="-8"/>
          <w:sz w:val="24"/>
          <w:szCs w:val="24"/>
        </w:rPr>
      </w:pPr>
      <w:r w:rsidRPr="00503CCE">
        <w:rPr>
          <w:rFonts w:eastAsia="Times New Roman"/>
          <w:spacing w:val="-1"/>
          <w:sz w:val="24"/>
          <w:szCs w:val="24"/>
        </w:rPr>
        <w:t xml:space="preserve">Оплаченные, но неиспользованные Организацией в установленные сроки </w:t>
      </w:r>
      <w:r w:rsidRPr="00503CCE">
        <w:rPr>
          <w:rFonts w:eastAsia="Times New Roman"/>
          <w:sz w:val="24"/>
          <w:szCs w:val="24"/>
        </w:rPr>
        <w:t>путевки по с</w:t>
      </w:r>
      <w:r>
        <w:rPr>
          <w:rFonts w:eastAsia="Times New Roman"/>
          <w:sz w:val="24"/>
          <w:szCs w:val="24"/>
        </w:rPr>
        <w:t>огласованию с Санаторием подлежа</w:t>
      </w:r>
      <w:r w:rsidRPr="00503CCE">
        <w:rPr>
          <w:rFonts w:eastAsia="Times New Roman"/>
          <w:sz w:val="24"/>
          <w:szCs w:val="24"/>
        </w:rPr>
        <w:t>т</w:t>
      </w:r>
      <w:r>
        <w:rPr>
          <w:rFonts w:eastAsia="Times New Roman"/>
          <w:sz w:val="24"/>
          <w:szCs w:val="24"/>
        </w:rPr>
        <w:t xml:space="preserve"> переносу</w:t>
      </w:r>
      <w:r w:rsidRPr="00503CCE">
        <w:rPr>
          <w:rFonts w:eastAsia="Times New Roman"/>
          <w:sz w:val="24"/>
          <w:szCs w:val="24"/>
        </w:rPr>
        <w:t xml:space="preserve"> </w:t>
      </w:r>
      <w:r>
        <w:rPr>
          <w:rFonts w:eastAsia="Times New Roman"/>
          <w:sz w:val="24"/>
          <w:szCs w:val="24"/>
        </w:rPr>
        <w:t xml:space="preserve">на другие заезды при </w:t>
      </w:r>
      <w:r w:rsidRPr="00600CAF">
        <w:rPr>
          <w:rFonts w:eastAsia="Times New Roman"/>
          <w:sz w:val="24"/>
          <w:szCs w:val="24"/>
        </w:rPr>
        <w:t>наличии свободных мест.</w:t>
      </w:r>
    </w:p>
    <w:p w:rsidR="00007620" w:rsidRDefault="00007620" w:rsidP="00007620">
      <w:pPr>
        <w:widowControl w:val="0"/>
        <w:numPr>
          <w:ilvl w:val="0"/>
          <w:numId w:val="36"/>
        </w:numPr>
        <w:shd w:val="clear" w:color="auto" w:fill="FFFFFF"/>
        <w:tabs>
          <w:tab w:val="left" w:pos="979"/>
        </w:tabs>
        <w:autoSpaceDE w:val="0"/>
        <w:autoSpaceDN w:val="0"/>
        <w:adjustRightInd w:val="0"/>
        <w:spacing w:before="0" w:line="317" w:lineRule="exact"/>
        <w:ind w:right="7" w:firstLine="569"/>
        <w:rPr>
          <w:spacing w:val="-8"/>
          <w:sz w:val="24"/>
          <w:szCs w:val="24"/>
        </w:rPr>
      </w:pPr>
      <w:r>
        <w:rPr>
          <w:rFonts w:eastAsia="Times New Roman"/>
          <w:sz w:val="24"/>
          <w:szCs w:val="24"/>
        </w:rPr>
        <w:t>Деление на два срока, передача или перепродажа путевок другим лицам, а также приезд отдыхающих с домашними животными не допускается.</w:t>
      </w:r>
    </w:p>
    <w:p w:rsidR="00007620" w:rsidRPr="00A90DA3" w:rsidRDefault="00007620" w:rsidP="00007620">
      <w:pPr>
        <w:widowControl w:val="0"/>
        <w:numPr>
          <w:ilvl w:val="0"/>
          <w:numId w:val="36"/>
        </w:numPr>
        <w:shd w:val="clear" w:color="auto" w:fill="FFFFFF"/>
        <w:tabs>
          <w:tab w:val="left" w:pos="979"/>
        </w:tabs>
        <w:autoSpaceDE w:val="0"/>
        <w:autoSpaceDN w:val="0"/>
        <w:adjustRightInd w:val="0"/>
        <w:spacing w:before="0" w:line="317" w:lineRule="exact"/>
        <w:ind w:right="7" w:firstLine="569"/>
        <w:rPr>
          <w:spacing w:val="-10"/>
          <w:sz w:val="24"/>
          <w:szCs w:val="24"/>
        </w:rPr>
      </w:pPr>
      <w:r>
        <w:rPr>
          <w:rFonts w:eastAsia="Times New Roman"/>
          <w:spacing w:val="-1"/>
          <w:sz w:val="24"/>
          <w:szCs w:val="24"/>
        </w:rPr>
        <w:t xml:space="preserve">Стороны ежеквартально осуществляют сверку по состоянию взаиморасчетов, </w:t>
      </w:r>
      <w:r>
        <w:rPr>
          <w:rFonts w:eastAsia="Times New Roman"/>
          <w:sz w:val="24"/>
          <w:szCs w:val="24"/>
        </w:rPr>
        <w:t xml:space="preserve">результаты которых оформляются актами. По окончании </w:t>
      </w:r>
      <w:r>
        <w:rPr>
          <w:rFonts w:eastAsia="Times New Roman"/>
          <w:sz w:val="24"/>
          <w:szCs w:val="24"/>
        </w:rPr>
        <w:lastRenderedPageBreak/>
        <w:t xml:space="preserve">последнего заезда, </w:t>
      </w:r>
      <w:r>
        <w:rPr>
          <w:rFonts w:eastAsia="Times New Roman"/>
          <w:spacing w:val="-1"/>
          <w:sz w:val="24"/>
          <w:szCs w:val="24"/>
        </w:rPr>
        <w:t xml:space="preserve">предусмотренного в Приложении №1 к настоящему договору, Стороны осуществляют окончательную сверку состояния взаиморасчетов и оформляют акт об использовании </w:t>
      </w:r>
      <w:r>
        <w:rPr>
          <w:rFonts w:eastAsia="Times New Roman"/>
          <w:sz w:val="24"/>
          <w:szCs w:val="24"/>
        </w:rPr>
        <w:t>договора.</w:t>
      </w:r>
    </w:p>
    <w:p w:rsidR="00007620" w:rsidRPr="00A90DA3" w:rsidRDefault="00007620" w:rsidP="00007620">
      <w:pPr>
        <w:shd w:val="clear" w:color="auto" w:fill="FFFFFF"/>
        <w:tabs>
          <w:tab w:val="left" w:pos="979"/>
        </w:tabs>
        <w:spacing w:line="317" w:lineRule="exact"/>
        <w:ind w:left="569" w:right="7"/>
        <w:jc w:val="center"/>
        <w:rPr>
          <w:spacing w:val="-10"/>
          <w:sz w:val="24"/>
          <w:szCs w:val="24"/>
        </w:rPr>
      </w:pPr>
      <w:r w:rsidRPr="00A90DA3">
        <w:rPr>
          <w:b/>
          <w:bCs/>
          <w:spacing w:val="-1"/>
          <w:sz w:val="24"/>
          <w:szCs w:val="24"/>
        </w:rPr>
        <w:t>7. 3</w:t>
      </w:r>
      <w:r w:rsidRPr="00A90DA3">
        <w:rPr>
          <w:rFonts w:eastAsia="Times New Roman"/>
          <w:b/>
          <w:bCs/>
          <w:spacing w:val="-1"/>
          <w:sz w:val="24"/>
          <w:szCs w:val="24"/>
        </w:rPr>
        <w:t>аключительные положения.</w:t>
      </w:r>
    </w:p>
    <w:p w:rsidR="00007620" w:rsidRDefault="00007620" w:rsidP="00007620">
      <w:pPr>
        <w:shd w:val="clear" w:color="auto" w:fill="FFFFFF"/>
        <w:tabs>
          <w:tab w:val="left" w:pos="994"/>
        </w:tabs>
        <w:spacing w:line="317" w:lineRule="exact"/>
        <w:ind w:left="7" w:right="7" w:firstLine="562"/>
      </w:pPr>
      <w:r>
        <w:rPr>
          <w:spacing w:val="-8"/>
          <w:sz w:val="24"/>
          <w:szCs w:val="24"/>
        </w:rPr>
        <w:t>7.1.</w:t>
      </w:r>
      <w:r>
        <w:rPr>
          <w:sz w:val="24"/>
          <w:szCs w:val="24"/>
        </w:rPr>
        <w:tab/>
      </w:r>
      <w:r>
        <w:rPr>
          <w:rFonts w:eastAsia="Times New Roman"/>
          <w:spacing w:val="-1"/>
          <w:sz w:val="24"/>
          <w:szCs w:val="24"/>
        </w:rPr>
        <w:t>В случае установления нецелесообразности или не возможности выполнения</w:t>
      </w:r>
      <w:r>
        <w:rPr>
          <w:rFonts w:eastAsia="Times New Roman"/>
          <w:spacing w:val="-1"/>
          <w:sz w:val="24"/>
          <w:szCs w:val="24"/>
        </w:rPr>
        <w:br/>
      </w:r>
      <w:r>
        <w:rPr>
          <w:rFonts w:eastAsia="Times New Roman"/>
          <w:sz w:val="24"/>
          <w:szCs w:val="24"/>
        </w:rPr>
        <w:t>обязательств по договору, заинтересованная Сторона обязана предупредить другую</w:t>
      </w:r>
      <w:r>
        <w:rPr>
          <w:rFonts w:eastAsia="Times New Roman"/>
          <w:sz w:val="24"/>
          <w:szCs w:val="24"/>
        </w:rPr>
        <w:br/>
      </w:r>
      <w:r>
        <w:rPr>
          <w:rFonts w:eastAsia="Times New Roman"/>
          <w:spacing w:val="-1"/>
          <w:sz w:val="24"/>
          <w:szCs w:val="24"/>
        </w:rPr>
        <w:t>Сторону не позднее 20 дней до начала заезда о досрочном расторжении или изменении</w:t>
      </w:r>
      <w:r>
        <w:rPr>
          <w:rFonts w:eastAsia="Times New Roman"/>
          <w:spacing w:val="-1"/>
          <w:sz w:val="24"/>
          <w:szCs w:val="24"/>
        </w:rPr>
        <w:br/>
      </w:r>
      <w:r>
        <w:rPr>
          <w:rFonts w:eastAsia="Times New Roman"/>
          <w:sz w:val="24"/>
          <w:szCs w:val="24"/>
        </w:rPr>
        <w:t>условий договора, которое должно быть рассмотрено в десятидневный срок.</w:t>
      </w:r>
    </w:p>
    <w:p w:rsidR="00007620" w:rsidRDefault="00007620" w:rsidP="00007620">
      <w:pPr>
        <w:shd w:val="clear" w:color="auto" w:fill="FFFFFF"/>
        <w:tabs>
          <w:tab w:val="left" w:pos="1058"/>
        </w:tabs>
        <w:spacing w:line="317" w:lineRule="exact"/>
        <w:ind w:left="7" w:right="14" w:firstLine="562"/>
      </w:pPr>
      <w:r>
        <w:rPr>
          <w:spacing w:val="-10"/>
          <w:sz w:val="24"/>
          <w:szCs w:val="24"/>
        </w:rPr>
        <w:t>7.2.</w:t>
      </w:r>
      <w:r>
        <w:rPr>
          <w:sz w:val="24"/>
          <w:szCs w:val="24"/>
        </w:rPr>
        <w:tab/>
      </w:r>
      <w:r>
        <w:rPr>
          <w:rFonts w:eastAsia="Times New Roman"/>
          <w:sz w:val="24"/>
          <w:szCs w:val="24"/>
        </w:rPr>
        <w:t>В случае досрочного расторжения настоящего договора, основанием для</w:t>
      </w:r>
      <w:r>
        <w:rPr>
          <w:rFonts w:eastAsia="Times New Roman"/>
          <w:sz w:val="24"/>
          <w:szCs w:val="24"/>
        </w:rPr>
        <w:br/>
      </w:r>
      <w:r>
        <w:rPr>
          <w:rFonts w:eastAsia="Times New Roman"/>
          <w:spacing w:val="-2"/>
          <w:sz w:val="24"/>
          <w:szCs w:val="24"/>
        </w:rPr>
        <w:t>которого послужило существенное нарушение его условий одной из Сторон, обязанная</w:t>
      </w:r>
      <w:r>
        <w:rPr>
          <w:rFonts w:eastAsia="Times New Roman"/>
          <w:spacing w:val="-2"/>
          <w:sz w:val="24"/>
          <w:szCs w:val="24"/>
        </w:rPr>
        <w:br/>
      </w:r>
      <w:r>
        <w:rPr>
          <w:rFonts w:eastAsia="Times New Roman"/>
          <w:sz w:val="24"/>
          <w:szCs w:val="24"/>
        </w:rPr>
        <w:t>Сторона производит   причитающиеся с нее платежи по договору. При этом другая</w:t>
      </w:r>
    </w:p>
    <w:p w:rsidR="00007620" w:rsidRDefault="00007620" w:rsidP="00007620">
      <w:pPr>
        <w:shd w:val="clear" w:color="auto" w:fill="FFFFFF"/>
        <w:spacing w:line="317" w:lineRule="exact"/>
        <w:ind w:left="22" w:right="886"/>
      </w:pPr>
      <w:r>
        <w:rPr>
          <w:rFonts w:eastAsia="Times New Roman"/>
          <w:sz w:val="24"/>
          <w:szCs w:val="24"/>
        </w:rPr>
        <w:t>сторона   вправе требовать возмещения убытков, причиненных    расторжением настоящего договора.</w:t>
      </w:r>
    </w:p>
    <w:p w:rsidR="00007620" w:rsidRPr="001843F9" w:rsidRDefault="00007620" w:rsidP="00007620">
      <w:pPr>
        <w:widowControl w:val="0"/>
        <w:numPr>
          <w:ilvl w:val="0"/>
          <w:numId w:val="37"/>
        </w:numPr>
        <w:shd w:val="clear" w:color="auto" w:fill="FFFFFF"/>
        <w:tabs>
          <w:tab w:val="left" w:pos="979"/>
          <w:tab w:val="left" w:pos="8931"/>
        </w:tabs>
        <w:autoSpaceDE w:val="0"/>
        <w:autoSpaceDN w:val="0"/>
        <w:adjustRightInd w:val="0"/>
        <w:spacing w:before="7" w:line="317" w:lineRule="exact"/>
        <w:ind w:right="120" w:firstLine="569"/>
        <w:rPr>
          <w:spacing w:val="-9"/>
          <w:sz w:val="24"/>
          <w:szCs w:val="24"/>
        </w:rPr>
      </w:pPr>
      <w:r>
        <w:rPr>
          <w:rFonts w:eastAsia="Times New Roman"/>
          <w:sz w:val="24"/>
          <w:szCs w:val="24"/>
        </w:rPr>
        <w:t xml:space="preserve">Досрочное расторжение, а также все изменения и дополнения к настоящему договору допускаются по обоюдному согласию и действительны лишь в том случае, если они совершены в </w:t>
      </w:r>
      <w:r w:rsidRPr="00600CAF">
        <w:rPr>
          <w:rFonts w:eastAsia="Times New Roman"/>
          <w:sz w:val="24"/>
          <w:szCs w:val="24"/>
        </w:rPr>
        <w:t>письменной форме</w:t>
      </w:r>
      <w:r>
        <w:rPr>
          <w:rFonts w:eastAsia="Times New Roman"/>
          <w:b/>
          <w:bCs/>
          <w:sz w:val="24"/>
          <w:szCs w:val="24"/>
        </w:rPr>
        <w:t xml:space="preserve"> </w:t>
      </w:r>
      <w:r>
        <w:rPr>
          <w:rFonts w:eastAsia="Times New Roman"/>
          <w:sz w:val="24"/>
          <w:szCs w:val="24"/>
        </w:rPr>
        <w:t>и подписаны обеими сторонами.</w:t>
      </w:r>
    </w:p>
    <w:p w:rsidR="00007620" w:rsidRPr="001843F9" w:rsidRDefault="00007620" w:rsidP="00007620">
      <w:pPr>
        <w:widowControl w:val="0"/>
        <w:numPr>
          <w:ilvl w:val="0"/>
          <w:numId w:val="37"/>
        </w:numPr>
        <w:shd w:val="clear" w:color="auto" w:fill="FFFFFF"/>
        <w:tabs>
          <w:tab w:val="left" w:pos="979"/>
        </w:tabs>
        <w:autoSpaceDE w:val="0"/>
        <w:autoSpaceDN w:val="0"/>
        <w:adjustRightInd w:val="0"/>
        <w:spacing w:before="0" w:line="317" w:lineRule="exact"/>
        <w:ind w:right="262" w:firstLine="569"/>
        <w:rPr>
          <w:spacing w:val="-7"/>
          <w:sz w:val="24"/>
          <w:szCs w:val="24"/>
        </w:rPr>
      </w:pPr>
      <w:r>
        <w:rPr>
          <w:rFonts w:eastAsia="Times New Roman"/>
          <w:sz w:val="24"/>
          <w:szCs w:val="24"/>
        </w:rPr>
        <w:t xml:space="preserve">Стороны не вправе без письменного согласия другой Стороны передавать </w:t>
      </w:r>
      <w:r>
        <w:rPr>
          <w:rFonts w:eastAsia="Times New Roman"/>
          <w:spacing w:val="-1"/>
          <w:sz w:val="24"/>
          <w:szCs w:val="24"/>
        </w:rPr>
        <w:t>свои права и обязанности по настоящему договору третьим лицам.</w:t>
      </w:r>
    </w:p>
    <w:p w:rsidR="00007620" w:rsidRDefault="00007620" w:rsidP="00007620">
      <w:pPr>
        <w:widowControl w:val="0"/>
        <w:numPr>
          <w:ilvl w:val="0"/>
          <w:numId w:val="37"/>
        </w:numPr>
        <w:shd w:val="clear" w:color="auto" w:fill="FFFFFF"/>
        <w:tabs>
          <w:tab w:val="left" w:pos="979"/>
        </w:tabs>
        <w:autoSpaceDE w:val="0"/>
        <w:autoSpaceDN w:val="0"/>
        <w:adjustRightInd w:val="0"/>
        <w:spacing w:before="7" w:line="317" w:lineRule="exact"/>
        <w:ind w:right="262" w:firstLine="569"/>
        <w:rPr>
          <w:spacing w:val="-9"/>
          <w:sz w:val="24"/>
          <w:szCs w:val="24"/>
        </w:rPr>
      </w:pPr>
      <w:r>
        <w:rPr>
          <w:rFonts w:eastAsia="Times New Roman"/>
          <w:spacing w:val="-1"/>
          <w:sz w:val="24"/>
          <w:szCs w:val="24"/>
        </w:rPr>
        <w:t xml:space="preserve">Текст настоящего договора составлен на русском языке в двух экземплярах, </w:t>
      </w:r>
      <w:r>
        <w:rPr>
          <w:rFonts w:eastAsia="Times New Roman"/>
          <w:sz w:val="24"/>
          <w:szCs w:val="24"/>
        </w:rPr>
        <w:t xml:space="preserve">имеющих </w:t>
      </w:r>
      <w:r w:rsidRPr="00600CAF">
        <w:rPr>
          <w:rFonts w:eastAsia="Times New Roman"/>
          <w:sz w:val="24"/>
          <w:szCs w:val="24"/>
        </w:rPr>
        <w:t>одинаковую юридическую</w:t>
      </w:r>
      <w:r>
        <w:rPr>
          <w:rFonts w:eastAsia="Times New Roman"/>
          <w:b/>
          <w:bCs/>
          <w:sz w:val="24"/>
          <w:szCs w:val="24"/>
        </w:rPr>
        <w:t xml:space="preserve"> </w:t>
      </w:r>
      <w:r>
        <w:rPr>
          <w:rFonts w:eastAsia="Times New Roman"/>
          <w:sz w:val="24"/>
          <w:szCs w:val="24"/>
        </w:rPr>
        <w:t xml:space="preserve">силу и находится на хранении у Сторон. </w:t>
      </w:r>
      <w:r>
        <w:rPr>
          <w:rFonts w:eastAsia="Times New Roman"/>
          <w:spacing w:val="-1"/>
          <w:sz w:val="24"/>
          <w:szCs w:val="24"/>
        </w:rPr>
        <w:t xml:space="preserve">Допускается подписание договора, приложений </w:t>
      </w:r>
      <w:r w:rsidRPr="00D74CC0">
        <w:rPr>
          <w:rFonts w:eastAsia="Times New Roman"/>
          <w:spacing w:val="-1"/>
          <w:sz w:val="24"/>
          <w:szCs w:val="24"/>
        </w:rPr>
        <w:t>и д</w:t>
      </w:r>
      <w:r>
        <w:rPr>
          <w:rFonts w:eastAsia="Times New Roman"/>
          <w:spacing w:val="-1"/>
          <w:sz w:val="24"/>
          <w:szCs w:val="24"/>
        </w:rPr>
        <w:t xml:space="preserve">ополнений к нему посредством </w:t>
      </w:r>
      <w:r>
        <w:rPr>
          <w:rFonts w:eastAsia="Times New Roman"/>
          <w:sz w:val="24"/>
          <w:szCs w:val="24"/>
        </w:rPr>
        <w:t>электронной, факсимильной и телеграфной связи с последующим обязательным обменом подлинными документами.</w:t>
      </w:r>
    </w:p>
    <w:p w:rsidR="00007620" w:rsidRDefault="00007620" w:rsidP="00007620">
      <w:pPr>
        <w:widowControl w:val="0"/>
        <w:numPr>
          <w:ilvl w:val="0"/>
          <w:numId w:val="37"/>
        </w:numPr>
        <w:shd w:val="clear" w:color="auto" w:fill="FFFFFF"/>
        <w:tabs>
          <w:tab w:val="left" w:pos="979"/>
        </w:tabs>
        <w:autoSpaceDE w:val="0"/>
        <w:autoSpaceDN w:val="0"/>
        <w:adjustRightInd w:val="0"/>
        <w:spacing w:before="7" w:line="317" w:lineRule="exact"/>
        <w:ind w:right="262" w:firstLine="569"/>
        <w:rPr>
          <w:spacing w:val="-9"/>
          <w:sz w:val="24"/>
          <w:szCs w:val="24"/>
        </w:rPr>
      </w:pPr>
      <w:r>
        <w:rPr>
          <w:rFonts w:eastAsia="Times New Roman"/>
          <w:sz w:val="24"/>
          <w:szCs w:val="24"/>
        </w:rPr>
        <w:t>Договор вступает в силу с момент подписания обеими Сторонами. Срок действия договора установлен до полного исполнения Сторонами своих обязательств по настоящему договору. Вся предыдущая переписка и соглашения по предмету настоящего договора, имевшие место до его подписания, утрачивают свою силу.</w:t>
      </w:r>
    </w:p>
    <w:p w:rsidR="00007620" w:rsidRPr="00274118" w:rsidRDefault="00007620" w:rsidP="00007620">
      <w:pPr>
        <w:widowControl w:val="0"/>
        <w:numPr>
          <w:ilvl w:val="0"/>
          <w:numId w:val="37"/>
        </w:numPr>
        <w:shd w:val="clear" w:color="auto" w:fill="FFFFFF"/>
        <w:tabs>
          <w:tab w:val="left" w:pos="979"/>
        </w:tabs>
        <w:autoSpaceDE w:val="0"/>
        <w:autoSpaceDN w:val="0"/>
        <w:adjustRightInd w:val="0"/>
        <w:spacing w:before="0" w:line="317" w:lineRule="exact"/>
        <w:ind w:left="569" w:right="262"/>
        <w:rPr>
          <w:spacing w:val="-10"/>
          <w:sz w:val="24"/>
          <w:szCs w:val="24"/>
        </w:rPr>
      </w:pPr>
      <w:r>
        <w:rPr>
          <w:rFonts w:eastAsia="Times New Roman"/>
          <w:spacing w:val="-1"/>
          <w:sz w:val="24"/>
          <w:szCs w:val="24"/>
        </w:rPr>
        <w:t>Неотъемлемой частью договора являются:</w:t>
      </w:r>
    </w:p>
    <w:p w:rsidR="00007620" w:rsidRDefault="00007620" w:rsidP="00007620">
      <w:pPr>
        <w:shd w:val="clear" w:color="auto" w:fill="FFFFFF"/>
        <w:tabs>
          <w:tab w:val="left" w:pos="979"/>
        </w:tabs>
        <w:spacing w:line="317" w:lineRule="exact"/>
        <w:ind w:left="569" w:right="262"/>
        <w:rPr>
          <w:spacing w:val="-10"/>
          <w:sz w:val="24"/>
          <w:szCs w:val="24"/>
        </w:rPr>
      </w:pPr>
      <w:r>
        <w:rPr>
          <w:rFonts w:eastAsia="Times New Roman"/>
          <w:spacing w:val="-1"/>
          <w:sz w:val="24"/>
          <w:szCs w:val="24"/>
        </w:rPr>
        <w:t>- Утвержденные цены на путевки в санаторий (Приложение №1).</w:t>
      </w:r>
    </w:p>
    <w:p w:rsidR="00007620" w:rsidRDefault="00007620" w:rsidP="00007620">
      <w:pPr>
        <w:ind w:right="262"/>
        <w:rPr>
          <w:sz w:val="2"/>
          <w:szCs w:val="2"/>
        </w:rPr>
      </w:pPr>
    </w:p>
    <w:p w:rsidR="00007620" w:rsidRDefault="00007620" w:rsidP="00007620">
      <w:pPr>
        <w:widowControl w:val="0"/>
        <w:numPr>
          <w:ilvl w:val="0"/>
          <w:numId w:val="38"/>
        </w:numPr>
        <w:shd w:val="clear" w:color="auto" w:fill="FFFFFF"/>
        <w:tabs>
          <w:tab w:val="left" w:pos="698"/>
        </w:tabs>
        <w:autoSpaceDE w:val="0"/>
        <w:autoSpaceDN w:val="0"/>
        <w:adjustRightInd w:val="0"/>
        <w:spacing w:before="0" w:line="317" w:lineRule="exact"/>
        <w:ind w:left="562" w:right="262"/>
        <w:rPr>
          <w:sz w:val="24"/>
          <w:szCs w:val="24"/>
        </w:rPr>
      </w:pPr>
      <w:r>
        <w:rPr>
          <w:rFonts w:eastAsia="Times New Roman"/>
          <w:spacing w:val="-1"/>
          <w:sz w:val="24"/>
          <w:szCs w:val="24"/>
        </w:rPr>
        <w:t>График заездов отдыхающих (Приложение №2).</w:t>
      </w:r>
    </w:p>
    <w:p w:rsidR="00007620" w:rsidRPr="008E5719" w:rsidRDefault="00007620" w:rsidP="00007620">
      <w:pPr>
        <w:widowControl w:val="0"/>
        <w:numPr>
          <w:ilvl w:val="0"/>
          <w:numId w:val="38"/>
        </w:numPr>
        <w:shd w:val="clear" w:color="auto" w:fill="FFFFFF"/>
        <w:tabs>
          <w:tab w:val="left" w:pos="698"/>
        </w:tabs>
        <w:autoSpaceDE w:val="0"/>
        <w:autoSpaceDN w:val="0"/>
        <w:adjustRightInd w:val="0"/>
        <w:spacing w:before="0" w:line="317" w:lineRule="exact"/>
        <w:ind w:left="562" w:right="262"/>
        <w:rPr>
          <w:sz w:val="24"/>
          <w:szCs w:val="24"/>
        </w:rPr>
      </w:pPr>
      <w:r>
        <w:rPr>
          <w:rFonts w:eastAsia="Times New Roman"/>
          <w:sz w:val="24"/>
          <w:szCs w:val="24"/>
        </w:rPr>
        <w:t>Расчет стоимости санаторно-курортных путевок (Приложение №3).</w:t>
      </w:r>
    </w:p>
    <w:p w:rsidR="00007620" w:rsidRDefault="00007620" w:rsidP="00007620">
      <w:pPr>
        <w:shd w:val="clear" w:color="auto" w:fill="FFFFFF"/>
        <w:spacing w:before="360"/>
        <w:ind w:left="2484"/>
        <w:rPr>
          <w:rFonts w:eastAsia="Times New Roman"/>
          <w:b/>
          <w:bCs/>
          <w:sz w:val="24"/>
          <w:szCs w:val="24"/>
        </w:rPr>
      </w:pPr>
      <w:r>
        <w:rPr>
          <w:b/>
          <w:bCs/>
          <w:sz w:val="24"/>
          <w:szCs w:val="24"/>
        </w:rPr>
        <w:t xml:space="preserve">8. </w:t>
      </w:r>
      <w:r>
        <w:rPr>
          <w:rFonts w:eastAsia="Times New Roman"/>
          <w:b/>
          <w:bCs/>
          <w:sz w:val="24"/>
          <w:szCs w:val="24"/>
        </w:rPr>
        <w:t>Юридические адреса и реквизиты сторон.</w:t>
      </w:r>
    </w:p>
    <w:p w:rsidR="00007620" w:rsidRPr="009E7803" w:rsidRDefault="00007620" w:rsidP="00007620">
      <w:pPr>
        <w:jc w:val="center"/>
        <w:rPr>
          <w:b/>
          <w:bCs/>
          <w:snapToGrid w:val="0"/>
          <w:color w:val="000000"/>
          <w:sz w:val="24"/>
          <w:szCs w:val="24"/>
        </w:rPr>
      </w:pPr>
    </w:p>
    <w:tbl>
      <w:tblPr>
        <w:tblpPr w:leftFromText="180" w:rightFromText="180" w:horzAnchor="page" w:tblpX="2746" w:tblpY="-225"/>
        <w:tblW w:w="10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971"/>
        <w:gridCol w:w="40"/>
        <w:gridCol w:w="5172"/>
      </w:tblGrid>
      <w:tr w:rsidR="00007620" w:rsidRPr="009E7803" w:rsidTr="008C4E32">
        <w:trPr>
          <w:trHeight w:val="360"/>
        </w:trPr>
        <w:tc>
          <w:tcPr>
            <w:tcW w:w="4971" w:type="dxa"/>
            <w:noWrap/>
            <w:tcMar>
              <w:top w:w="10" w:type="dxa"/>
              <w:left w:w="10" w:type="dxa"/>
              <w:bottom w:w="0" w:type="dxa"/>
              <w:right w:w="10" w:type="dxa"/>
            </w:tcMar>
            <w:vAlign w:val="center"/>
          </w:tcPr>
          <w:p w:rsidR="00007620" w:rsidRPr="009E7803" w:rsidRDefault="00007620" w:rsidP="008C4E32">
            <w:pPr>
              <w:jc w:val="center"/>
              <w:rPr>
                <w:b/>
                <w:bCs/>
                <w:color w:val="000000"/>
                <w:spacing w:val="-12"/>
                <w:sz w:val="24"/>
                <w:szCs w:val="24"/>
              </w:rPr>
            </w:pPr>
            <w:r w:rsidRPr="009E7803">
              <w:rPr>
                <w:b/>
                <w:bCs/>
                <w:sz w:val="24"/>
                <w:szCs w:val="24"/>
              </w:rPr>
              <w:t>Исполнитель</w:t>
            </w:r>
          </w:p>
        </w:tc>
        <w:tc>
          <w:tcPr>
            <w:tcW w:w="40" w:type="dxa"/>
            <w:noWrap/>
            <w:tcMar>
              <w:top w:w="10" w:type="dxa"/>
              <w:left w:w="10" w:type="dxa"/>
              <w:bottom w:w="0" w:type="dxa"/>
              <w:right w:w="10" w:type="dxa"/>
            </w:tcMar>
            <w:vAlign w:val="bottom"/>
          </w:tcPr>
          <w:p w:rsidR="00007620" w:rsidRPr="009E7803" w:rsidRDefault="00007620" w:rsidP="008C4E32">
            <w:pPr>
              <w:rPr>
                <w:b/>
                <w:bCs/>
                <w:color w:val="000000"/>
                <w:spacing w:val="-12"/>
                <w:sz w:val="24"/>
                <w:szCs w:val="24"/>
              </w:rPr>
            </w:pPr>
          </w:p>
        </w:tc>
        <w:tc>
          <w:tcPr>
            <w:tcW w:w="5172" w:type="dxa"/>
            <w:noWrap/>
            <w:tcMar>
              <w:top w:w="10" w:type="dxa"/>
              <w:left w:w="10" w:type="dxa"/>
              <w:bottom w:w="0" w:type="dxa"/>
              <w:right w:w="10" w:type="dxa"/>
            </w:tcMar>
            <w:vAlign w:val="center"/>
          </w:tcPr>
          <w:p w:rsidR="00007620" w:rsidRPr="009E7803" w:rsidRDefault="00007620" w:rsidP="008C4E32">
            <w:pPr>
              <w:jc w:val="center"/>
              <w:rPr>
                <w:b/>
                <w:bCs/>
                <w:color w:val="000000"/>
                <w:spacing w:val="-12"/>
                <w:sz w:val="24"/>
                <w:szCs w:val="24"/>
              </w:rPr>
            </w:pPr>
            <w:r w:rsidRPr="009E7803">
              <w:rPr>
                <w:b/>
                <w:bCs/>
                <w:color w:val="000000"/>
                <w:spacing w:val="-12"/>
                <w:sz w:val="24"/>
                <w:szCs w:val="24"/>
              </w:rPr>
              <w:t>Заказчик</w:t>
            </w:r>
          </w:p>
        </w:tc>
      </w:tr>
      <w:tr w:rsidR="00007620" w:rsidRPr="009E7803" w:rsidTr="008C4E32">
        <w:trPr>
          <w:trHeight w:val="227"/>
        </w:trPr>
        <w:tc>
          <w:tcPr>
            <w:tcW w:w="4971" w:type="dxa"/>
            <w:noWrap/>
            <w:tcMar>
              <w:top w:w="10" w:type="dxa"/>
              <w:left w:w="10" w:type="dxa"/>
              <w:bottom w:w="0" w:type="dxa"/>
              <w:right w:w="10" w:type="dxa"/>
            </w:tcMar>
            <w:vAlign w:val="bottom"/>
          </w:tcPr>
          <w:p w:rsidR="00007620" w:rsidRPr="00C10FE9" w:rsidRDefault="00007620" w:rsidP="008C4E32">
            <w:pPr>
              <w:rPr>
                <w:b/>
                <w:bCs/>
                <w:color w:val="000000"/>
                <w:spacing w:val="-12"/>
                <w:sz w:val="24"/>
                <w:szCs w:val="24"/>
              </w:rPr>
            </w:pPr>
          </w:p>
        </w:tc>
        <w:tc>
          <w:tcPr>
            <w:tcW w:w="40" w:type="dxa"/>
            <w:noWrap/>
            <w:tcMar>
              <w:top w:w="10" w:type="dxa"/>
              <w:left w:w="10" w:type="dxa"/>
              <w:bottom w:w="0" w:type="dxa"/>
              <w:right w:w="10" w:type="dxa"/>
            </w:tcMar>
            <w:vAlign w:val="bottom"/>
          </w:tcPr>
          <w:p w:rsidR="00007620" w:rsidRPr="00C10FE9" w:rsidRDefault="00007620" w:rsidP="008C4E32">
            <w:pPr>
              <w:rPr>
                <w:color w:val="000000"/>
                <w:spacing w:val="-12"/>
                <w:sz w:val="24"/>
                <w:szCs w:val="24"/>
              </w:rPr>
            </w:pPr>
          </w:p>
        </w:tc>
        <w:tc>
          <w:tcPr>
            <w:tcW w:w="5172" w:type="dxa"/>
            <w:noWrap/>
            <w:tcMar>
              <w:top w:w="10" w:type="dxa"/>
              <w:left w:w="10" w:type="dxa"/>
              <w:bottom w:w="0" w:type="dxa"/>
              <w:right w:w="10" w:type="dxa"/>
            </w:tcMar>
          </w:tcPr>
          <w:p w:rsidR="00007620" w:rsidRPr="00363D8E" w:rsidRDefault="00007620" w:rsidP="008C4E32">
            <w:pPr>
              <w:pStyle w:val="ConsNormal"/>
              <w:ind w:firstLine="0"/>
              <w:rPr>
                <w:rFonts w:ascii="Times New Roman" w:hAnsi="Times New Roman" w:cs="Times New Roman"/>
                <w:b/>
                <w:sz w:val="24"/>
                <w:szCs w:val="24"/>
              </w:rPr>
            </w:pPr>
            <w:r w:rsidRPr="00BD7A5C">
              <w:rPr>
                <w:rFonts w:ascii="Times New Roman" w:hAnsi="Times New Roman" w:cs="Times New Roman"/>
                <w:sz w:val="24"/>
                <w:szCs w:val="24"/>
              </w:rPr>
              <w:t xml:space="preserve"> </w:t>
            </w:r>
            <w:r w:rsidRPr="00363D8E">
              <w:rPr>
                <w:rFonts w:ascii="Times New Roman" w:hAnsi="Times New Roman" w:cs="Times New Roman"/>
                <w:b/>
                <w:sz w:val="24"/>
                <w:szCs w:val="24"/>
              </w:rPr>
              <w:t>АН ДОО «</w:t>
            </w:r>
            <w:proofErr w:type="spellStart"/>
            <w:r w:rsidRPr="00363D8E">
              <w:rPr>
                <w:rFonts w:ascii="Times New Roman" w:hAnsi="Times New Roman" w:cs="Times New Roman"/>
                <w:b/>
                <w:sz w:val="24"/>
                <w:szCs w:val="24"/>
              </w:rPr>
              <w:t>Алмазик</w:t>
            </w:r>
            <w:proofErr w:type="spellEnd"/>
            <w:r w:rsidRPr="00363D8E">
              <w:rPr>
                <w:rFonts w:ascii="Times New Roman" w:hAnsi="Times New Roman" w:cs="Times New Roman"/>
                <w:b/>
                <w:sz w:val="24"/>
                <w:szCs w:val="24"/>
              </w:rPr>
              <w:t>»</w:t>
            </w:r>
          </w:p>
          <w:p w:rsidR="00007620" w:rsidRPr="00253582" w:rsidRDefault="00007620" w:rsidP="008C4E32">
            <w:pPr>
              <w:overflowPunct w:val="0"/>
              <w:textAlignment w:val="baseline"/>
              <w:rPr>
                <w:sz w:val="24"/>
                <w:szCs w:val="24"/>
              </w:rPr>
            </w:pPr>
            <w:r w:rsidRPr="00253582">
              <w:rPr>
                <w:sz w:val="24"/>
                <w:szCs w:val="24"/>
              </w:rPr>
              <w:t>Юридический</w:t>
            </w:r>
            <w:r>
              <w:rPr>
                <w:sz w:val="24"/>
                <w:szCs w:val="24"/>
              </w:rPr>
              <w:t xml:space="preserve"> и почтовый</w:t>
            </w:r>
            <w:r w:rsidRPr="00253582">
              <w:rPr>
                <w:sz w:val="24"/>
                <w:szCs w:val="24"/>
              </w:rPr>
              <w:t xml:space="preserve"> адрес: РС (Я), 67817</w:t>
            </w:r>
            <w:r>
              <w:rPr>
                <w:sz w:val="24"/>
                <w:szCs w:val="24"/>
              </w:rPr>
              <w:t>0</w:t>
            </w:r>
            <w:r w:rsidRPr="00253582">
              <w:rPr>
                <w:sz w:val="24"/>
                <w:szCs w:val="24"/>
              </w:rPr>
              <w:t xml:space="preserve">, </w:t>
            </w:r>
            <w:proofErr w:type="spellStart"/>
            <w:r w:rsidRPr="00253582">
              <w:rPr>
                <w:sz w:val="24"/>
                <w:szCs w:val="24"/>
              </w:rPr>
              <w:t>г.Мирный</w:t>
            </w:r>
            <w:proofErr w:type="spellEnd"/>
            <w:r w:rsidRPr="00253582">
              <w:rPr>
                <w:sz w:val="24"/>
                <w:szCs w:val="24"/>
              </w:rPr>
              <w:t>, ул. Ленина, д. 14 «А»</w:t>
            </w:r>
          </w:p>
          <w:p w:rsidR="00007620" w:rsidRPr="00253582" w:rsidRDefault="00007620" w:rsidP="008C4E32">
            <w:pPr>
              <w:overflowPunct w:val="0"/>
              <w:textAlignment w:val="baseline"/>
              <w:rPr>
                <w:sz w:val="24"/>
                <w:szCs w:val="24"/>
              </w:rPr>
            </w:pPr>
            <w:r w:rsidRPr="00253582">
              <w:rPr>
                <w:sz w:val="24"/>
                <w:szCs w:val="24"/>
              </w:rPr>
              <w:t>Телефон / Факс: 841136-9-06-67</w:t>
            </w:r>
          </w:p>
          <w:p w:rsidR="00007620" w:rsidRDefault="00007620" w:rsidP="008C4E32">
            <w:pPr>
              <w:overflowPunct w:val="0"/>
              <w:textAlignment w:val="baseline"/>
              <w:rPr>
                <w:sz w:val="24"/>
                <w:szCs w:val="24"/>
              </w:rPr>
            </w:pPr>
            <w:r w:rsidRPr="00253582">
              <w:rPr>
                <w:sz w:val="24"/>
                <w:szCs w:val="24"/>
              </w:rPr>
              <w:t>Расчетный счет № 40703810476030000071</w:t>
            </w:r>
          </w:p>
          <w:p w:rsidR="00007620" w:rsidRPr="00253582" w:rsidRDefault="00007620" w:rsidP="008C4E32">
            <w:pPr>
              <w:overflowPunct w:val="0"/>
              <w:textAlignment w:val="baseline"/>
              <w:rPr>
                <w:sz w:val="24"/>
                <w:szCs w:val="24"/>
              </w:rPr>
            </w:pPr>
            <w:r>
              <w:rPr>
                <w:sz w:val="24"/>
                <w:szCs w:val="24"/>
              </w:rPr>
              <w:t xml:space="preserve">филиала № 8603 Якутское отделение СБ РФ г. Якутск  </w:t>
            </w:r>
          </w:p>
          <w:p w:rsidR="00007620" w:rsidRPr="00253582" w:rsidRDefault="00007620" w:rsidP="008C4E32">
            <w:pPr>
              <w:overflowPunct w:val="0"/>
              <w:textAlignment w:val="baseline"/>
              <w:rPr>
                <w:sz w:val="24"/>
                <w:szCs w:val="24"/>
              </w:rPr>
            </w:pPr>
            <w:proofErr w:type="spellStart"/>
            <w:r w:rsidRPr="00253582">
              <w:rPr>
                <w:sz w:val="24"/>
                <w:szCs w:val="24"/>
              </w:rPr>
              <w:t>кор</w:t>
            </w:r>
            <w:proofErr w:type="spellEnd"/>
            <w:r w:rsidRPr="00253582">
              <w:rPr>
                <w:sz w:val="24"/>
                <w:szCs w:val="24"/>
              </w:rPr>
              <w:t>/счет 30101810400000000609</w:t>
            </w:r>
          </w:p>
          <w:p w:rsidR="00007620" w:rsidRPr="00253582" w:rsidRDefault="00007620" w:rsidP="008C4E32">
            <w:pPr>
              <w:overflowPunct w:val="0"/>
              <w:textAlignment w:val="baseline"/>
              <w:rPr>
                <w:sz w:val="24"/>
                <w:szCs w:val="24"/>
              </w:rPr>
            </w:pPr>
            <w:r w:rsidRPr="00253582">
              <w:rPr>
                <w:sz w:val="24"/>
                <w:szCs w:val="24"/>
              </w:rPr>
              <w:t>БИК  049805609, ИНН 1433025906</w:t>
            </w:r>
          </w:p>
          <w:p w:rsidR="00007620" w:rsidRPr="00253582" w:rsidRDefault="00007620" w:rsidP="008C4E32">
            <w:pPr>
              <w:overflowPunct w:val="0"/>
              <w:textAlignment w:val="baseline"/>
              <w:rPr>
                <w:sz w:val="24"/>
                <w:szCs w:val="24"/>
              </w:rPr>
            </w:pPr>
            <w:r w:rsidRPr="00253582">
              <w:rPr>
                <w:sz w:val="24"/>
                <w:szCs w:val="24"/>
              </w:rPr>
              <w:t>КПП 143301001</w:t>
            </w:r>
          </w:p>
          <w:p w:rsidR="00007620" w:rsidRPr="00540E30" w:rsidRDefault="00007620" w:rsidP="008C4E32">
            <w:pPr>
              <w:pStyle w:val="ConsNormal"/>
              <w:ind w:firstLine="0"/>
              <w:rPr>
                <w:rFonts w:ascii="Times New Roman" w:hAnsi="Times New Roman" w:cs="Times New Roman"/>
                <w:b/>
                <w:bCs/>
                <w:sz w:val="24"/>
                <w:szCs w:val="24"/>
                <w:u w:val="single"/>
              </w:rPr>
            </w:pPr>
          </w:p>
        </w:tc>
      </w:tr>
    </w:tbl>
    <w:p w:rsidR="00007620" w:rsidRPr="009E7803" w:rsidRDefault="00007620" w:rsidP="00007620">
      <w:pPr>
        <w:rPr>
          <w:sz w:val="24"/>
          <w:szCs w:val="24"/>
        </w:rPr>
      </w:pPr>
      <w:r>
        <w:rPr>
          <w:sz w:val="24"/>
          <w:szCs w:val="24"/>
        </w:rPr>
        <w:t xml:space="preserve"> </w:t>
      </w:r>
    </w:p>
    <w:tbl>
      <w:tblPr>
        <w:tblW w:w="10031" w:type="dxa"/>
        <w:tblLayout w:type="fixed"/>
        <w:tblLook w:val="0000" w:firstRow="0" w:lastRow="0" w:firstColumn="0" w:lastColumn="0" w:noHBand="0" w:noVBand="0"/>
      </w:tblPr>
      <w:tblGrid>
        <w:gridCol w:w="10031"/>
      </w:tblGrid>
      <w:tr w:rsidR="00007620" w:rsidRPr="009E7803" w:rsidTr="00007620">
        <w:trPr>
          <w:trHeight w:val="770"/>
        </w:trPr>
        <w:tc>
          <w:tcPr>
            <w:tcW w:w="10031" w:type="dxa"/>
            <w:vAlign w:val="center"/>
          </w:tcPr>
          <w:p w:rsidR="00007620" w:rsidRPr="002D5D77" w:rsidRDefault="00007620" w:rsidP="00007620">
            <w:pPr>
              <w:rPr>
                <w:b/>
                <w:sz w:val="24"/>
                <w:szCs w:val="24"/>
              </w:rPr>
            </w:pPr>
            <w:r>
              <w:rPr>
                <w:sz w:val="24"/>
                <w:szCs w:val="24"/>
              </w:rPr>
              <w:t xml:space="preserve">                                                                                       </w:t>
            </w:r>
            <w:r w:rsidRPr="002D5D77">
              <w:rPr>
                <w:b/>
                <w:sz w:val="24"/>
                <w:szCs w:val="24"/>
              </w:rPr>
              <w:t>Исполнительный директор</w:t>
            </w:r>
          </w:p>
          <w:p w:rsidR="00007620" w:rsidRPr="002D5D77" w:rsidRDefault="00007620" w:rsidP="00007620">
            <w:pPr>
              <w:rPr>
                <w:b/>
                <w:sz w:val="24"/>
                <w:szCs w:val="24"/>
              </w:rPr>
            </w:pPr>
            <w:r w:rsidRPr="002D5D77">
              <w:rPr>
                <w:b/>
                <w:sz w:val="24"/>
                <w:szCs w:val="24"/>
              </w:rPr>
              <w:t xml:space="preserve">                                                                </w:t>
            </w:r>
            <w:r>
              <w:rPr>
                <w:b/>
                <w:sz w:val="24"/>
                <w:szCs w:val="24"/>
              </w:rPr>
              <w:t xml:space="preserve">                     </w:t>
            </w:r>
            <w:r w:rsidRPr="002D5D77">
              <w:rPr>
                <w:b/>
                <w:sz w:val="24"/>
                <w:szCs w:val="24"/>
              </w:rPr>
              <w:t xml:space="preserve">  АН ДОО «</w:t>
            </w:r>
            <w:proofErr w:type="spellStart"/>
            <w:r w:rsidRPr="002D5D77">
              <w:rPr>
                <w:b/>
                <w:sz w:val="24"/>
                <w:szCs w:val="24"/>
              </w:rPr>
              <w:t>Алмазик</w:t>
            </w:r>
            <w:proofErr w:type="spellEnd"/>
            <w:r w:rsidRPr="002D5D77">
              <w:rPr>
                <w:b/>
                <w:sz w:val="24"/>
                <w:szCs w:val="24"/>
              </w:rPr>
              <w:t>»</w:t>
            </w:r>
          </w:p>
          <w:p w:rsidR="00007620" w:rsidRPr="002D5D77" w:rsidRDefault="00007620" w:rsidP="00007620">
            <w:pPr>
              <w:rPr>
                <w:b/>
                <w:sz w:val="24"/>
                <w:szCs w:val="24"/>
              </w:rPr>
            </w:pPr>
          </w:p>
          <w:p w:rsidR="00007620" w:rsidRPr="009E7803" w:rsidRDefault="00007620" w:rsidP="00007620">
            <w:pPr>
              <w:rPr>
                <w:sz w:val="24"/>
                <w:szCs w:val="24"/>
              </w:rPr>
            </w:pPr>
            <w:r>
              <w:rPr>
                <w:b/>
                <w:sz w:val="24"/>
                <w:szCs w:val="24"/>
              </w:rPr>
              <w:t xml:space="preserve">                                                                                        </w:t>
            </w:r>
            <w:r w:rsidRPr="002D5D77">
              <w:rPr>
                <w:b/>
                <w:sz w:val="24"/>
                <w:szCs w:val="24"/>
              </w:rPr>
              <w:t>_______________</w:t>
            </w:r>
            <w:proofErr w:type="spellStart"/>
            <w:r w:rsidRPr="002D5D77">
              <w:rPr>
                <w:b/>
                <w:sz w:val="24"/>
                <w:szCs w:val="24"/>
              </w:rPr>
              <w:t>Е.Е.Балахонский</w:t>
            </w:r>
            <w:proofErr w:type="spellEnd"/>
          </w:p>
        </w:tc>
      </w:tr>
    </w:tbl>
    <w:p w:rsidR="00820332" w:rsidRPr="00007620" w:rsidRDefault="00820332" w:rsidP="00007620">
      <w:pPr>
        <w:shd w:val="clear" w:color="auto" w:fill="FFFFFF"/>
        <w:tabs>
          <w:tab w:val="left" w:pos="979"/>
        </w:tabs>
        <w:spacing w:line="317" w:lineRule="exact"/>
        <w:rPr>
          <w:sz w:val="32"/>
          <w:szCs w:val="32"/>
        </w:rPr>
      </w:pPr>
    </w:p>
    <w:p w:rsidR="00820332" w:rsidRDefault="00820332" w:rsidP="00820332">
      <w:pPr>
        <w:shd w:val="clear" w:color="auto" w:fill="FFFFFF"/>
        <w:tabs>
          <w:tab w:val="left" w:pos="979"/>
        </w:tabs>
        <w:spacing w:line="317" w:lineRule="exact"/>
        <w:ind w:left="562"/>
        <w:rPr>
          <w:sz w:val="24"/>
          <w:szCs w:val="24"/>
        </w:rPr>
      </w:pPr>
      <w:r>
        <w:rPr>
          <w:sz w:val="24"/>
          <w:szCs w:val="24"/>
        </w:rPr>
        <w:t xml:space="preserve"> </w:t>
      </w:r>
    </w:p>
    <w:p w:rsidR="00B74C8F" w:rsidRDefault="00B74C8F" w:rsidP="00820332">
      <w:pPr>
        <w:shd w:val="clear" w:color="auto" w:fill="FFFFFF"/>
        <w:tabs>
          <w:tab w:val="left" w:pos="979"/>
        </w:tabs>
        <w:spacing w:line="317" w:lineRule="exact"/>
        <w:ind w:left="562"/>
        <w:rPr>
          <w:sz w:val="24"/>
          <w:szCs w:val="24"/>
        </w:rPr>
      </w:pPr>
    </w:p>
    <w:p w:rsidR="00B74C8F" w:rsidRDefault="00B74C8F" w:rsidP="00B74C8F">
      <w:pPr>
        <w:shd w:val="clear" w:color="auto" w:fill="FFFFFF"/>
        <w:tabs>
          <w:tab w:val="left" w:pos="979"/>
        </w:tabs>
        <w:spacing w:line="317" w:lineRule="exact"/>
        <w:rPr>
          <w:sz w:val="24"/>
          <w:szCs w:val="24"/>
        </w:rPr>
      </w:pPr>
    </w:p>
    <w:p w:rsidR="00B74C8F" w:rsidRDefault="00B74C8F" w:rsidP="00B74C8F">
      <w:pPr>
        <w:shd w:val="clear" w:color="auto" w:fill="FFFFFF"/>
        <w:tabs>
          <w:tab w:val="left" w:pos="979"/>
        </w:tabs>
        <w:spacing w:line="317" w:lineRule="exact"/>
        <w:rPr>
          <w:sz w:val="24"/>
          <w:szCs w:val="24"/>
        </w:rPr>
      </w:pPr>
    </w:p>
    <w:p w:rsidR="00820332" w:rsidRPr="006F78BB" w:rsidRDefault="00820332" w:rsidP="006300A9">
      <w:pPr>
        <w:contextualSpacing/>
        <w:jc w:val="center"/>
        <w:rPr>
          <w:b/>
          <w:sz w:val="24"/>
          <w:szCs w:val="24"/>
        </w:rPr>
      </w:pPr>
    </w:p>
    <w:p w:rsidR="00B74C8F" w:rsidRDefault="00B74C8F" w:rsidP="009E3029">
      <w:pPr>
        <w:contextualSpacing/>
        <w:jc w:val="center"/>
        <w:rPr>
          <w:b/>
          <w:sz w:val="24"/>
          <w:szCs w:val="24"/>
        </w:rPr>
      </w:pPr>
      <w:bookmarkStart w:id="299" w:name="_Toc522259315"/>
      <w:bookmarkEnd w:id="296"/>
      <w:bookmarkEnd w:id="297"/>
      <w:bookmarkEnd w:id="298"/>
    </w:p>
    <w:p w:rsidR="00B74C8F" w:rsidRDefault="00B74C8F" w:rsidP="009E3029">
      <w:pPr>
        <w:contextualSpacing/>
        <w:jc w:val="center"/>
        <w:rPr>
          <w:b/>
          <w:sz w:val="24"/>
          <w:szCs w:val="24"/>
        </w:rPr>
      </w:pPr>
    </w:p>
    <w:p w:rsidR="009E3029" w:rsidRPr="00820332" w:rsidRDefault="009E3029" w:rsidP="00007620">
      <w:pPr>
        <w:shd w:val="clear" w:color="auto" w:fill="FFFFFF"/>
        <w:tabs>
          <w:tab w:val="left" w:pos="979"/>
        </w:tabs>
        <w:spacing w:line="317" w:lineRule="exact"/>
        <w:rPr>
          <w:sz w:val="32"/>
          <w:szCs w:val="32"/>
        </w:rPr>
      </w:pPr>
    </w:p>
    <w:tbl>
      <w:tblPr>
        <w:tblW w:w="10031" w:type="dxa"/>
        <w:tblLayout w:type="fixed"/>
        <w:tblLook w:val="0000" w:firstRow="0" w:lastRow="0" w:firstColumn="0" w:lastColumn="0" w:noHBand="0" w:noVBand="0"/>
      </w:tblPr>
      <w:tblGrid>
        <w:gridCol w:w="10031"/>
      </w:tblGrid>
      <w:tr w:rsidR="009E3029" w:rsidRPr="009E7803" w:rsidTr="00474BBF">
        <w:trPr>
          <w:trHeight w:val="770"/>
        </w:trPr>
        <w:tc>
          <w:tcPr>
            <w:tcW w:w="10031" w:type="dxa"/>
            <w:vAlign w:val="center"/>
          </w:tcPr>
          <w:p w:rsidR="009E3029" w:rsidRPr="009E7803" w:rsidRDefault="009E3029" w:rsidP="00474BBF">
            <w:pPr>
              <w:rPr>
                <w:sz w:val="24"/>
                <w:szCs w:val="24"/>
              </w:rPr>
            </w:pPr>
            <w:r>
              <w:rPr>
                <w:sz w:val="24"/>
                <w:szCs w:val="24"/>
              </w:rPr>
              <w:lastRenderedPageBreak/>
              <w:t xml:space="preserve">                                                                                        </w:t>
            </w:r>
          </w:p>
          <w:p w:rsidR="009E3029" w:rsidRPr="009E7803" w:rsidRDefault="009E3029" w:rsidP="00474BBF">
            <w:pPr>
              <w:rPr>
                <w:sz w:val="24"/>
                <w:szCs w:val="24"/>
              </w:rPr>
            </w:pPr>
          </w:p>
        </w:tc>
      </w:tr>
    </w:tbl>
    <w:p w:rsidR="009A7A42" w:rsidRDefault="009A7A42" w:rsidP="009A7A42">
      <w:pPr>
        <w:keepNext/>
        <w:spacing w:before="240"/>
        <w:outlineLvl w:val="2"/>
        <w:rPr>
          <w:b/>
        </w:rPr>
      </w:pPr>
      <w:r w:rsidRPr="009A7A42">
        <w:rPr>
          <w:b/>
        </w:rPr>
        <w:t xml:space="preserve">ПРИЛОЖЕНИЕ 2: </w:t>
      </w:r>
    </w:p>
    <w:p w:rsidR="00007620" w:rsidRDefault="00007620" w:rsidP="00007620">
      <w:pPr>
        <w:spacing w:before="0"/>
        <w:ind w:firstLine="709"/>
        <w:jc w:val="center"/>
        <w:rPr>
          <w:b/>
          <w:sz w:val="24"/>
          <w:szCs w:val="24"/>
        </w:rPr>
      </w:pPr>
    </w:p>
    <w:p w:rsidR="00007620" w:rsidRPr="00421006" w:rsidRDefault="00007620" w:rsidP="00007620">
      <w:pPr>
        <w:spacing w:before="0"/>
        <w:ind w:firstLine="709"/>
        <w:jc w:val="center"/>
        <w:rPr>
          <w:b/>
          <w:sz w:val="24"/>
          <w:szCs w:val="24"/>
        </w:rPr>
      </w:pPr>
      <w:r w:rsidRPr="00421006">
        <w:rPr>
          <w:b/>
          <w:sz w:val="24"/>
          <w:szCs w:val="24"/>
        </w:rPr>
        <w:t>ТЕХНИЧЕСКОЕ ЗАДАНИЕ</w:t>
      </w:r>
    </w:p>
    <w:p w:rsidR="00007620" w:rsidRPr="00421006" w:rsidRDefault="00007620" w:rsidP="00007620">
      <w:pPr>
        <w:spacing w:before="0"/>
        <w:ind w:firstLine="709"/>
        <w:jc w:val="center"/>
        <w:rPr>
          <w:sz w:val="24"/>
          <w:szCs w:val="24"/>
        </w:rPr>
      </w:pPr>
      <w:r w:rsidRPr="00421006">
        <w:rPr>
          <w:sz w:val="24"/>
          <w:szCs w:val="24"/>
        </w:rPr>
        <w:t xml:space="preserve">на </w:t>
      </w:r>
      <w:r>
        <w:rPr>
          <w:sz w:val="24"/>
          <w:szCs w:val="24"/>
        </w:rPr>
        <w:t>приобретение</w:t>
      </w:r>
      <w:r w:rsidRPr="00864427">
        <w:rPr>
          <w:sz w:val="24"/>
          <w:szCs w:val="24"/>
        </w:rPr>
        <w:t xml:space="preserve"> </w:t>
      </w:r>
      <w:r w:rsidRPr="00081FFF">
        <w:rPr>
          <w:sz w:val="24"/>
          <w:szCs w:val="24"/>
        </w:rPr>
        <w:t xml:space="preserve">санаторно-курортных путевок </w:t>
      </w:r>
      <w:r>
        <w:rPr>
          <w:sz w:val="24"/>
          <w:szCs w:val="24"/>
        </w:rPr>
        <w:t>для</w:t>
      </w:r>
    </w:p>
    <w:p w:rsidR="00007620" w:rsidRPr="00421006" w:rsidRDefault="00007620" w:rsidP="00007620">
      <w:pPr>
        <w:spacing w:before="0"/>
        <w:ind w:firstLine="709"/>
        <w:jc w:val="center"/>
        <w:rPr>
          <w:sz w:val="24"/>
          <w:szCs w:val="24"/>
        </w:rPr>
      </w:pPr>
      <w:r w:rsidRPr="00421006">
        <w:rPr>
          <w:sz w:val="24"/>
          <w:szCs w:val="24"/>
        </w:rPr>
        <w:t xml:space="preserve">работников </w:t>
      </w:r>
      <w:r>
        <w:rPr>
          <w:sz w:val="24"/>
          <w:szCs w:val="24"/>
        </w:rPr>
        <w:t>АН ДОО «</w:t>
      </w:r>
      <w:proofErr w:type="spellStart"/>
      <w:r>
        <w:rPr>
          <w:sz w:val="24"/>
          <w:szCs w:val="24"/>
        </w:rPr>
        <w:t>Алмазик</w:t>
      </w:r>
      <w:proofErr w:type="spellEnd"/>
      <w:r>
        <w:rPr>
          <w:sz w:val="24"/>
          <w:szCs w:val="24"/>
        </w:rPr>
        <w:t>»</w:t>
      </w:r>
      <w:r w:rsidRPr="00421006">
        <w:rPr>
          <w:sz w:val="24"/>
          <w:szCs w:val="24"/>
        </w:rPr>
        <w:t xml:space="preserve"> </w:t>
      </w:r>
    </w:p>
    <w:p w:rsidR="00007620" w:rsidRPr="00421006" w:rsidRDefault="00007620" w:rsidP="00007620">
      <w:pPr>
        <w:spacing w:before="0"/>
        <w:ind w:firstLine="709"/>
        <w:jc w:val="center"/>
        <w:rPr>
          <w:sz w:val="24"/>
          <w:szCs w:val="24"/>
        </w:rPr>
      </w:pPr>
      <w:r>
        <w:rPr>
          <w:sz w:val="24"/>
          <w:szCs w:val="24"/>
        </w:rPr>
        <w:t>в 2021</w:t>
      </w:r>
      <w:r w:rsidRPr="00421006">
        <w:rPr>
          <w:sz w:val="24"/>
          <w:szCs w:val="24"/>
        </w:rPr>
        <w:t xml:space="preserve"> году</w:t>
      </w:r>
    </w:p>
    <w:p w:rsidR="00007620" w:rsidRDefault="00007620" w:rsidP="00007620">
      <w:pPr>
        <w:pStyle w:val="ae"/>
        <w:spacing w:before="0"/>
        <w:ind w:left="720"/>
        <w:contextualSpacing/>
        <w:rPr>
          <w:sz w:val="24"/>
          <w:szCs w:val="24"/>
        </w:rPr>
      </w:pPr>
    </w:p>
    <w:p w:rsidR="00007620" w:rsidRPr="00421006" w:rsidRDefault="00007620" w:rsidP="00007620">
      <w:pPr>
        <w:pStyle w:val="ae"/>
        <w:spacing w:before="0"/>
        <w:ind w:left="720"/>
        <w:contextualSpacing/>
        <w:rPr>
          <w:sz w:val="24"/>
          <w:szCs w:val="24"/>
        </w:rPr>
      </w:pPr>
    </w:p>
    <w:p w:rsidR="00007620" w:rsidRPr="00D954BE" w:rsidRDefault="00F6367F" w:rsidP="00007620">
      <w:pPr>
        <w:pStyle w:val="ae"/>
        <w:spacing w:before="60" w:after="60"/>
        <w:ind w:left="0"/>
        <w:rPr>
          <w:b/>
          <w:sz w:val="24"/>
          <w:szCs w:val="24"/>
        </w:rPr>
      </w:pPr>
      <w:r>
        <w:rPr>
          <w:b/>
          <w:sz w:val="24"/>
          <w:szCs w:val="24"/>
        </w:rPr>
        <w:t>- Лот № 1</w:t>
      </w:r>
      <w:r w:rsidR="00007620" w:rsidRPr="00D954BE">
        <w:rPr>
          <w:b/>
          <w:sz w:val="24"/>
          <w:szCs w:val="24"/>
        </w:rPr>
        <w:t xml:space="preserve"> - </w:t>
      </w:r>
      <w:r w:rsidR="005A2CA9">
        <w:rPr>
          <w:b/>
          <w:sz w:val="24"/>
          <w:szCs w:val="24"/>
        </w:rPr>
        <w:t>3 126 816,00 (три миллиона сто двадцать шесть тысяч восемьсот шестнадцать) рублей</w:t>
      </w:r>
      <w:r w:rsidR="00007620" w:rsidRPr="00D954BE">
        <w:rPr>
          <w:b/>
          <w:sz w:val="24"/>
          <w:szCs w:val="24"/>
        </w:rPr>
        <w:t xml:space="preserve"> 00 копеек</w:t>
      </w:r>
    </w:p>
    <w:p w:rsidR="00007620" w:rsidRPr="006A034B" w:rsidRDefault="00007620" w:rsidP="00007620">
      <w:pPr>
        <w:pStyle w:val="28"/>
        <w:suppressAutoHyphens/>
        <w:spacing w:line="240" w:lineRule="auto"/>
        <w:ind w:right="57"/>
        <w:contextualSpacing/>
        <w:rPr>
          <w:b/>
          <w:sz w:val="24"/>
          <w:szCs w:val="24"/>
        </w:rPr>
      </w:pPr>
    </w:p>
    <w:p w:rsidR="00007620" w:rsidRPr="00654D01" w:rsidRDefault="00007620" w:rsidP="00007620">
      <w:pPr>
        <w:pStyle w:val="ae"/>
        <w:numPr>
          <w:ilvl w:val="0"/>
          <w:numId w:val="30"/>
        </w:numPr>
        <w:spacing w:before="0"/>
        <w:contextualSpacing/>
        <w:rPr>
          <w:b/>
          <w:sz w:val="24"/>
          <w:szCs w:val="24"/>
        </w:rPr>
      </w:pPr>
      <w:r w:rsidRPr="00654D01">
        <w:rPr>
          <w:b/>
          <w:sz w:val="24"/>
          <w:szCs w:val="24"/>
        </w:rPr>
        <w:t>Наименование услуги</w:t>
      </w:r>
    </w:p>
    <w:p w:rsidR="00007620" w:rsidRPr="00B34E8F" w:rsidRDefault="00007620" w:rsidP="00007620">
      <w:pPr>
        <w:spacing w:before="0"/>
        <w:ind w:firstLine="709"/>
        <w:rPr>
          <w:sz w:val="24"/>
          <w:szCs w:val="24"/>
        </w:rPr>
      </w:pPr>
      <w:r w:rsidRPr="00B34E8F">
        <w:rPr>
          <w:sz w:val="24"/>
          <w:szCs w:val="24"/>
        </w:rPr>
        <w:t>Приобретение санаторно-курортных путевок (без лечения) для работников АН ДОО «</w:t>
      </w:r>
      <w:proofErr w:type="spellStart"/>
      <w:r w:rsidRPr="00B34E8F">
        <w:rPr>
          <w:sz w:val="24"/>
          <w:szCs w:val="24"/>
        </w:rPr>
        <w:t>Алмазик</w:t>
      </w:r>
      <w:proofErr w:type="spellEnd"/>
      <w:r w:rsidRPr="00B34E8F">
        <w:rPr>
          <w:sz w:val="24"/>
          <w:szCs w:val="24"/>
        </w:rPr>
        <w:t>» в</w:t>
      </w:r>
      <w:r w:rsidRPr="006962E5">
        <w:rPr>
          <w:sz w:val="24"/>
          <w:szCs w:val="24"/>
        </w:rPr>
        <w:t xml:space="preserve"> </w:t>
      </w:r>
      <w:r>
        <w:rPr>
          <w:sz w:val="24"/>
          <w:szCs w:val="24"/>
        </w:rPr>
        <w:t>республике Крым</w:t>
      </w:r>
      <w:r w:rsidRPr="00B34E8F">
        <w:rPr>
          <w:sz w:val="24"/>
          <w:szCs w:val="24"/>
        </w:rPr>
        <w:t xml:space="preserve"> </w:t>
      </w:r>
      <w:r>
        <w:rPr>
          <w:sz w:val="24"/>
          <w:szCs w:val="24"/>
        </w:rPr>
        <w:t>в 2021 году.</w:t>
      </w:r>
    </w:p>
    <w:p w:rsidR="00007620" w:rsidRPr="00B34E8F" w:rsidRDefault="00007620" w:rsidP="00007620">
      <w:pPr>
        <w:spacing w:before="0"/>
        <w:ind w:firstLine="709"/>
        <w:rPr>
          <w:sz w:val="24"/>
          <w:szCs w:val="24"/>
        </w:rPr>
      </w:pPr>
    </w:p>
    <w:p w:rsidR="00007620" w:rsidRPr="00654D01" w:rsidRDefault="00007620" w:rsidP="00007620">
      <w:pPr>
        <w:pStyle w:val="ae"/>
        <w:numPr>
          <w:ilvl w:val="0"/>
          <w:numId w:val="30"/>
        </w:numPr>
        <w:spacing w:before="0"/>
        <w:contextualSpacing/>
        <w:rPr>
          <w:b/>
          <w:sz w:val="24"/>
          <w:szCs w:val="24"/>
        </w:rPr>
      </w:pPr>
      <w:r w:rsidRPr="00654D01">
        <w:rPr>
          <w:b/>
          <w:sz w:val="24"/>
          <w:szCs w:val="24"/>
        </w:rPr>
        <w:t>Цель</w:t>
      </w:r>
    </w:p>
    <w:p w:rsidR="00007620" w:rsidRPr="00B34E8F" w:rsidRDefault="00007620" w:rsidP="00007620">
      <w:pPr>
        <w:spacing w:before="0"/>
        <w:ind w:firstLine="709"/>
        <w:rPr>
          <w:sz w:val="24"/>
          <w:szCs w:val="24"/>
        </w:rPr>
      </w:pPr>
      <w:r w:rsidRPr="00B34E8F">
        <w:rPr>
          <w:sz w:val="24"/>
          <w:szCs w:val="24"/>
        </w:rPr>
        <w:t xml:space="preserve">Получение качественных санаторно-курортных услуг, </w:t>
      </w:r>
      <w:r w:rsidRPr="00B34E8F">
        <w:rPr>
          <w:color w:val="000000"/>
          <w:sz w:val="24"/>
          <w:szCs w:val="24"/>
        </w:rPr>
        <w:t>для укрепления здоровья</w:t>
      </w:r>
      <w:r w:rsidRPr="00B34E8F">
        <w:rPr>
          <w:sz w:val="24"/>
          <w:szCs w:val="24"/>
        </w:rPr>
        <w:t xml:space="preserve"> работников</w:t>
      </w:r>
      <w:r>
        <w:rPr>
          <w:sz w:val="24"/>
          <w:szCs w:val="24"/>
        </w:rPr>
        <w:t xml:space="preserve"> АН ДОО «</w:t>
      </w:r>
      <w:proofErr w:type="spellStart"/>
      <w:r>
        <w:rPr>
          <w:sz w:val="24"/>
          <w:szCs w:val="24"/>
        </w:rPr>
        <w:t>Алмазик</w:t>
      </w:r>
      <w:proofErr w:type="spellEnd"/>
      <w:r>
        <w:rPr>
          <w:sz w:val="24"/>
          <w:szCs w:val="24"/>
        </w:rPr>
        <w:t>» в течение 2021</w:t>
      </w:r>
      <w:r w:rsidRPr="00B34E8F">
        <w:rPr>
          <w:sz w:val="24"/>
          <w:szCs w:val="24"/>
        </w:rPr>
        <w:t xml:space="preserve"> года.</w:t>
      </w:r>
    </w:p>
    <w:p w:rsidR="00007620" w:rsidRPr="00B34E8F" w:rsidRDefault="00007620" w:rsidP="00007620">
      <w:pPr>
        <w:spacing w:before="0"/>
        <w:ind w:firstLine="709"/>
        <w:rPr>
          <w:sz w:val="24"/>
          <w:szCs w:val="24"/>
        </w:rPr>
      </w:pPr>
    </w:p>
    <w:p w:rsidR="00007620" w:rsidRPr="00B34E8F" w:rsidRDefault="00007620" w:rsidP="00007620">
      <w:pPr>
        <w:numPr>
          <w:ilvl w:val="0"/>
          <w:numId w:val="30"/>
        </w:numPr>
        <w:spacing w:before="0"/>
        <w:ind w:left="1134"/>
        <w:contextualSpacing/>
        <w:rPr>
          <w:b/>
          <w:sz w:val="24"/>
          <w:szCs w:val="24"/>
        </w:rPr>
      </w:pPr>
      <w:r w:rsidRPr="00B34E8F">
        <w:rPr>
          <w:b/>
          <w:sz w:val="24"/>
          <w:szCs w:val="24"/>
        </w:rPr>
        <w:t>Продолжительность отдыха</w:t>
      </w:r>
    </w:p>
    <w:p w:rsidR="00007620" w:rsidRPr="00B34E8F" w:rsidRDefault="00007620" w:rsidP="00007620">
      <w:pPr>
        <w:spacing w:before="0"/>
        <w:ind w:firstLine="709"/>
        <w:rPr>
          <w:sz w:val="24"/>
          <w:szCs w:val="24"/>
        </w:rPr>
      </w:pPr>
      <w:r w:rsidRPr="00B34E8F">
        <w:rPr>
          <w:sz w:val="24"/>
          <w:szCs w:val="24"/>
        </w:rPr>
        <w:t>Продолжительность отдыха по одной путевке составляет от 12 до 18 календарных дней.</w:t>
      </w:r>
    </w:p>
    <w:p w:rsidR="00007620" w:rsidRPr="00792641" w:rsidRDefault="00007620" w:rsidP="00007620">
      <w:pPr>
        <w:pStyle w:val="ae"/>
        <w:numPr>
          <w:ilvl w:val="0"/>
          <w:numId w:val="30"/>
        </w:numPr>
        <w:shd w:val="clear" w:color="FFFFFF" w:fill="FFFFFF"/>
        <w:tabs>
          <w:tab w:val="left" w:pos="9639"/>
        </w:tabs>
        <w:rPr>
          <w:b/>
          <w:spacing w:val="5"/>
          <w:sz w:val="24"/>
          <w:szCs w:val="24"/>
        </w:rPr>
      </w:pPr>
      <w:r w:rsidRPr="00792641">
        <w:rPr>
          <w:b/>
          <w:spacing w:val="5"/>
          <w:sz w:val="24"/>
          <w:szCs w:val="24"/>
        </w:rPr>
        <w:t>В стоимость путевки должно входить:</w:t>
      </w:r>
    </w:p>
    <w:p w:rsidR="00007620" w:rsidRPr="008C33BC" w:rsidRDefault="00007620" w:rsidP="00007620">
      <w:pPr>
        <w:ind w:left="142" w:firstLine="567"/>
        <w:rPr>
          <w:sz w:val="24"/>
          <w:szCs w:val="24"/>
        </w:rPr>
      </w:pPr>
      <w:r>
        <w:rPr>
          <w:spacing w:val="5"/>
          <w:sz w:val="24"/>
          <w:szCs w:val="24"/>
        </w:rPr>
        <w:t>Р</w:t>
      </w:r>
      <w:r w:rsidRPr="00B34E8F">
        <w:rPr>
          <w:spacing w:val="5"/>
          <w:sz w:val="24"/>
          <w:szCs w:val="24"/>
        </w:rPr>
        <w:t xml:space="preserve">азмещение в соответствии с забронированной </w:t>
      </w:r>
      <w:r>
        <w:rPr>
          <w:spacing w:val="5"/>
          <w:sz w:val="24"/>
          <w:szCs w:val="24"/>
        </w:rPr>
        <w:t xml:space="preserve">категорией номера </w:t>
      </w:r>
      <w:r w:rsidRPr="003A4CD2">
        <w:rPr>
          <w:spacing w:val="5"/>
          <w:sz w:val="24"/>
          <w:szCs w:val="24"/>
        </w:rPr>
        <w:t>(</w:t>
      </w:r>
      <w:r w:rsidRPr="003A4CD2">
        <w:rPr>
          <w:sz w:val="24"/>
          <w:szCs w:val="24"/>
        </w:rPr>
        <w:t>однокомнатные 2-х местные номера категории «стандарт</w:t>
      </w:r>
      <w:r>
        <w:t>»</w:t>
      </w:r>
      <w:r>
        <w:rPr>
          <w:spacing w:val="5"/>
          <w:sz w:val="24"/>
          <w:szCs w:val="24"/>
        </w:rPr>
        <w:t xml:space="preserve">), </w:t>
      </w:r>
      <w:r w:rsidRPr="00B34E8F">
        <w:rPr>
          <w:spacing w:val="5"/>
          <w:sz w:val="24"/>
          <w:szCs w:val="24"/>
        </w:rPr>
        <w:t>3-</w:t>
      </w:r>
      <w:r>
        <w:rPr>
          <w:spacing w:val="5"/>
          <w:sz w:val="24"/>
          <w:szCs w:val="24"/>
        </w:rPr>
        <w:t>4</w:t>
      </w:r>
      <w:r w:rsidRPr="00B34E8F">
        <w:rPr>
          <w:spacing w:val="5"/>
          <w:sz w:val="24"/>
          <w:szCs w:val="24"/>
        </w:rPr>
        <w:t>х разовое питание</w:t>
      </w:r>
      <w:r w:rsidRPr="00983E3F">
        <w:rPr>
          <w:spacing w:val="5"/>
          <w:sz w:val="24"/>
          <w:szCs w:val="24"/>
        </w:rPr>
        <w:t xml:space="preserve">, </w:t>
      </w:r>
      <w:r w:rsidRPr="000F39F4">
        <w:rPr>
          <w:sz w:val="24"/>
          <w:szCs w:val="24"/>
        </w:rPr>
        <w:t>организация досуга</w:t>
      </w:r>
      <w:r>
        <w:rPr>
          <w:sz w:val="24"/>
          <w:szCs w:val="24"/>
        </w:rPr>
        <w:t>.</w:t>
      </w:r>
    </w:p>
    <w:p w:rsidR="00007620" w:rsidRPr="00B34E8F" w:rsidRDefault="00007620" w:rsidP="00007620">
      <w:pPr>
        <w:spacing w:before="0"/>
        <w:rPr>
          <w:sz w:val="24"/>
          <w:szCs w:val="24"/>
        </w:rPr>
      </w:pPr>
    </w:p>
    <w:p w:rsidR="00007620" w:rsidRPr="00792641" w:rsidRDefault="00007620" w:rsidP="00007620">
      <w:pPr>
        <w:pStyle w:val="ae"/>
        <w:numPr>
          <w:ilvl w:val="0"/>
          <w:numId w:val="30"/>
        </w:numPr>
        <w:spacing w:before="0"/>
        <w:contextualSpacing/>
        <w:rPr>
          <w:b/>
          <w:sz w:val="24"/>
          <w:szCs w:val="24"/>
        </w:rPr>
      </w:pPr>
      <w:r w:rsidRPr="00792641">
        <w:rPr>
          <w:b/>
          <w:sz w:val="24"/>
          <w:szCs w:val="24"/>
        </w:rPr>
        <w:t>Технические требования к помещению для проживания</w:t>
      </w:r>
    </w:p>
    <w:p w:rsidR="00007620" w:rsidRPr="00421006" w:rsidRDefault="00007620" w:rsidP="00007620">
      <w:pPr>
        <w:pStyle w:val="ae"/>
        <w:spacing w:before="0"/>
        <w:ind w:left="709"/>
        <w:contextualSpacing/>
        <w:rPr>
          <w:sz w:val="24"/>
          <w:szCs w:val="24"/>
        </w:rPr>
      </w:pPr>
      <w:r>
        <w:rPr>
          <w:sz w:val="24"/>
          <w:szCs w:val="24"/>
        </w:rPr>
        <w:t xml:space="preserve">5.1 </w:t>
      </w:r>
      <w:r w:rsidRPr="00421006">
        <w:rPr>
          <w:sz w:val="24"/>
          <w:szCs w:val="24"/>
        </w:rPr>
        <w:t>Обязательные требования</w:t>
      </w:r>
    </w:p>
    <w:p w:rsidR="00007620" w:rsidRPr="00421006" w:rsidRDefault="00007620" w:rsidP="00007620">
      <w:pPr>
        <w:spacing w:before="0"/>
        <w:ind w:firstLine="709"/>
        <w:contextualSpacing/>
        <w:rPr>
          <w:sz w:val="24"/>
          <w:szCs w:val="24"/>
        </w:rPr>
      </w:pPr>
      <w:r>
        <w:rPr>
          <w:sz w:val="24"/>
          <w:szCs w:val="24"/>
        </w:rPr>
        <w:t>5</w:t>
      </w:r>
      <w:r w:rsidRPr="00421006">
        <w:rPr>
          <w:sz w:val="24"/>
          <w:szCs w:val="24"/>
        </w:rPr>
        <w:t>.1.1 Площадь помеще</w:t>
      </w:r>
      <w:r>
        <w:rPr>
          <w:sz w:val="24"/>
          <w:szCs w:val="24"/>
        </w:rPr>
        <w:t>ний для размещения работников АН ДОО «</w:t>
      </w:r>
      <w:proofErr w:type="spellStart"/>
      <w:r>
        <w:rPr>
          <w:sz w:val="24"/>
          <w:szCs w:val="24"/>
        </w:rPr>
        <w:t>Алмазик</w:t>
      </w:r>
      <w:proofErr w:type="spellEnd"/>
      <w:r>
        <w:rPr>
          <w:sz w:val="24"/>
          <w:szCs w:val="24"/>
        </w:rPr>
        <w:t>» </w:t>
      </w:r>
      <w:r w:rsidRPr="00421006">
        <w:rPr>
          <w:sz w:val="24"/>
          <w:szCs w:val="24"/>
        </w:rPr>
        <w:t>должна быть не менее 17 кв. м.</w:t>
      </w:r>
    </w:p>
    <w:p w:rsidR="00007620" w:rsidRPr="00421006" w:rsidRDefault="00007620" w:rsidP="00007620">
      <w:pPr>
        <w:spacing w:before="0"/>
        <w:ind w:firstLine="709"/>
        <w:contextualSpacing/>
        <w:rPr>
          <w:sz w:val="24"/>
          <w:szCs w:val="24"/>
        </w:rPr>
      </w:pPr>
      <w:r>
        <w:rPr>
          <w:sz w:val="24"/>
          <w:szCs w:val="24"/>
        </w:rPr>
        <w:t>5</w:t>
      </w:r>
      <w:r w:rsidRPr="00421006">
        <w:rPr>
          <w:sz w:val="24"/>
          <w:szCs w:val="24"/>
        </w:rPr>
        <w:t>.1.2 Хорошее санитарное состояние номеров</w:t>
      </w:r>
      <w:r>
        <w:rPr>
          <w:sz w:val="24"/>
          <w:szCs w:val="24"/>
        </w:rPr>
        <w:t xml:space="preserve"> (ремонт проведен не ранее 2017</w:t>
      </w:r>
      <w:r w:rsidRPr="00421006">
        <w:rPr>
          <w:sz w:val="24"/>
          <w:szCs w:val="24"/>
        </w:rPr>
        <w:t xml:space="preserve"> года).</w:t>
      </w:r>
    </w:p>
    <w:p w:rsidR="00007620" w:rsidRPr="00421006" w:rsidRDefault="00007620" w:rsidP="00007620">
      <w:pPr>
        <w:spacing w:before="0"/>
        <w:ind w:firstLine="709"/>
        <w:contextualSpacing/>
        <w:rPr>
          <w:sz w:val="24"/>
          <w:szCs w:val="24"/>
        </w:rPr>
      </w:pPr>
      <w:r>
        <w:rPr>
          <w:sz w:val="24"/>
          <w:szCs w:val="24"/>
        </w:rPr>
        <w:t>5</w:t>
      </w:r>
      <w:r w:rsidRPr="00421006">
        <w:rPr>
          <w:sz w:val="24"/>
          <w:szCs w:val="24"/>
        </w:rPr>
        <w:t>.1.3 Наличие исправной пожарно-охранной сигнализации, плана эвакуации при пожаре, запасных выходов, средств пожаротушения.</w:t>
      </w:r>
    </w:p>
    <w:p w:rsidR="00007620" w:rsidRDefault="00007620" w:rsidP="00007620">
      <w:pPr>
        <w:shd w:val="clear" w:color="FFFFFF" w:fill="FFFFFF"/>
        <w:tabs>
          <w:tab w:val="left" w:pos="389"/>
          <w:tab w:val="left" w:pos="1076"/>
        </w:tabs>
        <w:spacing w:before="20"/>
        <w:ind w:firstLine="709"/>
        <w:contextualSpacing/>
        <w:rPr>
          <w:rFonts w:eastAsia="Times New Roman"/>
          <w:spacing w:val="6"/>
          <w:sz w:val="24"/>
          <w:szCs w:val="24"/>
        </w:rPr>
      </w:pPr>
      <w:r>
        <w:rPr>
          <w:sz w:val="24"/>
          <w:szCs w:val="24"/>
        </w:rPr>
        <w:lastRenderedPageBreak/>
        <w:t>5</w:t>
      </w:r>
      <w:r w:rsidRPr="00421006">
        <w:rPr>
          <w:sz w:val="24"/>
          <w:szCs w:val="24"/>
        </w:rPr>
        <w:t xml:space="preserve">.1.4 </w:t>
      </w:r>
      <w:r w:rsidRPr="004D1720">
        <w:rPr>
          <w:sz w:val="24"/>
          <w:szCs w:val="24"/>
        </w:rPr>
        <w:t>Исправность коммуникаций</w:t>
      </w:r>
      <w:r>
        <w:rPr>
          <w:sz w:val="24"/>
          <w:szCs w:val="24"/>
        </w:rPr>
        <w:t>:</w:t>
      </w:r>
      <w:r w:rsidRPr="004D1720">
        <w:rPr>
          <w:sz w:val="24"/>
          <w:szCs w:val="24"/>
        </w:rPr>
        <w:t xml:space="preserve">     </w:t>
      </w:r>
    </w:p>
    <w:p w:rsidR="00007620" w:rsidRPr="00065842" w:rsidRDefault="00007620" w:rsidP="00007620">
      <w:pPr>
        <w:shd w:val="clear" w:color="FFFFFF" w:fill="FFFFFF"/>
        <w:tabs>
          <w:tab w:val="left" w:pos="389"/>
          <w:tab w:val="left" w:pos="1076"/>
        </w:tabs>
        <w:spacing w:before="20"/>
        <w:ind w:firstLine="709"/>
        <w:contextualSpacing/>
        <w:rPr>
          <w:rFonts w:eastAsia="Times New Roman"/>
          <w:spacing w:val="6"/>
          <w:sz w:val="24"/>
          <w:szCs w:val="24"/>
        </w:rPr>
      </w:pPr>
      <w:r w:rsidRPr="004D1720">
        <w:rPr>
          <w:rFonts w:eastAsia="Times New Roman"/>
          <w:spacing w:val="6"/>
          <w:sz w:val="24"/>
          <w:szCs w:val="24"/>
        </w:rPr>
        <w:t>здания Санатория должны быть оборудованы системами хозяйственно-питьевого, противопожарного, горячего водоснабжения, канализацией и водостоками в соответствии с нормами проектирования внутреннего водопровода и канализации зданий, горячего водоснабжения. Санаторий должен быть обеспечен доброкачественной питьевой водой в соответствии с гигиеническими требованиями к качеству воды централизованных систем питьевого водоснабжения;</w:t>
      </w:r>
    </w:p>
    <w:p w:rsidR="00007620" w:rsidRPr="00DE74AC" w:rsidRDefault="00007620" w:rsidP="00007620">
      <w:pPr>
        <w:pStyle w:val="2b"/>
        <w:spacing w:line="240" w:lineRule="auto"/>
        <w:ind w:left="284"/>
        <w:contextualSpacing/>
        <w:rPr>
          <w:i/>
          <w:sz w:val="28"/>
          <w:szCs w:val="28"/>
        </w:rPr>
      </w:pPr>
      <w:r>
        <w:rPr>
          <w:sz w:val="24"/>
          <w:szCs w:val="24"/>
        </w:rPr>
        <w:t xml:space="preserve">       </w:t>
      </w:r>
      <w:r w:rsidRPr="00D1562C">
        <w:rPr>
          <w:sz w:val="24"/>
          <w:szCs w:val="24"/>
        </w:rPr>
        <w:t>5.1.5 Качественная установка дверных и оконных проемов (без щелей, перекосов и провисаний).</w:t>
      </w:r>
    </w:p>
    <w:p w:rsidR="00007620" w:rsidRPr="00421006" w:rsidRDefault="00007620" w:rsidP="00007620">
      <w:pPr>
        <w:spacing w:before="0"/>
        <w:ind w:firstLine="709"/>
        <w:rPr>
          <w:sz w:val="24"/>
          <w:szCs w:val="24"/>
        </w:rPr>
      </w:pPr>
      <w:r>
        <w:rPr>
          <w:sz w:val="24"/>
          <w:szCs w:val="24"/>
        </w:rPr>
        <w:t>5</w:t>
      </w:r>
      <w:r w:rsidRPr="00421006">
        <w:rPr>
          <w:sz w:val="24"/>
          <w:szCs w:val="24"/>
        </w:rPr>
        <w:t xml:space="preserve">.1.6 </w:t>
      </w:r>
      <w:r>
        <w:rPr>
          <w:sz w:val="24"/>
          <w:szCs w:val="24"/>
        </w:rPr>
        <w:t xml:space="preserve">Номера для проживания должны быть оборудованы душевой кабиной или ванной, </w:t>
      </w:r>
      <w:r w:rsidRPr="00120517">
        <w:rPr>
          <w:sz w:val="24"/>
          <w:szCs w:val="24"/>
        </w:rPr>
        <w:t>унитазом, умывальником в соответствии с санитарно-гигиеническими нормами,</w:t>
      </w:r>
      <w:r>
        <w:rPr>
          <w:sz w:val="24"/>
          <w:szCs w:val="24"/>
        </w:rPr>
        <w:t xml:space="preserve"> зеркалом,</w:t>
      </w:r>
      <w:r w:rsidRPr="00120517">
        <w:rPr>
          <w:sz w:val="24"/>
          <w:szCs w:val="24"/>
        </w:rPr>
        <w:t xml:space="preserve"> феном. Горячая и холодная вода должны подаваться в номера проживания бесперебойно.</w:t>
      </w:r>
    </w:p>
    <w:p w:rsidR="00007620" w:rsidRPr="00421006" w:rsidRDefault="00007620" w:rsidP="00007620">
      <w:pPr>
        <w:spacing w:before="0"/>
        <w:ind w:firstLine="709"/>
        <w:rPr>
          <w:sz w:val="24"/>
          <w:szCs w:val="24"/>
        </w:rPr>
      </w:pPr>
      <w:r>
        <w:rPr>
          <w:sz w:val="24"/>
          <w:szCs w:val="24"/>
        </w:rPr>
        <w:t>5.1.7</w:t>
      </w:r>
      <w:r w:rsidRPr="00421006">
        <w:rPr>
          <w:sz w:val="24"/>
          <w:szCs w:val="24"/>
        </w:rPr>
        <w:t xml:space="preserve"> Наличие в номерах:</w:t>
      </w:r>
    </w:p>
    <w:p w:rsidR="00007620" w:rsidRDefault="00007620" w:rsidP="00007620">
      <w:pPr>
        <w:spacing w:before="0"/>
        <w:ind w:firstLine="709"/>
        <w:rPr>
          <w:sz w:val="24"/>
          <w:szCs w:val="24"/>
        </w:rPr>
      </w:pPr>
      <w:r w:rsidRPr="00421006">
        <w:rPr>
          <w:sz w:val="24"/>
          <w:szCs w:val="24"/>
        </w:rPr>
        <w:t>балкона (лоджии);</w:t>
      </w:r>
    </w:p>
    <w:p w:rsidR="00007620" w:rsidRPr="00DE74AC" w:rsidRDefault="00007620" w:rsidP="00007620">
      <w:pPr>
        <w:spacing w:before="0"/>
        <w:ind w:firstLine="708"/>
        <w:rPr>
          <w:sz w:val="24"/>
          <w:szCs w:val="24"/>
        </w:rPr>
      </w:pPr>
      <w:r w:rsidRPr="00D1562C">
        <w:rPr>
          <w:sz w:val="24"/>
          <w:szCs w:val="24"/>
        </w:rPr>
        <w:t>номер проживания должен быть меблирован в соответствии с категорией заявленного номера, принятой в санаторно-курортном учреждении, и оснащен современными кроватями с матрасами, платяным шкафом, стула (либо кресла</w:t>
      </w:r>
      <w:r w:rsidR="00EB47F6">
        <w:rPr>
          <w:sz w:val="24"/>
          <w:szCs w:val="24"/>
        </w:rPr>
        <w:t xml:space="preserve">, </w:t>
      </w:r>
      <w:r w:rsidRPr="00421006">
        <w:rPr>
          <w:sz w:val="24"/>
          <w:szCs w:val="24"/>
        </w:rPr>
        <w:t>при низкой степени износа перечисленной мебели</w:t>
      </w:r>
      <w:r w:rsidRPr="00D1562C">
        <w:rPr>
          <w:sz w:val="24"/>
          <w:szCs w:val="24"/>
        </w:rPr>
        <w:t>), тумбочкой, телевизором, холодильником, кондиционером.</w:t>
      </w:r>
    </w:p>
    <w:p w:rsidR="00007620" w:rsidRPr="00421006" w:rsidRDefault="00007620" w:rsidP="00007620">
      <w:pPr>
        <w:spacing w:before="0"/>
        <w:ind w:firstLine="708"/>
        <w:rPr>
          <w:sz w:val="24"/>
          <w:szCs w:val="24"/>
        </w:rPr>
      </w:pPr>
      <w:r>
        <w:rPr>
          <w:sz w:val="24"/>
          <w:szCs w:val="24"/>
        </w:rPr>
        <w:t>сушилки для белья</w:t>
      </w:r>
      <w:r w:rsidRPr="00421006">
        <w:rPr>
          <w:sz w:val="24"/>
          <w:szCs w:val="24"/>
        </w:rPr>
        <w:t>;</w:t>
      </w:r>
    </w:p>
    <w:p w:rsidR="00007620" w:rsidRPr="00421006" w:rsidRDefault="00007620" w:rsidP="00007620">
      <w:pPr>
        <w:spacing w:before="0"/>
        <w:ind w:firstLine="709"/>
        <w:rPr>
          <w:sz w:val="24"/>
          <w:szCs w:val="24"/>
        </w:rPr>
      </w:pPr>
      <w:r w:rsidRPr="00421006">
        <w:rPr>
          <w:sz w:val="24"/>
          <w:szCs w:val="24"/>
        </w:rPr>
        <w:t>исправно работающих телевизора, холод</w:t>
      </w:r>
      <w:r>
        <w:rPr>
          <w:sz w:val="24"/>
          <w:szCs w:val="24"/>
        </w:rPr>
        <w:t>ильника, электрического чайника</w:t>
      </w:r>
      <w:r w:rsidRPr="00421006">
        <w:rPr>
          <w:sz w:val="24"/>
          <w:szCs w:val="24"/>
        </w:rPr>
        <w:t>;</w:t>
      </w:r>
    </w:p>
    <w:p w:rsidR="00007620" w:rsidRPr="00421006" w:rsidRDefault="00007620" w:rsidP="00007620">
      <w:pPr>
        <w:spacing w:before="0"/>
        <w:ind w:firstLine="708"/>
        <w:rPr>
          <w:sz w:val="24"/>
          <w:szCs w:val="24"/>
        </w:rPr>
      </w:pPr>
      <w:r w:rsidRPr="00421006">
        <w:rPr>
          <w:sz w:val="24"/>
          <w:szCs w:val="24"/>
        </w:rPr>
        <w:t>набора посуды для чаепития;</w:t>
      </w:r>
    </w:p>
    <w:p w:rsidR="00007620" w:rsidRDefault="00007620" w:rsidP="00007620">
      <w:pPr>
        <w:spacing w:before="0"/>
        <w:ind w:firstLine="708"/>
        <w:rPr>
          <w:sz w:val="24"/>
          <w:szCs w:val="24"/>
        </w:rPr>
      </w:pPr>
      <w:r w:rsidRPr="00421006">
        <w:rPr>
          <w:sz w:val="24"/>
          <w:szCs w:val="24"/>
        </w:rPr>
        <w:t>обновляемого туалетного набора</w:t>
      </w:r>
      <w:r>
        <w:rPr>
          <w:sz w:val="24"/>
          <w:szCs w:val="24"/>
        </w:rPr>
        <w:t xml:space="preserve"> (мыло, гель для душа, шампунь),</w:t>
      </w:r>
    </w:p>
    <w:p w:rsidR="00007620" w:rsidRPr="00421006" w:rsidRDefault="00007620" w:rsidP="00007620">
      <w:pPr>
        <w:spacing w:before="0"/>
        <w:ind w:firstLine="708"/>
        <w:rPr>
          <w:sz w:val="24"/>
          <w:szCs w:val="24"/>
        </w:rPr>
      </w:pPr>
      <w:r>
        <w:rPr>
          <w:sz w:val="24"/>
          <w:szCs w:val="24"/>
        </w:rPr>
        <w:t>халаты, тапочки.</w:t>
      </w:r>
    </w:p>
    <w:p w:rsidR="00007620" w:rsidRPr="00421006" w:rsidRDefault="00007620" w:rsidP="00007620">
      <w:pPr>
        <w:spacing w:before="0"/>
        <w:ind w:firstLine="709"/>
        <w:rPr>
          <w:sz w:val="24"/>
          <w:szCs w:val="24"/>
        </w:rPr>
      </w:pPr>
      <w:r>
        <w:rPr>
          <w:sz w:val="24"/>
          <w:szCs w:val="24"/>
        </w:rPr>
        <w:t>5.1.8</w:t>
      </w:r>
      <w:r w:rsidRPr="00421006">
        <w:rPr>
          <w:sz w:val="24"/>
          <w:szCs w:val="24"/>
        </w:rPr>
        <w:tab/>
        <w:t>Стандарты обслуживания номеров:</w:t>
      </w:r>
    </w:p>
    <w:p w:rsidR="00007620" w:rsidRPr="00421006" w:rsidRDefault="00007620" w:rsidP="00007620">
      <w:pPr>
        <w:spacing w:before="0"/>
        <w:ind w:firstLine="709"/>
        <w:rPr>
          <w:sz w:val="24"/>
          <w:szCs w:val="24"/>
        </w:rPr>
      </w:pPr>
      <w:r w:rsidRPr="00421006">
        <w:rPr>
          <w:sz w:val="24"/>
          <w:szCs w:val="24"/>
        </w:rPr>
        <w:t>смена постел</w:t>
      </w:r>
      <w:r>
        <w:rPr>
          <w:sz w:val="24"/>
          <w:szCs w:val="24"/>
        </w:rPr>
        <w:t>ьного белья – не реже 1 раза в 5</w:t>
      </w:r>
      <w:r w:rsidRPr="00421006">
        <w:rPr>
          <w:sz w:val="24"/>
          <w:szCs w:val="24"/>
        </w:rPr>
        <w:t xml:space="preserve"> дней;</w:t>
      </w:r>
    </w:p>
    <w:p w:rsidR="00007620" w:rsidRPr="00421006" w:rsidRDefault="00007620" w:rsidP="00007620">
      <w:pPr>
        <w:spacing w:before="0"/>
        <w:ind w:firstLine="709"/>
        <w:rPr>
          <w:sz w:val="24"/>
          <w:szCs w:val="24"/>
        </w:rPr>
      </w:pPr>
      <w:r w:rsidRPr="00421006">
        <w:rPr>
          <w:sz w:val="24"/>
          <w:szCs w:val="24"/>
        </w:rPr>
        <w:t>наличие полотенец для каждого проживающего – не менее 3 шт.;</w:t>
      </w:r>
    </w:p>
    <w:p w:rsidR="00007620" w:rsidRPr="00421006" w:rsidRDefault="00007620" w:rsidP="00007620">
      <w:pPr>
        <w:spacing w:before="0"/>
        <w:ind w:firstLine="709"/>
        <w:rPr>
          <w:sz w:val="24"/>
          <w:szCs w:val="24"/>
        </w:rPr>
      </w:pPr>
      <w:r w:rsidRPr="00421006">
        <w:rPr>
          <w:sz w:val="24"/>
          <w:szCs w:val="24"/>
        </w:rPr>
        <w:t>уборка номеров - ежедневно.</w:t>
      </w:r>
    </w:p>
    <w:p w:rsidR="00007620" w:rsidRPr="00421006" w:rsidRDefault="00007620" w:rsidP="00007620">
      <w:pPr>
        <w:spacing w:before="0"/>
        <w:ind w:firstLine="709"/>
        <w:rPr>
          <w:sz w:val="24"/>
          <w:szCs w:val="24"/>
        </w:rPr>
      </w:pPr>
      <w:r>
        <w:rPr>
          <w:sz w:val="24"/>
          <w:szCs w:val="24"/>
        </w:rPr>
        <w:t>5.1.9</w:t>
      </w:r>
      <w:r w:rsidRPr="00421006">
        <w:rPr>
          <w:sz w:val="24"/>
          <w:szCs w:val="24"/>
        </w:rPr>
        <w:tab/>
        <w:t>Наличие свободного доступа отдыхающего к утюгу, гладильной доске, индивидуальному сейфу.</w:t>
      </w:r>
    </w:p>
    <w:p w:rsidR="00007620" w:rsidRPr="00B34E8F" w:rsidRDefault="00007620" w:rsidP="00007620">
      <w:pPr>
        <w:spacing w:before="0"/>
        <w:ind w:firstLine="709"/>
        <w:rPr>
          <w:sz w:val="24"/>
          <w:szCs w:val="24"/>
        </w:rPr>
      </w:pPr>
    </w:p>
    <w:p w:rsidR="00007620" w:rsidRPr="00B34E8F" w:rsidRDefault="00007620" w:rsidP="00007620">
      <w:pPr>
        <w:spacing w:before="0"/>
        <w:ind w:left="708"/>
        <w:rPr>
          <w:sz w:val="24"/>
          <w:szCs w:val="24"/>
        </w:rPr>
      </w:pPr>
    </w:p>
    <w:p w:rsidR="00007620" w:rsidRPr="00B34E8F" w:rsidRDefault="00007620" w:rsidP="00007620">
      <w:pPr>
        <w:numPr>
          <w:ilvl w:val="0"/>
          <w:numId w:val="30"/>
        </w:numPr>
        <w:spacing w:before="0"/>
        <w:ind w:left="1353"/>
        <w:contextualSpacing/>
        <w:rPr>
          <w:b/>
          <w:sz w:val="24"/>
          <w:szCs w:val="24"/>
        </w:rPr>
      </w:pPr>
      <w:r w:rsidRPr="00B34E8F">
        <w:rPr>
          <w:b/>
          <w:sz w:val="24"/>
          <w:szCs w:val="24"/>
        </w:rPr>
        <w:t xml:space="preserve">Требования к местам общего пользования и курортной инфраструктуре </w:t>
      </w:r>
    </w:p>
    <w:p w:rsidR="00007620" w:rsidRPr="00654D01" w:rsidRDefault="00007620" w:rsidP="00007620">
      <w:pPr>
        <w:pStyle w:val="ae"/>
        <w:numPr>
          <w:ilvl w:val="1"/>
          <w:numId w:val="31"/>
        </w:numPr>
        <w:spacing w:before="0"/>
        <w:contextualSpacing/>
        <w:rPr>
          <w:sz w:val="24"/>
          <w:szCs w:val="24"/>
        </w:rPr>
      </w:pPr>
      <w:r>
        <w:rPr>
          <w:sz w:val="24"/>
          <w:szCs w:val="24"/>
        </w:rPr>
        <w:t xml:space="preserve"> </w:t>
      </w:r>
      <w:r w:rsidRPr="00654D01">
        <w:rPr>
          <w:sz w:val="24"/>
          <w:szCs w:val="24"/>
        </w:rPr>
        <w:t>Обязательные требования</w:t>
      </w:r>
    </w:p>
    <w:p w:rsidR="00007620" w:rsidRPr="00654D01" w:rsidRDefault="00007620" w:rsidP="00007620">
      <w:pPr>
        <w:pStyle w:val="ae"/>
        <w:numPr>
          <w:ilvl w:val="2"/>
          <w:numId w:val="31"/>
        </w:numPr>
        <w:spacing w:before="0"/>
        <w:ind w:left="1276"/>
        <w:contextualSpacing/>
        <w:rPr>
          <w:sz w:val="24"/>
          <w:szCs w:val="24"/>
        </w:rPr>
      </w:pPr>
      <w:r w:rsidRPr="00654D01">
        <w:rPr>
          <w:sz w:val="24"/>
          <w:szCs w:val="24"/>
        </w:rPr>
        <w:t>Места общего пользования и объекты курортной инфраструктуры должны соответствовать санитарным нормам и иметь привлекательный внешний вид.</w:t>
      </w:r>
    </w:p>
    <w:p w:rsidR="00007620" w:rsidRDefault="00007620" w:rsidP="00007620">
      <w:pPr>
        <w:pStyle w:val="ae"/>
        <w:numPr>
          <w:ilvl w:val="2"/>
          <w:numId w:val="31"/>
        </w:numPr>
        <w:spacing w:before="0"/>
        <w:ind w:left="1276"/>
        <w:contextualSpacing/>
        <w:rPr>
          <w:sz w:val="24"/>
          <w:szCs w:val="24"/>
        </w:rPr>
      </w:pPr>
      <w:r w:rsidRPr="000C59AC">
        <w:rPr>
          <w:sz w:val="24"/>
          <w:szCs w:val="24"/>
        </w:rPr>
        <w:t xml:space="preserve"> Территория должна быть озеленена.</w:t>
      </w:r>
    </w:p>
    <w:p w:rsidR="00007620" w:rsidRDefault="00007620" w:rsidP="00007620">
      <w:pPr>
        <w:pStyle w:val="ae"/>
        <w:numPr>
          <w:ilvl w:val="2"/>
          <w:numId w:val="31"/>
        </w:numPr>
        <w:spacing w:before="0"/>
        <w:ind w:left="1276"/>
        <w:contextualSpacing/>
        <w:rPr>
          <w:sz w:val="24"/>
          <w:szCs w:val="24"/>
        </w:rPr>
      </w:pPr>
      <w:r w:rsidRPr="00915C91">
        <w:rPr>
          <w:sz w:val="24"/>
          <w:szCs w:val="24"/>
        </w:rPr>
        <w:t>Дорожные покрытия, переходы, лестницы</w:t>
      </w:r>
      <w:r>
        <w:rPr>
          <w:sz w:val="24"/>
          <w:szCs w:val="24"/>
        </w:rPr>
        <w:t>, здания и сооружения не должны</w:t>
      </w:r>
    </w:p>
    <w:p w:rsidR="00007620" w:rsidRPr="00915C91" w:rsidRDefault="00007620" w:rsidP="00007620">
      <w:pPr>
        <w:spacing w:before="0"/>
        <w:ind w:left="556"/>
        <w:contextualSpacing/>
        <w:rPr>
          <w:sz w:val="24"/>
          <w:szCs w:val="24"/>
        </w:rPr>
      </w:pPr>
      <w:r w:rsidRPr="00915C91">
        <w:rPr>
          <w:sz w:val="24"/>
          <w:szCs w:val="24"/>
        </w:rPr>
        <w:t>представлять угрозу для отдыхающих, поддерживаться в хорошем техническом состоянии.</w:t>
      </w:r>
    </w:p>
    <w:p w:rsidR="00007620" w:rsidRPr="00B34E8F" w:rsidRDefault="00007620" w:rsidP="00007620">
      <w:pPr>
        <w:numPr>
          <w:ilvl w:val="2"/>
          <w:numId w:val="31"/>
        </w:numPr>
        <w:spacing w:before="0"/>
        <w:ind w:left="0" w:firstLine="720"/>
        <w:contextualSpacing/>
        <w:rPr>
          <w:sz w:val="24"/>
          <w:szCs w:val="24"/>
        </w:rPr>
      </w:pPr>
      <w:r w:rsidRPr="00B34E8F">
        <w:rPr>
          <w:sz w:val="24"/>
          <w:szCs w:val="24"/>
        </w:rPr>
        <w:lastRenderedPageBreak/>
        <w:t xml:space="preserve"> Наличие крытого (с крытым переходом для облегчения доступа в осенне-зимний период и при плохих погодных условиях) и открытого бассейнов (посещение бассейна включено в стоимость путевки).</w:t>
      </w:r>
    </w:p>
    <w:p w:rsidR="00007620" w:rsidRPr="00B34E8F" w:rsidRDefault="00007620" w:rsidP="00007620">
      <w:pPr>
        <w:numPr>
          <w:ilvl w:val="2"/>
          <w:numId w:val="31"/>
        </w:numPr>
        <w:spacing w:before="0"/>
        <w:ind w:left="0" w:firstLine="720"/>
        <w:contextualSpacing/>
        <w:rPr>
          <w:sz w:val="24"/>
          <w:szCs w:val="24"/>
        </w:rPr>
      </w:pPr>
      <w:r w:rsidRPr="00B34E8F">
        <w:rPr>
          <w:sz w:val="24"/>
          <w:szCs w:val="24"/>
        </w:rPr>
        <w:t xml:space="preserve"> Наличие киноконцертного зала и организация досуговых мероприятий.</w:t>
      </w:r>
    </w:p>
    <w:p w:rsidR="00007620" w:rsidRPr="00B34E8F" w:rsidRDefault="00007620" w:rsidP="00007620">
      <w:pPr>
        <w:numPr>
          <w:ilvl w:val="2"/>
          <w:numId w:val="31"/>
        </w:numPr>
        <w:spacing w:before="0"/>
        <w:ind w:left="0" w:firstLine="720"/>
        <w:contextualSpacing/>
        <w:rPr>
          <w:sz w:val="24"/>
          <w:szCs w:val="24"/>
        </w:rPr>
      </w:pPr>
      <w:r w:rsidRPr="00B34E8F">
        <w:rPr>
          <w:sz w:val="24"/>
          <w:szCs w:val="24"/>
        </w:rPr>
        <w:t xml:space="preserve"> Наличие спортивных и тренажерных залов.</w:t>
      </w:r>
    </w:p>
    <w:p w:rsidR="00007620" w:rsidRPr="00B34E8F" w:rsidRDefault="00007620" w:rsidP="00007620">
      <w:pPr>
        <w:numPr>
          <w:ilvl w:val="1"/>
          <w:numId w:val="31"/>
        </w:numPr>
        <w:spacing w:before="0"/>
        <w:ind w:left="0" w:firstLine="709"/>
        <w:contextualSpacing/>
        <w:rPr>
          <w:sz w:val="24"/>
          <w:szCs w:val="24"/>
        </w:rPr>
      </w:pPr>
      <w:r w:rsidRPr="00B34E8F">
        <w:rPr>
          <w:sz w:val="24"/>
          <w:szCs w:val="24"/>
        </w:rPr>
        <w:t>Предпочтительные требования, предоставляющие преимущества при отборе участников закупочной процедуры:</w:t>
      </w:r>
    </w:p>
    <w:p w:rsidR="00007620" w:rsidRDefault="00007620" w:rsidP="00007620">
      <w:pPr>
        <w:numPr>
          <w:ilvl w:val="2"/>
          <w:numId w:val="31"/>
        </w:numPr>
        <w:spacing w:before="0"/>
        <w:ind w:left="0" w:firstLine="720"/>
        <w:contextualSpacing/>
        <w:rPr>
          <w:sz w:val="24"/>
          <w:szCs w:val="24"/>
        </w:rPr>
      </w:pPr>
      <w:r w:rsidRPr="00B34E8F">
        <w:rPr>
          <w:sz w:val="24"/>
          <w:szCs w:val="24"/>
        </w:rPr>
        <w:t>Возможность бесплатного доступа в интернет («</w:t>
      </w:r>
      <w:r w:rsidRPr="00B34E8F">
        <w:rPr>
          <w:sz w:val="24"/>
          <w:szCs w:val="24"/>
          <w:lang w:val="en-US"/>
        </w:rPr>
        <w:t>Wi</w:t>
      </w:r>
      <w:r w:rsidRPr="00B34E8F">
        <w:rPr>
          <w:sz w:val="24"/>
          <w:szCs w:val="24"/>
        </w:rPr>
        <w:t>-</w:t>
      </w:r>
      <w:r w:rsidRPr="00B34E8F">
        <w:rPr>
          <w:sz w:val="24"/>
          <w:szCs w:val="24"/>
          <w:lang w:val="en-US"/>
        </w:rPr>
        <w:t>Fi</w:t>
      </w:r>
      <w:r w:rsidRPr="00B34E8F">
        <w:rPr>
          <w:sz w:val="24"/>
          <w:szCs w:val="24"/>
        </w:rPr>
        <w:t>»).</w:t>
      </w:r>
    </w:p>
    <w:p w:rsidR="00007620" w:rsidRPr="00B34E8F" w:rsidRDefault="00007620" w:rsidP="00007620">
      <w:pPr>
        <w:spacing w:before="0"/>
        <w:ind w:left="720"/>
        <w:contextualSpacing/>
        <w:rPr>
          <w:sz w:val="24"/>
          <w:szCs w:val="24"/>
        </w:rPr>
      </w:pPr>
    </w:p>
    <w:p w:rsidR="00007620" w:rsidRDefault="00007620" w:rsidP="00007620">
      <w:pPr>
        <w:pStyle w:val="ae"/>
        <w:numPr>
          <w:ilvl w:val="0"/>
          <w:numId w:val="31"/>
        </w:numPr>
        <w:spacing w:before="0"/>
        <w:ind w:firstLine="633"/>
        <w:rPr>
          <w:b/>
          <w:sz w:val="24"/>
          <w:szCs w:val="24"/>
        </w:rPr>
      </w:pPr>
      <w:r w:rsidRPr="00120517">
        <w:rPr>
          <w:b/>
          <w:sz w:val="24"/>
          <w:szCs w:val="24"/>
        </w:rPr>
        <w:t>Дополнительные услуги:</w:t>
      </w:r>
    </w:p>
    <w:p w:rsidR="00007620" w:rsidRPr="004516CC" w:rsidRDefault="00007620" w:rsidP="00007620">
      <w:pPr>
        <w:pStyle w:val="aff9"/>
        <w:shd w:val="clear" w:color="auto" w:fill="FFFFFF"/>
        <w:spacing w:before="0" w:beforeAutospacing="0" w:after="285" w:afterAutospacing="0" w:line="276" w:lineRule="auto"/>
        <w:contextualSpacing/>
        <w:jc w:val="both"/>
        <w:rPr>
          <w:color w:val="000000"/>
        </w:rPr>
      </w:pPr>
      <w:r>
        <w:rPr>
          <w:color w:val="000000"/>
        </w:rPr>
        <w:t>У</w:t>
      </w:r>
      <w:r w:rsidRPr="004516CC">
        <w:rPr>
          <w:color w:val="000000"/>
        </w:rPr>
        <w:t>слуги организаций общественного питания (бар, ресторан, кафе,</w:t>
      </w:r>
    </w:p>
    <w:p w:rsidR="00007620" w:rsidRPr="004516CC" w:rsidRDefault="00007620" w:rsidP="00007620">
      <w:pPr>
        <w:pStyle w:val="aff9"/>
        <w:shd w:val="clear" w:color="auto" w:fill="FFFFFF"/>
        <w:spacing w:before="0" w:beforeAutospacing="0" w:after="285" w:afterAutospacing="0" w:line="276" w:lineRule="auto"/>
        <w:contextualSpacing/>
        <w:jc w:val="both"/>
        <w:rPr>
          <w:color w:val="000000"/>
        </w:rPr>
      </w:pPr>
      <w:r w:rsidRPr="004516CC">
        <w:rPr>
          <w:color w:val="000000"/>
        </w:rPr>
        <w:t>буфет,</w:t>
      </w:r>
      <w:r>
        <w:rPr>
          <w:color w:val="000000"/>
        </w:rPr>
        <w:t xml:space="preserve"> </w:t>
      </w:r>
      <w:proofErr w:type="spellStart"/>
      <w:r>
        <w:rPr>
          <w:color w:val="000000"/>
        </w:rPr>
        <w:t>фитобар</w:t>
      </w:r>
      <w:proofErr w:type="spellEnd"/>
      <w:r w:rsidRPr="004516CC">
        <w:rPr>
          <w:color w:val="000000"/>
        </w:rPr>
        <w:t>);</w:t>
      </w:r>
      <w:r>
        <w:rPr>
          <w:color w:val="000000"/>
        </w:rPr>
        <w:t xml:space="preserve"> </w:t>
      </w:r>
      <w:r w:rsidRPr="004516CC">
        <w:rPr>
          <w:color w:val="000000"/>
        </w:rPr>
        <w:t>магазины (сувенирный, продуктовый), торговые автоматы;</w:t>
      </w:r>
    </w:p>
    <w:p w:rsidR="00007620" w:rsidRDefault="00007620" w:rsidP="00007620">
      <w:pPr>
        <w:pStyle w:val="aff9"/>
        <w:shd w:val="clear" w:color="auto" w:fill="FFFFFF"/>
        <w:spacing w:before="0" w:beforeAutospacing="0" w:after="285" w:afterAutospacing="0" w:line="276" w:lineRule="auto"/>
        <w:contextualSpacing/>
        <w:jc w:val="both"/>
        <w:rPr>
          <w:color w:val="000000"/>
        </w:rPr>
      </w:pPr>
      <w:r w:rsidRPr="004516CC">
        <w:rPr>
          <w:color w:val="000000"/>
        </w:rPr>
        <w:t xml:space="preserve">инфраструктура развлечений (дискотека, </w:t>
      </w:r>
      <w:r>
        <w:rPr>
          <w:color w:val="000000"/>
        </w:rPr>
        <w:t>б</w:t>
      </w:r>
      <w:r w:rsidRPr="004516CC">
        <w:rPr>
          <w:color w:val="000000"/>
        </w:rPr>
        <w:t>ильярдная);</w:t>
      </w:r>
      <w:r>
        <w:rPr>
          <w:color w:val="000000"/>
        </w:rPr>
        <w:t xml:space="preserve"> </w:t>
      </w:r>
      <w:r w:rsidRPr="004516CC">
        <w:rPr>
          <w:color w:val="000000"/>
        </w:rPr>
        <w:t>экскурсионное обслуживание;</w:t>
      </w:r>
    </w:p>
    <w:p w:rsidR="00007620" w:rsidRPr="0014380C" w:rsidRDefault="00007620" w:rsidP="00007620">
      <w:pPr>
        <w:pStyle w:val="aff9"/>
        <w:shd w:val="clear" w:color="auto" w:fill="FFFFFF"/>
        <w:spacing w:before="0" w:beforeAutospacing="0" w:after="285" w:afterAutospacing="0" w:line="276" w:lineRule="auto"/>
        <w:contextualSpacing/>
        <w:jc w:val="both"/>
        <w:rPr>
          <w:color w:val="000000"/>
        </w:rPr>
      </w:pPr>
      <w:r w:rsidRPr="004516CC">
        <w:rPr>
          <w:color w:val="000000"/>
        </w:rPr>
        <w:t>организация продажи билетов в театры, цирк, на концерты и т. д.;</w:t>
      </w:r>
      <w:r>
        <w:rPr>
          <w:color w:val="000000"/>
        </w:rPr>
        <w:t xml:space="preserve"> </w:t>
      </w:r>
      <w:r w:rsidRPr="004516CC">
        <w:rPr>
          <w:color w:val="000000"/>
        </w:rPr>
        <w:t>услуги парикмахерской, маникюрного и массажного кабинетов и другие бытовые услуги);</w:t>
      </w:r>
      <w:r>
        <w:rPr>
          <w:color w:val="000000"/>
        </w:rPr>
        <w:t xml:space="preserve"> </w:t>
      </w:r>
      <w:r>
        <w:rPr>
          <w:lang w:val="en-US"/>
        </w:rPr>
        <w:t>SPA</w:t>
      </w:r>
      <w:r>
        <w:t xml:space="preserve">, </w:t>
      </w:r>
      <w:r w:rsidRPr="004516CC">
        <w:rPr>
          <w:color w:val="000000"/>
        </w:rPr>
        <w:t>сауна, баня, бассейны, тренажёрный зал</w:t>
      </w:r>
      <w:r>
        <w:rPr>
          <w:color w:val="000000"/>
        </w:rPr>
        <w:t xml:space="preserve"> бильярд</w:t>
      </w:r>
      <w:r w:rsidRPr="004516CC">
        <w:rPr>
          <w:color w:val="000000"/>
        </w:rPr>
        <w:t>;</w:t>
      </w:r>
      <w:r>
        <w:rPr>
          <w:color w:val="000000"/>
        </w:rPr>
        <w:t xml:space="preserve"> </w:t>
      </w:r>
      <w:r w:rsidRPr="004516CC">
        <w:rPr>
          <w:color w:val="000000"/>
        </w:rPr>
        <w:t>другие услуги.</w:t>
      </w:r>
    </w:p>
    <w:p w:rsidR="00007620" w:rsidRPr="00B34E8F" w:rsidRDefault="00007620" w:rsidP="00007620">
      <w:pPr>
        <w:spacing w:before="0"/>
        <w:ind w:left="708"/>
        <w:rPr>
          <w:sz w:val="24"/>
          <w:szCs w:val="24"/>
        </w:rPr>
      </w:pPr>
    </w:p>
    <w:p w:rsidR="00007620" w:rsidRPr="00421006" w:rsidRDefault="00007620" w:rsidP="00007620">
      <w:pPr>
        <w:pStyle w:val="ae"/>
        <w:numPr>
          <w:ilvl w:val="0"/>
          <w:numId w:val="31"/>
        </w:numPr>
        <w:spacing w:before="0"/>
        <w:ind w:firstLine="491"/>
        <w:contextualSpacing/>
        <w:rPr>
          <w:b/>
          <w:sz w:val="24"/>
          <w:szCs w:val="24"/>
        </w:rPr>
      </w:pPr>
      <w:r>
        <w:rPr>
          <w:b/>
          <w:sz w:val="24"/>
          <w:szCs w:val="24"/>
        </w:rPr>
        <w:t>Т</w:t>
      </w:r>
      <w:r w:rsidRPr="00421006">
        <w:rPr>
          <w:b/>
          <w:sz w:val="24"/>
          <w:szCs w:val="24"/>
        </w:rPr>
        <w:t>ребования к организации питания:</w:t>
      </w:r>
    </w:p>
    <w:p w:rsidR="00007620" w:rsidRDefault="00007620" w:rsidP="00007620">
      <w:pPr>
        <w:pStyle w:val="ae"/>
        <w:numPr>
          <w:ilvl w:val="1"/>
          <w:numId w:val="31"/>
        </w:numPr>
        <w:spacing w:before="0"/>
        <w:ind w:left="993"/>
        <w:contextualSpacing/>
        <w:rPr>
          <w:sz w:val="24"/>
          <w:szCs w:val="24"/>
        </w:rPr>
      </w:pPr>
      <w:r>
        <w:rPr>
          <w:sz w:val="24"/>
          <w:szCs w:val="24"/>
        </w:rPr>
        <w:t xml:space="preserve"> </w:t>
      </w:r>
      <w:r w:rsidRPr="00421006">
        <w:rPr>
          <w:sz w:val="24"/>
          <w:szCs w:val="24"/>
        </w:rPr>
        <w:t>Обязательные требования</w:t>
      </w:r>
    </w:p>
    <w:p w:rsidR="00007620" w:rsidRPr="005616FD" w:rsidRDefault="00007620" w:rsidP="00007620">
      <w:pPr>
        <w:pStyle w:val="ae"/>
        <w:numPr>
          <w:ilvl w:val="2"/>
          <w:numId w:val="31"/>
        </w:numPr>
        <w:shd w:val="clear" w:color="FFFFFF" w:fill="FFFFFF"/>
        <w:tabs>
          <w:tab w:val="left" w:pos="1076"/>
        </w:tabs>
        <w:spacing w:before="20"/>
        <w:ind w:left="1134"/>
        <w:rPr>
          <w:spacing w:val="6"/>
          <w:sz w:val="24"/>
          <w:szCs w:val="24"/>
        </w:rPr>
      </w:pPr>
      <w:r w:rsidRPr="005616FD">
        <w:rPr>
          <w:sz w:val="24"/>
          <w:szCs w:val="24"/>
        </w:rPr>
        <w:t>Пищеблок Санатория</w:t>
      </w:r>
      <w:r w:rsidRPr="005616FD">
        <w:rPr>
          <w:b/>
          <w:sz w:val="24"/>
          <w:szCs w:val="24"/>
        </w:rPr>
        <w:t xml:space="preserve"> </w:t>
      </w:r>
      <w:r w:rsidRPr="005616FD">
        <w:rPr>
          <w:sz w:val="24"/>
          <w:szCs w:val="24"/>
        </w:rPr>
        <w:t>должен соответствовать санитарно-эпидемиологическим требованиям к организациям общественного питания, изготовлению продовольственного сырья и пищевых продуктов</w:t>
      </w:r>
      <w:r w:rsidRPr="005616FD">
        <w:rPr>
          <w:spacing w:val="6"/>
          <w:sz w:val="24"/>
          <w:szCs w:val="24"/>
        </w:rPr>
        <w:t xml:space="preserve">; </w:t>
      </w:r>
    </w:p>
    <w:p w:rsidR="00007620" w:rsidRDefault="00007620" w:rsidP="00007620">
      <w:pPr>
        <w:pStyle w:val="ae"/>
        <w:numPr>
          <w:ilvl w:val="2"/>
          <w:numId w:val="31"/>
        </w:numPr>
        <w:shd w:val="clear" w:color="FFFFFF" w:fill="FFFFFF"/>
        <w:tabs>
          <w:tab w:val="left" w:pos="1076"/>
        </w:tabs>
        <w:spacing w:before="20"/>
        <w:ind w:left="1134"/>
        <w:rPr>
          <w:spacing w:val="6"/>
          <w:sz w:val="24"/>
          <w:szCs w:val="24"/>
        </w:rPr>
      </w:pPr>
      <w:r>
        <w:rPr>
          <w:spacing w:val="6"/>
          <w:sz w:val="24"/>
          <w:szCs w:val="24"/>
        </w:rPr>
        <w:t>П</w:t>
      </w:r>
      <w:r w:rsidRPr="005616FD">
        <w:rPr>
          <w:spacing w:val="6"/>
          <w:sz w:val="24"/>
          <w:szCs w:val="24"/>
        </w:rPr>
        <w:t xml:space="preserve">ищевые продукты, поступающие на пищеблок, должны соответствовать </w:t>
      </w:r>
    </w:p>
    <w:p w:rsidR="00007620" w:rsidRDefault="00007620" w:rsidP="00007620">
      <w:pPr>
        <w:shd w:val="clear" w:color="FFFFFF" w:fill="FFFFFF"/>
        <w:tabs>
          <w:tab w:val="left" w:pos="1076"/>
        </w:tabs>
        <w:spacing w:before="20"/>
        <w:rPr>
          <w:spacing w:val="6"/>
          <w:sz w:val="24"/>
          <w:szCs w:val="24"/>
        </w:rPr>
      </w:pPr>
      <w:r w:rsidRPr="005616FD">
        <w:rPr>
          <w:spacing w:val="6"/>
          <w:sz w:val="24"/>
          <w:szCs w:val="24"/>
        </w:rPr>
        <w:t>гигиеническим требованиям, предъявляемым к продовольственному сырью и пищевым продуктам, и сопровождаться документами, удостоверяющими их качество и безопасность, с указанием даты выработки, сроков и условий хранения продукции;</w:t>
      </w:r>
    </w:p>
    <w:p w:rsidR="00007620" w:rsidRPr="005616FD" w:rsidRDefault="00007620" w:rsidP="00007620">
      <w:pPr>
        <w:shd w:val="clear" w:color="FFFFFF" w:fill="FFFFFF"/>
        <w:tabs>
          <w:tab w:val="left" w:pos="709"/>
        </w:tabs>
        <w:spacing w:before="20"/>
        <w:ind w:left="709" w:hanging="283"/>
        <w:contextualSpacing/>
        <w:rPr>
          <w:spacing w:val="6"/>
          <w:sz w:val="24"/>
          <w:szCs w:val="24"/>
        </w:rPr>
      </w:pPr>
      <w:r>
        <w:rPr>
          <w:spacing w:val="6"/>
          <w:sz w:val="24"/>
          <w:szCs w:val="24"/>
        </w:rPr>
        <w:t>8.1.3 П</w:t>
      </w:r>
      <w:r w:rsidRPr="005616FD">
        <w:rPr>
          <w:spacing w:val="6"/>
          <w:sz w:val="24"/>
          <w:szCs w:val="24"/>
        </w:rPr>
        <w:t>итание должно быть не менее 3–</w:t>
      </w:r>
      <w:r>
        <w:rPr>
          <w:spacing w:val="6"/>
          <w:sz w:val="24"/>
          <w:szCs w:val="24"/>
        </w:rPr>
        <w:t xml:space="preserve">4 </w:t>
      </w:r>
      <w:r w:rsidRPr="005616FD">
        <w:rPr>
          <w:spacing w:val="6"/>
          <w:sz w:val="24"/>
          <w:szCs w:val="24"/>
        </w:rPr>
        <w:t>х раз, полноценным, разнообразным, с обязательным включением в меню свежих овощей, фруктов, соков;</w:t>
      </w:r>
    </w:p>
    <w:p w:rsidR="00007620" w:rsidRPr="00421006" w:rsidRDefault="00007620" w:rsidP="00007620">
      <w:pPr>
        <w:pStyle w:val="ae"/>
        <w:numPr>
          <w:ilvl w:val="1"/>
          <w:numId w:val="31"/>
        </w:numPr>
        <w:spacing w:before="0"/>
        <w:ind w:left="709"/>
        <w:contextualSpacing/>
        <w:rPr>
          <w:sz w:val="24"/>
          <w:szCs w:val="24"/>
        </w:rPr>
      </w:pPr>
      <w:r w:rsidRPr="00421006">
        <w:rPr>
          <w:sz w:val="24"/>
          <w:szCs w:val="24"/>
        </w:rPr>
        <w:t>Предпочтительные требования, предоставляющие преимущества при отборе участников закупочной процедуры:</w:t>
      </w:r>
    </w:p>
    <w:p w:rsidR="00007620" w:rsidRDefault="00007620" w:rsidP="00007620">
      <w:pPr>
        <w:pStyle w:val="ae"/>
        <w:numPr>
          <w:ilvl w:val="2"/>
          <w:numId w:val="31"/>
        </w:numPr>
        <w:spacing w:before="0"/>
        <w:ind w:left="993"/>
        <w:contextualSpacing/>
        <w:rPr>
          <w:sz w:val="24"/>
          <w:szCs w:val="24"/>
        </w:rPr>
      </w:pPr>
      <w:r w:rsidRPr="00421006">
        <w:rPr>
          <w:sz w:val="24"/>
          <w:szCs w:val="24"/>
        </w:rPr>
        <w:t>Организация питания по системе «шведский стол».</w:t>
      </w:r>
    </w:p>
    <w:p w:rsidR="00007620" w:rsidRDefault="00007620" w:rsidP="00007620">
      <w:pPr>
        <w:spacing w:before="0"/>
        <w:contextualSpacing/>
        <w:rPr>
          <w:b/>
          <w:sz w:val="24"/>
          <w:szCs w:val="24"/>
        </w:rPr>
      </w:pPr>
    </w:p>
    <w:p w:rsidR="00007620" w:rsidRPr="00B34E8F" w:rsidRDefault="00007620" w:rsidP="00007620">
      <w:pPr>
        <w:numPr>
          <w:ilvl w:val="0"/>
          <w:numId w:val="31"/>
        </w:numPr>
        <w:shd w:val="clear" w:color="FFFFFF" w:fill="FFFFFF"/>
        <w:ind w:left="1353"/>
        <w:rPr>
          <w:b/>
          <w:spacing w:val="-3"/>
          <w:sz w:val="24"/>
          <w:szCs w:val="24"/>
        </w:rPr>
      </w:pPr>
      <w:r w:rsidRPr="00B34E8F">
        <w:rPr>
          <w:b/>
          <w:spacing w:val="-3"/>
          <w:sz w:val="24"/>
          <w:szCs w:val="24"/>
        </w:rPr>
        <w:t>Места для купания</w:t>
      </w:r>
    </w:p>
    <w:p w:rsidR="00007620" w:rsidRPr="006962E5" w:rsidRDefault="00007620" w:rsidP="00007620">
      <w:pPr>
        <w:spacing w:before="0"/>
        <w:ind w:left="709"/>
        <w:contextualSpacing/>
        <w:rPr>
          <w:spacing w:val="6"/>
          <w:sz w:val="24"/>
          <w:szCs w:val="24"/>
        </w:rPr>
      </w:pPr>
      <w:r w:rsidRPr="006962E5">
        <w:rPr>
          <w:spacing w:val="-7"/>
          <w:sz w:val="24"/>
          <w:szCs w:val="24"/>
        </w:rPr>
        <w:t xml:space="preserve">9.1   </w:t>
      </w:r>
      <w:r w:rsidRPr="006962E5">
        <w:rPr>
          <w:spacing w:val="9"/>
          <w:sz w:val="24"/>
          <w:szCs w:val="24"/>
        </w:rPr>
        <w:t xml:space="preserve">территория, предназначенная для отдыха и купания </w:t>
      </w:r>
      <w:r w:rsidRPr="006962E5">
        <w:rPr>
          <w:spacing w:val="6"/>
          <w:sz w:val="24"/>
          <w:szCs w:val="24"/>
        </w:rPr>
        <w:t>(пляж), должна</w:t>
      </w:r>
    </w:p>
    <w:p w:rsidR="00007620" w:rsidRPr="006962E5" w:rsidRDefault="00007620" w:rsidP="00007620">
      <w:pPr>
        <w:spacing w:before="0"/>
        <w:contextualSpacing/>
        <w:rPr>
          <w:sz w:val="24"/>
          <w:szCs w:val="24"/>
        </w:rPr>
      </w:pPr>
      <w:r w:rsidRPr="006962E5">
        <w:rPr>
          <w:spacing w:val="6"/>
          <w:sz w:val="24"/>
          <w:szCs w:val="24"/>
        </w:rPr>
        <w:t xml:space="preserve">находиться на расстоянии не более 300 м от корпусов учреждения по оборудованной пешеходной дорожке, очищена от мусора, а также удалена от </w:t>
      </w:r>
      <w:r w:rsidRPr="006962E5">
        <w:rPr>
          <w:sz w:val="24"/>
          <w:szCs w:val="24"/>
        </w:rPr>
        <w:t>мест сброса сточных вод и других источников загрязнения;</w:t>
      </w:r>
    </w:p>
    <w:p w:rsidR="00007620" w:rsidRPr="006962E5" w:rsidRDefault="00007620" w:rsidP="00007620">
      <w:pPr>
        <w:pStyle w:val="ae"/>
        <w:numPr>
          <w:ilvl w:val="1"/>
          <w:numId w:val="48"/>
        </w:numPr>
        <w:shd w:val="clear" w:color="FFFFFF" w:fill="FFFFFF"/>
        <w:tabs>
          <w:tab w:val="left" w:pos="378"/>
        </w:tabs>
        <w:contextualSpacing/>
        <w:rPr>
          <w:spacing w:val="12"/>
          <w:sz w:val="24"/>
          <w:szCs w:val="24"/>
        </w:rPr>
      </w:pPr>
      <w:r w:rsidRPr="006962E5">
        <w:rPr>
          <w:spacing w:val="1"/>
          <w:sz w:val="24"/>
          <w:szCs w:val="24"/>
        </w:rPr>
        <w:lastRenderedPageBreak/>
        <w:t xml:space="preserve">  пляж и берег у места купания должны быть отлогими, без обрывов и ям</w:t>
      </w:r>
      <w:r w:rsidRPr="006962E5">
        <w:rPr>
          <w:spacing w:val="12"/>
          <w:sz w:val="24"/>
          <w:szCs w:val="24"/>
        </w:rPr>
        <w:t>;</w:t>
      </w:r>
    </w:p>
    <w:p w:rsidR="00007620" w:rsidRPr="006962E5" w:rsidRDefault="00007620" w:rsidP="00007620">
      <w:pPr>
        <w:shd w:val="clear" w:color="FFFFFF" w:fill="FFFFFF"/>
        <w:tabs>
          <w:tab w:val="left" w:pos="378"/>
        </w:tabs>
        <w:ind w:left="851" w:hanging="142"/>
        <w:contextualSpacing/>
        <w:rPr>
          <w:sz w:val="24"/>
          <w:szCs w:val="24"/>
        </w:rPr>
      </w:pPr>
      <w:r w:rsidRPr="006962E5">
        <w:rPr>
          <w:spacing w:val="6"/>
          <w:sz w:val="24"/>
          <w:szCs w:val="24"/>
        </w:rPr>
        <w:t xml:space="preserve">9.3   на берегу должны быть оборудованы навесы от солнца, установлены </w:t>
      </w:r>
    </w:p>
    <w:p w:rsidR="00007620" w:rsidRPr="006962E5" w:rsidRDefault="00007620" w:rsidP="00007620">
      <w:pPr>
        <w:shd w:val="clear" w:color="FFFFFF" w:fill="FFFFFF"/>
        <w:tabs>
          <w:tab w:val="left" w:pos="378"/>
        </w:tabs>
        <w:contextualSpacing/>
        <w:rPr>
          <w:sz w:val="24"/>
          <w:szCs w:val="24"/>
        </w:rPr>
      </w:pPr>
      <w:r w:rsidRPr="006962E5">
        <w:rPr>
          <w:spacing w:val="6"/>
          <w:sz w:val="24"/>
          <w:szCs w:val="24"/>
        </w:rPr>
        <w:t>лежаки</w:t>
      </w:r>
      <w:r w:rsidRPr="006962E5">
        <w:rPr>
          <w:sz w:val="24"/>
          <w:szCs w:val="24"/>
        </w:rPr>
        <w:t>, душевые кабины, кабины для переодевания, уборные, фонтанчики для питья.</w:t>
      </w:r>
      <w:r w:rsidRPr="006962E5">
        <w:rPr>
          <w:spacing w:val="9"/>
          <w:sz w:val="24"/>
          <w:szCs w:val="24"/>
        </w:rPr>
        <w:t xml:space="preserve"> При отсутствии канализации должен быть предусмотрен водонепроницаемый выгреб </w:t>
      </w:r>
      <w:r w:rsidRPr="006962E5">
        <w:rPr>
          <w:sz w:val="24"/>
          <w:szCs w:val="24"/>
        </w:rPr>
        <w:t>или установка биотуалетов;</w:t>
      </w:r>
    </w:p>
    <w:p w:rsidR="00007620" w:rsidRPr="006962E5" w:rsidRDefault="00007620" w:rsidP="00007620">
      <w:pPr>
        <w:shd w:val="clear" w:color="FFFFFF" w:fill="FFFFFF"/>
        <w:tabs>
          <w:tab w:val="left" w:pos="378"/>
        </w:tabs>
        <w:ind w:left="851" w:hanging="142"/>
        <w:contextualSpacing/>
        <w:rPr>
          <w:sz w:val="24"/>
          <w:szCs w:val="24"/>
        </w:rPr>
      </w:pPr>
      <w:r w:rsidRPr="006962E5">
        <w:rPr>
          <w:spacing w:val="7"/>
          <w:sz w:val="24"/>
          <w:szCs w:val="24"/>
        </w:rPr>
        <w:t>9.4    на пляже должен быть предусмотрен пункт медицинской помощи и</w:t>
      </w:r>
    </w:p>
    <w:p w:rsidR="00007620" w:rsidRPr="006962E5" w:rsidRDefault="00007620" w:rsidP="00007620">
      <w:pPr>
        <w:shd w:val="clear" w:color="FFFFFF" w:fill="FFFFFF"/>
        <w:tabs>
          <w:tab w:val="left" w:pos="378"/>
        </w:tabs>
        <w:contextualSpacing/>
        <w:rPr>
          <w:sz w:val="24"/>
          <w:szCs w:val="24"/>
        </w:rPr>
      </w:pPr>
      <w:r w:rsidRPr="006962E5">
        <w:rPr>
          <w:sz w:val="24"/>
          <w:szCs w:val="24"/>
        </w:rPr>
        <w:t>спасательной службы.</w:t>
      </w:r>
    </w:p>
    <w:p w:rsidR="00007620" w:rsidRDefault="00007620" w:rsidP="00007620">
      <w:pPr>
        <w:shd w:val="clear" w:color="FFFFFF" w:fill="FFFFFF"/>
        <w:tabs>
          <w:tab w:val="left" w:pos="378"/>
        </w:tabs>
        <w:contextualSpacing/>
        <w:rPr>
          <w:sz w:val="24"/>
          <w:szCs w:val="24"/>
        </w:rPr>
      </w:pPr>
    </w:p>
    <w:p w:rsidR="00007620" w:rsidRDefault="00007620" w:rsidP="00007620">
      <w:pPr>
        <w:pStyle w:val="240"/>
        <w:numPr>
          <w:ilvl w:val="0"/>
          <w:numId w:val="31"/>
        </w:numPr>
        <w:spacing w:after="0" w:line="240" w:lineRule="auto"/>
        <w:ind w:firstLine="633"/>
        <w:jc w:val="both"/>
        <w:rPr>
          <w:b/>
          <w:bCs/>
        </w:rPr>
      </w:pPr>
      <w:r w:rsidRPr="00065842">
        <w:rPr>
          <w:b/>
          <w:bCs/>
        </w:rPr>
        <w:t>Требования к безопасности оказываемых услуг</w:t>
      </w:r>
      <w:r>
        <w:rPr>
          <w:b/>
          <w:bCs/>
        </w:rPr>
        <w:t>:</w:t>
      </w:r>
    </w:p>
    <w:p w:rsidR="00007620" w:rsidRDefault="00007620" w:rsidP="00007620">
      <w:pPr>
        <w:pStyle w:val="ae"/>
        <w:numPr>
          <w:ilvl w:val="1"/>
          <w:numId w:val="31"/>
        </w:numPr>
        <w:spacing w:before="0"/>
        <w:ind w:hanging="501"/>
        <w:contextualSpacing/>
        <w:rPr>
          <w:sz w:val="24"/>
          <w:szCs w:val="24"/>
        </w:rPr>
      </w:pPr>
      <w:r w:rsidRPr="00421006">
        <w:rPr>
          <w:sz w:val="24"/>
          <w:szCs w:val="24"/>
        </w:rPr>
        <w:t>Обязательные требования</w:t>
      </w:r>
    </w:p>
    <w:p w:rsidR="00007620" w:rsidRPr="00CB0D37" w:rsidRDefault="00007620" w:rsidP="00007620">
      <w:pPr>
        <w:pStyle w:val="ae"/>
        <w:numPr>
          <w:ilvl w:val="2"/>
          <w:numId w:val="31"/>
        </w:numPr>
        <w:spacing w:before="0"/>
        <w:ind w:left="1134" w:hanging="567"/>
        <w:contextualSpacing/>
        <w:rPr>
          <w:sz w:val="24"/>
          <w:szCs w:val="24"/>
        </w:rPr>
      </w:pPr>
      <w:r w:rsidRPr="00CB0D37">
        <w:rPr>
          <w:bCs/>
        </w:rPr>
        <w:t>Н</w:t>
      </w:r>
      <w:r w:rsidRPr="00CB0D37">
        <w:rPr>
          <w:bCs/>
          <w:sz w:val="24"/>
          <w:szCs w:val="24"/>
        </w:rPr>
        <w:t xml:space="preserve">аличие круглосуточного поста охраны в </w:t>
      </w:r>
      <w:r>
        <w:rPr>
          <w:bCs/>
          <w:sz w:val="24"/>
          <w:szCs w:val="24"/>
        </w:rPr>
        <w:t>зданиях, где расположены жилые,</w:t>
      </w:r>
    </w:p>
    <w:p w:rsidR="00007620" w:rsidRDefault="00007620" w:rsidP="00007620">
      <w:pPr>
        <w:spacing w:before="0"/>
        <w:contextualSpacing/>
        <w:rPr>
          <w:sz w:val="24"/>
          <w:szCs w:val="24"/>
        </w:rPr>
      </w:pPr>
      <w:r w:rsidRPr="00CB0D37">
        <w:rPr>
          <w:bCs/>
          <w:sz w:val="24"/>
          <w:szCs w:val="24"/>
        </w:rPr>
        <w:t>лечебные, спортивно-оздоровительные и культурно-развлекательные помещения</w:t>
      </w:r>
      <w:r w:rsidRPr="00CB0D37">
        <w:rPr>
          <w:sz w:val="24"/>
          <w:szCs w:val="24"/>
        </w:rPr>
        <w:t>.</w:t>
      </w:r>
    </w:p>
    <w:p w:rsidR="00007620" w:rsidRPr="00CB0D37" w:rsidRDefault="00007620" w:rsidP="00007620">
      <w:pPr>
        <w:pStyle w:val="ae"/>
        <w:numPr>
          <w:ilvl w:val="2"/>
          <w:numId w:val="31"/>
        </w:numPr>
        <w:spacing w:before="0"/>
        <w:ind w:left="1276"/>
        <w:contextualSpacing/>
        <w:rPr>
          <w:sz w:val="24"/>
          <w:szCs w:val="24"/>
        </w:rPr>
      </w:pPr>
      <w:r w:rsidRPr="00CB0D37">
        <w:rPr>
          <w:sz w:val="24"/>
          <w:szCs w:val="24"/>
        </w:rPr>
        <w:t>Наличие безопасных условий для жизни и здоровья проживающих</w:t>
      </w:r>
      <w:r w:rsidRPr="00CB0D37">
        <w:rPr>
          <w:bCs/>
          <w:sz w:val="24"/>
          <w:szCs w:val="24"/>
        </w:rPr>
        <w:t>;</w:t>
      </w:r>
    </w:p>
    <w:p w:rsidR="00007620" w:rsidRPr="00CB0D37" w:rsidRDefault="00007620" w:rsidP="00007620">
      <w:pPr>
        <w:spacing w:before="0"/>
        <w:ind w:left="567"/>
        <w:contextualSpacing/>
        <w:rPr>
          <w:sz w:val="24"/>
          <w:szCs w:val="24"/>
        </w:rPr>
      </w:pPr>
      <w:r>
        <w:rPr>
          <w:sz w:val="24"/>
          <w:szCs w:val="24"/>
        </w:rPr>
        <w:t xml:space="preserve">10.1.3 </w:t>
      </w:r>
      <w:r w:rsidRPr="00CB0D37">
        <w:rPr>
          <w:sz w:val="24"/>
          <w:szCs w:val="24"/>
        </w:rPr>
        <w:t xml:space="preserve">Наличие благоустроенной, огороженной и освещенной в темное время суток  </w:t>
      </w:r>
    </w:p>
    <w:p w:rsidR="00007620" w:rsidRPr="00CB0D37" w:rsidRDefault="00007620" w:rsidP="00007620">
      <w:pPr>
        <w:spacing w:before="0"/>
        <w:contextualSpacing/>
        <w:rPr>
          <w:sz w:val="24"/>
          <w:szCs w:val="24"/>
        </w:rPr>
      </w:pPr>
      <w:r w:rsidRPr="00CB0D37">
        <w:rPr>
          <w:sz w:val="24"/>
          <w:szCs w:val="24"/>
        </w:rPr>
        <w:t>Территории</w:t>
      </w:r>
      <w:r>
        <w:rPr>
          <w:sz w:val="24"/>
          <w:szCs w:val="24"/>
        </w:rPr>
        <w:t>.</w:t>
      </w:r>
    </w:p>
    <w:p w:rsidR="00007620" w:rsidRPr="00B34E8F" w:rsidRDefault="00007620" w:rsidP="00007620">
      <w:pPr>
        <w:shd w:val="clear" w:color="FFFFFF" w:fill="FFFFFF"/>
        <w:tabs>
          <w:tab w:val="left" w:pos="378"/>
        </w:tabs>
        <w:contextualSpacing/>
        <w:rPr>
          <w:sz w:val="24"/>
          <w:szCs w:val="24"/>
        </w:rPr>
      </w:pPr>
    </w:p>
    <w:p w:rsidR="00007620" w:rsidRPr="00B34E8F" w:rsidRDefault="00007620" w:rsidP="00007620">
      <w:pPr>
        <w:spacing w:before="0"/>
        <w:contextualSpacing/>
        <w:rPr>
          <w:sz w:val="24"/>
          <w:szCs w:val="24"/>
        </w:rPr>
      </w:pPr>
    </w:p>
    <w:p w:rsidR="00007620" w:rsidRPr="00571F5C" w:rsidRDefault="00007620" w:rsidP="00007620">
      <w:pPr>
        <w:pStyle w:val="ae"/>
        <w:numPr>
          <w:ilvl w:val="0"/>
          <w:numId w:val="31"/>
        </w:numPr>
        <w:ind w:firstLine="633"/>
        <w:rPr>
          <w:b/>
          <w:sz w:val="24"/>
        </w:rPr>
      </w:pPr>
      <w:r w:rsidRPr="00571F5C">
        <w:rPr>
          <w:b/>
          <w:sz w:val="24"/>
        </w:rPr>
        <w:t>Порядок (последовательность, этапы) оказание услуг</w:t>
      </w:r>
    </w:p>
    <w:p w:rsidR="00007620" w:rsidRPr="00B34E8F" w:rsidRDefault="00007620" w:rsidP="00007620">
      <w:pPr>
        <w:rPr>
          <w:b/>
          <w:sz w:val="24"/>
        </w:rPr>
      </w:pPr>
      <w:r>
        <w:rPr>
          <w:sz w:val="24"/>
        </w:rPr>
        <w:t xml:space="preserve">             11</w:t>
      </w:r>
      <w:r w:rsidRPr="00B34E8F">
        <w:rPr>
          <w:sz w:val="24"/>
        </w:rPr>
        <w:t>.1 Заключение договора, составление заявки, оплата согласно выставленного счета.</w:t>
      </w:r>
    </w:p>
    <w:p w:rsidR="00007620" w:rsidRPr="00B34E8F" w:rsidRDefault="00007620" w:rsidP="00007620">
      <w:pPr>
        <w:ind w:right="-1"/>
        <w:rPr>
          <w:b/>
          <w:spacing w:val="5"/>
          <w:sz w:val="24"/>
          <w:szCs w:val="24"/>
        </w:rPr>
      </w:pPr>
      <w:r w:rsidRPr="00B34E8F">
        <w:rPr>
          <w:b/>
          <w:spacing w:val="5"/>
          <w:sz w:val="24"/>
          <w:szCs w:val="24"/>
        </w:rPr>
        <w:t xml:space="preserve">       </w:t>
      </w:r>
    </w:p>
    <w:p w:rsidR="00007620" w:rsidRPr="009D0E29" w:rsidRDefault="00A35EFD" w:rsidP="00007620">
      <w:pPr>
        <w:pStyle w:val="28"/>
        <w:suppressAutoHyphens/>
        <w:spacing w:line="276" w:lineRule="auto"/>
        <w:ind w:right="57"/>
        <w:rPr>
          <w:b/>
          <w:szCs w:val="24"/>
        </w:rPr>
      </w:pPr>
      <w:r>
        <w:rPr>
          <w:b/>
          <w:szCs w:val="24"/>
        </w:rPr>
        <w:t>- Лот № 2</w:t>
      </w:r>
      <w:r w:rsidR="005A2CA9">
        <w:rPr>
          <w:b/>
          <w:szCs w:val="24"/>
        </w:rPr>
        <w:t xml:space="preserve"> - 2 627 064</w:t>
      </w:r>
      <w:r w:rsidR="00007620" w:rsidRPr="009D0E29">
        <w:rPr>
          <w:b/>
          <w:szCs w:val="24"/>
        </w:rPr>
        <w:t xml:space="preserve">,00 (два миллиона </w:t>
      </w:r>
      <w:r w:rsidR="005A2CA9">
        <w:rPr>
          <w:b/>
          <w:szCs w:val="24"/>
        </w:rPr>
        <w:t>шестьсот двадцать семь</w:t>
      </w:r>
      <w:r w:rsidR="00007620" w:rsidRPr="009D0E29">
        <w:rPr>
          <w:b/>
          <w:szCs w:val="24"/>
        </w:rPr>
        <w:t xml:space="preserve"> тысяч </w:t>
      </w:r>
      <w:r w:rsidR="005A2CA9">
        <w:rPr>
          <w:b/>
          <w:szCs w:val="24"/>
        </w:rPr>
        <w:t>шестьдесят четыре</w:t>
      </w:r>
      <w:r w:rsidR="00007620" w:rsidRPr="009D0E29">
        <w:rPr>
          <w:b/>
          <w:szCs w:val="24"/>
        </w:rPr>
        <w:t>) рубля 00 копеек.</w:t>
      </w:r>
    </w:p>
    <w:p w:rsidR="00007620" w:rsidRPr="00D70641" w:rsidRDefault="00007620" w:rsidP="00007620">
      <w:pPr>
        <w:spacing w:before="60" w:after="60"/>
        <w:rPr>
          <w:b/>
          <w:sz w:val="24"/>
          <w:szCs w:val="24"/>
        </w:rPr>
      </w:pPr>
    </w:p>
    <w:p w:rsidR="00007620" w:rsidRPr="00F9237D" w:rsidRDefault="00007620" w:rsidP="00007620">
      <w:pPr>
        <w:pStyle w:val="ae"/>
        <w:numPr>
          <w:ilvl w:val="0"/>
          <w:numId w:val="47"/>
        </w:numPr>
        <w:spacing w:before="0"/>
        <w:contextualSpacing/>
        <w:rPr>
          <w:b/>
          <w:sz w:val="24"/>
          <w:szCs w:val="24"/>
        </w:rPr>
      </w:pPr>
      <w:r w:rsidRPr="00F9237D">
        <w:rPr>
          <w:b/>
          <w:sz w:val="24"/>
          <w:szCs w:val="24"/>
        </w:rPr>
        <w:t>Наименование услуги</w:t>
      </w:r>
    </w:p>
    <w:p w:rsidR="00007620" w:rsidRPr="00D70641" w:rsidRDefault="00007620" w:rsidP="00007620">
      <w:pPr>
        <w:spacing w:before="0"/>
        <w:ind w:firstLine="709"/>
        <w:rPr>
          <w:sz w:val="24"/>
          <w:szCs w:val="24"/>
        </w:rPr>
      </w:pPr>
      <w:r w:rsidRPr="00D70641">
        <w:rPr>
          <w:sz w:val="24"/>
          <w:szCs w:val="24"/>
        </w:rPr>
        <w:t>Приобретение путевок и организация комплексного санаторно-курортного лечения в соответствии с рекомендациями врача</w:t>
      </w:r>
      <w:r>
        <w:rPr>
          <w:sz w:val="24"/>
          <w:szCs w:val="24"/>
        </w:rPr>
        <w:t>,</w:t>
      </w:r>
      <w:r w:rsidRPr="00D70641">
        <w:rPr>
          <w:sz w:val="24"/>
          <w:szCs w:val="24"/>
        </w:rPr>
        <w:t xml:space="preserve"> работников АН ДОО «</w:t>
      </w:r>
      <w:proofErr w:type="spellStart"/>
      <w:r w:rsidRPr="00D70641">
        <w:rPr>
          <w:sz w:val="24"/>
          <w:szCs w:val="24"/>
        </w:rPr>
        <w:t>Алмазик</w:t>
      </w:r>
      <w:proofErr w:type="spellEnd"/>
      <w:r w:rsidRPr="00D70641">
        <w:rPr>
          <w:sz w:val="24"/>
          <w:szCs w:val="24"/>
        </w:rPr>
        <w:t>»</w:t>
      </w:r>
      <w:r>
        <w:rPr>
          <w:sz w:val="24"/>
          <w:szCs w:val="24"/>
        </w:rPr>
        <w:t xml:space="preserve"> в город Геленджик в 2021</w:t>
      </w:r>
      <w:r w:rsidRPr="00D70641">
        <w:rPr>
          <w:sz w:val="24"/>
          <w:szCs w:val="24"/>
        </w:rPr>
        <w:t> году.</w:t>
      </w:r>
    </w:p>
    <w:p w:rsidR="00007620" w:rsidRPr="00D70641" w:rsidRDefault="00007620" w:rsidP="00007620">
      <w:pPr>
        <w:spacing w:before="0"/>
        <w:ind w:firstLine="709"/>
        <w:rPr>
          <w:sz w:val="24"/>
          <w:szCs w:val="24"/>
        </w:rPr>
      </w:pPr>
    </w:p>
    <w:p w:rsidR="00007620" w:rsidRPr="00F9237D" w:rsidRDefault="00007620" w:rsidP="00007620">
      <w:pPr>
        <w:pStyle w:val="ae"/>
        <w:numPr>
          <w:ilvl w:val="0"/>
          <w:numId w:val="46"/>
        </w:numPr>
        <w:spacing w:before="0"/>
        <w:contextualSpacing/>
        <w:rPr>
          <w:b/>
          <w:sz w:val="24"/>
          <w:szCs w:val="24"/>
        </w:rPr>
      </w:pPr>
      <w:r w:rsidRPr="00F9237D">
        <w:rPr>
          <w:b/>
          <w:sz w:val="24"/>
          <w:szCs w:val="24"/>
        </w:rPr>
        <w:t>Цель</w:t>
      </w:r>
    </w:p>
    <w:p w:rsidR="00007620" w:rsidRPr="00D70641" w:rsidRDefault="00007620" w:rsidP="00007620">
      <w:pPr>
        <w:spacing w:before="0"/>
        <w:ind w:firstLine="709"/>
        <w:rPr>
          <w:sz w:val="24"/>
          <w:szCs w:val="24"/>
        </w:rPr>
      </w:pPr>
      <w:r w:rsidRPr="00D70641">
        <w:rPr>
          <w:sz w:val="24"/>
          <w:szCs w:val="24"/>
        </w:rPr>
        <w:t>Получение качественных санаторно-курортных услуг в целях сохранения и укрепления здоровья работников</w:t>
      </w:r>
      <w:r>
        <w:rPr>
          <w:sz w:val="24"/>
          <w:szCs w:val="24"/>
        </w:rPr>
        <w:t xml:space="preserve"> АН ДОО «</w:t>
      </w:r>
      <w:proofErr w:type="spellStart"/>
      <w:r>
        <w:rPr>
          <w:sz w:val="24"/>
          <w:szCs w:val="24"/>
        </w:rPr>
        <w:t>Алмазик</w:t>
      </w:r>
      <w:proofErr w:type="spellEnd"/>
      <w:r>
        <w:rPr>
          <w:sz w:val="24"/>
          <w:szCs w:val="24"/>
        </w:rPr>
        <w:t>» в течение 2021</w:t>
      </w:r>
      <w:r w:rsidRPr="00D70641">
        <w:rPr>
          <w:sz w:val="24"/>
          <w:szCs w:val="24"/>
        </w:rPr>
        <w:t xml:space="preserve"> года.</w:t>
      </w:r>
    </w:p>
    <w:p w:rsidR="00007620" w:rsidRPr="00D70641" w:rsidRDefault="00007620" w:rsidP="00007620">
      <w:pPr>
        <w:spacing w:before="0"/>
        <w:ind w:firstLine="709"/>
        <w:rPr>
          <w:sz w:val="24"/>
          <w:szCs w:val="24"/>
        </w:rPr>
      </w:pPr>
    </w:p>
    <w:p w:rsidR="00007620" w:rsidRPr="00D70641" w:rsidRDefault="00007620" w:rsidP="00007620">
      <w:pPr>
        <w:pStyle w:val="ae"/>
        <w:numPr>
          <w:ilvl w:val="0"/>
          <w:numId w:val="45"/>
        </w:numPr>
        <w:spacing w:before="0"/>
        <w:ind w:left="993"/>
        <w:contextualSpacing/>
        <w:rPr>
          <w:b/>
          <w:sz w:val="24"/>
          <w:szCs w:val="24"/>
        </w:rPr>
      </w:pPr>
      <w:r w:rsidRPr="00D70641">
        <w:rPr>
          <w:b/>
          <w:sz w:val="24"/>
          <w:szCs w:val="24"/>
        </w:rPr>
        <w:t>Продолжительность отдыха</w:t>
      </w:r>
    </w:p>
    <w:p w:rsidR="00007620" w:rsidRPr="00D70641" w:rsidRDefault="00007620" w:rsidP="00007620">
      <w:pPr>
        <w:spacing w:before="0"/>
        <w:ind w:firstLine="709"/>
        <w:rPr>
          <w:sz w:val="24"/>
          <w:szCs w:val="24"/>
        </w:rPr>
      </w:pPr>
      <w:r w:rsidRPr="00D70641">
        <w:rPr>
          <w:sz w:val="24"/>
          <w:szCs w:val="24"/>
        </w:rPr>
        <w:lastRenderedPageBreak/>
        <w:t>Продолжительность отдыха по одной путевке составляет от 12 до 18 календарных дней.</w:t>
      </w:r>
    </w:p>
    <w:p w:rsidR="00007620" w:rsidRDefault="00007620" w:rsidP="00007620">
      <w:pPr>
        <w:spacing w:before="0"/>
        <w:rPr>
          <w:sz w:val="24"/>
          <w:szCs w:val="24"/>
          <w:highlight w:val="yellow"/>
        </w:rPr>
      </w:pPr>
    </w:p>
    <w:p w:rsidR="00007620" w:rsidRPr="00D70641" w:rsidRDefault="00007620" w:rsidP="00007620">
      <w:pPr>
        <w:pStyle w:val="ae"/>
        <w:numPr>
          <w:ilvl w:val="0"/>
          <w:numId w:val="45"/>
        </w:numPr>
        <w:shd w:val="clear" w:color="FFFFFF" w:fill="FFFFFF"/>
        <w:tabs>
          <w:tab w:val="left" w:pos="9639"/>
        </w:tabs>
        <w:rPr>
          <w:b/>
          <w:spacing w:val="5"/>
          <w:sz w:val="24"/>
          <w:szCs w:val="24"/>
        </w:rPr>
      </w:pPr>
      <w:r w:rsidRPr="00D70641">
        <w:rPr>
          <w:b/>
          <w:spacing w:val="5"/>
          <w:sz w:val="24"/>
          <w:szCs w:val="24"/>
        </w:rPr>
        <w:t>В стоимость путевки должно входить:</w:t>
      </w:r>
    </w:p>
    <w:p w:rsidR="00007620" w:rsidRDefault="00007620" w:rsidP="00007620">
      <w:pPr>
        <w:ind w:left="142" w:firstLine="567"/>
        <w:rPr>
          <w:sz w:val="24"/>
          <w:szCs w:val="24"/>
        </w:rPr>
      </w:pPr>
      <w:r>
        <w:rPr>
          <w:spacing w:val="5"/>
          <w:sz w:val="24"/>
          <w:szCs w:val="24"/>
        </w:rPr>
        <w:t>Р</w:t>
      </w:r>
      <w:r w:rsidRPr="00B34E8F">
        <w:rPr>
          <w:spacing w:val="5"/>
          <w:sz w:val="24"/>
          <w:szCs w:val="24"/>
        </w:rPr>
        <w:t xml:space="preserve">азмещение в соответствии с забронированной </w:t>
      </w:r>
      <w:r>
        <w:rPr>
          <w:spacing w:val="5"/>
          <w:sz w:val="24"/>
          <w:szCs w:val="24"/>
        </w:rPr>
        <w:t xml:space="preserve">категорией номера </w:t>
      </w:r>
      <w:r w:rsidRPr="003A4CD2">
        <w:rPr>
          <w:spacing w:val="5"/>
          <w:sz w:val="24"/>
          <w:szCs w:val="24"/>
        </w:rPr>
        <w:t>(</w:t>
      </w:r>
      <w:r w:rsidRPr="003A4CD2">
        <w:rPr>
          <w:sz w:val="24"/>
          <w:szCs w:val="24"/>
        </w:rPr>
        <w:t>однокомнатные 2-х местные номера категории «стандарт</w:t>
      </w:r>
      <w:r>
        <w:t>»</w:t>
      </w:r>
      <w:r>
        <w:rPr>
          <w:spacing w:val="5"/>
          <w:sz w:val="24"/>
          <w:szCs w:val="24"/>
        </w:rPr>
        <w:t xml:space="preserve">), </w:t>
      </w:r>
      <w:r w:rsidRPr="00B34E8F">
        <w:rPr>
          <w:spacing w:val="5"/>
          <w:sz w:val="24"/>
          <w:szCs w:val="24"/>
        </w:rPr>
        <w:t>3-</w:t>
      </w:r>
      <w:r>
        <w:rPr>
          <w:spacing w:val="5"/>
          <w:sz w:val="24"/>
          <w:szCs w:val="24"/>
        </w:rPr>
        <w:t>4</w:t>
      </w:r>
      <w:r w:rsidRPr="00B34E8F">
        <w:rPr>
          <w:spacing w:val="5"/>
          <w:sz w:val="24"/>
          <w:szCs w:val="24"/>
        </w:rPr>
        <w:t>х разовое питание</w:t>
      </w:r>
      <w:r>
        <w:rPr>
          <w:spacing w:val="5"/>
          <w:sz w:val="24"/>
          <w:szCs w:val="24"/>
        </w:rPr>
        <w:t xml:space="preserve">, лечение </w:t>
      </w:r>
      <w:r w:rsidRPr="00983E3F">
        <w:rPr>
          <w:spacing w:val="5"/>
          <w:sz w:val="24"/>
          <w:szCs w:val="24"/>
        </w:rPr>
        <w:t xml:space="preserve">(по медицинским показаниям в зависимости от профиля заболевания), </w:t>
      </w:r>
      <w:r w:rsidRPr="000F39F4">
        <w:rPr>
          <w:sz w:val="24"/>
          <w:szCs w:val="24"/>
        </w:rPr>
        <w:t>организация досуга</w:t>
      </w:r>
      <w:r>
        <w:rPr>
          <w:sz w:val="24"/>
          <w:szCs w:val="24"/>
        </w:rPr>
        <w:t>.</w:t>
      </w:r>
    </w:p>
    <w:p w:rsidR="00007620" w:rsidRPr="00B34E8F" w:rsidRDefault="00007620" w:rsidP="00007620">
      <w:pPr>
        <w:ind w:left="142" w:firstLine="567"/>
        <w:rPr>
          <w:spacing w:val="5"/>
          <w:sz w:val="24"/>
          <w:szCs w:val="24"/>
        </w:rPr>
      </w:pPr>
    </w:p>
    <w:p w:rsidR="00007620" w:rsidRPr="00D70641" w:rsidRDefault="00007620" w:rsidP="00007620">
      <w:pPr>
        <w:pStyle w:val="ae"/>
        <w:numPr>
          <w:ilvl w:val="0"/>
          <w:numId w:val="45"/>
        </w:numPr>
        <w:spacing w:before="0"/>
        <w:contextualSpacing/>
        <w:rPr>
          <w:b/>
          <w:sz w:val="24"/>
          <w:szCs w:val="24"/>
        </w:rPr>
      </w:pPr>
      <w:r w:rsidRPr="00D70641">
        <w:rPr>
          <w:b/>
          <w:sz w:val="24"/>
          <w:szCs w:val="24"/>
        </w:rPr>
        <w:t>Технические требования к помещению для проживания</w:t>
      </w:r>
    </w:p>
    <w:p w:rsidR="00007620" w:rsidRPr="00421006" w:rsidRDefault="00007620" w:rsidP="00007620">
      <w:pPr>
        <w:pStyle w:val="ae"/>
        <w:numPr>
          <w:ilvl w:val="1"/>
          <w:numId w:val="40"/>
        </w:numPr>
        <w:spacing w:before="0"/>
        <w:contextualSpacing/>
        <w:rPr>
          <w:sz w:val="24"/>
          <w:szCs w:val="24"/>
        </w:rPr>
      </w:pPr>
      <w:r w:rsidRPr="00421006">
        <w:rPr>
          <w:sz w:val="24"/>
          <w:szCs w:val="24"/>
        </w:rPr>
        <w:t>Обязательные требования</w:t>
      </w:r>
    </w:p>
    <w:p w:rsidR="00007620" w:rsidRPr="00421006" w:rsidRDefault="00007620" w:rsidP="00007620">
      <w:pPr>
        <w:spacing w:before="0"/>
        <w:ind w:firstLine="709"/>
        <w:contextualSpacing/>
        <w:rPr>
          <w:sz w:val="24"/>
          <w:szCs w:val="24"/>
        </w:rPr>
      </w:pPr>
      <w:r>
        <w:rPr>
          <w:sz w:val="24"/>
          <w:szCs w:val="24"/>
        </w:rPr>
        <w:t>5</w:t>
      </w:r>
      <w:r w:rsidRPr="00421006">
        <w:rPr>
          <w:sz w:val="24"/>
          <w:szCs w:val="24"/>
        </w:rPr>
        <w:t>.1.1 Площадь помеще</w:t>
      </w:r>
      <w:r>
        <w:rPr>
          <w:sz w:val="24"/>
          <w:szCs w:val="24"/>
        </w:rPr>
        <w:t>ний для размещения работников АН ДОО «</w:t>
      </w:r>
      <w:proofErr w:type="spellStart"/>
      <w:r>
        <w:rPr>
          <w:sz w:val="24"/>
          <w:szCs w:val="24"/>
        </w:rPr>
        <w:t>Алмазик</w:t>
      </w:r>
      <w:proofErr w:type="spellEnd"/>
      <w:r>
        <w:rPr>
          <w:sz w:val="24"/>
          <w:szCs w:val="24"/>
        </w:rPr>
        <w:t>» </w:t>
      </w:r>
      <w:r w:rsidRPr="00421006">
        <w:rPr>
          <w:sz w:val="24"/>
          <w:szCs w:val="24"/>
        </w:rPr>
        <w:t>должна быть не менее 17 кв. м.</w:t>
      </w:r>
    </w:p>
    <w:p w:rsidR="00007620" w:rsidRPr="00421006" w:rsidRDefault="00007620" w:rsidP="00007620">
      <w:pPr>
        <w:spacing w:before="0"/>
        <w:ind w:firstLine="709"/>
        <w:contextualSpacing/>
        <w:rPr>
          <w:sz w:val="24"/>
          <w:szCs w:val="24"/>
        </w:rPr>
      </w:pPr>
      <w:r>
        <w:rPr>
          <w:sz w:val="24"/>
          <w:szCs w:val="24"/>
        </w:rPr>
        <w:t>5</w:t>
      </w:r>
      <w:r w:rsidRPr="00421006">
        <w:rPr>
          <w:sz w:val="24"/>
          <w:szCs w:val="24"/>
        </w:rPr>
        <w:t>.1.2 Хорошее санитарное состояние номеров</w:t>
      </w:r>
      <w:r>
        <w:rPr>
          <w:sz w:val="24"/>
          <w:szCs w:val="24"/>
        </w:rPr>
        <w:t xml:space="preserve"> (ремонт проведен не ранее 2017</w:t>
      </w:r>
      <w:r w:rsidRPr="00421006">
        <w:rPr>
          <w:sz w:val="24"/>
          <w:szCs w:val="24"/>
        </w:rPr>
        <w:t xml:space="preserve"> года).</w:t>
      </w:r>
    </w:p>
    <w:p w:rsidR="00007620" w:rsidRPr="00421006" w:rsidRDefault="00007620" w:rsidP="00007620">
      <w:pPr>
        <w:spacing w:before="0"/>
        <w:ind w:firstLine="709"/>
        <w:contextualSpacing/>
        <w:rPr>
          <w:sz w:val="24"/>
          <w:szCs w:val="24"/>
        </w:rPr>
      </w:pPr>
      <w:r>
        <w:rPr>
          <w:sz w:val="24"/>
          <w:szCs w:val="24"/>
        </w:rPr>
        <w:t>5</w:t>
      </w:r>
      <w:r w:rsidRPr="00421006">
        <w:rPr>
          <w:sz w:val="24"/>
          <w:szCs w:val="24"/>
        </w:rPr>
        <w:t>.1.3 Наличие исправной пожарно-охранной сигнализации, плана эвакуации при пожаре, запасных выходов, средств пожаротушения.</w:t>
      </w:r>
    </w:p>
    <w:p w:rsidR="00007620" w:rsidRDefault="00007620" w:rsidP="00007620">
      <w:pPr>
        <w:shd w:val="clear" w:color="FFFFFF" w:fill="FFFFFF"/>
        <w:tabs>
          <w:tab w:val="left" w:pos="389"/>
          <w:tab w:val="left" w:pos="1076"/>
        </w:tabs>
        <w:spacing w:before="20"/>
        <w:ind w:firstLine="709"/>
        <w:contextualSpacing/>
        <w:rPr>
          <w:rFonts w:eastAsia="Times New Roman"/>
          <w:spacing w:val="6"/>
          <w:sz w:val="24"/>
          <w:szCs w:val="24"/>
        </w:rPr>
      </w:pPr>
      <w:r>
        <w:rPr>
          <w:sz w:val="24"/>
          <w:szCs w:val="24"/>
        </w:rPr>
        <w:t>5</w:t>
      </w:r>
      <w:r w:rsidRPr="00421006">
        <w:rPr>
          <w:sz w:val="24"/>
          <w:szCs w:val="24"/>
        </w:rPr>
        <w:t xml:space="preserve">.1.4 </w:t>
      </w:r>
      <w:r w:rsidRPr="004D1720">
        <w:rPr>
          <w:sz w:val="24"/>
          <w:szCs w:val="24"/>
        </w:rPr>
        <w:t>Исправность коммуникаций</w:t>
      </w:r>
      <w:r>
        <w:rPr>
          <w:sz w:val="24"/>
          <w:szCs w:val="24"/>
        </w:rPr>
        <w:t>:</w:t>
      </w:r>
      <w:r w:rsidRPr="004D1720">
        <w:rPr>
          <w:sz w:val="24"/>
          <w:szCs w:val="24"/>
        </w:rPr>
        <w:t xml:space="preserve">     </w:t>
      </w:r>
    </w:p>
    <w:p w:rsidR="00007620" w:rsidRPr="00065842" w:rsidRDefault="00007620" w:rsidP="00007620">
      <w:pPr>
        <w:shd w:val="clear" w:color="FFFFFF" w:fill="FFFFFF"/>
        <w:tabs>
          <w:tab w:val="left" w:pos="389"/>
          <w:tab w:val="left" w:pos="1076"/>
        </w:tabs>
        <w:spacing w:before="20"/>
        <w:ind w:firstLine="709"/>
        <w:contextualSpacing/>
        <w:rPr>
          <w:rFonts w:eastAsia="Times New Roman"/>
          <w:spacing w:val="6"/>
          <w:sz w:val="24"/>
          <w:szCs w:val="24"/>
        </w:rPr>
      </w:pPr>
      <w:r w:rsidRPr="004D1720">
        <w:rPr>
          <w:rFonts w:eastAsia="Times New Roman"/>
          <w:spacing w:val="6"/>
          <w:sz w:val="24"/>
          <w:szCs w:val="24"/>
        </w:rPr>
        <w:t>здания Санатория должны быть оборудованы системами хозяйственно-питьевого, противопожарного, горячего водоснабжения, канализацией и водостоками в соответствии с нормами проектирования внутреннего водопровода и канализации зданий, горячего водоснабжения. Санаторий должен быть обеспечен доброкачественной питьевой водой в соответствии с гигиеническими требованиями к качеству воды централизованных систем питьевого водоснабжения;</w:t>
      </w:r>
    </w:p>
    <w:p w:rsidR="00007620" w:rsidRPr="00DE74AC" w:rsidRDefault="00007620" w:rsidP="00007620">
      <w:pPr>
        <w:pStyle w:val="2b"/>
        <w:spacing w:line="240" w:lineRule="auto"/>
        <w:ind w:left="284"/>
        <w:contextualSpacing/>
        <w:rPr>
          <w:i/>
          <w:sz w:val="28"/>
          <w:szCs w:val="28"/>
        </w:rPr>
      </w:pPr>
      <w:r>
        <w:rPr>
          <w:sz w:val="24"/>
          <w:szCs w:val="24"/>
        </w:rPr>
        <w:t xml:space="preserve">       </w:t>
      </w:r>
      <w:r w:rsidRPr="00D1562C">
        <w:rPr>
          <w:sz w:val="24"/>
          <w:szCs w:val="24"/>
        </w:rPr>
        <w:t>5.1.5 Качественная установка дверных и оконных проемов (без щелей, перекосов и провисаний).</w:t>
      </w:r>
    </w:p>
    <w:p w:rsidR="00007620" w:rsidRPr="00421006" w:rsidRDefault="00007620" w:rsidP="00007620">
      <w:pPr>
        <w:spacing w:before="0"/>
        <w:ind w:firstLine="709"/>
        <w:rPr>
          <w:sz w:val="24"/>
          <w:szCs w:val="24"/>
        </w:rPr>
      </w:pPr>
      <w:r>
        <w:rPr>
          <w:sz w:val="24"/>
          <w:szCs w:val="24"/>
        </w:rPr>
        <w:t>5</w:t>
      </w:r>
      <w:r w:rsidRPr="00421006">
        <w:rPr>
          <w:sz w:val="24"/>
          <w:szCs w:val="24"/>
        </w:rPr>
        <w:t xml:space="preserve">.1.6 </w:t>
      </w:r>
      <w:r>
        <w:rPr>
          <w:sz w:val="24"/>
          <w:szCs w:val="24"/>
        </w:rPr>
        <w:t xml:space="preserve">Номера для проживания должны быть оборудованы душевой кабиной или ванной, </w:t>
      </w:r>
      <w:r w:rsidRPr="00120517">
        <w:rPr>
          <w:sz w:val="24"/>
          <w:szCs w:val="24"/>
        </w:rPr>
        <w:t>унитазом, умывальником в соответствии с санитарно-гигиеническими нормами,</w:t>
      </w:r>
      <w:r>
        <w:rPr>
          <w:sz w:val="24"/>
          <w:szCs w:val="24"/>
        </w:rPr>
        <w:t xml:space="preserve"> зеркалом,</w:t>
      </w:r>
      <w:r w:rsidRPr="00120517">
        <w:rPr>
          <w:sz w:val="24"/>
          <w:szCs w:val="24"/>
        </w:rPr>
        <w:t xml:space="preserve"> феном. Горячая и холодная вода должны подаваться в номера проживания бесперебойно.</w:t>
      </w:r>
    </w:p>
    <w:p w:rsidR="00007620" w:rsidRPr="00421006" w:rsidRDefault="00007620" w:rsidP="00007620">
      <w:pPr>
        <w:spacing w:before="0"/>
        <w:ind w:firstLine="709"/>
        <w:rPr>
          <w:sz w:val="24"/>
          <w:szCs w:val="24"/>
        </w:rPr>
      </w:pPr>
      <w:r>
        <w:rPr>
          <w:sz w:val="24"/>
          <w:szCs w:val="24"/>
        </w:rPr>
        <w:t>5.1.7</w:t>
      </w:r>
      <w:r w:rsidRPr="00421006">
        <w:rPr>
          <w:sz w:val="24"/>
          <w:szCs w:val="24"/>
        </w:rPr>
        <w:t xml:space="preserve"> Наличие в номерах:</w:t>
      </w:r>
    </w:p>
    <w:p w:rsidR="00007620" w:rsidRDefault="00007620" w:rsidP="00007620">
      <w:pPr>
        <w:spacing w:before="0"/>
        <w:ind w:firstLine="709"/>
        <w:rPr>
          <w:sz w:val="24"/>
          <w:szCs w:val="24"/>
        </w:rPr>
      </w:pPr>
      <w:r w:rsidRPr="00421006">
        <w:rPr>
          <w:sz w:val="24"/>
          <w:szCs w:val="24"/>
        </w:rPr>
        <w:t>балкона (лоджии);</w:t>
      </w:r>
    </w:p>
    <w:p w:rsidR="00007620" w:rsidRPr="00DE74AC" w:rsidRDefault="00007620" w:rsidP="00007620">
      <w:pPr>
        <w:spacing w:before="0"/>
        <w:ind w:firstLine="708"/>
        <w:rPr>
          <w:sz w:val="24"/>
          <w:szCs w:val="24"/>
        </w:rPr>
      </w:pPr>
      <w:r w:rsidRPr="00D1562C">
        <w:rPr>
          <w:sz w:val="24"/>
          <w:szCs w:val="24"/>
        </w:rPr>
        <w:t>номер проживания должен быть меблирован в соответствии с категорией заявленного номера, принятой в санаторно-курортном учреждении, и оснащен современными кроватями с матрасами, платяным шкафом, стула (либо кресла</w:t>
      </w:r>
      <w:r w:rsidR="005A2CA9">
        <w:rPr>
          <w:sz w:val="24"/>
          <w:szCs w:val="24"/>
        </w:rPr>
        <w:t xml:space="preserve">, </w:t>
      </w:r>
      <w:r w:rsidRPr="00421006">
        <w:rPr>
          <w:sz w:val="24"/>
          <w:szCs w:val="24"/>
        </w:rPr>
        <w:t>при низкой степени износа перечисленной мебели</w:t>
      </w:r>
      <w:r w:rsidRPr="00D1562C">
        <w:rPr>
          <w:sz w:val="24"/>
          <w:szCs w:val="24"/>
        </w:rPr>
        <w:t>), тумбочкой, телевизором, холодильником, кондиционером.</w:t>
      </w:r>
    </w:p>
    <w:p w:rsidR="00007620" w:rsidRPr="00421006" w:rsidRDefault="00007620" w:rsidP="00007620">
      <w:pPr>
        <w:spacing w:before="0"/>
        <w:ind w:firstLine="708"/>
        <w:rPr>
          <w:sz w:val="24"/>
          <w:szCs w:val="24"/>
        </w:rPr>
      </w:pPr>
      <w:r>
        <w:rPr>
          <w:sz w:val="24"/>
          <w:szCs w:val="24"/>
        </w:rPr>
        <w:t>сушилки для белья</w:t>
      </w:r>
      <w:r w:rsidRPr="00421006">
        <w:rPr>
          <w:sz w:val="24"/>
          <w:szCs w:val="24"/>
        </w:rPr>
        <w:t>;</w:t>
      </w:r>
    </w:p>
    <w:p w:rsidR="00007620" w:rsidRPr="00421006" w:rsidRDefault="00007620" w:rsidP="00007620">
      <w:pPr>
        <w:spacing w:before="0"/>
        <w:ind w:firstLine="709"/>
        <w:rPr>
          <w:sz w:val="24"/>
          <w:szCs w:val="24"/>
        </w:rPr>
      </w:pPr>
      <w:r w:rsidRPr="00421006">
        <w:rPr>
          <w:sz w:val="24"/>
          <w:szCs w:val="24"/>
        </w:rPr>
        <w:t>исправно работающих телевизора, холод</w:t>
      </w:r>
      <w:r>
        <w:rPr>
          <w:sz w:val="24"/>
          <w:szCs w:val="24"/>
        </w:rPr>
        <w:t>ильника, электрического чайника</w:t>
      </w:r>
      <w:r w:rsidRPr="00421006">
        <w:rPr>
          <w:sz w:val="24"/>
          <w:szCs w:val="24"/>
        </w:rPr>
        <w:t>;</w:t>
      </w:r>
    </w:p>
    <w:p w:rsidR="00007620" w:rsidRPr="00421006" w:rsidRDefault="00007620" w:rsidP="00007620">
      <w:pPr>
        <w:spacing w:before="0"/>
        <w:ind w:firstLine="708"/>
        <w:rPr>
          <w:sz w:val="24"/>
          <w:szCs w:val="24"/>
        </w:rPr>
      </w:pPr>
      <w:r w:rsidRPr="00421006">
        <w:rPr>
          <w:sz w:val="24"/>
          <w:szCs w:val="24"/>
        </w:rPr>
        <w:t>набора посуды для чаепития;</w:t>
      </w:r>
    </w:p>
    <w:p w:rsidR="00007620" w:rsidRDefault="00007620" w:rsidP="00007620">
      <w:pPr>
        <w:spacing w:before="0"/>
        <w:ind w:firstLine="708"/>
        <w:rPr>
          <w:sz w:val="24"/>
          <w:szCs w:val="24"/>
        </w:rPr>
      </w:pPr>
      <w:r w:rsidRPr="00421006">
        <w:rPr>
          <w:sz w:val="24"/>
          <w:szCs w:val="24"/>
        </w:rPr>
        <w:t>обновляемого туалетного набора</w:t>
      </w:r>
      <w:r>
        <w:rPr>
          <w:sz w:val="24"/>
          <w:szCs w:val="24"/>
        </w:rPr>
        <w:t xml:space="preserve"> (мыло, гель для душа, шампунь),</w:t>
      </w:r>
    </w:p>
    <w:p w:rsidR="00007620" w:rsidRPr="00421006" w:rsidRDefault="00007620" w:rsidP="00007620">
      <w:pPr>
        <w:spacing w:before="0"/>
        <w:ind w:firstLine="708"/>
        <w:rPr>
          <w:sz w:val="24"/>
          <w:szCs w:val="24"/>
        </w:rPr>
      </w:pPr>
      <w:r>
        <w:rPr>
          <w:sz w:val="24"/>
          <w:szCs w:val="24"/>
        </w:rPr>
        <w:t>халаты, тапочки.</w:t>
      </w:r>
    </w:p>
    <w:p w:rsidR="00007620" w:rsidRPr="00421006" w:rsidRDefault="00007620" w:rsidP="00007620">
      <w:pPr>
        <w:spacing w:before="0"/>
        <w:ind w:firstLine="709"/>
        <w:rPr>
          <w:sz w:val="24"/>
          <w:szCs w:val="24"/>
        </w:rPr>
      </w:pPr>
      <w:r>
        <w:rPr>
          <w:sz w:val="24"/>
          <w:szCs w:val="24"/>
        </w:rPr>
        <w:t>5.1.8</w:t>
      </w:r>
      <w:r w:rsidRPr="00421006">
        <w:rPr>
          <w:sz w:val="24"/>
          <w:szCs w:val="24"/>
        </w:rPr>
        <w:tab/>
        <w:t>Стандарты обслуживания номеров:</w:t>
      </w:r>
    </w:p>
    <w:p w:rsidR="00007620" w:rsidRPr="00421006" w:rsidRDefault="00007620" w:rsidP="00007620">
      <w:pPr>
        <w:spacing w:before="0"/>
        <w:ind w:firstLine="709"/>
        <w:rPr>
          <w:sz w:val="24"/>
          <w:szCs w:val="24"/>
        </w:rPr>
      </w:pPr>
      <w:r w:rsidRPr="00421006">
        <w:rPr>
          <w:sz w:val="24"/>
          <w:szCs w:val="24"/>
        </w:rPr>
        <w:t>смена постел</w:t>
      </w:r>
      <w:r>
        <w:rPr>
          <w:sz w:val="24"/>
          <w:szCs w:val="24"/>
        </w:rPr>
        <w:t>ьного белья – не реже 1 раза в 5</w:t>
      </w:r>
      <w:r w:rsidRPr="00421006">
        <w:rPr>
          <w:sz w:val="24"/>
          <w:szCs w:val="24"/>
        </w:rPr>
        <w:t xml:space="preserve"> дней;</w:t>
      </w:r>
    </w:p>
    <w:p w:rsidR="00007620" w:rsidRPr="00421006" w:rsidRDefault="00007620" w:rsidP="00007620">
      <w:pPr>
        <w:spacing w:before="0"/>
        <w:ind w:firstLine="709"/>
        <w:rPr>
          <w:sz w:val="24"/>
          <w:szCs w:val="24"/>
        </w:rPr>
      </w:pPr>
      <w:r w:rsidRPr="00421006">
        <w:rPr>
          <w:sz w:val="24"/>
          <w:szCs w:val="24"/>
        </w:rPr>
        <w:lastRenderedPageBreak/>
        <w:t>наличие полотенец для каждого проживающего – не менее 3 шт.;</w:t>
      </w:r>
    </w:p>
    <w:p w:rsidR="00007620" w:rsidRPr="00421006" w:rsidRDefault="00007620" w:rsidP="00007620">
      <w:pPr>
        <w:spacing w:before="0"/>
        <w:ind w:firstLine="709"/>
        <w:rPr>
          <w:sz w:val="24"/>
          <w:szCs w:val="24"/>
        </w:rPr>
      </w:pPr>
      <w:r w:rsidRPr="00421006">
        <w:rPr>
          <w:sz w:val="24"/>
          <w:szCs w:val="24"/>
        </w:rPr>
        <w:t>уборка номеров - ежедневно.</w:t>
      </w:r>
    </w:p>
    <w:p w:rsidR="00007620" w:rsidRPr="00421006" w:rsidRDefault="00007620" w:rsidP="00007620">
      <w:pPr>
        <w:spacing w:before="0"/>
        <w:ind w:firstLine="709"/>
        <w:rPr>
          <w:sz w:val="24"/>
          <w:szCs w:val="24"/>
        </w:rPr>
      </w:pPr>
      <w:r>
        <w:rPr>
          <w:sz w:val="24"/>
          <w:szCs w:val="24"/>
        </w:rPr>
        <w:t>5.1.9</w:t>
      </w:r>
      <w:r w:rsidRPr="00421006">
        <w:rPr>
          <w:sz w:val="24"/>
          <w:szCs w:val="24"/>
        </w:rPr>
        <w:tab/>
        <w:t>Наличие свободного доступа отдыхающего к утюгу, гладильной доске, индивидуальному сейфу.</w:t>
      </w:r>
    </w:p>
    <w:p w:rsidR="00007620" w:rsidRPr="00D70641" w:rsidRDefault="00007620" w:rsidP="00007620">
      <w:pPr>
        <w:spacing w:before="0"/>
        <w:rPr>
          <w:sz w:val="24"/>
          <w:szCs w:val="24"/>
          <w:highlight w:val="yellow"/>
        </w:rPr>
      </w:pPr>
    </w:p>
    <w:p w:rsidR="00007620" w:rsidRPr="006F5EA6" w:rsidRDefault="00007620" w:rsidP="00007620">
      <w:pPr>
        <w:pStyle w:val="ae"/>
        <w:numPr>
          <w:ilvl w:val="0"/>
          <w:numId w:val="45"/>
        </w:numPr>
        <w:spacing w:before="0"/>
        <w:contextualSpacing/>
        <w:rPr>
          <w:b/>
          <w:sz w:val="24"/>
          <w:szCs w:val="24"/>
        </w:rPr>
      </w:pPr>
      <w:r w:rsidRPr="006F5EA6">
        <w:rPr>
          <w:b/>
          <w:sz w:val="24"/>
          <w:szCs w:val="24"/>
        </w:rPr>
        <w:t>Требования к медицинской базе санатория</w:t>
      </w:r>
    </w:p>
    <w:p w:rsidR="00007620" w:rsidRPr="006F5EA6" w:rsidRDefault="00007620" w:rsidP="00007620">
      <w:pPr>
        <w:pStyle w:val="ae"/>
        <w:numPr>
          <w:ilvl w:val="1"/>
          <w:numId w:val="41"/>
        </w:numPr>
        <w:spacing w:before="0"/>
        <w:ind w:left="1134"/>
        <w:contextualSpacing/>
        <w:rPr>
          <w:sz w:val="24"/>
          <w:szCs w:val="24"/>
        </w:rPr>
      </w:pPr>
      <w:r w:rsidRPr="006F5EA6">
        <w:rPr>
          <w:sz w:val="24"/>
          <w:szCs w:val="24"/>
        </w:rPr>
        <w:t>Обязательные требования:</w:t>
      </w:r>
    </w:p>
    <w:p w:rsidR="00007620" w:rsidRPr="006F5EA6" w:rsidRDefault="00007620" w:rsidP="00007620">
      <w:pPr>
        <w:pStyle w:val="ae"/>
        <w:numPr>
          <w:ilvl w:val="2"/>
          <w:numId w:val="41"/>
        </w:numPr>
        <w:spacing w:before="0"/>
        <w:ind w:left="1560"/>
        <w:contextualSpacing/>
        <w:rPr>
          <w:sz w:val="24"/>
          <w:szCs w:val="24"/>
        </w:rPr>
      </w:pPr>
      <w:r w:rsidRPr="006F5EA6">
        <w:rPr>
          <w:sz w:val="24"/>
          <w:szCs w:val="24"/>
        </w:rPr>
        <w:t xml:space="preserve">Наличие необходимых лицензий. </w:t>
      </w:r>
    </w:p>
    <w:p w:rsidR="00007620" w:rsidRPr="006F5EA6" w:rsidRDefault="00007620" w:rsidP="00007620">
      <w:pPr>
        <w:spacing w:before="0"/>
        <w:ind w:left="851"/>
        <w:contextualSpacing/>
        <w:rPr>
          <w:sz w:val="24"/>
          <w:szCs w:val="24"/>
        </w:rPr>
      </w:pPr>
      <w:r>
        <w:rPr>
          <w:sz w:val="24"/>
          <w:szCs w:val="24"/>
        </w:rPr>
        <w:t xml:space="preserve">6.1.2 </w:t>
      </w:r>
      <w:r w:rsidRPr="006F5EA6">
        <w:rPr>
          <w:sz w:val="24"/>
          <w:szCs w:val="24"/>
        </w:rPr>
        <w:t>Наличие необходимого медицинского оборудования для реализации   лечебных программ.</w:t>
      </w:r>
    </w:p>
    <w:p w:rsidR="00007620" w:rsidRDefault="00007620" w:rsidP="00007620">
      <w:pPr>
        <w:pStyle w:val="ae"/>
        <w:numPr>
          <w:ilvl w:val="2"/>
          <w:numId w:val="42"/>
        </w:numPr>
        <w:spacing w:before="0"/>
        <w:ind w:left="993" w:hanging="284"/>
        <w:contextualSpacing/>
        <w:rPr>
          <w:sz w:val="24"/>
          <w:szCs w:val="24"/>
        </w:rPr>
      </w:pPr>
      <w:r w:rsidRPr="006F5EA6">
        <w:rPr>
          <w:sz w:val="24"/>
          <w:szCs w:val="24"/>
        </w:rPr>
        <w:t xml:space="preserve">Полная укомплектованность санатория высококвалифицированным </w:t>
      </w:r>
    </w:p>
    <w:p w:rsidR="00007620" w:rsidRPr="006F5EA6" w:rsidRDefault="00007620" w:rsidP="00007620">
      <w:pPr>
        <w:spacing w:before="0"/>
        <w:contextualSpacing/>
        <w:rPr>
          <w:sz w:val="24"/>
          <w:szCs w:val="24"/>
        </w:rPr>
      </w:pPr>
      <w:r w:rsidRPr="006F5EA6">
        <w:rPr>
          <w:sz w:val="24"/>
          <w:szCs w:val="24"/>
        </w:rPr>
        <w:t>медицинским персоналом: гинеколог, уролог, кардиолог, хирург, окулист, гастроэнтеролог, невролог, специалист по функционально</w:t>
      </w:r>
      <w:r>
        <w:rPr>
          <w:sz w:val="24"/>
          <w:szCs w:val="24"/>
        </w:rPr>
        <w:t>й диагностике (в том числе УЗИ)</w:t>
      </w:r>
    </w:p>
    <w:p w:rsidR="00007620" w:rsidRPr="006F5EA6" w:rsidRDefault="00007620" w:rsidP="00007620">
      <w:pPr>
        <w:pStyle w:val="ae"/>
        <w:numPr>
          <w:ilvl w:val="2"/>
          <w:numId w:val="42"/>
        </w:numPr>
        <w:spacing w:before="0"/>
        <w:ind w:left="0" w:firstLine="720"/>
        <w:contextualSpacing/>
        <w:rPr>
          <w:sz w:val="24"/>
          <w:szCs w:val="24"/>
        </w:rPr>
      </w:pPr>
      <w:r w:rsidRPr="006F5EA6">
        <w:rPr>
          <w:sz w:val="24"/>
          <w:szCs w:val="24"/>
        </w:rPr>
        <w:t>Включение в стоимость путевки лечения (в том числе массаж) не менее двух видов по одному основному и, как минимум, одному сопутствующему заболеванию, предоставление услуг по диагностике.</w:t>
      </w:r>
    </w:p>
    <w:p w:rsidR="00007620" w:rsidRPr="006F5EA6" w:rsidRDefault="00007620" w:rsidP="00007620">
      <w:pPr>
        <w:pStyle w:val="ae"/>
        <w:numPr>
          <w:ilvl w:val="1"/>
          <w:numId w:val="42"/>
        </w:numPr>
        <w:spacing w:before="0"/>
        <w:ind w:left="0" w:firstLine="720"/>
        <w:contextualSpacing/>
        <w:rPr>
          <w:sz w:val="24"/>
          <w:szCs w:val="24"/>
        </w:rPr>
      </w:pPr>
      <w:r w:rsidRPr="006F5EA6">
        <w:rPr>
          <w:sz w:val="24"/>
          <w:szCs w:val="24"/>
        </w:rPr>
        <w:t>Предпочтительные требования, предоставляющие преимущества при отборе участников закупочной процедуры.</w:t>
      </w:r>
    </w:p>
    <w:p w:rsidR="00007620" w:rsidRPr="006F5EA6" w:rsidRDefault="00007620" w:rsidP="00007620">
      <w:pPr>
        <w:pStyle w:val="ae"/>
        <w:numPr>
          <w:ilvl w:val="2"/>
          <w:numId w:val="42"/>
        </w:numPr>
        <w:spacing w:before="0"/>
        <w:ind w:left="0" w:firstLine="720"/>
        <w:contextualSpacing/>
        <w:rPr>
          <w:sz w:val="24"/>
          <w:szCs w:val="24"/>
        </w:rPr>
      </w:pPr>
      <w:r w:rsidRPr="006F5EA6">
        <w:rPr>
          <w:sz w:val="24"/>
          <w:szCs w:val="24"/>
        </w:rPr>
        <w:t xml:space="preserve">Концентрация медицинских и процедурных кабинетов в одном специализированном здании, наличие крытых переходов для облегчения доступа в осенне-зимний период и при плохих погодных условиях.  </w:t>
      </w:r>
    </w:p>
    <w:p w:rsidR="00007620" w:rsidRPr="006F5EA6" w:rsidRDefault="00007620" w:rsidP="00007620">
      <w:pPr>
        <w:pStyle w:val="ae"/>
        <w:numPr>
          <w:ilvl w:val="2"/>
          <w:numId w:val="42"/>
        </w:numPr>
        <w:spacing w:before="0"/>
        <w:ind w:left="0" w:firstLine="720"/>
        <w:contextualSpacing/>
        <w:rPr>
          <w:sz w:val="24"/>
          <w:szCs w:val="24"/>
        </w:rPr>
      </w:pPr>
      <w:r w:rsidRPr="006F5EA6">
        <w:rPr>
          <w:sz w:val="24"/>
          <w:szCs w:val="24"/>
        </w:rPr>
        <w:t>Инновационная деятельность санатория по внедрению новых, современных, высокотехнологичных методов лечения и диагностики.</w:t>
      </w:r>
    </w:p>
    <w:p w:rsidR="00007620" w:rsidRPr="006F5EA6" w:rsidRDefault="00007620" w:rsidP="00007620">
      <w:pPr>
        <w:pStyle w:val="ae"/>
        <w:numPr>
          <w:ilvl w:val="2"/>
          <w:numId w:val="42"/>
        </w:numPr>
        <w:spacing w:before="0"/>
        <w:ind w:left="0" w:firstLine="720"/>
        <w:contextualSpacing/>
        <w:rPr>
          <w:sz w:val="24"/>
          <w:szCs w:val="24"/>
        </w:rPr>
      </w:pPr>
      <w:r w:rsidRPr="006F5EA6">
        <w:rPr>
          <w:sz w:val="24"/>
          <w:szCs w:val="24"/>
        </w:rPr>
        <w:t>Собственные научные разработки, сотрудничество с крупными медицинскими центрами.</w:t>
      </w:r>
    </w:p>
    <w:p w:rsidR="00007620" w:rsidRPr="006F5EA6" w:rsidRDefault="00007620" w:rsidP="00007620">
      <w:pPr>
        <w:pStyle w:val="ae"/>
        <w:spacing w:before="0"/>
        <w:rPr>
          <w:sz w:val="24"/>
          <w:szCs w:val="24"/>
        </w:rPr>
      </w:pPr>
    </w:p>
    <w:p w:rsidR="00007620" w:rsidRPr="006F5EA6" w:rsidRDefault="00007620" w:rsidP="00007620">
      <w:pPr>
        <w:pStyle w:val="ae"/>
        <w:numPr>
          <w:ilvl w:val="0"/>
          <w:numId w:val="42"/>
        </w:numPr>
        <w:spacing w:before="0"/>
        <w:contextualSpacing/>
        <w:rPr>
          <w:b/>
          <w:sz w:val="24"/>
          <w:szCs w:val="24"/>
        </w:rPr>
      </w:pPr>
      <w:r w:rsidRPr="006F5EA6">
        <w:rPr>
          <w:b/>
          <w:sz w:val="24"/>
          <w:szCs w:val="24"/>
        </w:rPr>
        <w:t xml:space="preserve">Требования к местам общего пользования и курортной инфраструктуре </w:t>
      </w:r>
    </w:p>
    <w:p w:rsidR="00007620" w:rsidRPr="006F5EA6" w:rsidRDefault="00007620" w:rsidP="00007620">
      <w:pPr>
        <w:pStyle w:val="ae"/>
        <w:numPr>
          <w:ilvl w:val="1"/>
          <w:numId w:val="42"/>
        </w:numPr>
        <w:spacing w:before="0"/>
        <w:ind w:left="0" w:firstLine="709"/>
        <w:contextualSpacing/>
        <w:rPr>
          <w:sz w:val="24"/>
          <w:szCs w:val="24"/>
        </w:rPr>
      </w:pPr>
      <w:r w:rsidRPr="006F5EA6">
        <w:rPr>
          <w:sz w:val="24"/>
          <w:szCs w:val="24"/>
        </w:rPr>
        <w:t>Обязательные требования</w:t>
      </w:r>
    </w:p>
    <w:p w:rsidR="00007620" w:rsidRPr="006F5EA6" w:rsidRDefault="00007620" w:rsidP="00007620">
      <w:pPr>
        <w:pStyle w:val="ae"/>
        <w:numPr>
          <w:ilvl w:val="2"/>
          <w:numId w:val="43"/>
        </w:numPr>
        <w:spacing w:before="0"/>
        <w:contextualSpacing/>
        <w:rPr>
          <w:sz w:val="24"/>
          <w:szCs w:val="24"/>
        </w:rPr>
      </w:pPr>
      <w:r w:rsidRPr="006F5EA6">
        <w:rPr>
          <w:sz w:val="24"/>
          <w:szCs w:val="24"/>
        </w:rPr>
        <w:t xml:space="preserve"> Места общего пользования и объекты курортной инфраструктуры должны соответствовать санитарным нормам и иметь привлекательный внешний вид.</w:t>
      </w:r>
    </w:p>
    <w:p w:rsidR="00007620" w:rsidRPr="006F5EA6" w:rsidRDefault="00007620" w:rsidP="00007620">
      <w:pPr>
        <w:pStyle w:val="ae"/>
        <w:numPr>
          <w:ilvl w:val="2"/>
          <w:numId w:val="43"/>
        </w:numPr>
        <w:spacing w:before="0"/>
        <w:ind w:left="0" w:firstLine="720"/>
        <w:contextualSpacing/>
        <w:rPr>
          <w:sz w:val="24"/>
          <w:szCs w:val="24"/>
        </w:rPr>
      </w:pPr>
      <w:r w:rsidRPr="006F5EA6">
        <w:rPr>
          <w:sz w:val="24"/>
          <w:szCs w:val="24"/>
        </w:rPr>
        <w:t xml:space="preserve"> Территория должна быть озеленена.</w:t>
      </w:r>
    </w:p>
    <w:p w:rsidR="00007620" w:rsidRPr="006F5EA6" w:rsidRDefault="00007620" w:rsidP="00007620">
      <w:pPr>
        <w:pStyle w:val="ae"/>
        <w:numPr>
          <w:ilvl w:val="2"/>
          <w:numId w:val="43"/>
        </w:numPr>
        <w:spacing w:before="0"/>
        <w:ind w:left="0" w:firstLine="720"/>
        <w:contextualSpacing/>
        <w:rPr>
          <w:sz w:val="24"/>
          <w:szCs w:val="24"/>
        </w:rPr>
      </w:pPr>
      <w:r w:rsidRPr="006F5EA6">
        <w:rPr>
          <w:sz w:val="24"/>
          <w:szCs w:val="24"/>
        </w:rPr>
        <w:t xml:space="preserve"> Дорожные покрытия, переходы, лестницы, здания и сооружения не должны представлять угрозу для отдыхающих, поддерживаться в хорошем техническом состоянии.</w:t>
      </w:r>
    </w:p>
    <w:p w:rsidR="00007620" w:rsidRPr="006F5EA6" w:rsidRDefault="00007620" w:rsidP="00007620">
      <w:pPr>
        <w:pStyle w:val="ae"/>
        <w:numPr>
          <w:ilvl w:val="2"/>
          <w:numId w:val="43"/>
        </w:numPr>
        <w:spacing w:before="0"/>
        <w:ind w:left="0" w:firstLine="720"/>
        <w:contextualSpacing/>
        <w:rPr>
          <w:sz w:val="24"/>
          <w:szCs w:val="24"/>
        </w:rPr>
      </w:pPr>
      <w:r w:rsidRPr="006F5EA6">
        <w:rPr>
          <w:sz w:val="24"/>
          <w:szCs w:val="24"/>
        </w:rPr>
        <w:t xml:space="preserve"> Наличие крытого (с крытым переходом для облегчения доступа в осенне-зимний период и при плохих погодных условиях) и открытого бассейнов. </w:t>
      </w:r>
    </w:p>
    <w:p w:rsidR="00007620" w:rsidRPr="006F5EA6" w:rsidRDefault="00007620" w:rsidP="00007620">
      <w:pPr>
        <w:pStyle w:val="ae"/>
        <w:numPr>
          <w:ilvl w:val="2"/>
          <w:numId w:val="43"/>
        </w:numPr>
        <w:spacing w:before="0"/>
        <w:ind w:left="0" w:firstLine="720"/>
        <w:contextualSpacing/>
        <w:rPr>
          <w:sz w:val="24"/>
          <w:szCs w:val="24"/>
        </w:rPr>
      </w:pPr>
      <w:r w:rsidRPr="006F5EA6">
        <w:rPr>
          <w:sz w:val="24"/>
          <w:szCs w:val="24"/>
        </w:rPr>
        <w:t xml:space="preserve"> Наличие киноконцертного зала и организация досуговых мероприятий.</w:t>
      </w:r>
    </w:p>
    <w:p w:rsidR="00007620" w:rsidRPr="006F5EA6" w:rsidRDefault="00007620" w:rsidP="00007620">
      <w:pPr>
        <w:pStyle w:val="ae"/>
        <w:numPr>
          <w:ilvl w:val="2"/>
          <w:numId w:val="43"/>
        </w:numPr>
        <w:spacing w:before="0"/>
        <w:ind w:left="0" w:firstLine="720"/>
        <w:contextualSpacing/>
        <w:rPr>
          <w:sz w:val="24"/>
          <w:szCs w:val="24"/>
        </w:rPr>
      </w:pPr>
      <w:r w:rsidRPr="006F5EA6">
        <w:rPr>
          <w:sz w:val="24"/>
          <w:szCs w:val="24"/>
        </w:rPr>
        <w:t xml:space="preserve"> Наличие спортивных и тренажерных залов.</w:t>
      </w:r>
    </w:p>
    <w:p w:rsidR="00007620" w:rsidRPr="006F5EA6" w:rsidRDefault="00007620" w:rsidP="00007620">
      <w:pPr>
        <w:pStyle w:val="ae"/>
        <w:numPr>
          <w:ilvl w:val="1"/>
          <w:numId w:val="43"/>
        </w:numPr>
        <w:spacing w:before="0"/>
        <w:ind w:left="0" w:firstLine="709"/>
        <w:contextualSpacing/>
        <w:rPr>
          <w:sz w:val="24"/>
          <w:szCs w:val="24"/>
        </w:rPr>
      </w:pPr>
      <w:r w:rsidRPr="006F5EA6">
        <w:rPr>
          <w:sz w:val="24"/>
          <w:szCs w:val="24"/>
        </w:rPr>
        <w:t>Предпочтительные требования, предоставляющие преимущества при отборе участников закупочной процедуры:</w:t>
      </w:r>
    </w:p>
    <w:p w:rsidR="00007620" w:rsidRDefault="00007620" w:rsidP="00007620">
      <w:pPr>
        <w:pStyle w:val="ae"/>
        <w:numPr>
          <w:ilvl w:val="2"/>
          <w:numId w:val="43"/>
        </w:numPr>
        <w:spacing w:before="0"/>
        <w:ind w:left="0" w:firstLine="720"/>
        <w:contextualSpacing/>
        <w:rPr>
          <w:sz w:val="24"/>
          <w:szCs w:val="24"/>
        </w:rPr>
      </w:pPr>
      <w:r w:rsidRPr="006F5EA6">
        <w:rPr>
          <w:sz w:val="24"/>
          <w:szCs w:val="24"/>
        </w:rPr>
        <w:t>Возможность бесплатного доступа в интернет («</w:t>
      </w:r>
      <w:r w:rsidRPr="006F5EA6">
        <w:rPr>
          <w:sz w:val="24"/>
          <w:szCs w:val="24"/>
          <w:lang w:val="en-US"/>
        </w:rPr>
        <w:t>Wi</w:t>
      </w:r>
      <w:r w:rsidRPr="006F5EA6">
        <w:rPr>
          <w:sz w:val="24"/>
          <w:szCs w:val="24"/>
        </w:rPr>
        <w:t>-</w:t>
      </w:r>
      <w:r w:rsidRPr="006F5EA6">
        <w:rPr>
          <w:sz w:val="24"/>
          <w:szCs w:val="24"/>
          <w:lang w:val="en-US"/>
        </w:rPr>
        <w:t>Fi</w:t>
      </w:r>
      <w:r w:rsidRPr="006F5EA6">
        <w:rPr>
          <w:sz w:val="24"/>
          <w:szCs w:val="24"/>
        </w:rPr>
        <w:t>»).</w:t>
      </w:r>
    </w:p>
    <w:p w:rsidR="00007620" w:rsidRPr="006F5EA6" w:rsidRDefault="00007620" w:rsidP="00007620">
      <w:pPr>
        <w:pStyle w:val="ae"/>
        <w:spacing w:before="0"/>
        <w:ind w:left="720"/>
        <w:contextualSpacing/>
        <w:rPr>
          <w:sz w:val="24"/>
          <w:szCs w:val="24"/>
        </w:rPr>
      </w:pPr>
    </w:p>
    <w:p w:rsidR="00007620" w:rsidRDefault="00007620" w:rsidP="00007620">
      <w:pPr>
        <w:pStyle w:val="ae"/>
        <w:numPr>
          <w:ilvl w:val="0"/>
          <w:numId w:val="43"/>
        </w:numPr>
        <w:spacing w:before="0"/>
        <w:rPr>
          <w:b/>
          <w:sz w:val="24"/>
          <w:szCs w:val="24"/>
        </w:rPr>
      </w:pPr>
      <w:r w:rsidRPr="00120517">
        <w:rPr>
          <w:b/>
          <w:sz w:val="24"/>
          <w:szCs w:val="24"/>
        </w:rPr>
        <w:lastRenderedPageBreak/>
        <w:t>Дополнительные услуги:</w:t>
      </w:r>
    </w:p>
    <w:p w:rsidR="00007620" w:rsidRPr="004516CC" w:rsidRDefault="00007620" w:rsidP="00007620">
      <w:pPr>
        <w:pStyle w:val="aff9"/>
        <w:shd w:val="clear" w:color="auto" w:fill="FFFFFF"/>
        <w:spacing w:before="0" w:beforeAutospacing="0" w:after="285" w:afterAutospacing="0" w:line="276" w:lineRule="auto"/>
        <w:contextualSpacing/>
        <w:jc w:val="both"/>
        <w:rPr>
          <w:color w:val="000000"/>
        </w:rPr>
      </w:pPr>
      <w:r>
        <w:rPr>
          <w:color w:val="000000"/>
        </w:rPr>
        <w:t>У</w:t>
      </w:r>
      <w:r w:rsidRPr="004516CC">
        <w:rPr>
          <w:color w:val="000000"/>
        </w:rPr>
        <w:t>слуги организаций общественного питания (бар, ресторан, кафе,</w:t>
      </w:r>
    </w:p>
    <w:p w:rsidR="00007620" w:rsidRPr="004516CC" w:rsidRDefault="00007620" w:rsidP="00007620">
      <w:pPr>
        <w:pStyle w:val="aff9"/>
        <w:shd w:val="clear" w:color="auto" w:fill="FFFFFF"/>
        <w:spacing w:before="0" w:beforeAutospacing="0" w:after="285" w:afterAutospacing="0" w:line="276" w:lineRule="auto"/>
        <w:contextualSpacing/>
        <w:jc w:val="both"/>
        <w:rPr>
          <w:color w:val="000000"/>
        </w:rPr>
      </w:pPr>
      <w:r w:rsidRPr="004516CC">
        <w:rPr>
          <w:color w:val="000000"/>
        </w:rPr>
        <w:t>буфет,</w:t>
      </w:r>
      <w:r>
        <w:rPr>
          <w:color w:val="000000"/>
        </w:rPr>
        <w:t xml:space="preserve"> </w:t>
      </w:r>
      <w:proofErr w:type="spellStart"/>
      <w:r>
        <w:rPr>
          <w:color w:val="000000"/>
        </w:rPr>
        <w:t>фитобар</w:t>
      </w:r>
      <w:proofErr w:type="spellEnd"/>
      <w:r w:rsidRPr="004516CC">
        <w:rPr>
          <w:color w:val="000000"/>
        </w:rPr>
        <w:t>);</w:t>
      </w:r>
      <w:r>
        <w:rPr>
          <w:color w:val="000000"/>
        </w:rPr>
        <w:t xml:space="preserve"> </w:t>
      </w:r>
      <w:r w:rsidRPr="004516CC">
        <w:rPr>
          <w:color w:val="000000"/>
        </w:rPr>
        <w:t>магазины (сувенирный, продуктовый), торговые автоматы;</w:t>
      </w:r>
    </w:p>
    <w:p w:rsidR="00007620" w:rsidRDefault="00007620" w:rsidP="00007620">
      <w:pPr>
        <w:pStyle w:val="aff9"/>
        <w:shd w:val="clear" w:color="auto" w:fill="FFFFFF"/>
        <w:spacing w:before="0" w:beforeAutospacing="0" w:after="285" w:afterAutospacing="0" w:line="276" w:lineRule="auto"/>
        <w:contextualSpacing/>
        <w:jc w:val="both"/>
        <w:rPr>
          <w:color w:val="000000"/>
        </w:rPr>
      </w:pPr>
      <w:r w:rsidRPr="004516CC">
        <w:rPr>
          <w:color w:val="000000"/>
        </w:rPr>
        <w:t xml:space="preserve">инфраструктура развлечений (дискотека, </w:t>
      </w:r>
      <w:r>
        <w:rPr>
          <w:color w:val="000000"/>
        </w:rPr>
        <w:t>б</w:t>
      </w:r>
      <w:r w:rsidRPr="004516CC">
        <w:rPr>
          <w:color w:val="000000"/>
        </w:rPr>
        <w:t>ильярдная);</w:t>
      </w:r>
      <w:r>
        <w:rPr>
          <w:color w:val="000000"/>
        </w:rPr>
        <w:t xml:space="preserve"> </w:t>
      </w:r>
      <w:r w:rsidRPr="004516CC">
        <w:rPr>
          <w:color w:val="000000"/>
        </w:rPr>
        <w:t>экскурсионное обслуживание;</w:t>
      </w:r>
    </w:p>
    <w:p w:rsidR="00007620" w:rsidRPr="0014380C" w:rsidRDefault="00007620" w:rsidP="00007620">
      <w:pPr>
        <w:pStyle w:val="aff9"/>
        <w:shd w:val="clear" w:color="auto" w:fill="FFFFFF"/>
        <w:spacing w:before="0" w:beforeAutospacing="0" w:after="285" w:afterAutospacing="0" w:line="276" w:lineRule="auto"/>
        <w:contextualSpacing/>
        <w:jc w:val="both"/>
        <w:rPr>
          <w:color w:val="000000"/>
        </w:rPr>
      </w:pPr>
      <w:r w:rsidRPr="004516CC">
        <w:rPr>
          <w:color w:val="000000"/>
        </w:rPr>
        <w:t>организация продажи билетов в театры, цирк, на концерты и т. д.;</w:t>
      </w:r>
      <w:r>
        <w:rPr>
          <w:color w:val="000000"/>
        </w:rPr>
        <w:t xml:space="preserve"> </w:t>
      </w:r>
      <w:r w:rsidRPr="004516CC">
        <w:rPr>
          <w:color w:val="000000"/>
        </w:rPr>
        <w:t>услуги парикмахерской, маникюрного и массажного кабинетов и другие бытовые услуги);</w:t>
      </w:r>
      <w:r>
        <w:rPr>
          <w:color w:val="000000"/>
        </w:rPr>
        <w:t xml:space="preserve"> </w:t>
      </w:r>
      <w:r>
        <w:rPr>
          <w:lang w:val="en-US"/>
        </w:rPr>
        <w:t>SPA</w:t>
      </w:r>
      <w:r>
        <w:t xml:space="preserve">, </w:t>
      </w:r>
      <w:r w:rsidRPr="004516CC">
        <w:rPr>
          <w:color w:val="000000"/>
        </w:rPr>
        <w:t>сауна, баня, бассейны, тренажёрный зал</w:t>
      </w:r>
      <w:r>
        <w:rPr>
          <w:color w:val="000000"/>
        </w:rPr>
        <w:t xml:space="preserve"> бильярд</w:t>
      </w:r>
      <w:r w:rsidRPr="004516CC">
        <w:rPr>
          <w:color w:val="000000"/>
        </w:rPr>
        <w:t>;</w:t>
      </w:r>
      <w:r>
        <w:rPr>
          <w:color w:val="000000"/>
        </w:rPr>
        <w:t xml:space="preserve"> </w:t>
      </w:r>
      <w:r w:rsidRPr="004516CC">
        <w:rPr>
          <w:color w:val="000000"/>
        </w:rPr>
        <w:t>другие услуги.</w:t>
      </w:r>
    </w:p>
    <w:p w:rsidR="00007620" w:rsidRPr="00F9237D" w:rsidRDefault="00007620" w:rsidP="00007620">
      <w:pPr>
        <w:pStyle w:val="ae"/>
        <w:numPr>
          <w:ilvl w:val="0"/>
          <w:numId w:val="43"/>
        </w:numPr>
        <w:spacing w:before="0"/>
        <w:contextualSpacing/>
        <w:rPr>
          <w:b/>
          <w:sz w:val="24"/>
          <w:szCs w:val="24"/>
        </w:rPr>
      </w:pPr>
      <w:r w:rsidRPr="00F9237D">
        <w:rPr>
          <w:b/>
          <w:sz w:val="24"/>
          <w:szCs w:val="24"/>
        </w:rPr>
        <w:t>Требования к организации питания:</w:t>
      </w:r>
    </w:p>
    <w:p w:rsidR="00007620" w:rsidRDefault="00007620" w:rsidP="00007620">
      <w:pPr>
        <w:pStyle w:val="ae"/>
        <w:numPr>
          <w:ilvl w:val="1"/>
          <w:numId w:val="43"/>
        </w:numPr>
        <w:spacing w:before="0"/>
        <w:ind w:left="0" w:firstLine="709"/>
        <w:contextualSpacing/>
        <w:rPr>
          <w:sz w:val="24"/>
          <w:szCs w:val="24"/>
        </w:rPr>
      </w:pPr>
      <w:r w:rsidRPr="00421006">
        <w:rPr>
          <w:sz w:val="24"/>
          <w:szCs w:val="24"/>
        </w:rPr>
        <w:t>Обязательные требования</w:t>
      </w:r>
    </w:p>
    <w:p w:rsidR="00007620" w:rsidRPr="005616FD" w:rsidRDefault="00007620" w:rsidP="00007620">
      <w:pPr>
        <w:pStyle w:val="ae"/>
        <w:numPr>
          <w:ilvl w:val="2"/>
          <w:numId w:val="43"/>
        </w:numPr>
        <w:shd w:val="clear" w:color="FFFFFF" w:fill="FFFFFF"/>
        <w:tabs>
          <w:tab w:val="left" w:pos="1076"/>
        </w:tabs>
        <w:spacing w:before="20"/>
        <w:ind w:left="1418"/>
        <w:rPr>
          <w:spacing w:val="6"/>
          <w:sz w:val="24"/>
          <w:szCs w:val="24"/>
        </w:rPr>
      </w:pPr>
      <w:r w:rsidRPr="005616FD">
        <w:rPr>
          <w:sz w:val="24"/>
          <w:szCs w:val="24"/>
        </w:rPr>
        <w:t>Пищеблок Санатория</w:t>
      </w:r>
      <w:r w:rsidRPr="005616FD">
        <w:rPr>
          <w:b/>
          <w:sz w:val="24"/>
          <w:szCs w:val="24"/>
        </w:rPr>
        <w:t xml:space="preserve"> </w:t>
      </w:r>
      <w:r w:rsidRPr="005616FD">
        <w:rPr>
          <w:sz w:val="24"/>
          <w:szCs w:val="24"/>
        </w:rPr>
        <w:t>должен соответствовать санитарно-эпидемиологическим требованиям к организациям общественного питания, изготовлению продовольственного сырья и пищевых продуктов</w:t>
      </w:r>
      <w:r w:rsidRPr="005616FD">
        <w:rPr>
          <w:spacing w:val="6"/>
          <w:sz w:val="24"/>
          <w:szCs w:val="24"/>
        </w:rPr>
        <w:t xml:space="preserve">; </w:t>
      </w:r>
    </w:p>
    <w:p w:rsidR="00007620" w:rsidRDefault="00007620" w:rsidP="00007620">
      <w:pPr>
        <w:pStyle w:val="ae"/>
        <w:numPr>
          <w:ilvl w:val="2"/>
          <w:numId w:val="43"/>
        </w:numPr>
        <w:shd w:val="clear" w:color="FFFFFF" w:fill="FFFFFF"/>
        <w:tabs>
          <w:tab w:val="left" w:pos="1076"/>
        </w:tabs>
        <w:spacing w:before="20"/>
        <w:ind w:left="1418"/>
        <w:rPr>
          <w:spacing w:val="6"/>
          <w:sz w:val="24"/>
          <w:szCs w:val="24"/>
        </w:rPr>
      </w:pPr>
      <w:r>
        <w:rPr>
          <w:spacing w:val="6"/>
          <w:sz w:val="24"/>
          <w:szCs w:val="24"/>
        </w:rPr>
        <w:t>П</w:t>
      </w:r>
      <w:r w:rsidRPr="005616FD">
        <w:rPr>
          <w:spacing w:val="6"/>
          <w:sz w:val="24"/>
          <w:szCs w:val="24"/>
        </w:rPr>
        <w:t xml:space="preserve">ищевые продукты, поступающие на пищеблок, должны соответствовать </w:t>
      </w:r>
    </w:p>
    <w:p w:rsidR="00007620" w:rsidRDefault="00007620" w:rsidP="00007620">
      <w:pPr>
        <w:shd w:val="clear" w:color="FFFFFF" w:fill="FFFFFF"/>
        <w:tabs>
          <w:tab w:val="left" w:pos="1076"/>
        </w:tabs>
        <w:spacing w:before="20"/>
        <w:rPr>
          <w:spacing w:val="6"/>
          <w:sz w:val="24"/>
          <w:szCs w:val="24"/>
        </w:rPr>
      </w:pPr>
      <w:r w:rsidRPr="005616FD">
        <w:rPr>
          <w:spacing w:val="6"/>
          <w:sz w:val="24"/>
          <w:szCs w:val="24"/>
        </w:rPr>
        <w:t>гигиеническим требованиям, предъявляемым к продовольственному сырью и пищевым продуктам, и сопровождаться документами, удостоверяющими их качество и безопасность, с указанием даты выработки, сроков и условий хранения продукции;</w:t>
      </w:r>
    </w:p>
    <w:p w:rsidR="00007620" w:rsidRPr="005616FD" w:rsidRDefault="00007620" w:rsidP="00007620">
      <w:pPr>
        <w:shd w:val="clear" w:color="FFFFFF" w:fill="FFFFFF"/>
        <w:tabs>
          <w:tab w:val="left" w:pos="1076"/>
        </w:tabs>
        <w:spacing w:before="20"/>
        <w:ind w:left="709"/>
        <w:contextualSpacing/>
        <w:rPr>
          <w:spacing w:val="6"/>
          <w:sz w:val="24"/>
          <w:szCs w:val="24"/>
        </w:rPr>
      </w:pPr>
      <w:r>
        <w:rPr>
          <w:spacing w:val="6"/>
          <w:sz w:val="24"/>
          <w:szCs w:val="24"/>
        </w:rPr>
        <w:t>9.1.3 П</w:t>
      </w:r>
      <w:r w:rsidRPr="005616FD">
        <w:rPr>
          <w:spacing w:val="6"/>
          <w:sz w:val="24"/>
          <w:szCs w:val="24"/>
        </w:rPr>
        <w:t>итание должно быть не менее 3–</w:t>
      </w:r>
      <w:r>
        <w:rPr>
          <w:spacing w:val="6"/>
          <w:sz w:val="24"/>
          <w:szCs w:val="24"/>
        </w:rPr>
        <w:t xml:space="preserve">4 </w:t>
      </w:r>
      <w:r w:rsidRPr="005616FD">
        <w:rPr>
          <w:spacing w:val="6"/>
          <w:sz w:val="24"/>
          <w:szCs w:val="24"/>
        </w:rPr>
        <w:t>х раз, полноценным, разнообразным, с обязательным включением в меню свежих овощей, фруктов, соков;</w:t>
      </w:r>
    </w:p>
    <w:p w:rsidR="00007620" w:rsidRDefault="00007620" w:rsidP="00007620">
      <w:pPr>
        <w:pStyle w:val="ae"/>
        <w:numPr>
          <w:ilvl w:val="2"/>
          <w:numId w:val="43"/>
        </w:numPr>
        <w:spacing w:before="0"/>
        <w:ind w:left="1418"/>
        <w:contextualSpacing/>
        <w:rPr>
          <w:sz w:val="24"/>
          <w:szCs w:val="24"/>
        </w:rPr>
      </w:pPr>
      <w:r w:rsidRPr="005616FD">
        <w:rPr>
          <w:sz w:val="24"/>
          <w:szCs w:val="24"/>
        </w:rPr>
        <w:t xml:space="preserve">Организация полноценного (сбалансированного) трехразового питания с </w:t>
      </w:r>
    </w:p>
    <w:p w:rsidR="00007620" w:rsidRPr="005616FD" w:rsidRDefault="00007620" w:rsidP="00007620">
      <w:pPr>
        <w:spacing w:before="0"/>
        <w:contextualSpacing/>
        <w:rPr>
          <w:sz w:val="24"/>
          <w:szCs w:val="24"/>
        </w:rPr>
      </w:pPr>
      <w:r w:rsidRPr="005616FD">
        <w:rPr>
          <w:sz w:val="24"/>
          <w:szCs w:val="24"/>
        </w:rPr>
        <w:t xml:space="preserve">предоставлением возможности по медицинским показаниям пользоваться диетическими меню. </w:t>
      </w:r>
    </w:p>
    <w:p w:rsidR="00007620" w:rsidRPr="00421006" w:rsidRDefault="00007620" w:rsidP="00007620">
      <w:pPr>
        <w:pStyle w:val="ae"/>
        <w:numPr>
          <w:ilvl w:val="1"/>
          <w:numId w:val="43"/>
        </w:numPr>
        <w:spacing w:before="0"/>
        <w:ind w:left="0" w:firstLine="709"/>
        <w:contextualSpacing/>
        <w:rPr>
          <w:sz w:val="24"/>
          <w:szCs w:val="24"/>
        </w:rPr>
      </w:pPr>
      <w:r w:rsidRPr="00421006">
        <w:rPr>
          <w:sz w:val="24"/>
          <w:szCs w:val="24"/>
        </w:rPr>
        <w:t>Предпочтительные требования, предоставляющие преимущества при отборе участников закупочной процедуры:</w:t>
      </w:r>
    </w:p>
    <w:p w:rsidR="00007620" w:rsidRDefault="00007620" w:rsidP="00007620">
      <w:pPr>
        <w:pStyle w:val="ae"/>
        <w:numPr>
          <w:ilvl w:val="2"/>
          <w:numId w:val="43"/>
        </w:numPr>
        <w:spacing w:before="0"/>
        <w:ind w:left="0" w:firstLine="720"/>
        <w:contextualSpacing/>
        <w:rPr>
          <w:sz w:val="24"/>
          <w:szCs w:val="24"/>
        </w:rPr>
      </w:pPr>
      <w:r w:rsidRPr="00421006">
        <w:rPr>
          <w:sz w:val="24"/>
          <w:szCs w:val="24"/>
        </w:rPr>
        <w:t>Организация питания по системе «шведский стол».</w:t>
      </w:r>
    </w:p>
    <w:p w:rsidR="00007620" w:rsidRPr="006F5EA6" w:rsidRDefault="00007620" w:rsidP="00007620">
      <w:pPr>
        <w:pStyle w:val="ae"/>
        <w:spacing w:before="0"/>
        <w:rPr>
          <w:sz w:val="24"/>
          <w:szCs w:val="24"/>
        </w:rPr>
      </w:pPr>
    </w:p>
    <w:p w:rsidR="00007620" w:rsidRPr="006F5EA6" w:rsidRDefault="00007620" w:rsidP="00007620">
      <w:pPr>
        <w:pStyle w:val="ae"/>
        <w:spacing w:before="0"/>
        <w:ind w:left="1276"/>
        <w:contextualSpacing/>
        <w:rPr>
          <w:sz w:val="24"/>
          <w:szCs w:val="24"/>
        </w:rPr>
      </w:pPr>
    </w:p>
    <w:p w:rsidR="00007620" w:rsidRPr="00F9237D" w:rsidRDefault="00007620" w:rsidP="00007620">
      <w:pPr>
        <w:pStyle w:val="ae"/>
        <w:numPr>
          <w:ilvl w:val="0"/>
          <w:numId w:val="43"/>
        </w:numPr>
        <w:shd w:val="clear" w:color="FFFFFF" w:fill="FFFFFF"/>
        <w:rPr>
          <w:b/>
          <w:spacing w:val="-3"/>
          <w:sz w:val="24"/>
          <w:szCs w:val="24"/>
        </w:rPr>
      </w:pPr>
      <w:r w:rsidRPr="00F9237D">
        <w:rPr>
          <w:b/>
          <w:spacing w:val="-3"/>
          <w:sz w:val="24"/>
          <w:szCs w:val="24"/>
        </w:rPr>
        <w:t>Места для купания</w:t>
      </w:r>
    </w:p>
    <w:p w:rsidR="00007620" w:rsidRPr="00F9237D" w:rsidRDefault="00007620" w:rsidP="00007620">
      <w:pPr>
        <w:pStyle w:val="ae"/>
        <w:numPr>
          <w:ilvl w:val="1"/>
          <w:numId w:val="43"/>
        </w:numPr>
        <w:spacing w:before="0"/>
        <w:contextualSpacing/>
        <w:rPr>
          <w:sz w:val="24"/>
          <w:szCs w:val="24"/>
        </w:rPr>
      </w:pPr>
      <w:r w:rsidRPr="00F9237D">
        <w:rPr>
          <w:spacing w:val="-7"/>
          <w:sz w:val="24"/>
          <w:szCs w:val="24"/>
        </w:rPr>
        <w:t xml:space="preserve">  </w:t>
      </w:r>
      <w:r w:rsidRPr="00F9237D">
        <w:rPr>
          <w:spacing w:val="9"/>
          <w:sz w:val="24"/>
          <w:szCs w:val="24"/>
        </w:rPr>
        <w:t xml:space="preserve">территория, предназначенная для отдыха и купания </w:t>
      </w:r>
      <w:r w:rsidRPr="00F9237D">
        <w:rPr>
          <w:spacing w:val="6"/>
          <w:sz w:val="24"/>
          <w:szCs w:val="24"/>
        </w:rPr>
        <w:t xml:space="preserve">(пляж), должна </w:t>
      </w:r>
    </w:p>
    <w:p w:rsidR="00007620" w:rsidRPr="00F9237D" w:rsidRDefault="00007620" w:rsidP="00007620">
      <w:pPr>
        <w:spacing w:before="0"/>
        <w:contextualSpacing/>
        <w:rPr>
          <w:sz w:val="24"/>
          <w:szCs w:val="24"/>
        </w:rPr>
      </w:pPr>
      <w:r w:rsidRPr="00F9237D">
        <w:rPr>
          <w:spacing w:val="6"/>
          <w:sz w:val="24"/>
          <w:szCs w:val="24"/>
        </w:rPr>
        <w:t xml:space="preserve">находиться на расстоянии не более 300 м от корпусов учреждения по оборудованной пешеходной дорожке, очищена от мусора, а также удалена от </w:t>
      </w:r>
      <w:r w:rsidRPr="00F9237D">
        <w:rPr>
          <w:sz w:val="24"/>
          <w:szCs w:val="24"/>
        </w:rPr>
        <w:t>мест сброса сточных вод и других источников загрязнения;</w:t>
      </w:r>
    </w:p>
    <w:p w:rsidR="00007620" w:rsidRPr="00F9237D" w:rsidRDefault="00007620" w:rsidP="00007620">
      <w:pPr>
        <w:pStyle w:val="ae"/>
        <w:numPr>
          <w:ilvl w:val="1"/>
          <w:numId w:val="43"/>
        </w:numPr>
        <w:spacing w:before="0"/>
        <w:ind w:left="993"/>
        <w:contextualSpacing/>
        <w:rPr>
          <w:sz w:val="24"/>
          <w:szCs w:val="24"/>
        </w:rPr>
      </w:pPr>
      <w:r w:rsidRPr="00F9237D">
        <w:rPr>
          <w:spacing w:val="1"/>
          <w:sz w:val="24"/>
          <w:szCs w:val="24"/>
        </w:rPr>
        <w:t>пляж и берег у места купания должны быть отлогими, без обрывов и ям</w:t>
      </w:r>
      <w:r w:rsidRPr="00F9237D">
        <w:rPr>
          <w:spacing w:val="12"/>
          <w:sz w:val="24"/>
          <w:szCs w:val="24"/>
        </w:rPr>
        <w:t>;</w:t>
      </w:r>
    </w:p>
    <w:p w:rsidR="00007620" w:rsidRPr="00F9237D" w:rsidRDefault="00007620" w:rsidP="00007620">
      <w:pPr>
        <w:pStyle w:val="ae"/>
        <w:numPr>
          <w:ilvl w:val="1"/>
          <w:numId w:val="43"/>
        </w:numPr>
        <w:spacing w:before="0"/>
        <w:ind w:left="993"/>
        <w:contextualSpacing/>
        <w:rPr>
          <w:sz w:val="24"/>
          <w:szCs w:val="24"/>
        </w:rPr>
      </w:pPr>
      <w:r w:rsidRPr="00F9237D">
        <w:rPr>
          <w:spacing w:val="6"/>
          <w:sz w:val="24"/>
          <w:szCs w:val="24"/>
        </w:rPr>
        <w:t xml:space="preserve"> на берегу должны быть оборудованы навесы от солнца, установлены лежаки</w:t>
      </w:r>
      <w:r w:rsidRPr="00F9237D">
        <w:rPr>
          <w:sz w:val="24"/>
          <w:szCs w:val="24"/>
        </w:rPr>
        <w:t xml:space="preserve">, </w:t>
      </w:r>
    </w:p>
    <w:p w:rsidR="00007620" w:rsidRPr="00F9237D" w:rsidRDefault="00007620" w:rsidP="00007620">
      <w:pPr>
        <w:spacing w:before="0"/>
        <w:contextualSpacing/>
        <w:rPr>
          <w:sz w:val="24"/>
          <w:szCs w:val="24"/>
        </w:rPr>
      </w:pPr>
      <w:r w:rsidRPr="00F9237D">
        <w:rPr>
          <w:sz w:val="24"/>
          <w:szCs w:val="24"/>
        </w:rPr>
        <w:t>душевые кабины, кабины для переодевания, уборные, фонтанчики для питья.</w:t>
      </w:r>
      <w:r w:rsidRPr="00F9237D">
        <w:rPr>
          <w:spacing w:val="9"/>
          <w:sz w:val="24"/>
          <w:szCs w:val="24"/>
        </w:rPr>
        <w:t xml:space="preserve"> При отсутствии канализации должен быть предусмотрен водонепроницаемый выгреб </w:t>
      </w:r>
      <w:r w:rsidRPr="00F9237D">
        <w:rPr>
          <w:sz w:val="24"/>
          <w:szCs w:val="24"/>
        </w:rPr>
        <w:t>или установка биотуалетов;</w:t>
      </w:r>
    </w:p>
    <w:p w:rsidR="00007620" w:rsidRPr="00F9237D" w:rsidRDefault="00007620" w:rsidP="00007620">
      <w:pPr>
        <w:pStyle w:val="ae"/>
        <w:numPr>
          <w:ilvl w:val="1"/>
          <w:numId w:val="43"/>
        </w:numPr>
        <w:spacing w:before="0"/>
        <w:ind w:left="993"/>
        <w:contextualSpacing/>
        <w:rPr>
          <w:sz w:val="24"/>
          <w:szCs w:val="24"/>
        </w:rPr>
      </w:pPr>
      <w:r w:rsidRPr="00F9237D">
        <w:rPr>
          <w:spacing w:val="7"/>
          <w:sz w:val="24"/>
          <w:szCs w:val="24"/>
        </w:rPr>
        <w:t xml:space="preserve">на пляже должен быть предусмотрен пункт медицинской помощи и </w:t>
      </w:r>
    </w:p>
    <w:p w:rsidR="00007620" w:rsidRDefault="00007620" w:rsidP="00007620">
      <w:pPr>
        <w:spacing w:before="0"/>
        <w:contextualSpacing/>
        <w:rPr>
          <w:sz w:val="24"/>
          <w:szCs w:val="24"/>
        </w:rPr>
      </w:pPr>
      <w:r w:rsidRPr="00F9237D">
        <w:rPr>
          <w:sz w:val="24"/>
          <w:szCs w:val="24"/>
        </w:rPr>
        <w:t>спасательной службы;</w:t>
      </w:r>
    </w:p>
    <w:p w:rsidR="00007620" w:rsidRPr="00F9237D" w:rsidRDefault="00007620" w:rsidP="00007620">
      <w:pPr>
        <w:spacing w:before="0"/>
        <w:contextualSpacing/>
        <w:rPr>
          <w:sz w:val="24"/>
          <w:szCs w:val="24"/>
        </w:rPr>
      </w:pPr>
    </w:p>
    <w:p w:rsidR="00007620" w:rsidRDefault="00007620" w:rsidP="00007620">
      <w:pPr>
        <w:pStyle w:val="240"/>
        <w:numPr>
          <w:ilvl w:val="0"/>
          <w:numId w:val="43"/>
        </w:numPr>
        <w:spacing w:after="0" w:line="240" w:lineRule="auto"/>
        <w:jc w:val="both"/>
        <w:rPr>
          <w:b/>
          <w:bCs/>
        </w:rPr>
      </w:pPr>
      <w:r w:rsidRPr="00065842">
        <w:rPr>
          <w:b/>
          <w:bCs/>
        </w:rPr>
        <w:t>Требования к безопасности оказываемых услуг</w:t>
      </w:r>
      <w:r>
        <w:rPr>
          <w:b/>
          <w:bCs/>
        </w:rPr>
        <w:t>:</w:t>
      </w:r>
    </w:p>
    <w:p w:rsidR="00007620" w:rsidRDefault="00007620" w:rsidP="00007620">
      <w:pPr>
        <w:pStyle w:val="ae"/>
        <w:numPr>
          <w:ilvl w:val="1"/>
          <w:numId w:val="43"/>
        </w:numPr>
        <w:spacing w:before="0"/>
        <w:ind w:hanging="501"/>
        <w:contextualSpacing/>
        <w:rPr>
          <w:sz w:val="24"/>
          <w:szCs w:val="24"/>
        </w:rPr>
      </w:pPr>
      <w:r w:rsidRPr="00421006">
        <w:rPr>
          <w:sz w:val="24"/>
          <w:szCs w:val="24"/>
        </w:rPr>
        <w:t>Обязательные требования</w:t>
      </w:r>
    </w:p>
    <w:p w:rsidR="00007620" w:rsidRPr="00CB0D37" w:rsidRDefault="00007620" w:rsidP="00007620">
      <w:pPr>
        <w:pStyle w:val="ae"/>
        <w:numPr>
          <w:ilvl w:val="2"/>
          <w:numId w:val="43"/>
        </w:numPr>
        <w:spacing w:before="0"/>
        <w:ind w:left="1134" w:hanging="567"/>
        <w:contextualSpacing/>
        <w:rPr>
          <w:sz w:val="24"/>
          <w:szCs w:val="24"/>
        </w:rPr>
      </w:pPr>
      <w:r w:rsidRPr="00CB0D37">
        <w:rPr>
          <w:bCs/>
        </w:rPr>
        <w:t>Н</w:t>
      </w:r>
      <w:r w:rsidRPr="00CB0D37">
        <w:rPr>
          <w:bCs/>
          <w:sz w:val="24"/>
          <w:szCs w:val="24"/>
        </w:rPr>
        <w:t xml:space="preserve">аличие круглосуточного поста охраны в </w:t>
      </w:r>
      <w:r>
        <w:rPr>
          <w:bCs/>
          <w:sz w:val="24"/>
          <w:szCs w:val="24"/>
        </w:rPr>
        <w:t>зданиях, где расположены жилые,</w:t>
      </w:r>
    </w:p>
    <w:p w:rsidR="00007620" w:rsidRDefault="00007620" w:rsidP="00007620">
      <w:pPr>
        <w:spacing w:before="0"/>
        <w:contextualSpacing/>
        <w:rPr>
          <w:sz w:val="24"/>
          <w:szCs w:val="24"/>
        </w:rPr>
      </w:pPr>
      <w:r w:rsidRPr="00CB0D37">
        <w:rPr>
          <w:bCs/>
          <w:sz w:val="24"/>
          <w:szCs w:val="24"/>
        </w:rPr>
        <w:t>лечебные, спортивно-оздоровительные и культурно-развлекательные помещения</w:t>
      </w:r>
      <w:r w:rsidRPr="00CB0D37">
        <w:rPr>
          <w:sz w:val="24"/>
          <w:szCs w:val="24"/>
        </w:rPr>
        <w:t>.</w:t>
      </w:r>
    </w:p>
    <w:p w:rsidR="00007620" w:rsidRPr="00CB0D37" w:rsidRDefault="00007620" w:rsidP="00007620">
      <w:pPr>
        <w:pStyle w:val="ae"/>
        <w:numPr>
          <w:ilvl w:val="2"/>
          <w:numId w:val="43"/>
        </w:numPr>
        <w:spacing w:before="0"/>
        <w:ind w:left="1276"/>
        <w:contextualSpacing/>
        <w:rPr>
          <w:sz w:val="24"/>
          <w:szCs w:val="24"/>
        </w:rPr>
      </w:pPr>
      <w:r w:rsidRPr="00CB0D37">
        <w:rPr>
          <w:sz w:val="24"/>
          <w:szCs w:val="24"/>
        </w:rPr>
        <w:t>Наличие безопасных условий для жизни и здоровья проживающих</w:t>
      </w:r>
      <w:r w:rsidRPr="00CB0D37">
        <w:rPr>
          <w:bCs/>
          <w:sz w:val="24"/>
          <w:szCs w:val="24"/>
        </w:rPr>
        <w:t>;</w:t>
      </w:r>
    </w:p>
    <w:p w:rsidR="00007620" w:rsidRPr="00CB0D37" w:rsidRDefault="00007620" w:rsidP="00007620">
      <w:pPr>
        <w:spacing w:before="0"/>
        <w:ind w:left="567"/>
        <w:contextualSpacing/>
        <w:rPr>
          <w:sz w:val="24"/>
          <w:szCs w:val="24"/>
        </w:rPr>
      </w:pPr>
      <w:r>
        <w:rPr>
          <w:sz w:val="24"/>
          <w:szCs w:val="24"/>
        </w:rPr>
        <w:t xml:space="preserve">11.1.3 </w:t>
      </w:r>
      <w:r w:rsidRPr="00CB0D37">
        <w:rPr>
          <w:sz w:val="24"/>
          <w:szCs w:val="24"/>
        </w:rPr>
        <w:t xml:space="preserve">Наличие благоустроенной, огороженной и освещенной в темное время суток  </w:t>
      </w:r>
    </w:p>
    <w:p w:rsidR="00007620" w:rsidRPr="00CB0D37" w:rsidRDefault="00007620" w:rsidP="00007620">
      <w:pPr>
        <w:spacing w:before="0"/>
        <w:contextualSpacing/>
        <w:rPr>
          <w:sz w:val="24"/>
          <w:szCs w:val="24"/>
        </w:rPr>
      </w:pPr>
      <w:r w:rsidRPr="00CB0D37">
        <w:rPr>
          <w:sz w:val="24"/>
          <w:szCs w:val="24"/>
        </w:rPr>
        <w:t>Территории</w:t>
      </w:r>
      <w:r>
        <w:rPr>
          <w:sz w:val="24"/>
          <w:szCs w:val="24"/>
        </w:rPr>
        <w:t>.</w:t>
      </w:r>
    </w:p>
    <w:p w:rsidR="00007620" w:rsidRPr="00D70641" w:rsidRDefault="00007620" w:rsidP="00007620">
      <w:pPr>
        <w:spacing w:before="0"/>
        <w:contextualSpacing/>
        <w:rPr>
          <w:sz w:val="24"/>
          <w:szCs w:val="24"/>
          <w:highlight w:val="yellow"/>
        </w:rPr>
      </w:pPr>
    </w:p>
    <w:p w:rsidR="00007620" w:rsidRPr="00F9237D" w:rsidRDefault="00007620" w:rsidP="00007620">
      <w:pPr>
        <w:pStyle w:val="ae"/>
        <w:numPr>
          <w:ilvl w:val="0"/>
          <w:numId w:val="44"/>
        </w:numPr>
        <w:ind w:left="993"/>
        <w:rPr>
          <w:b/>
          <w:sz w:val="24"/>
        </w:rPr>
      </w:pPr>
      <w:r w:rsidRPr="00F9237D">
        <w:rPr>
          <w:b/>
          <w:sz w:val="24"/>
        </w:rPr>
        <w:t>Порядок (последовательность, этапы) оказание услуг</w:t>
      </w:r>
    </w:p>
    <w:p w:rsidR="00007620" w:rsidRPr="00007620" w:rsidRDefault="00007620" w:rsidP="00007620">
      <w:pPr>
        <w:rPr>
          <w:b/>
          <w:sz w:val="24"/>
        </w:rPr>
      </w:pPr>
      <w:r>
        <w:rPr>
          <w:sz w:val="24"/>
        </w:rPr>
        <w:t xml:space="preserve">             12.1 </w:t>
      </w:r>
      <w:r w:rsidRPr="00F9237D">
        <w:rPr>
          <w:sz w:val="24"/>
        </w:rPr>
        <w:t xml:space="preserve"> Заключение договора, составление заявки, оплата согласно выставленного счета.</w:t>
      </w:r>
    </w:p>
    <w:p w:rsidR="009A7A42" w:rsidRDefault="009A7A42" w:rsidP="009A7A42">
      <w:pPr>
        <w:spacing w:before="0"/>
        <w:ind w:firstLine="709"/>
        <w:jc w:val="center"/>
        <w:rPr>
          <w:b/>
          <w:sz w:val="24"/>
          <w:szCs w:val="24"/>
        </w:rPr>
      </w:pPr>
    </w:p>
    <w:p w:rsidR="00D66B9E" w:rsidRDefault="00D66B9E" w:rsidP="009A7A42">
      <w:pPr>
        <w:spacing w:before="0"/>
        <w:ind w:firstLine="709"/>
        <w:jc w:val="center"/>
        <w:rPr>
          <w:b/>
          <w:sz w:val="24"/>
          <w:szCs w:val="24"/>
        </w:rPr>
      </w:pPr>
    </w:p>
    <w:p w:rsidR="00D66B9E" w:rsidRDefault="00D66B9E" w:rsidP="009A7A42">
      <w:pPr>
        <w:spacing w:before="0"/>
        <w:ind w:firstLine="709"/>
        <w:jc w:val="center"/>
        <w:rPr>
          <w:b/>
          <w:sz w:val="24"/>
          <w:szCs w:val="24"/>
        </w:rPr>
      </w:pPr>
    </w:p>
    <w:p w:rsidR="00D66B9E" w:rsidRDefault="00D66B9E" w:rsidP="009A7A42">
      <w:pPr>
        <w:spacing w:before="0"/>
        <w:ind w:firstLine="709"/>
        <w:jc w:val="center"/>
        <w:rPr>
          <w:b/>
          <w:sz w:val="24"/>
          <w:szCs w:val="24"/>
        </w:rPr>
      </w:pPr>
    </w:p>
    <w:p w:rsidR="00D66B9E" w:rsidRDefault="00D66B9E" w:rsidP="009A7A42">
      <w:pPr>
        <w:spacing w:before="0"/>
        <w:ind w:firstLine="709"/>
        <w:jc w:val="center"/>
        <w:rPr>
          <w:b/>
          <w:sz w:val="24"/>
          <w:szCs w:val="24"/>
        </w:rPr>
      </w:pPr>
    </w:p>
    <w:p w:rsidR="00D66B9E" w:rsidRDefault="00D66B9E" w:rsidP="009A7A42">
      <w:pPr>
        <w:spacing w:before="0"/>
        <w:ind w:firstLine="709"/>
        <w:jc w:val="center"/>
        <w:rPr>
          <w:b/>
          <w:sz w:val="24"/>
          <w:szCs w:val="24"/>
        </w:rPr>
      </w:pPr>
    </w:p>
    <w:p w:rsidR="00D66B9E" w:rsidRDefault="00D66B9E" w:rsidP="009A7A42">
      <w:pPr>
        <w:spacing w:before="0"/>
        <w:ind w:firstLine="709"/>
        <w:jc w:val="center"/>
        <w:rPr>
          <w:b/>
          <w:sz w:val="24"/>
          <w:szCs w:val="24"/>
        </w:rPr>
      </w:pPr>
    </w:p>
    <w:p w:rsidR="00D66B9E" w:rsidRDefault="00D66B9E" w:rsidP="009A7A42">
      <w:pPr>
        <w:spacing w:before="0"/>
        <w:ind w:firstLine="709"/>
        <w:jc w:val="center"/>
        <w:rPr>
          <w:b/>
          <w:sz w:val="24"/>
          <w:szCs w:val="24"/>
        </w:rPr>
      </w:pPr>
    </w:p>
    <w:p w:rsidR="005A2CA9" w:rsidRDefault="005A2CA9" w:rsidP="009A7A42">
      <w:pPr>
        <w:spacing w:before="0"/>
        <w:ind w:firstLine="709"/>
        <w:jc w:val="center"/>
        <w:rPr>
          <w:b/>
          <w:sz w:val="24"/>
          <w:szCs w:val="24"/>
        </w:rPr>
      </w:pPr>
    </w:p>
    <w:p w:rsidR="005A2CA9" w:rsidRDefault="005A2CA9" w:rsidP="009A7A42">
      <w:pPr>
        <w:spacing w:before="0"/>
        <w:ind w:firstLine="709"/>
        <w:jc w:val="center"/>
        <w:rPr>
          <w:b/>
          <w:sz w:val="24"/>
          <w:szCs w:val="24"/>
        </w:rPr>
      </w:pPr>
    </w:p>
    <w:p w:rsidR="005A2CA9" w:rsidRDefault="005A2CA9" w:rsidP="009A7A42">
      <w:pPr>
        <w:spacing w:before="0"/>
        <w:ind w:firstLine="709"/>
        <w:jc w:val="center"/>
        <w:rPr>
          <w:b/>
          <w:sz w:val="24"/>
          <w:szCs w:val="24"/>
        </w:rPr>
      </w:pPr>
    </w:p>
    <w:p w:rsidR="005A2CA9" w:rsidRDefault="005A2CA9" w:rsidP="009A7A42">
      <w:pPr>
        <w:spacing w:before="0"/>
        <w:ind w:firstLine="709"/>
        <w:jc w:val="center"/>
        <w:rPr>
          <w:b/>
          <w:sz w:val="24"/>
          <w:szCs w:val="24"/>
        </w:rPr>
      </w:pPr>
    </w:p>
    <w:p w:rsidR="005A2CA9" w:rsidRDefault="005A2CA9" w:rsidP="009A7A42">
      <w:pPr>
        <w:spacing w:before="0"/>
        <w:ind w:firstLine="709"/>
        <w:jc w:val="center"/>
        <w:rPr>
          <w:b/>
          <w:sz w:val="24"/>
          <w:szCs w:val="24"/>
        </w:rPr>
      </w:pPr>
    </w:p>
    <w:p w:rsidR="005A2CA9" w:rsidRDefault="005A2CA9" w:rsidP="009A7A42">
      <w:pPr>
        <w:spacing w:before="0"/>
        <w:ind w:firstLine="709"/>
        <w:jc w:val="center"/>
        <w:rPr>
          <w:b/>
          <w:sz w:val="24"/>
          <w:szCs w:val="24"/>
        </w:rPr>
      </w:pPr>
    </w:p>
    <w:p w:rsidR="005A2CA9" w:rsidRDefault="005A2CA9" w:rsidP="009A7A42">
      <w:pPr>
        <w:spacing w:before="0"/>
        <w:ind w:firstLine="709"/>
        <w:jc w:val="center"/>
        <w:rPr>
          <w:b/>
          <w:sz w:val="24"/>
          <w:szCs w:val="24"/>
        </w:rPr>
      </w:pPr>
    </w:p>
    <w:p w:rsidR="005A2CA9" w:rsidRDefault="005A2CA9" w:rsidP="009A7A42">
      <w:pPr>
        <w:spacing w:before="0"/>
        <w:ind w:firstLine="709"/>
        <w:jc w:val="center"/>
        <w:rPr>
          <w:b/>
          <w:sz w:val="24"/>
          <w:szCs w:val="24"/>
        </w:rPr>
      </w:pPr>
    </w:p>
    <w:p w:rsidR="005A2CA9" w:rsidRDefault="005A2CA9" w:rsidP="009A7A42">
      <w:pPr>
        <w:spacing w:before="0"/>
        <w:ind w:firstLine="709"/>
        <w:jc w:val="center"/>
        <w:rPr>
          <w:b/>
          <w:sz w:val="24"/>
          <w:szCs w:val="24"/>
        </w:rPr>
      </w:pPr>
    </w:p>
    <w:p w:rsidR="005A2CA9" w:rsidRDefault="005A2CA9" w:rsidP="009A7A42">
      <w:pPr>
        <w:spacing w:before="0"/>
        <w:ind w:firstLine="709"/>
        <w:jc w:val="center"/>
        <w:rPr>
          <w:b/>
          <w:sz w:val="24"/>
          <w:szCs w:val="24"/>
        </w:rPr>
      </w:pPr>
    </w:p>
    <w:p w:rsidR="00D66B9E" w:rsidRPr="009A7A42" w:rsidRDefault="00D66B9E" w:rsidP="009A7A42">
      <w:pPr>
        <w:spacing w:before="0"/>
        <w:ind w:firstLine="709"/>
        <w:jc w:val="center"/>
        <w:rPr>
          <w:b/>
          <w:sz w:val="24"/>
          <w:szCs w:val="24"/>
        </w:rPr>
      </w:pPr>
    </w:p>
    <w:p w:rsidR="00F430F5" w:rsidRPr="00F430F5" w:rsidRDefault="00F430F5" w:rsidP="00F430F5">
      <w:pPr>
        <w:keepNext/>
        <w:spacing w:before="240"/>
        <w:outlineLvl w:val="2"/>
        <w:rPr>
          <w:b/>
        </w:rPr>
      </w:pPr>
      <w:bookmarkStart w:id="300" w:name="_Ref467578460"/>
      <w:bookmarkStart w:id="301" w:name="_Toc467849824"/>
      <w:r w:rsidRPr="00F430F5">
        <w:rPr>
          <w:b/>
        </w:rPr>
        <w:lastRenderedPageBreak/>
        <w:t>ПРИЛОЖЕНИЕ 3: Сведения о начальной (максимальной) цене единицы товара, работы, услуги</w:t>
      </w:r>
      <w:bookmarkEnd w:id="300"/>
      <w:bookmarkEnd w:id="301"/>
    </w:p>
    <w:p w:rsidR="000E1A39" w:rsidRDefault="000E1A39" w:rsidP="00E02812">
      <w:pPr>
        <w:spacing w:before="0"/>
        <w:jc w:val="left"/>
        <w:rPr>
          <w:rFonts w:eastAsia="Times New Roman"/>
          <w:b/>
          <w:bCs/>
          <w:sz w:val="24"/>
          <w:szCs w:val="24"/>
          <w:lang w:eastAsia="ru-RU"/>
        </w:rPr>
      </w:pPr>
    </w:p>
    <w:p w:rsidR="000E1A39" w:rsidRDefault="000E1A39" w:rsidP="00E02812">
      <w:pPr>
        <w:spacing w:before="0"/>
        <w:jc w:val="left"/>
        <w:rPr>
          <w:rFonts w:eastAsia="Times New Roman"/>
          <w:b/>
          <w:bCs/>
          <w:sz w:val="24"/>
          <w:szCs w:val="24"/>
          <w:lang w:eastAsia="ru-RU"/>
        </w:rPr>
      </w:pPr>
    </w:p>
    <w:p w:rsidR="005F3FC3" w:rsidRDefault="005F3FC3" w:rsidP="00CF18D0">
      <w:pPr>
        <w:tabs>
          <w:tab w:val="left" w:pos="1260"/>
        </w:tabs>
        <w:rPr>
          <w:rFonts w:eastAsia="Times New Roman"/>
          <w:sz w:val="24"/>
          <w:szCs w:val="24"/>
          <w:lang w:eastAsia="ru-RU"/>
        </w:rPr>
      </w:pPr>
    </w:p>
    <w:tbl>
      <w:tblPr>
        <w:tblW w:w="13863" w:type="dxa"/>
        <w:tblInd w:w="426" w:type="dxa"/>
        <w:tblLook w:val="04A0" w:firstRow="1" w:lastRow="0" w:firstColumn="1" w:lastColumn="0" w:noHBand="0" w:noVBand="1"/>
      </w:tblPr>
      <w:tblGrid>
        <w:gridCol w:w="710"/>
        <w:gridCol w:w="5200"/>
        <w:gridCol w:w="1016"/>
        <w:gridCol w:w="1340"/>
        <w:gridCol w:w="1180"/>
        <w:gridCol w:w="2602"/>
        <w:gridCol w:w="1815"/>
      </w:tblGrid>
      <w:tr w:rsidR="005F3FC3" w:rsidRPr="005F3FC3" w:rsidTr="006D2E29">
        <w:trPr>
          <w:trHeight w:val="495"/>
        </w:trPr>
        <w:tc>
          <w:tcPr>
            <w:tcW w:w="13863" w:type="dxa"/>
            <w:gridSpan w:val="7"/>
            <w:tcBorders>
              <w:top w:val="nil"/>
              <w:left w:val="nil"/>
              <w:bottom w:val="nil"/>
              <w:right w:val="nil"/>
            </w:tcBorders>
            <w:shd w:val="clear" w:color="auto" w:fill="auto"/>
            <w:noWrap/>
            <w:vAlign w:val="center"/>
            <w:hideMark/>
          </w:tcPr>
          <w:p w:rsidR="005F3FC3" w:rsidRPr="005F3FC3" w:rsidRDefault="00F6367F" w:rsidP="00F6367F">
            <w:pPr>
              <w:spacing w:before="0"/>
              <w:jc w:val="center"/>
              <w:rPr>
                <w:rFonts w:eastAsia="Times New Roman"/>
                <w:b/>
                <w:bCs/>
                <w:color w:val="000000"/>
                <w:sz w:val="24"/>
                <w:szCs w:val="24"/>
                <w:lang w:eastAsia="ru-RU"/>
              </w:rPr>
            </w:pPr>
            <w:r>
              <w:rPr>
                <w:rFonts w:eastAsia="Times New Roman"/>
                <w:b/>
                <w:bCs/>
                <w:color w:val="000000"/>
                <w:sz w:val="24"/>
                <w:szCs w:val="24"/>
                <w:lang w:eastAsia="ru-RU"/>
              </w:rPr>
              <w:t>Лот № 1 - 3 126 816</w:t>
            </w:r>
            <w:r w:rsidR="005F3FC3" w:rsidRPr="005F3FC3">
              <w:rPr>
                <w:rFonts w:eastAsia="Times New Roman"/>
                <w:b/>
                <w:bCs/>
                <w:color w:val="000000"/>
                <w:sz w:val="24"/>
                <w:szCs w:val="24"/>
                <w:lang w:eastAsia="ru-RU"/>
              </w:rPr>
              <w:t>,00 (</w:t>
            </w:r>
            <w:r>
              <w:rPr>
                <w:rFonts w:eastAsia="Times New Roman"/>
                <w:b/>
                <w:bCs/>
                <w:color w:val="000000"/>
                <w:sz w:val="24"/>
                <w:szCs w:val="24"/>
                <w:lang w:eastAsia="ru-RU"/>
              </w:rPr>
              <w:t>три миллиона сто двадцать шесть</w:t>
            </w:r>
            <w:r w:rsidR="005F3FC3" w:rsidRPr="005F3FC3">
              <w:rPr>
                <w:rFonts w:eastAsia="Times New Roman"/>
                <w:b/>
                <w:bCs/>
                <w:color w:val="000000"/>
                <w:sz w:val="24"/>
                <w:szCs w:val="24"/>
                <w:lang w:eastAsia="ru-RU"/>
              </w:rPr>
              <w:t xml:space="preserve"> тысяч </w:t>
            </w:r>
            <w:r>
              <w:rPr>
                <w:rFonts w:eastAsia="Times New Roman"/>
                <w:b/>
                <w:bCs/>
                <w:color w:val="000000"/>
                <w:sz w:val="24"/>
                <w:szCs w:val="24"/>
                <w:lang w:eastAsia="ru-RU"/>
              </w:rPr>
              <w:t>восемьсот шестнадцать) рублей</w:t>
            </w:r>
            <w:r w:rsidR="005F3FC3" w:rsidRPr="005F3FC3">
              <w:rPr>
                <w:rFonts w:eastAsia="Times New Roman"/>
                <w:b/>
                <w:bCs/>
                <w:color w:val="000000"/>
                <w:sz w:val="24"/>
                <w:szCs w:val="24"/>
                <w:lang w:eastAsia="ru-RU"/>
              </w:rPr>
              <w:t xml:space="preserve"> 00 копеек.</w:t>
            </w:r>
          </w:p>
        </w:tc>
      </w:tr>
      <w:tr w:rsidR="005F3FC3" w:rsidRPr="005F3FC3" w:rsidTr="006D2E29">
        <w:trPr>
          <w:trHeight w:val="495"/>
        </w:trPr>
        <w:tc>
          <w:tcPr>
            <w:tcW w:w="13863" w:type="dxa"/>
            <w:gridSpan w:val="7"/>
            <w:tcBorders>
              <w:top w:val="nil"/>
              <w:left w:val="nil"/>
              <w:bottom w:val="nil"/>
              <w:right w:val="nil"/>
            </w:tcBorders>
            <w:shd w:val="clear" w:color="auto" w:fill="auto"/>
            <w:noWrap/>
            <w:vAlign w:val="center"/>
            <w:hideMark/>
          </w:tcPr>
          <w:p w:rsidR="005F3FC3" w:rsidRPr="005F3FC3" w:rsidRDefault="005F3FC3" w:rsidP="005F3FC3">
            <w:pPr>
              <w:spacing w:before="0"/>
              <w:jc w:val="center"/>
              <w:rPr>
                <w:rFonts w:eastAsia="Times New Roman"/>
                <w:b/>
                <w:bCs/>
                <w:color w:val="000000"/>
                <w:sz w:val="24"/>
                <w:szCs w:val="24"/>
                <w:lang w:eastAsia="ru-RU"/>
              </w:rPr>
            </w:pPr>
            <w:r w:rsidRPr="005F3FC3">
              <w:rPr>
                <w:rFonts w:eastAsia="Times New Roman"/>
                <w:b/>
                <w:bCs/>
                <w:color w:val="000000"/>
                <w:sz w:val="24"/>
                <w:szCs w:val="24"/>
                <w:lang w:eastAsia="ru-RU"/>
              </w:rPr>
              <w:t>РАСЧЕТ НМЦ МЕТОДОМ СОПОСТАВИМЫХ РЫНОЧНЫХ ЦЕН</w:t>
            </w:r>
          </w:p>
        </w:tc>
      </w:tr>
      <w:tr w:rsidR="005F3FC3" w:rsidRPr="005F3FC3" w:rsidTr="006D2E29">
        <w:trPr>
          <w:trHeight w:val="825"/>
        </w:trPr>
        <w:tc>
          <w:tcPr>
            <w:tcW w:w="13863" w:type="dxa"/>
            <w:gridSpan w:val="7"/>
            <w:tcBorders>
              <w:top w:val="nil"/>
              <w:left w:val="nil"/>
              <w:bottom w:val="nil"/>
              <w:right w:val="nil"/>
            </w:tcBorders>
            <w:shd w:val="clear" w:color="auto" w:fill="auto"/>
            <w:vAlign w:val="center"/>
            <w:hideMark/>
          </w:tcPr>
          <w:p w:rsidR="005F3FC3" w:rsidRDefault="005F3FC3" w:rsidP="005F3FC3">
            <w:pPr>
              <w:spacing w:before="0"/>
              <w:jc w:val="center"/>
              <w:rPr>
                <w:rFonts w:eastAsia="Times New Roman"/>
                <w:b/>
                <w:bCs/>
                <w:color w:val="000000"/>
                <w:sz w:val="24"/>
                <w:szCs w:val="24"/>
                <w:lang w:eastAsia="ru-RU"/>
              </w:rPr>
            </w:pPr>
            <w:r w:rsidRPr="005F3FC3">
              <w:rPr>
                <w:rFonts w:eastAsia="Times New Roman"/>
                <w:b/>
                <w:bCs/>
                <w:color w:val="000000"/>
                <w:sz w:val="24"/>
                <w:szCs w:val="24"/>
                <w:lang w:eastAsia="ru-RU"/>
              </w:rPr>
              <w:t>Расчет НМЦ на приобретение санаторно-курортных путевок работникам АН ДОО «</w:t>
            </w:r>
            <w:proofErr w:type="spellStart"/>
            <w:r w:rsidRPr="005F3FC3">
              <w:rPr>
                <w:rFonts w:eastAsia="Times New Roman"/>
                <w:b/>
                <w:bCs/>
                <w:color w:val="000000"/>
                <w:sz w:val="24"/>
                <w:szCs w:val="24"/>
                <w:lang w:eastAsia="ru-RU"/>
              </w:rPr>
              <w:t>Алмазик</w:t>
            </w:r>
            <w:proofErr w:type="spellEnd"/>
            <w:r w:rsidRPr="005F3FC3">
              <w:rPr>
                <w:rFonts w:eastAsia="Times New Roman"/>
                <w:b/>
                <w:bCs/>
                <w:color w:val="000000"/>
                <w:sz w:val="24"/>
                <w:szCs w:val="24"/>
                <w:lang w:eastAsia="ru-RU"/>
              </w:rPr>
              <w:t>» черноморского побережья республики Крым в 2021 году</w:t>
            </w:r>
          </w:p>
          <w:p w:rsidR="005A2CA9" w:rsidRDefault="005A2CA9" w:rsidP="005F3FC3">
            <w:pPr>
              <w:spacing w:before="0"/>
              <w:jc w:val="center"/>
              <w:rPr>
                <w:rFonts w:eastAsia="Times New Roman"/>
                <w:b/>
                <w:bCs/>
                <w:color w:val="000000"/>
                <w:sz w:val="24"/>
                <w:szCs w:val="24"/>
                <w:lang w:eastAsia="ru-RU"/>
              </w:rPr>
            </w:pPr>
          </w:p>
          <w:p w:rsidR="005A2CA9" w:rsidRPr="005F3FC3" w:rsidRDefault="005A2CA9" w:rsidP="005F3FC3">
            <w:pPr>
              <w:spacing w:before="0"/>
              <w:jc w:val="center"/>
              <w:rPr>
                <w:rFonts w:eastAsia="Times New Roman"/>
                <w:b/>
                <w:bCs/>
                <w:color w:val="000000"/>
                <w:sz w:val="24"/>
                <w:szCs w:val="24"/>
                <w:lang w:eastAsia="ru-RU"/>
              </w:rPr>
            </w:pPr>
          </w:p>
        </w:tc>
      </w:tr>
      <w:tr w:rsidR="006D2E29" w:rsidRPr="006D2E29" w:rsidTr="006D2E29">
        <w:trPr>
          <w:gridAfter w:val="1"/>
          <w:wAfter w:w="1815" w:type="dxa"/>
          <w:trHeight w:val="1598"/>
        </w:trPr>
        <w:tc>
          <w:tcPr>
            <w:tcW w:w="710" w:type="dxa"/>
            <w:tcBorders>
              <w:top w:val="single" w:sz="8" w:space="0" w:color="auto"/>
              <w:left w:val="single" w:sz="8" w:space="0" w:color="auto"/>
              <w:bottom w:val="nil"/>
              <w:right w:val="single" w:sz="8" w:space="0" w:color="auto"/>
            </w:tcBorders>
            <w:shd w:val="clear" w:color="auto" w:fill="auto"/>
            <w:vAlign w:val="center"/>
            <w:hideMark/>
          </w:tcPr>
          <w:p w:rsidR="006D2E29" w:rsidRPr="006D2E29" w:rsidRDefault="006D2E29" w:rsidP="006D2E29">
            <w:pPr>
              <w:spacing w:before="0"/>
              <w:jc w:val="center"/>
              <w:rPr>
                <w:rFonts w:eastAsia="Times New Roman"/>
                <w:b/>
                <w:bCs/>
                <w:sz w:val="24"/>
                <w:szCs w:val="24"/>
                <w:lang w:eastAsia="ru-RU"/>
              </w:rPr>
            </w:pPr>
            <w:r w:rsidRPr="006D2E29">
              <w:rPr>
                <w:rFonts w:eastAsia="Times New Roman"/>
                <w:b/>
                <w:bCs/>
                <w:sz w:val="24"/>
                <w:szCs w:val="24"/>
                <w:lang w:eastAsia="ru-RU"/>
              </w:rPr>
              <w:t>N1 П.П.</w:t>
            </w:r>
          </w:p>
        </w:tc>
        <w:tc>
          <w:tcPr>
            <w:tcW w:w="5200" w:type="dxa"/>
            <w:tcBorders>
              <w:top w:val="single" w:sz="8" w:space="0" w:color="auto"/>
              <w:left w:val="nil"/>
              <w:bottom w:val="nil"/>
              <w:right w:val="single" w:sz="8" w:space="0" w:color="auto"/>
            </w:tcBorders>
            <w:shd w:val="clear" w:color="auto" w:fill="auto"/>
            <w:vAlign w:val="center"/>
            <w:hideMark/>
          </w:tcPr>
          <w:p w:rsidR="006D2E29" w:rsidRPr="006D2E29" w:rsidRDefault="006D2E29" w:rsidP="006D2E29">
            <w:pPr>
              <w:spacing w:before="0"/>
              <w:jc w:val="center"/>
              <w:rPr>
                <w:rFonts w:eastAsia="Times New Roman"/>
                <w:b/>
                <w:bCs/>
                <w:sz w:val="24"/>
                <w:szCs w:val="24"/>
                <w:lang w:eastAsia="ru-RU"/>
              </w:rPr>
            </w:pPr>
            <w:r w:rsidRPr="006D2E29">
              <w:rPr>
                <w:rFonts w:eastAsia="Times New Roman"/>
                <w:b/>
                <w:bCs/>
                <w:sz w:val="24"/>
                <w:szCs w:val="24"/>
                <w:lang w:eastAsia="ru-RU"/>
              </w:rPr>
              <w:t>Наименование единицы товара, работы, услуги</w:t>
            </w:r>
          </w:p>
        </w:tc>
        <w:tc>
          <w:tcPr>
            <w:tcW w:w="1016" w:type="dxa"/>
            <w:tcBorders>
              <w:top w:val="single" w:sz="8" w:space="0" w:color="auto"/>
              <w:left w:val="nil"/>
              <w:bottom w:val="nil"/>
              <w:right w:val="single" w:sz="8" w:space="0" w:color="auto"/>
            </w:tcBorders>
            <w:shd w:val="clear" w:color="auto" w:fill="auto"/>
            <w:vAlign w:val="center"/>
            <w:hideMark/>
          </w:tcPr>
          <w:p w:rsidR="006D2E29" w:rsidRPr="006D2E29" w:rsidRDefault="006D2E29" w:rsidP="006D2E29">
            <w:pPr>
              <w:spacing w:before="0"/>
              <w:jc w:val="center"/>
              <w:rPr>
                <w:rFonts w:eastAsia="Times New Roman"/>
                <w:b/>
                <w:bCs/>
                <w:sz w:val="24"/>
                <w:szCs w:val="24"/>
                <w:lang w:eastAsia="ru-RU"/>
              </w:rPr>
            </w:pPr>
            <w:proofErr w:type="spellStart"/>
            <w:r w:rsidRPr="006D2E29">
              <w:rPr>
                <w:rFonts w:eastAsia="Times New Roman"/>
                <w:b/>
                <w:bCs/>
                <w:sz w:val="24"/>
                <w:szCs w:val="24"/>
                <w:lang w:eastAsia="ru-RU"/>
              </w:rPr>
              <w:t>Ед.изм</w:t>
            </w:r>
            <w:proofErr w:type="spellEnd"/>
            <w:r w:rsidRPr="006D2E29">
              <w:rPr>
                <w:rFonts w:eastAsia="Times New Roman"/>
                <w:b/>
                <w:bCs/>
                <w:sz w:val="24"/>
                <w:szCs w:val="24"/>
                <w:lang w:eastAsia="ru-RU"/>
              </w:rPr>
              <w:t>.</w:t>
            </w:r>
          </w:p>
        </w:tc>
        <w:tc>
          <w:tcPr>
            <w:tcW w:w="1340" w:type="dxa"/>
            <w:tcBorders>
              <w:top w:val="single" w:sz="8" w:space="0" w:color="auto"/>
              <w:left w:val="nil"/>
              <w:bottom w:val="nil"/>
              <w:right w:val="single" w:sz="8" w:space="0" w:color="auto"/>
            </w:tcBorders>
            <w:shd w:val="clear" w:color="auto" w:fill="auto"/>
            <w:vAlign w:val="center"/>
            <w:hideMark/>
          </w:tcPr>
          <w:p w:rsidR="006D2E29" w:rsidRPr="006D2E29" w:rsidRDefault="006D2E29" w:rsidP="006D2E29">
            <w:pPr>
              <w:spacing w:before="0"/>
              <w:jc w:val="center"/>
              <w:rPr>
                <w:rFonts w:eastAsia="Times New Roman"/>
                <w:b/>
                <w:bCs/>
                <w:sz w:val="24"/>
                <w:szCs w:val="24"/>
                <w:lang w:eastAsia="ru-RU"/>
              </w:rPr>
            </w:pPr>
            <w:r w:rsidRPr="006D2E29">
              <w:rPr>
                <w:rFonts w:eastAsia="Times New Roman"/>
                <w:b/>
                <w:bCs/>
                <w:sz w:val="24"/>
                <w:szCs w:val="24"/>
                <w:lang w:eastAsia="ru-RU"/>
              </w:rPr>
              <w:t>Кол-во путевок 2021г.</w:t>
            </w:r>
          </w:p>
        </w:tc>
        <w:tc>
          <w:tcPr>
            <w:tcW w:w="1180" w:type="dxa"/>
            <w:tcBorders>
              <w:top w:val="single" w:sz="8" w:space="0" w:color="auto"/>
              <w:left w:val="nil"/>
              <w:bottom w:val="nil"/>
              <w:right w:val="single" w:sz="8" w:space="0" w:color="auto"/>
            </w:tcBorders>
            <w:shd w:val="clear" w:color="auto" w:fill="auto"/>
            <w:vAlign w:val="center"/>
            <w:hideMark/>
          </w:tcPr>
          <w:p w:rsidR="006D2E29" w:rsidRPr="006D2E29" w:rsidRDefault="006D2E29" w:rsidP="006D2E29">
            <w:pPr>
              <w:spacing w:before="0"/>
              <w:jc w:val="center"/>
              <w:rPr>
                <w:rFonts w:eastAsia="Times New Roman"/>
                <w:b/>
                <w:bCs/>
                <w:sz w:val="24"/>
                <w:szCs w:val="24"/>
                <w:lang w:eastAsia="ru-RU"/>
              </w:rPr>
            </w:pPr>
            <w:r w:rsidRPr="006D2E29">
              <w:rPr>
                <w:rFonts w:eastAsia="Times New Roman"/>
                <w:b/>
                <w:bCs/>
                <w:sz w:val="24"/>
                <w:szCs w:val="24"/>
                <w:lang w:eastAsia="ru-RU"/>
              </w:rPr>
              <w:t>Кол-во дней</w:t>
            </w:r>
          </w:p>
        </w:tc>
        <w:tc>
          <w:tcPr>
            <w:tcW w:w="2602" w:type="dxa"/>
            <w:tcBorders>
              <w:top w:val="single" w:sz="8" w:space="0" w:color="auto"/>
              <w:left w:val="nil"/>
              <w:bottom w:val="single" w:sz="8" w:space="0" w:color="auto"/>
              <w:right w:val="single" w:sz="8" w:space="0" w:color="auto"/>
            </w:tcBorders>
            <w:shd w:val="clear" w:color="auto" w:fill="auto"/>
            <w:vAlign w:val="center"/>
            <w:hideMark/>
          </w:tcPr>
          <w:p w:rsidR="006D2E29" w:rsidRPr="006D2E29" w:rsidRDefault="006D2E29" w:rsidP="006D2E29">
            <w:pPr>
              <w:spacing w:before="0"/>
              <w:jc w:val="center"/>
              <w:rPr>
                <w:rFonts w:eastAsia="Times New Roman"/>
                <w:b/>
                <w:bCs/>
                <w:sz w:val="24"/>
                <w:szCs w:val="24"/>
                <w:lang w:eastAsia="ru-RU"/>
              </w:rPr>
            </w:pPr>
            <w:r w:rsidRPr="006D2E29">
              <w:rPr>
                <w:rFonts w:eastAsia="Times New Roman"/>
                <w:b/>
                <w:bCs/>
                <w:sz w:val="24"/>
                <w:szCs w:val="24"/>
                <w:lang w:eastAsia="ru-RU"/>
              </w:rPr>
              <w:t xml:space="preserve">Стоимость, </w:t>
            </w:r>
            <w:proofErr w:type="spellStart"/>
            <w:r w:rsidRPr="006D2E29">
              <w:rPr>
                <w:rFonts w:eastAsia="Times New Roman"/>
                <w:b/>
                <w:bCs/>
                <w:sz w:val="24"/>
                <w:szCs w:val="24"/>
                <w:lang w:eastAsia="ru-RU"/>
              </w:rPr>
              <w:t>руб</w:t>
            </w:r>
            <w:proofErr w:type="spellEnd"/>
            <w:r w:rsidRPr="006D2E29">
              <w:rPr>
                <w:rFonts w:eastAsia="Times New Roman"/>
                <w:b/>
                <w:bCs/>
                <w:sz w:val="24"/>
                <w:szCs w:val="24"/>
                <w:lang w:eastAsia="ru-RU"/>
              </w:rPr>
              <w:t xml:space="preserve"> </w:t>
            </w:r>
          </w:p>
        </w:tc>
      </w:tr>
      <w:tr w:rsidR="006D2E29" w:rsidRPr="006D2E29" w:rsidTr="006D2E29">
        <w:trPr>
          <w:gridAfter w:val="1"/>
          <w:wAfter w:w="1815" w:type="dxa"/>
          <w:trHeight w:val="780"/>
        </w:trPr>
        <w:tc>
          <w:tcPr>
            <w:tcW w:w="710" w:type="dxa"/>
            <w:vMerge w:val="restart"/>
            <w:tcBorders>
              <w:top w:val="single" w:sz="8" w:space="0" w:color="auto"/>
              <w:left w:val="single" w:sz="8" w:space="0" w:color="auto"/>
              <w:bottom w:val="nil"/>
              <w:right w:val="single" w:sz="8" w:space="0" w:color="auto"/>
            </w:tcBorders>
            <w:shd w:val="clear" w:color="auto" w:fill="auto"/>
            <w:vAlign w:val="center"/>
            <w:hideMark/>
          </w:tcPr>
          <w:p w:rsidR="006D2E29" w:rsidRPr="006D2E29" w:rsidRDefault="006D2E29" w:rsidP="006D2E29">
            <w:pPr>
              <w:spacing w:before="0"/>
              <w:jc w:val="center"/>
              <w:rPr>
                <w:rFonts w:eastAsia="Times New Roman"/>
                <w:b/>
                <w:bCs/>
                <w:sz w:val="24"/>
                <w:szCs w:val="24"/>
                <w:lang w:eastAsia="ru-RU"/>
              </w:rPr>
            </w:pPr>
            <w:r w:rsidRPr="006D2E29">
              <w:rPr>
                <w:rFonts w:eastAsia="Times New Roman"/>
                <w:b/>
                <w:bCs/>
                <w:sz w:val="24"/>
                <w:szCs w:val="24"/>
                <w:lang w:eastAsia="ru-RU"/>
              </w:rPr>
              <w:t>1</w:t>
            </w:r>
          </w:p>
        </w:tc>
        <w:tc>
          <w:tcPr>
            <w:tcW w:w="5200" w:type="dxa"/>
            <w:vMerge w:val="restart"/>
            <w:tcBorders>
              <w:top w:val="single" w:sz="8" w:space="0" w:color="auto"/>
              <w:left w:val="single" w:sz="8" w:space="0" w:color="auto"/>
              <w:bottom w:val="nil"/>
              <w:right w:val="single" w:sz="8" w:space="0" w:color="auto"/>
            </w:tcBorders>
            <w:shd w:val="clear" w:color="000000" w:fill="FFFFFF"/>
            <w:vAlign w:val="center"/>
            <w:hideMark/>
          </w:tcPr>
          <w:p w:rsidR="006D2E29" w:rsidRPr="006D2E29" w:rsidRDefault="006D2E29" w:rsidP="006D2E29">
            <w:pPr>
              <w:spacing w:before="0"/>
              <w:jc w:val="center"/>
              <w:rPr>
                <w:rFonts w:eastAsia="Times New Roman"/>
                <w:sz w:val="24"/>
                <w:szCs w:val="24"/>
                <w:lang w:eastAsia="ru-RU"/>
              </w:rPr>
            </w:pPr>
            <w:r w:rsidRPr="006D2E29">
              <w:rPr>
                <w:rFonts w:eastAsia="Times New Roman"/>
                <w:sz w:val="24"/>
                <w:szCs w:val="24"/>
                <w:lang w:eastAsia="ru-RU"/>
              </w:rPr>
              <w:t xml:space="preserve">Приобретение и реализация санаторно-курортных путевок </w:t>
            </w:r>
            <w:r w:rsidRPr="006D2E29">
              <w:rPr>
                <w:rFonts w:eastAsia="Times New Roman"/>
                <w:sz w:val="24"/>
                <w:szCs w:val="24"/>
                <w:lang w:eastAsia="ru-RU"/>
              </w:rPr>
              <w:br/>
              <w:t xml:space="preserve">в черноморском </w:t>
            </w:r>
            <w:proofErr w:type="spellStart"/>
            <w:r w:rsidRPr="006D2E29">
              <w:rPr>
                <w:rFonts w:eastAsia="Times New Roman"/>
                <w:sz w:val="24"/>
                <w:szCs w:val="24"/>
                <w:lang w:eastAsia="ru-RU"/>
              </w:rPr>
              <w:t>побережьи</w:t>
            </w:r>
            <w:proofErr w:type="spellEnd"/>
            <w:r w:rsidRPr="006D2E29">
              <w:rPr>
                <w:rFonts w:eastAsia="Times New Roman"/>
                <w:sz w:val="24"/>
                <w:szCs w:val="24"/>
                <w:lang w:eastAsia="ru-RU"/>
              </w:rPr>
              <w:t xml:space="preserve"> Республики Крым для сотрудников АН ДОО «</w:t>
            </w:r>
            <w:proofErr w:type="spellStart"/>
            <w:r w:rsidRPr="006D2E29">
              <w:rPr>
                <w:rFonts w:eastAsia="Times New Roman"/>
                <w:sz w:val="24"/>
                <w:szCs w:val="24"/>
                <w:lang w:eastAsia="ru-RU"/>
              </w:rPr>
              <w:t>Алмазик</w:t>
            </w:r>
            <w:proofErr w:type="spellEnd"/>
            <w:r w:rsidRPr="006D2E29">
              <w:rPr>
                <w:rFonts w:eastAsia="Times New Roman"/>
                <w:sz w:val="24"/>
                <w:szCs w:val="24"/>
                <w:lang w:eastAsia="ru-RU"/>
              </w:rPr>
              <w:t>»  в 2021 году</w:t>
            </w:r>
          </w:p>
        </w:tc>
        <w:tc>
          <w:tcPr>
            <w:tcW w:w="1016" w:type="dxa"/>
            <w:vMerge w:val="restart"/>
            <w:tcBorders>
              <w:top w:val="single" w:sz="8" w:space="0" w:color="auto"/>
              <w:left w:val="single" w:sz="8" w:space="0" w:color="auto"/>
              <w:bottom w:val="nil"/>
              <w:right w:val="single" w:sz="8" w:space="0" w:color="auto"/>
            </w:tcBorders>
            <w:shd w:val="clear" w:color="000000" w:fill="FFFFFF"/>
            <w:vAlign w:val="center"/>
            <w:hideMark/>
          </w:tcPr>
          <w:p w:rsidR="006D2E29" w:rsidRPr="006D2E29" w:rsidRDefault="006D2E29" w:rsidP="006D2E29">
            <w:pPr>
              <w:spacing w:before="0"/>
              <w:jc w:val="center"/>
              <w:rPr>
                <w:rFonts w:eastAsia="Times New Roman"/>
                <w:sz w:val="24"/>
                <w:szCs w:val="24"/>
                <w:lang w:eastAsia="ru-RU"/>
              </w:rPr>
            </w:pPr>
            <w:r w:rsidRPr="006D2E29">
              <w:rPr>
                <w:rFonts w:eastAsia="Times New Roman"/>
                <w:sz w:val="24"/>
                <w:szCs w:val="24"/>
                <w:lang w:eastAsia="ru-RU"/>
              </w:rPr>
              <w:t>шт.</w:t>
            </w:r>
          </w:p>
        </w:tc>
        <w:tc>
          <w:tcPr>
            <w:tcW w:w="1340" w:type="dxa"/>
            <w:vMerge w:val="restart"/>
            <w:tcBorders>
              <w:top w:val="single" w:sz="8" w:space="0" w:color="auto"/>
              <w:left w:val="single" w:sz="8" w:space="0" w:color="auto"/>
              <w:bottom w:val="nil"/>
              <w:right w:val="single" w:sz="8" w:space="0" w:color="auto"/>
            </w:tcBorders>
            <w:shd w:val="clear" w:color="auto" w:fill="auto"/>
            <w:vAlign w:val="center"/>
            <w:hideMark/>
          </w:tcPr>
          <w:p w:rsidR="006D2E29" w:rsidRPr="006D2E29" w:rsidRDefault="006D2E29" w:rsidP="006D2E29">
            <w:pPr>
              <w:spacing w:before="0"/>
              <w:jc w:val="center"/>
              <w:rPr>
                <w:rFonts w:eastAsia="Times New Roman"/>
                <w:b/>
                <w:bCs/>
                <w:sz w:val="24"/>
                <w:szCs w:val="24"/>
                <w:lang w:eastAsia="ru-RU"/>
              </w:rPr>
            </w:pPr>
            <w:r w:rsidRPr="006D2E29">
              <w:rPr>
                <w:rFonts w:eastAsia="Times New Roman"/>
                <w:b/>
                <w:bCs/>
                <w:sz w:val="24"/>
                <w:szCs w:val="24"/>
                <w:lang w:eastAsia="ru-RU"/>
              </w:rPr>
              <w:t>44</w:t>
            </w:r>
          </w:p>
        </w:tc>
        <w:tc>
          <w:tcPr>
            <w:tcW w:w="1180" w:type="dxa"/>
            <w:vMerge w:val="restart"/>
            <w:tcBorders>
              <w:top w:val="single" w:sz="8" w:space="0" w:color="auto"/>
              <w:left w:val="single" w:sz="8" w:space="0" w:color="auto"/>
              <w:bottom w:val="nil"/>
              <w:right w:val="nil"/>
            </w:tcBorders>
            <w:shd w:val="clear" w:color="000000" w:fill="FFFFFF"/>
            <w:vAlign w:val="center"/>
            <w:hideMark/>
          </w:tcPr>
          <w:p w:rsidR="006D2E29" w:rsidRPr="006D2E29" w:rsidRDefault="006D2E29" w:rsidP="006D2E29">
            <w:pPr>
              <w:spacing w:before="0"/>
              <w:jc w:val="center"/>
              <w:rPr>
                <w:rFonts w:eastAsia="Times New Roman"/>
                <w:b/>
                <w:bCs/>
                <w:sz w:val="24"/>
                <w:szCs w:val="24"/>
                <w:lang w:eastAsia="ru-RU"/>
              </w:rPr>
            </w:pPr>
            <w:r w:rsidRPr="006D2E29">
              <w:rPr>
                <w:rFonts w:eastAsia="Times New Roman"/>
                <w:b/>
                <w:bCs/>
                <w:sz w:val="24"/>
                <w:szCs w:val="24"/>
                <w:lang w:eastAsia="ru-RU"/>
              </w:rPr>
              <w:t>18</w:t>
            </w:r>
          </w:p>
        </w:tc>
        <w:tc>
          <w:tcPr>
            <w:tcW w:w="2602"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6D2E29" w:rsidRPr="006D2E29" w:rsidRDefault="006D2E29" w:rsidP="006D2E29">
            <w:pPr>
              <w:spacing w:before="0"/>
              <w:jc w:val="center"/>
              <w:rPr>
                <w:rFonts w:eastAsia="Times New Roman"/>
                <w:sz w:val="24"/>
                <w:szCs w:val="24"/>
                <w:lang w:eastAsia="ru-RU"/>
              </w:rPr>
            </w:pPr>
            <w:r w:rsidRPr="006D2E29">
              <w:rPr>
                <w:rFonts w:eastAsia="Times New Roman"/>
                <w:sz w:val="24"/>
                <w:szCs w:val="24"/>
                <w:lang w:eastAsia="ru-RU"/>
              </w:rPr>
              <w:t>3 126 816,00</w:t>
            </w:r>
          </w:p>
        </w:tc>
      </w:tr>
      <w:tr w:rsidR="006D2E29" w:rsidRPr="006D2E29" w:rsidTr="006D2E29">
        <w:trPr>
          <w:gridAfter w:val="1"/>
          <w:wAfter w:w="1815" w:type="dxa"/>
          <w:trHeight w:val="690"/>
        </w:trPr>
        <w:tc>
          <w:tcPr>
            <w:tcW w:w="710" w:type="dxa"/>
            <w:vMerge/>
            <w:tcBorders>
              <w:top w:val="single" w:sz="8" w:space="0" w:color="auto"/>
              <w:left w:val="single" w:sz="8" w:space="0" w:color="auto"/>
              <w:bottom w:val="nil"/>
              <w:right w:val="single" w:sz="8" w:space="0" w:color="auto"/>
            </w:tcBorders>
            <w:vAlign w:val="center"/>
            <w:hideMark/>
          </w:tcPr>
          <w:p w:rsidR="006D2E29" w:rsidRPr="006D2E29" w:rsidRDefault="006D2E29" w:rsidP="006D2E29">
            <w:pPr>
              <w:spacing w:before="0"/>
              <w:jc w:val="left"/>
              <w:rPr>
                <w:rFonts w:eastAsia="Times New Roman"/>
                <w:b/>
                <w:bCs/>
                <w:sz w:val="24"/>
                <w:szCs w:val="24"/>
                <w:lang w:eastAsia="ru-RU"/>
              </w:rPr>
            </w:pPr>
          </w:p>
        </w:tc>
        <w:tc>
          <w:tcPr>
            <w:tcW w:w="5200" w:type="dxa"/>
            <w:vMerge/>
            <w:tcBorders>
              <w:top w:val="single" w:sz="8" w:space="0" w:color="auto"/>
              <w:left w:val="single" w:sz="8" w:space="0" w:color="auto"/>
              <w:bottom w:val="nil"/>
              <w:right w:val="single" w:sz="8" w:space="0" w:color="auto"/>
            </w:tcBorders>
            <w:vAlign w:val="center"/>
            <w:hideMark/>
          </w:tcPr>
          <w:p w:rsidR="006D2E29" w:rsidRPr="006D2E29" w:rsidRDefault="006D2E29" w:rsidP="006D2E29">
            <w:pPr>
              <w:spacing w:before="0"/>
              <w:jc w:val="left"/>
              <w:rPr>
                <w:rFonts w:eastAsia="Times New Roman"/>
                <w:sz w:val="24"/>
                <w:szCs w:val="24"/>
                <w:lang w:eastAsia="ru-RU"/>
              </w:rPr>
            </w:pPr>
          </w:p>
        </w:tc>
        <w:tc>
          <w:tcPr>
            <w:tcW w:w="1016" w:type="dxa"/>
            <w:vMerge/>
            <w:tcBorders>
              <w:top w:val="single" w:sz="8" w:space="0" w:color="auto"/>
              <w:left w:val="single" w:sz="8" w:space="0" w:color="auto"/>
              <w:bottom w:val="nil"/>
              <w:right w:val="single" w:sz="8" w:space="0" w:color="auto"/>
            </w:tcBorders>
            <w:vAlign w:val="center"/>
            <w:hideMark/>
          </w:tcPr>
          <w:p w:rsidR="006D2E29" w:rsidRPr="006D2E29" w:rsidRDefault="006D2E29" w:rsidP="006D2E29">
            <w:pPr>
              <w:spacing w:before="0"/>
              <w:jc w:val="left"/>
              <w:rPr>
                <w:rFonts w:eastAsia="Times New Roman"/>
                <w:sz w:val="24"/>
                <w:szCs w:val="24"/>
                <w:lang w:eastAsia="ru-RU"/>
              </w:rPr>
            </w:pPr>
          </w:p>
        </w:tc>
        <w:tc>
          <w:tcPr>
            <w:tcW w:w="1340" w:type="dxa"/>
            <w:vMerge/>
            <w:tcBorders>
              <w:top w:val="single" w:sz="8" w:space="0" w:color="auto"/>
              <w:left w:val="single" w:sz="8" w:space="0" w:color="auto"/>
              <w:bottom w:val="nil"/>
              <w:right w:val="single" w:sz="8" w:space="0" w:color="auto"/>
            </w:tcBorders>
            <w:vAlign w:val="center"/>
            <w:hideMark/>
          </w:tcPr>
          <w:p w:rsidR="006D2E29" w:rsidRPr="006D2E29" w:rsidRDefault="006D2E29" w:rsidP="006D2E29">
            <w:pPr>
              <w:spacing w:before="0"/>
              <w:jc w:val="left"/>
              <w:rPr>
                <w:rFonts w:eastAsia="Times New Roman"/>
                <w:b/>
                <w:bCs/>
                <w:sz w:val="24"/>
                <w:szCs w:val="24"/>
                <w:lang w:eastAsia="ru-RU"/>
              </w:rPr>
            </w:pPr>
          </w:p>
        </w:tc>
        <w:tc>
          <w:tcPr>
            <w:tcW w:w="1180" w:type="dxa"/>
            <w:vMerge/>
            <w:tcBorders>
              <w:top w:val="single" w:sz="8" w:space="0" w:color="auto"/>
              <w:left w:val="single" w:sz="8" w:space="0" w:color="auto"/>
              <w:bottom w:val="nil"/>
              <w:right w:val="nil"/>
            </w:tcBorders>
            <w:vAlign w:val="center"/>
            <w:hideMark/>
          </w:tcPr>
          <w:p w:rsidR="006D2E29" w:rsidRPr="006D2E29" w:rsidRDefault="006D2E29" w:rsidP="006D2E29">
            <w:pPr>
              <w:spacing w:before="0"/>
              <w:jc w:val="left"/>
              <w:rPr>
                <w:rFonts w:eastAsia="Times New Roman"/>
                <w:b/>
                <w:bCs/>
                <w:sz w:val="24"/>
                <w:szCs w:val="24"/>
                <w:lang w:eastAsia="ru-RU"/>
              </w:rPr>
            </w:pPr>
          </w:p>
        </w:tc>
        <w:tc>
          <w:tcPr>
            <w:tcW w:w="2602" w:type="dxa"/>
            <w:vMerge/>
            <w:tcBorders>
              <w:top w:val="nil"/>
              <w:left w:val="single" w:sz="8" w:space="0" w:color="auto"/>
              <w:bottom w:val="single" w:sz="8" w:space="0" w:color="000000"/>
              <w:right w:val="single" w:sz="8" w:space="0" w:color="auto"/>
            </w:tcBorders>
            <w:vAlign w:val="center"/>
            <w:hideMark/>
          </w:tcPr>
          <w:p w:rsidR="006D2E29" w:rsidRPr="006D2E29" w:rsidRDefault="006D2E29" w:rsidP="006D2E29">
            <w:pPr>
              <w:spacing w:before="0"/>
              <w:jc w:val="left"/>
              <w:rPr>
                <w:rFonts w:eastAsia="Times New Roman"/>
                <w:sz w:val="24"/>
                <w:szCs w:val="24"/>
                <w:lang w:eastAsia="ru-RU"/>
              </w:rPr>
            </w:pPr>
          </w:p>
        </w:tc>
      </w:tr>
      <w:tr w:rsidR="006D2E29" w:rsidRPr="006D2E29" w:rsidTr="006D2E29">
        <w:trPr>
          <w:gridAfter w:val="1"/>
          <w:wAfter w:w="1815" w:type="dxa"/>
          <w:trHeight w:val="765"/>
        </w:trPr>
        <w:tc>
          <w:tcPr>
            <w:tcW w:w="710" w:type="dxa"/>
            <w:vMerge/>
            <w:tcBorders>
              <w:top w:val="single" w:sz="8" w:space="0" w:color="auto"/>
              <w:left w:val="single" w:sz="8" w:space="0" w:color="auto"/>
              <w:bottom w:val="nil"/>
              <w:right w:val="single" w:sz="8" w:space="0" w:color="auto"/>
            </w:tcBorders>
            <w:vAlign w:val="center"/>
            <w:hideMark/>
          </w:tcPr>
          <w:p w:rsidR="006D2E29" w:rsidRPr="006D2E29" w:rsidRDefault="006D2E29" w:rsidP="006D2E29">
            <w:pPr>
              <w:spacing w:before="0"/>
              <w:jc w:val="left"/>
              <w:rPr>
                <w:rFonts w:eastAsia="Times New Roman"/>
                <w:b/>
                <w:bCs/>
                <w:sz w:val="24"/>
                <w:szCs w:val="24"/>
                <w:lang w:eastAsia="ru-RU"/>
              </w:rPr>
            </w:pPr>
          </w:p>
        </w:tc>
        <w:tc>
          <w:tcPr>
            <w:tcW w:w="5200" w:type="dxa"/>
            <w:vMerge/>
            <w:tcBorders>
              <w:top w:val="single" w:sz="8" w:space="0" w:color="auto"/>
              <w:left w:val="single" w:sz="8" w:space="0" w:color="auto"/>
              <w:bottom w:val="nil"/>
              <w:right w:val="single" w:sz="8" w:space="0" w:color="auto"/>
            </w:tcBorders>
            <w:vAlign w:val="center"/>
            <w:hideMark/>
          </w:tcPr>
          <w:p w:rsidR="006D2E29" w:rsidRPr="006D2E29" w:rsidRDefault="006D2E29" w:rsidP="006D2E29">
            <w:pPr>
              <w:spacing w:before="0"/>
              <w:jc w:val="left"/>
              <w:rPr>
                <w:rFonts w:eastAsia="Times New Roman"/>
                <w:sz w:val="24"/>
                <w:szCs w:val="24"/>
                <w:lang w:eastAsia="ru-RU"/>
              </w:rPr>
            </w:pPr>
          </w:p>
        </w:tc>
        <w:tc>
          <w:tcPr>
            <w:tcW w:w="1016" w:type="dxa"/>
            <w:vMerge/>
            <w:tcBorders>
              <w:top w:val="single" w:sz="8" w:space="0" w:color="auto"/>
              <w:left w:val="single" w:sz="8" w:space="0" w:color="auto"/>
              <w:bottom w:val="nil"/>
              <w:right w:val="single" w:sz="8" w:space="0" w:color="auto"/>
            </w:tcBorders>
            <w:vAlign w:val="center"/>
            <w:hideMark/>
          </w:tcPr>
          <w:p w:rsidR="006D2E29" w:rsidRPr="006D2E29" w:rsidRDefault="006D2E29" w:rsidP="006D2E29">
            <w:pPr>
              <w:spacing w:before="0"/>
              <w:jc w:val="left"/>
              <w:rPr>
                <w:rFonts w:eastAsia="Times New Roman"/>
                <w:sz w:val="24"/>
                <w:szCs w:val="24"/>
                <w:lang w:eastAsia="ru-RU"/>
              </w:rPr>
            </w:pPr>
          </w:p>
        </w:tc>
        <w:tc>
          <w:tcPr>
            <w:tcW w:w="1340" w:type="dxa"/>
            <w:vMerge/>
            <w:tcBorders>
              <w:top w:val="single" w:sz="8" w:space="0" w:color="auto"/>
              <w:left w:val="single" w:sz="8" w:space="0" w:color="auto"/>
              <w:bottom w:val="nil"/>
              <w:right w:val="single" w:sz="8" w:space="0" w:color="auto"/>
            </w:tcBorders>
            <w:vAlign w:val="center"/>
            <w:hideMark/>
          </w:tcPr>
          <w:p w:rsidR="006D2E29" w:rsidRPr="006D2E29" w:rsidRDefault="006D2E29" w:rsidP="006D2E29">
            <w:pPr>
              <w:spacing w:before="0"/>
              <w:jc w:val="left"/>
              <w:rPr>
                <w:rFonts w:eastAsia="Times New Roman"/>
                <w:b/>
                <w:bCs/>
                <w:sz w:val="24"/>
                <w:szCs w:val="24"/>
                <w:lang w:eastAsia="ru-RU"/>
              </w:rPr>
            </w:pPr>
          </w:p>
        </w:tc>
        <w:tc>
          <w:tcPr>
            <w:tcW w:w="1180" w:type="dxa"/>
            <w:vMerge/>
            <w:tcBorders>
              <w:top w:val="single" w:sz="8" w:space="0" w:color="auto"/>
              <w:left w:val="single" w:sz="8" w:space="0" w:color="auto"/>
              <w:bottom w:val="nil"/>
              <w:right w:val="nil"/>
            </w:tcBorders>
            <w:vAlign w:val="center"/>
            <w:hideMark/>
          </w:tcPr>
          <w:p w:rsidR="006D2E29" w:rsidRPr="006D2E29" w:rsidRDefault="006D2E29" w:rsidP="006D2E29">
            <w:pPr>
              <w:spacing w:before="0"/>
              <w:jc w:val="left"/>
              <w:rPr>
                <w:rFonts w:eastAsia="Times New Roman"/>
                <w:b/>
                <w:bCs/>
                <w:sz w:val="24"/>
                <w:szCs w:val="24"/>
                <w:lang w:eastAsia="ru-RU"/>
              </w:rPr>
            </w:pPr>
          </w:p>
        </w:tc>
        <w:tc>
          <w:tcPr>
            <w:tcW w:w="2602" w:type="dxa"/>
            <w:vMerge/>
            <w:tcBorders>
              <w:top w:val="nil"/>
              <w:left w:val="single" w:sz="8" w:space="0" w:color="auto"/>
              <w:bottom w:val="single" w:sz="8" w:space="0" w:color="000000"/>
              <w:right w:val="single" w:sz="8" w:space="0" w:color="auto"/>
            </w:tcBorders>
            <w:vAlign w:val="center"/>
            <w:hideMark/>
          </w:tcPr>
          <w:p w:rsidR="006D2E29" w:rsidRPr="006D2E29" w:rsidRDefault="006D2E29" w:rsidP="006D2E29">
            <w:pPr>
              <w:spacing w:before="0"/>
              <w:jc w:val="left"/>
              <w:rPr>
                <w:rFonts w:eastAsia="Times New Roman"/>
                <w:sz w:val="24"/>
                <w:szCs w:val="24"/>
                <w:lang w:eastAsia="ru-RU"/>
              </w:rPr>
            </w:pPr>
          </w:p>
        </w:tc>
      </w:tr>
      <w:tr w:rsidR="006D2E29" w:rsidRPr="006D2E29" w:rsidTr="006D2E29">
        <w:trPr>
          <w:gridAfter w:val="1"/>
          <w:wAfter w:w="1815" w:type="dxa"/>
          <w:trHeight w:val="330"/>
        </w:trPr>
        <w:tc>
          <w:tcPr>
            <w:tcW w:w="9446" w:type="dxa"/>
            <w:gridSpan w:val="5"/>
            <w:tcBorders>
              <w:top w:val="single" w:sz="8" w:space="0" w:color="auto"/>
              <w:left w:val="single" w:sz="8" w:space="0" w:color="auto"/>
              <w:bottom w:val="single" w:sz="8" w:space="0" w:color="auto"/>
              <w:right w:val="nil"/>
            </w:tcBorders>
            <w:shd w:val="clear" w:color="auto" w:fill="auto"/>
            <w:noWrap/>
            <w:vAlign w:val="center"/>
            <w:hideMark/>
          </w:tcPr>
          <w:p w:rsidR="006D2E29" w:rsidRPr="006D2E29" w:rsidRDefault="006D2E29" w:rsidP="006D2E29">
            <w:pPr>
              <w:spacing w:before="0"/>
              <w:jc w:val="center"/>
              <w:rPr>
                <w:rFonts w:eastAsia="Times New Roman"/>
                <w:b/>
                <w:bCs/>
                <w:color w:val="000000"/>
                <w:sz w:val="24"/>
                <w:szCs w:val="24"/>
                <w:lang w:eastAsia="ru-RU"/>
              </w:rPr>
            </w:pPr>
            <w:r w:rsidRPr="006D2E29">
              <w:rPr>
                <w:rFonts w:eastAsia="Times New Roman"/>
                <w:b/>
                <w:bCs/>
                <w:color w:val="000000"/>
                <w:sz w:val="24"/>
                <w:szCs w:val="24"/>
                <w:lang w:eastAsia="ru-RU"/>
              </w:rPr>
              <w:t>ИТОГО</w:t>
            </w:r>
          </w:p>
        </w:tc>
        <w:tc>
          <w:tcPr>
            <w:tcW w:w="2602" w:type="dxa"/>
            <w:tcBorders>
              <w:top w:val="nil"/>
              <w:left w:val="single" w:sz="8" w:space="0" w:color="auto"/>
              <w:bottom w:val="single" w:sz="8" w:space="0" w:color="auto"/>
              <w:right w:val="single" w:sz="8" w:space="0" w:color="auto"/>
            </w:tcBorders>
            <w:shd w:val="clear" w:color="auto" w:fill="auto"/>
            <w:noWrap/>
            <w:vAlign w:val="center"/>
            <w:hideMark/>
          </w:tcPr>
          <w:p w:rsidR="006D2E29" w:rsidRPr="006D2E29" w:rsidRDefault="006D2E29" w:rsidP="006D2E29">
            <w:pPr>
              <w:spacing w:before="0"/>
              <w:jc w:val="center"/>
              <w:rPr>
                <w:rFonts w:eastAsia="Times New Roman"/>
                <w:b/>
                <w:bCs/>
                <w:sz w:val="24"/>
                <w:szCs w:val="24"/>
                <w:lang w:eastAsia="ru-RU"/>
              </w:rPr>
            </w:pPr>
            <w:r w:rsidRPr="006D2E29">
              <w:rPr>
                <w:rFonts w:eastAsia="Times New Roman"/>
                <w:b/>
                <w:bCs/>
                <w:sz w:val="24"/>
                <w:szCs w:val="24"/>
                <w:lang w:eastAsia="ru-RU"/>
              </w:rPr>
              <w:t>3 126 816,00</w:t>
            </w:r>
          </w:p>
        </w:tc>
      </w:tr>
    </w:tbl>
    <w:p w:rsidR="00474BBF" w:rsidRDefault="00474BBF" w:rsidP="00CF18D0">
      <w:pPr>
        <w:tabs>
          <w:tab w:val="left" w:pos="1260"/>
        </w:tabs>
        <w:rPr>
          <w:rFonts w:eastAsia="Times New Roman"/>
          <w:sz w:val="24"/>
          <w:szCs w:val="24"/>
          <w:lang w:eastAsia="ru-RU"/>
        </w:rPr>
      </w:pPr>
    </w:p>
    <w:p w:rsidR="005F3FC3" w:rsidRDefault="005F3FC3" w:rsidP="00EB47F6">
      <w:pPr>
        <w:pStyle w:val="28"/>
        <w:suppressAutoHyphens/>
        <w:spacing w:line="240" w:lineRule="auto"/>
        <w:ind w:right="57"/>
        <w:contextualSpacing/>
        <w:rPr>
          <w:rFonts w:eastAsia="Times New Roman"/>
          <w:sz w:val="24"/>
          <w:szCs w:val="24"/>
          <w:lang w:eastAsia="ru-RU"/>
        </w:rPr>
      </w:pPr>
    </w:p>
    <w:p w:rsidR="006D2E29" w:rsidRDefault="006D2E29" w:rsidP="00EB47F6">
      <w:pPr>
        <w:pStyle w:val="28"/>
        <w:suppressAutoHyphens/>
        <w:spacing w:line="240" w:lineRule="auto"/>
        <w:ind w:right="57"/>
        <w:contextualSpacing/>
        <w:rPr>
          <w:rFonts w:eastAsia="Times New Roman"/>
          <w:sz w:val="24"/>
          <w:szCs w:val="24"/>
          <w:lang w:eastAsia="ru-RU"/>
        </w:rPr>
      </w:pPr>
    </w:p>
    <w:p w:rsidR="006D2E29" w:rsidRDefault="006D2E29" w:rsidP="00EB47F6">
      <w:pPr>
        <w:pStyle w:val="28"/>
        <w:suppressAutoHyphens/>
        <w:spacing w:line="240" w:lineRule="auto"/>
        <w:ind w:right="57"/>
        <w:contextualSpacing/>
        <w:rPr>
          <w:rFonts w:eastAsia="Times New Roman"/>
          <w:sz w:val="24"/>
          <w:szCs w:val="24"/>
          <w:lang w:eastAsia="ru-RU"/>
        </w:rPr>
      </w:pPr>
    </w:p>
    <w:tbl>
      <w:tblPr>
        <w:tblW w:w="13541" w:type="dxa"/>
        <w:tblInd w:w="513" w:type="dxa"/>
        <w:tblLayout w:type="fixed"/>
        <w:tblLook w:val="04A0" w:firstRow="1" w:lastRow="0" w:firstColumn="1" w:lastColumn="0" w:noHBand="0" w:noVBand="1"/>
      </w:tblPr>
      <w:tblGrid>
        <w:gridCol w:w="710"/>
        <w:gridCol w:w="5156"/>
        <w:gridCol w:w="1134"/>
        <w:gridCol w:w="851"/>
        <w:gridCol w:w="992"/>
        <w:gridCol w:w="2977"/>
        <w:gridCol w:w="1721"/>
      </w:tblGrid>
      <w:tr w:rsidR="00EB47F6" w:rsidRPr="00EB47F6" w:rsidTr="006D2E29">
        <w:trPr>
          <w:trHeight w:val="495"/>
        </w:trPr>
        <w:tc>
          <w:tcPr>
            <w:tcW w:w="13541" w:type="dxa"/>
            <w:gridSpan w:val="7"/>
            <w:tcBorders>
              <w:top w:val="nil"/>
              <w:left w:val="nil"/>
              <w:bottom w:val="nil"/>
              <w:right w:val="nil"/>
            </w:tcBorders>
            <w:shd w:val="clear" w:color="auto" w:fill="auto"/>
            <w:noWrap/>
            <w:vAlign w:val="center"/>
            <w:hideMark/>
          </w:tcPr>
          <w:p w:rsidR="00EB47F6" w:rsidRPr="00EB47F6" w:rsidRDefault="00F6367F" w:rsidP="006D2E29">
            <w:pPr>
              <w:spacing w:before="0"/>
              <w:jc w:val="center"/>
              <w:rPr>
                <w:rFonts w:eastAsia="Times New Roman"/>
                <w:b/>
                <w:bCs/>
                <w:color w:val="000000"/>
                <w:sz w:val="24"/>
                <w:szCs w:val="24"/>
                <w:lang w:eastAsia="ru-RU"/>
              </w:rPr>
            </w:pPr>
            <w:r>
              <w:rPr>
                <w:rFonts w:eastAsia="Times New Roman"/>
                <w:b/>
                <w:bCs/>
                <w:color w:val="000000"/>
                <w:sz w:val="24"/>
                <w:szCs w:val="24"/>
                <w:lang w:eastAsia="ru-RU"/>
              </w:rPr>
              <w:lastRenderedPageBreak/>
              <w:t>Лот № 2</w:t>
            </w:r>
            <w:r w:rsidR="00EB47F6" w:rsidRPr="00EB47F6">
              <w:rPr>
                <w:rFonts w:eastAsia="Times New Roman"/>
                <w:b/>
                <w:bCs/>
                <w:color w:val="000000"/>
                <w:sz w:val="24"/>
                <w:szCs w:val="24"/>
                <w:lang w:eastAsia="ru-RU"/>
              </w:rPr>
              <w:t xml:space="preserve"> - 2 627 064,00 (два миллиона шестьсот двадцать семь тысяч шестьдесят четыре) рубля 00 копеек.</w:t>
            </w:r>
          </w:p>
        </w:tc>
      </w:tr>
      <w:tr w:rsidR="00EB47F6" w:rsidRPr="00EB47F6" w:rsidTr="006D2E29">
        <w:trPr>
          <w:trHeight w:val="495"/>
        </w:trPr>
        <w:tc>
          <w:tcPr>
            <w:tcW w:w="13541" w:type="dxa"/>
            <w:gridSpan w:val="7"/>
            <w:tcBorders>
              <w:top w:val="nil"/>
              <w:left w:val="nil"/>
              <w:bottom w:val="nil"/>
              <w:right w:val="nil"/>
            </w:tcBorders>
            <w:shd w:val="clear" w:color="auto" w:fill="auto"/>
            <w:noWrap/>
            <w:vAlign w:val="center"/>
            <w:hideMark/>
          </w:tcPr>
          <w:p w:rsidR="00EB47F6" w:rsidRPr="00EB47F6" w:rsidRDefault="00EB47F6" w:rsidP="006D2E29">
            <w:pPr>
              <w:spacing w:before="0"/>
              <w:jc w:val="center"/>
              <w:rPr>
                <w:rFonts w:eastAsia="Times New Roman"/>
                <w:b/>
                <w:bCs/>
                <w:color w:val="000000"/>
                <w:sz w:val="24"/>
                <w:szCs w:val="24"/>
                <w:lang w:eastAsia="ru-RU"/>
              </w:rPr>
            </w:pPr>
            <w:r w:rsidRPr="00EB47F6">
              <w:rPr>
                <w:rFonts w:eastAsia="Times New Roman"/>
                <w:b/>
                <w:bCs/>
                <w:color w:val="000000"/>
                <w:sz w:val="24"/>
                <w:szCs w:val="24"/>
                <w:lang w:eastAsia="ru-RU"/>
              </w:rPr>
              <w:t>РАСЧЕТ НМЦ МЕТОДОМ СОПОСТАВИМЫХ РЫНОЧНЫХ ЦЕН</w:t>
            </w:r>
          </w:p>
        </w:tc>
      </w:tr>
      <w:tr w:rsidR="00EB47F6" w:rsidRPr="00EB47F6" w:rsidTr="006D2E29">
        <w:trPr>
          <w:trHeight w:val="825"/>
        </w:trPr>
        <w:tc>
          <w:tcPr>
            <w:tcW w:w="13541" w:type="dxa"/>
            <w:gridSpan w:val="7"/>
            <w:tcBorders>
              <w:top w:val="nil"/>
              <w:left w:val="nil"/>
              <w:bottom w:val="nil"/>
              <w:right w:val="nil"/>
            </w:tcBorders>
            <w:shd w:val="clear" w:color="auto" w:fill="auto"/>
            <w:vAlign w:val="center"/>
            <w:hideMark/>
          </w:tcPr>
          <w:p w:rsidR="00EB47F6" w:rsidRDefault="00EB47F6" w:rsidP="006D2E29">
            <w:pPr>
              <w:spacing w:before="0"/>
              <w:jc w:val="center"/>
              <w:rPr>
                <w:rFonts w:eastAsia="Times New Roman"/>
                <w:b/>
                <w:bCs/>
                <w:color w:val="000000"/>
                <w:sz w:val="24"/>
                <w:szCs w:val="24"/>
                <w:lang w:eastAsia="ru-RU"/>
              </w:rPr>
            </w:pPr>
            <w:r w:rsidRPr="00EB47F6">
              <w:rPr>
                <w:rFonts w:eastAsia="Times New Roman"/>
                <w:b/>
                <w:bCs/>
                <w:color w:val="000000"/>
                <w:sz w:val="24"/>
                <w:szCs w:val="24"/>
                <w:lang w:eastAsia="ru-RU"/>
              </w:rPr>
              <w:t>Расчет НМЦ на реализацию санаторно-курортных путевок в сет</w:t>
            </w:r>
            <w:r>
              <w:rPr>
                <w:rFonts w:eastAsia="Times New Roman"/>
                <w:b/>
                <w:bCs/>
                <w:color w:val="000000"/>
                <w:sz w:val="24"/>
                <w:szCs w:val="24"/>
                <w:lang w:eastAsia="ru-RU"/>
              </w:rPr>
              <w:t xml:space="preserve">и санаториев города Геленджика, </w:t>
            </w:r>
            <w:r w:rsidRPr="00EB47F6">
              <w:rPr>
                <w:rFonts w:eastAsia="Times New Roman"/>
                <w:b/>
                <w:bCs/>
                <w:color w:val="000000"/>
                <w:sz w:val="24"/>
                <w:szCs w:val="24"/>
                <w:lang w:eastAsia="ru-RU"/>
              </w:rPr>
              <w:t>для сотрудников</w:t>
            </w:r>
          </w:p>
          <w:p w:rsidR="00EB47F6" w:rsidRDefault="00EB47F6" w:rsidP="006D2E29">
            <w:pPr>
              <w:spacing w:before="0"/>
              <w:jc w:val="center"/>
              <w:rPr>
                <w:rFonts w:eastAsia="Times New Roman"/>
                <w:b/>
                <w:bCs/>
                <w:color w:val="000000"/>
                <w:sz w:val="24"/>
                <w:szCs w:val="24"/>
                <w:lang w:eastAsia="ru-RU"/>
              </w:rPr>
            </w:pPr>
            <w:r w:rsidRPr="00EB47F6">
              <w:rPr>
                <w:rFonts w:eastAsia="Times New Roman"/>
                <w:b/>
                <w:bCs/>
                <w:color w:val="000000"/>
                <w:sz w:val="24"/>
                <w:szCs w:val="24"/>
                <w:lang w:eastAsia="ru-RU"/>
              </w:rPr>
              <w:t>АН ДОО "</w:t>
            </w:r>
            <w:proofErr w:type="spellStart"/>
            <w:r w:rsidRPr="00EB47F6">
              <w:rPr>
                <w:rFonts w:eastAsia="Times New Roman"/>
                <w:b/>
                <w:bCs/>
                <w:color w:val="000000"/>
                <w:sz w:val="24"/>
                <w:szCs w:val="24"/>
                <w:lang w:eastAsia="ru-RU"/>
              </w:rPr>
              <w:t>Алмазик</w:t>
            </w:r>
            <w:proofErr w:type="spellEnd"/>
            <w:r w:rsidRPr="00EB47F6">
              <w:rPr>
                <w:rFonts w:eastAsia="Times New Roman"/>
                <w:b/>
                <w:bCs/>
                <w:color w:val="000000"/>
                <w:sz w:val="24"/>
                <w:szCs w:val="24"/>
                <w:lang w:eastAsia="ru-RU"/>
              </w:rPr>
              <w:t>" в 2021 году</w:t>
            </w:r>
          </w:p>
          <w:p w:rsidR="006D2E29" w:rsidRDefault="006D2E29" w:rsidP="006D2E29">
            <w:pPr>
              <w:spacing w:before="0"/>
              <w:jc w:val="center"/>
              <w:rPr>
                <w:rFonts w:eastAsia="Times New Roman"/>
                <w:b/>
                <w:bCs/>
                <w:color w:val="000000"/>
                <w:sz w:val="24"/>
                <w:szCs w:val="24"/>
                <w:lang w:eastAsia="ru-RU"/>
              </w:rPr>
            </w:pPr>
          </w:p>
          <w:p w:rsidR="006D2E29" w:rsidRPr="00EB47F6" w:rsidRDefault="006D2E29" w:rsidP="006D2E29">
            <w:pPr>
              <w:spacing w:before="0"/>
              <w:jc w:val="center"/>
              <w:rPr>
                <w:rFonts w:eastAsia="Times New Roman"/>
                <w:b/>
                <w:bCs/>
                <w:color w:val="000000"/>
                <w:sz w:val="24"/>
                <w:szCs w:val="24"/>
                <w:lang w:eastAsia="ru-RU"/>
              </w:rPr>
            </w:pPr>
          </w:p>
        </w:tc>
      </w:tr>
      <w:tr w:rsidR="006D2E29" w:rsidRPr="00EB47F6" w:rsidTr="006D2E29">
        <w:trPr>
          <w:gridAfter w:val="1"/>
          <w:wAfter w:w="1721" w:type="dxa"/>
          <w:trHeight w:val="1905"/>
        </w:trPr>
        <w:tc>
          <w:tcPr>
            <w:tcW w:w="710" w:type="dxa"/>
            <w:tcBorders>
              <w:top w:val="single" w:sz="8" w:space="0" w:color="auto"/>
              <w:left w:val="single" w:sz="8" w:space="0" w:color="auto"/>
              <w:bottom w:val="nil"/>
              <w:right w:val="single" w:sz="8" w:space="0" w:color="auto"/>
            </w:tcBorders>
            <w:shd w:val="clear" w:color="auto" w:fill="auto"/>
            <w:vAlign w:val="center"/>
            <w:hideMark/>
          </w:tcPr>
          <w:p w:rsidR="006D2E29" w:rsidRPr="00EB47F6" w:rsidRDefault="006D2E29" w:rsidP="006D2E29">
            <w:pPr>
              <w:spacing w:before="0"/>
              <w:jc w:val="center"/>
              <w:rPr>
                <w:rFonts w:eastAsia="Times New Roman"/>
                <w:b/>
                <w:bCs/>
                <w:sz w:val="24"/>
                <w:szCs w:val="24"/>
                <w:lang w:eastAsia="ru-RU"/>
              </w:rPr>
            </w:pPr>
            <w:r w:rsidRPr="00EB47F6">
              <w:rPr>
                <w:rFonts w:eastAsia="Times New Roman"/>
                <w:b/>
                <w:bCs/>
                <w:sz w:val="24"/>
                <w:szCs w:val="24"/>
                <w:lang w:eastAsia="ru-RU"/>
              </w:rPr>
              <w:t>N1 П.П.</w:t>
            </w:r>
          </w:p>
        </w:tc>
        <w:tc>
          <w:tcPr>
            <w:tcW w:w="5156" w:type="dxa"/>
            <w:tcBorders>
              <w:top w:val="single" w:sz="8" w:space="0" w:color="auto"/>
              <w:left w:val="nil"/>
              <w:bottom w:val="nil"/>
              <w:right w:val="single" w:sz="8" w:space="0" w:color="auto"/>
            </w:tcBorders>
            <w:shd w:val="clear" w:color="auto" w:fill="auto"/>
            <w:vAlign w:val="center"/>
            <w:hideMark/>
          </w:tcPr>
          <w:p w:rsidR="006D2E29" w:rsidRPr="00EB47F6" w:rsidRDefault="006D2E29" w:rsidP="006D2E29">
            <w:pPr>
              <w:spacing w:before="0"/>
              <w:jc w:val="center"/>
              <w:rPr>
                <w:rFonts w:eastAsia="Times New Roman"/>
                <w:b/>
                <w:bCs/>
                <w:sz w:val="24"/>
                <w:szCs w:val="24"/>
                <w:lang w:eastAsia="ru-RU"/>
              </w:rPr>
            </w:pPr>
            <w:r w:rsidRPr="00EB47F6">
              <w:rPr>
                <w:rFonts w:eastAsia="Times New Roman"/>
                <w:b/>
                <w:bCs/>
                <w:sz w:val="24"/>
                <w:szCs w:val="24"/>
                <w:lang w:eastAsia="ru-RU"/>
              </w:rPr>
              <w:t>Наименование единицы товара, работы, услуги</w:t>
            </w:r>
          </w:p>
        </w:tc>
        <w:tc>
          <w:tcPr>
            <w:tcW w:w="1134" w:type="dxa"/>
            <w:tcBorders>
              <w:top w:val="single" w:sz="8" w:space="0" w:color="auto"/>
              <w:left w:val="nil"/>
              <w:bottom w:val="nil"/>
              <w:right w:val="single" w:sz="8" w:space="0" w:color="auto"/>
            </w:tcBorders>
            <w:shd w:val="clear" w:color="auto" w:fill="auto"/>
            <w:vAlign w:val="center"/>
            <w:hideMark/>
          </w:tcPr>
          <w:p w:rsidR="006D2E29" w:rsidRPr="00EB47F6" w:rsidRDefault="006D2E29" w:rsidP="006D2E29">
            <w:pPr>
              <w:spacing w:before="0"/>
              <w:jc w:val="center"/>
              <w:rPr>
                <w:rFonts w:eastAsia="Times New Roman"/>
                <w:b/>
                <w:bCs/>
                <w:sz w:val="24"/>
                <w:szCs w:val="24"/>
                <w:lang w:eastAsia="ru-RU"/>
              </w:rPr>
            </w:pPr>
            <w:proofErr w:type="spellStart"/>
            <w:r w:rsidRPr="00EB47F6">
              <w:rPr>
                <w:rFonts w:eastAsia="Times New Roman"/>
                <w:b/>
                <w:bCs/>
                <w:sz w:val="24"/>
                <w:szCs w:val="24"/>
                <w:lang w:eastAsia="ru-RU"/>
              </w:rPr>
              <w:t>Ед.изм</w:t>
            </w:r>
            <w:proofErr w:type="spellEnd"/>
            <w:r w:rsidRPr="00EB47F6">
              <w:rPr>
                <w:rFonts w:eastAsia="Times New Roman"/>
                <w:b/>
                <w:bCs/>
                <w:sz w:val="24"/>
                <w:szCs w:val="24"/>
                <w:lang w:eastAsia="ru-RU"/>
              </w:rPr>
              <w:t>.</w:t>
            </w:r>
          </w:p>
        </w:tc>
        <w:tc>
          <w:tcPr>
            <w:tcW w:w="851" w:type="dxa"/>
            <w:tcBorders>
              <w:top w:val="single" w:sz="8" w:space="0" w:color="auto"/>
              <w:left w:val="nil"/>
              <w:bottom w:val="nil"/>
              <w:right w:val="single" w:sz="8" w:space="0" w:color="auto"/>
            </w:tcBorders>
            <w:shd w:val="clear" w:color="auto" w:fill="auto"/>
            <w:vAlign w:val="center"/>
            <w:hideMark/>
          </w:tcPr>
          <w:p w:rsidR="006D2E29" w:rsidRPr="00EB47F6" w:rsidRDefault="006D2E29" w:rsidP="006D2E29">
            <w:pPr>
              <w:spacing w:before="0"/>
              <w:jc w:val="center"/>
              <w:rPr>
                <w:rFonts w:eastAsia="Times New Roman"/>
                <w:b/>
                <w:bCs/>
                <w:sz w:val="24"/>
                <w:szCs w:val="24"/>
                <w:lang w:eastAsia="ru-RU"/>
              </w:rPr>
            </w:pPr>
            <w:r w:rsidRPr="00EB47F6">
              <w:rPr>
                <w:rFonts w:eastAsia="Times New Roman"/>
                <w:b/>
                <w:bCs/>
                <w:sz w:val="24"/>
                <w:szCs w:val="24"/>
                <w:lang w:eastAsia="ru-RU"/>
              </w:rPr>
              <w:t>Кол-во путевок 2021г.</w:t>
            </w:r>
          </w:p>
        </w:tc>
        <w:tc>
          <w:tcPr>
            <w:tcW w:w="992" w:type="dxa"/>
            <w:tcBorders>
              <w:top w:val="single" w:sz="8" w:space="0" w:color="auto"/>
              <w:left w:val="nil"/>
              <w:bottom w:val="nil"/>
              <w:right w:val="single" w:sz="8" w:space="0" w:color="auto"/>
            </w:tcBorders>
            <w:shd w:val="clear" w:color="auto" w:fill="auto"/>
            <w:vAlign w:val="center"/>
            <w:hideMark/>
          </w:tcPr>
          <w:p w:rsidR="006D2E29" w:rsidRPr="00EB47F6" w:rsidRDefault="006D2E29" w:rsidP="006D2E29">
            <w:pPr>
              <w:spacing w:before="0"/>
              <w:jc w:val="center"/>
              <w:rPr>
                <w:rFonts w:eastAsia="Times New Roman"/>
                <w:b/>
                <w:bCs/>
                <w:sz w:val="24"/>
                <w:szCs w:val="24"/>
                <w:lang w:eastAsia="ru-RU"/>
              </w:rPr>
            </w:pPr>
            <w:r w:rsidRPr="00EB47F6">
              <w:rPr>
                <w:rFonts w:eastAsia="Times New Roman"/>
                <w:b/>
                <w:bCs/>
                <w:sz w:val="24"/>
                <w:szCs w:val="24"/>
                <w:lang w:eastAsia="ru-RU"/>
              </w:rPr>
              <w:t>Кол-во дней</w:t>
            </w:r>
          </w:p>
        </w:tc>
        <w:tc>
          <w:tcPr>
            <w:tcW w:w="2977" w:type="dxa"/>
            <w:tcBorders>
              <w:top w:val="single" w:sz="8" w:space="0" w:color="auto"/>
              <w:left w:val="nil"/>
              <w:bottom w:val="single" w:sz="8" w:space="0" w:color="auto"/>
              <w:right w:val="single" w:sz="8" w:space="0" w:color="auto"/>
            </w:tcBorders>
            <w:shd w:val="clear" w:color="auto" w:fill="auto"/>
            <w:vAlign w:val="center"/>
            <w:hideMark/>
          </w:tcPr>
          <w:p w:rsidR="006D2E29" w:rsidRPr="00EB47F6" w:rsidRDefault="006D2E29" w:rsidP="006D2E29">
            <w:pPr>
              <w:spacing w:before="0"/>
              <w:jc w:val="center"/>
              <w:rPr>
                <w:rFonts w:eastAsia="Times New Roman"/>
                <w:b/>
                <w:bCs/>
                <w:sz w:val="24"/>
                <w:szCs w:val="24"/>
                <w:lang w:eastAsia="ru-RU"/>
              </w:rPr>
            </w:pPr>
            <w:r w:rsidRPr="00EB47F6">
              <w:rPr>
                <w:rFonts w:eastAsia="Times New Roman"/>
                <w:b/>
                <w:bCs/>
                <w:sz w:val="24"/>
                <w:szCs w:val="24"/>
                <w:lang w:eastAsia="ru-RU"/>
              </w:rPr>
              <w:t>Сто</w:t>
            </w:r>
            <w:bookmarkStart w:id="302" w:name="_GoBack"/>
            <w:bookmarkEnd w:id="302"/>
            <w:r w:rsidRPr="00EB47F6">
              <w:rPr>
                <w:rFonts w:eastAsia="Times New Roman"/>
                <w:b/>
                <w:bCs/>
                <w:sz w:val="24"/>
                <w:szCs w:val="24"/>
                <w:lang w:eastAsia="ru-RU"/>
              </w:rPr>
              <w:t xml:space="preserve">имость, </w:t>
            </w:r>
            <w:proofErr w:type="spellStart"/>
            <w:r w:rsidRPr="00EB47F6">
              <w:rPr>
                <w:rFonts w:eastAsia="Times New Roman"/>
                <w:b/>
                <w:bCs/>
                <w:sz w:val="24"/>
                <w:szCs w:val="24"/>
                <w:lang w:eastAsia="ru-RU"/>
              </w:rPr>
              <w:t>руб</w:t>
            </w:r>
            <w:proofErr w:type="spellEnd"/>
          </w:p>
        </w:tc>
      </w:tr>
      <w:tr w:rsidR="006D2E29" w:rsidRPr="00EB47F6" w:rsidTr="006D2E29">
        <w:trPr>
          <w:gridAfter w:val="1"/>
          <w:wAfter w:w="1721" w:type="dxa"/>
          <w:trHeight w:val="780"/>
        </w:trPr>
        <w:tc>
          <w:tcPr>
            <w:tcW w:w="710" w:type="dxa"/>
            <w:vMerge w:val="restart"/>
            <w:tcBorders>
              <w:top w:val="single" w:sz="8" w:space="0" w:color="auto"/>
              <w:left w:val="single" w:sz="8" w:space="0" w:color="auto"/>
              <w:bottom w:val="nil"/>
              <w:right w:val="single" w:sz="8" w:space="0" w:color="auto"/>
            </w:tcBorders>
            <w:shd w:val="clear" w:color="auto" w:fill="auto"/>
            <w:vAlign w:val="center"/>
            <w:hideMark/>
          </w:tcPr>
          <w:p w:rsidR="006D2E29" w:rsidRPr="00EB47F6" w:rsidRDefault="006D2E29" w:rsidP="006D2E29">
            <w:pPr>
              <w:spacing w:before="0"/>
              <w:jc w:val="center"/>
              <w:rPr>
                <w:rFonts w:eastAsia="Times New Roman"/>
                <w:b/>
                <w:bCs/>
                <w:sz w:val="24"/>
                <w:szCs w:val="24"/>
                <w:lang w:eastAsia="ru-RU"/>
              </w:rPr>
            </w:pPr>
            <w:r w:rsidRPr="00EB47F6">
              <w:rPr>
                <w:rFonts w:eastAsia="Times New Roman"/>
                <w:b/>
                <w:bCs/>
                <w:sz w:val="24"/>
                <w:szCs w:val="24"/>
                <w:lang w:eastAsia="ru-RU"/>
              </w:rPr>
              <w:t>1</w:t>
            </w:r>
          </w:p>
        </w:tc>
        <w:tc>
          <w:tcPr>
            <w:tcW w:w="5156" w:type="dxa"/>
            <w:vMerge w:val="restart"/>
            <w:tcBorders>
              <w:top w:val="single" w:sz="8" w:space="0" w:color="auto"/>
              <w:left w:val="single" w:sz="8" w:space="0" w:color="auto"/>
              <w:bottom w:val="nil"/>
              <w:right w:val="single" w:sz="8" w:space="0" w:color="auto"/>
            </w:tcBorders>
            <w:shd w:val="clear" w:color="000000" w:fill="FFFFFF"/>
            <w:vAlign w:val="center"/>
            <w:hideMark/>
          </w:tcPr>
          <w:p w:rsidR="006D2E29" w:rsidRPr="00EB47F6" w:rsidRDefault="006D2E29" w:rsidP="006D2E29">
            <w:pPr>
              <w:spacing w:before="0"/>
              <w:jc w:val="center"/>
              <w:rPr>
                <w:rFonts w:eastAsia="Times New Roman"/>
                <w:sz w:val="24"/>
                <w:szCs w:val="24"/>
                <w:lang w:eastAsia="ru-RU"/>
              </w:rPr>
            </w:pPr>
            <w:r w:rsidRPr="00EB47F6">
              <w:rPr>
                <w:rFonts w:eastAsia="Times New Roman"/>
                <w:sz w:val="24"/>
                <w:szCs w:val="24"/>
                <w:lang w:eastAsia="ru-RU"/>
              </w:rPr>
              <w:t>Приобретение и реализация санаторно-курортных путевок в сети санаториев города Геленджика для сотрудников АН ДОО "</w:t>
            </w:r>
            <w:proofErr w:type="spellStart"/>
            <w:r w:rsidRPr="00EB47F6">
              <w:rPr>
                <w:rFonts w:eastAsia="Times New Roman"/>
                <w:sz w:val="24"/>
                <w:szCs w:val="24"/>
                <w:lang w:eastAsia="ru-RU"/>
              </w:rPr>
              <w:t>Алмазик</w:t>
            </w:r>
            <w:proofErr w:type="spellEnd"/>
            <w:r w:rsidRPr="00EB47F6">
              <w:rPr>
                <w:rFonts w:eastAsia="Times New Roman"/>
                <w:sz w:val="24"/>
                <w:szCs w:val="24"/>
                <w:lang w:eastAsia="ru-RU"/>
              </w:rPr>
              <w:t>"</w:t>
            </w:r>
          </w:p>
        </w:tc>
        <w:tc>
          <w:tcPr>
            <w:tcW w:w="1134" w:type="dxa"/>
            <w:vMerge w:val="restart"/>
            <w:tcBorders>
              <w:top w:val="single" w:sz="8" w:space="0" w:color="auto"/>
              <w:left w:val="single" w:sz="8" w:space="0" w:color="auto"/>
              <w:bottom w:val="nil"/>
              <w:right w:val="single" w:sz="8" w:space="0" w:color="auto"/>
            </w:tcBorders>
            <w:shd w:val="clear" w:color="000000" w:fill="FFFFFF"/>
            <w:vAlign w:val="center"/>
            <w:hideMark/>
          </w:tcPr>
          <w:p w:rsidR="006D2E29" w:rsidRPr="00EB47F6" w:rsidRDefault="006D2E29" w:rsidP="006D2E29">
            <w:pPr>
              <w:spacing w:before="0"/>
              <w:jc w:val="center"/>
              <w:rPr>
                <w:rFonts w:eastAsia="Times New Roman"/>
                <w:sz w:val="24"/>
                <w:szCs w:val="24"/>
                <w:lang w:eastAsia="ru-RU"/>
              </w:rPr>
            </w:pPr>
            <w:r w:rsidRPr="00EB47F6">
              <w:rPr>
                <w:rFonts w:eastAsia="Times New Roman"/>
                <w:sz w:val="24"/>
                <w:szCs w:val="24"/>
                <w:lang w:eastAsia="ru-RU"/>
              </w:rPr>
              <w:t>шт.</w:t>
            </w:r>
          </w:p>
        </w:tc>
        <w:tc>
          <w:tcPr>
            <w:tcW w:w="851" w:type="dxa"/>
            <w:vMerge w:val="restart"/>
            <w:tcBorders>
              <w:top w:val="single" w:sz="8" w:space="0" w:color="auto"/>
              <w:left w:val="single" w:sz="8" w:space="0" w:color="auto"/>
              <w:bottom w:val="nil"/>
              <w:right w:val="single" w:sz="8" w:space="0" w:color="auto"/>
            </w:tcBorders>
            <w:shd w:val="clear" w:color="auto" w:fill="auto"/>
            <w:vAlign w:val="center"/>
            <w:hideMark/>
          </w:tcPr>
          <w:p w:rsidR="006D2E29" w:rsidRPr="00EB47F6" w:rsidRDefault="006D2E29" w:rsidP="006D2E29">
            <w:pPr>
              <w:spacing w:before="0"/>
              <w:jc w:val="center"/>
              <w:rPr>
                <w:rFonts w:eastAsia="Times New Roman"/>
                <w:b/>
                <w:bCs/>
                <w:sz w:val="24"/>
                <w:szCs w:val="24"/>
                <w:lang w:eastAsia="ru-RU"/>
              </w:rPr>
            </w:pPr>
            <w:r w:rsidRPr="00EB47F6">
              <w:rPr>
                <w:rFonts w:eastAsia="Times New Roman"/>
                <w:b/>
                <w:bCs/>
                <w:sz w:val="24"/>
                <w:szCs w:val="24"/>
                <w:lang w:eastAsia="ru-RU"/>
              </w:rPr>
              <w:t>44</w:t>
            </w:r>
          </w:p>
        </w:tc>
        <w:tc>
          <w:tcPr>
            <w:tcW w:w="992" w:type="dxa"/>
            <w:vMerge w:val="restart"/>
            <w:tcBorders>
              <w:top w:val="single" w:sz="8" w:space="0" w:color="auto"/>
              <w:left w:val="single" w:sz="8" w:space="0" w:color="auto"/>
              <w:bottom w:val="nil"/>
              <w:right w:val="nil"/>
            </w:tcBorders>
            <w:shd w:val="clear" w:color="000000" w:fill="FFFFFF"/>
            <w:vAlign w:val="center"/>
            <w:hideMark/>
          </w:tcPr>
          <w:p w:rsidR="006D2E29" w:rsidRPr="00EB47F6" w:rsidRDefault="006D2E29" w:rsidP="006D2E29">
            <w:pPr>
              <w:spacing w:before="0"/>
              <w:jc w:val="center"/>
              <w:rPr>
                <w:rFonts w:eastAsia="Times New Roman"/>
                <w:b/>
                <w:bCs/>
                <w:sz w:val="24"/>
                <w:szCs w:val="24"/>
                <w:lang w:eastAsia="ru-RU"/>
              </w:rPr>
            </w:pPr>
            <w:r w:rsidRPr="00EB47F6">
              <w:rPr>
                <w:rFonts w:eastAsia="Times New Roman"/>
                <w:b/>
                <w:bCs/>
                <w:sz w:val="24"/>
                <w:szCs w:val="24"/>
                <w:lang w:eastAsia="ru-RU"/>
              </w:rPr>
              <w:t>18</w:t>
            </w:r>
          </w:p>
        </w:tc>
        <w:tc>
          <w:tcPr>
            <w:tcW w:w="2977"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6D2E29" w:rsidRPr="00EB47F6" w:rsidRDefault="006D2E29" w:rsidP="006D2E29">
            <w:pPr>
              <w:spacing w:before="0"/>
              <w:jc w:val="center"/>
              <w:rPr>
                <w:rFonts w:eastAsia="Times New Roman"/>
                <w:sz w:val="24"/>
                <w:szCs w:val="24"/>
                <w:lang w:eastAsia="ru-RU"/>
              </w:rPr>
            </w:pPr>
            <w:r w:rsidRPr="00EB47F6">
              <w:rPr>
                <w:rFonts w:eastAsia="Times New Roman"/>
                <w:sz w:val="24"/>
                <w:szCs w:val="24"/>
                <w:lang w:eastAsia="ru-RU"/>
              </w:rPr>
              <w:t>2 627 064,00</w:t>
            </w:r>
          </w:p>
        </w:tc>
      </w:tr>
      <w:tr w:rsidR="006D2E29" w:rsidRPr="00EB47F6" w:rsidTr="006D2E29">
        <w:trPr>
          <w:gridAfter w:val="1"/>
          <w:wAfter w:w="1721" w:type="dxa"/>
          <w:trHeight w:val="690"/>
        </w:trPr>
        <w:tc>
          <w:tcPr>
            <w:tcW w:w="710" w:type="dxa"/>
            <w:vMerge/>
            <w:tcBorders>
              <w:top w:val="single" w:sz="8" w:space="0" w:color="auto"/>
              <w:left w:val="single" w:sz="8" w:space="0" w:color="auto"/>
              <w:bottom w:val="nil"/>
              <w:right w:val="single" w:sz="8" w:space="0" w:color="auto"/>
            </w:tcBorders>
            <w:vAlign w:val="center"/>
            <w:hideMark/>
          </w:tcPr>
          <w:p w:rsidR="006D2E29" w:rsidRPr="00EB47F6" w:rsidRDefault="006D2E29" w:rsidP="006D2E29">
            <w:pPr>
              <w:spacing w:before="0"/>
              <w:jc w:val="center"/>
              <w:rPr>
                <w:rFonts w:eastAsia="Times New Roman"/>
                <w:b/>
                <w:bCs/>
                <w:sz w:val="24"/>
                <w:szCs w:val="24"/>
                <w:lang w:eastAsia="ru-RU"/>
              </w:rPr>
            </w:pPr>
          </w:p>
        </w:tc>
        <w:tc>
          <w:tcPr>
            <w:tcW w:w="5156" w:type="dxa"/>
            <w:vMerge/>
            <w:tcBorders>
              <w:top w:val="single" w:sz="8" w:space="0" w:color="auto"/>
              <w:left w:val="single" w:sz="8" w:space="0" w:color="auto"/>
              <w:bottom w:val="nil"/>
              <w:right w:val="single" w:sz="8" w:space="0" w:color="auto"/>
            </w:tcBorders>
            <w:vAlign w:val="center"/>
            <w:hideMark/>
          </w:tcPr>
          <w:p w:rsidR="006D2E29" w:rsidRPr="00EB47F6" w:rsidRDefault="006D2E29" w:rsidP="006D2E29">
            <w:pPr>
              <w:spacing w:before="0"/>
              <w:jc w:val="center"/>
              <w:rPr>
                <w:rFonts w:eastAsia="Times New Roman"/>
                <w:sz w:val="24"/>
                <w:szCs w:val="24"/>
                <w:lang w:eastAsia="ru-RU"/>
              </w:rPr>
            </w:pPr>
          </w:p>
        </w:tc>
        <w:tc>
          <w:tcPr>
            <w:tcW w:w="1134" w:type="dxa"/>
            <w:vMerge/>
            <w:tcBorders>
              <w:top w:val="single" w:sz="8" w:space="0" w:color="auto"/>
              <w:left w:val="single" w:sz="8" w:space="0" w:color="auto"/>
              <w:bottom w:val="nil"/>
              <w:right w:val="single" w:sz="8" w:space="0" w:color="auto"/>
            </w:tcBorders>
            <w:vAlign w:val="center"/>
            <w:hideMark/>
          </w:tcPr>
          <w:p w:rsidR="006D2E29" w:rsidRPr="00EB47F6" w:rsidRDefault="006D2E29" w:rsidP="006D2E29">
            <w:pPr>
              <w:spacing w:before="0"/>
              <w:jc w:val="center"/>
              <w:rPr>
                <w:rFonts w:eastAsia="Times New Roman"/>
                <w:sz w:val="24"/>
                <w:szCs w:val="24"/>
                <w:lang w:eastAsia="ru-RU"/>
              </w:rPr>
            </w:pPr>
          </w:p>
        </w:tc>
        <w:tc>
          <w:tcPr>
            <w:tcW w:w="851" w:type="dxa"/>
            <w:vMerge/>
            <w:tcBorders>
              <w:top w:val="single" w:sz="8" w:space="0" w:color="auto"/>
              <w:left w:val="single" w:sz="8" w:space="0" w:color="auto"/>
              <w:bottom w:val="nil"/>
              <w:right w:val="single" w:sz="8" w:space="0" w:color="auto"/>
            </w:tcBorders>
            <w:vAlign w:val="center"/>
            <w:hideMark/>
          </w:tcPr>
          <w:p w:rsidR="006D2E29" w:rsidRPr="00EB47F6" w:rsidRDefault="006D2E29" w:rsidP="006D2E29">
            <w:pPr>
              <w:spacing w:before="0"/>
              <w:jc w:val="center"/>
              <w:rPr>
                <w:rFonts w:eastAsia="Times New Roman"/>
                <w:b/>
                <w:bCs/>
                <w:sz w:val="24"/>
                <w:szCs w:val="24"/>
                <w:lang w:eastAsia="ru-RU"/>
              </w:rPr>
            </w:pPr>
          </w:p>
        </w:tc>
        <w:tc>
          <w:tcPr>
            <w:tcW w:w="992" w:type="dxa"/>
            <w:vMerge/>
            <w:tcBorders>
              <w:top w:val="single" w:sz="8" w:space="0" w:color="auto"/>
              <w:left w:val="single" w:sz="8" w:space="0" w:color="auto"/>
              <w:bottom w:val="nil"/>
              <w:right w:val="nil"/>
            </w:tcBorders>
            <w:vAlign w:val="center"/>
            <w:hideMark/>
          </w:tcPr>
          <w:p w:rsidR="006D2E29" w:rsidRPr="00EB47F6" w:rsidRDefault="006D2E29" w:rsidP="006D2E29">
            <w:pPr>
              <w:spacing w:before="0"/>
              <w:jc w:val="center"/>
              <w:rPr>
                <w:rFonts w:eastAsia="Times New Roman"/>
                <w:b/>
                <w:bCs/>
                <w:sz w:val="24"/>
                <w:szCs w:val="24"/>
                <w:lang w:eastAsia="ru-RU"/>
              </w:rPr>
            </w:pPr>
          </w:p>
        </w:tc>
        <w:tc>
          <w:tcPr>
            <w:tcW w:w="2977" w:type="dxa"/>
            <w:vMerge/>
            <w:tcBorders>
              <w:top w:val="nil"/>
              <w:left w:val="single" w:sz="8" w:space="0" w:color="auto"/>
              <w:bottom w:val="single" w:sz="8" w:space="0" w:color="000000"/>
              <w:right w:val="single" w:sz="8" w:space="0" w:color="auto"/>
            </w:tcBorders>
            <w:vAlign w:val="center"/>
            <w:hideMark/>
          </w:tcPr>
          <w:p w:rsidR="006D2E29" w:rsidRPr="00EB47F6" w:rsidRDefault="006D2E29" w:rsidP="006D2E29">
            <w:pPr>
              <w:spacing w:before="0"/>
              <w:jc w:val="center"/>
              <w:rPr>
                <w:rFonts w:eastAsia="Times New Roman"/>
                <w:sz w:val="24"/>
                <w:szCs w:val="24"/>
                <w:lang w:eastAsia="ru-RU"/>
              </w:rPr>
            </w:pPr>
          </w:p>
        </w:tc>
      </w:tr>
      <w:tr w:rsidR="006D2E29" w:rsidRPr="00EB47F6" w:rsidTr="006D2E29">
        <w:trPr>
          <w:gridAfter w:val="1"/>
          <w:wAfter w:w="1721" w:type="dxa"/>
          <w:trHeight w:val="765"/>
        </w:trPr>
        <w:tc>
          <w:tcPr>
            <w:tcW w:w="710" w:type="dxa"/>
            <w:vMerge/>
            <w:tcBorders>
              <w:top w:val="single" w:sz="8" w:space="0" w:color="auto"/>
              <w:left w:val="single" w:sz="8" w:space="0" w:color="auto"/>
              <w:bottom w:val="nil"/>
              <w:right w:val="single" w:sz="8" w:space="0" w:color="auto"/>
            </w:tcBorders>
            <w:vAlign w:val="center"/>
            <w:hideMark/>
          </w:tcPr>
          <w:p w:rsidR="006D2E29" w:rsidRPr="00EB47F6" w:rsidRDefault="006D2E29" w:rsidP="006D2E29">
            <w:pPr>
              <w:spacing w:before="0"/>
              <w:jc w:val="center"/>
              <w:rPr>
                <w:rFonts w:eastAsia="Times New Roman"/>
                <w:b/>
                <w:bCs/>
                <w:sz w:val="24"/>
                <w:szCs w:val="24"/>
                <w:lang w:eastAsia="ru-RU"/>
              </w:rPr>
            </w:pPr>
          </w:p>
        </w:tc>
        <w:tc>
          <w:tcPr>
            <w:tcW w:w="5156" w:type="dxa"/>
            <w:vMerge/>
            <w:tcBorders>
              <w:top w:val="single" w:sz="8" w:space="0" w:color="auto"/>
              <w:left w:val="single" w:sz="8" w:space="0" w:color="auto"/>
              <w:bottom w:val="nil"/>
              <w:right w:val="single" w:sz="8" w:space="0" w:color="auto"/>
            </w:tcBorders>
            <w:vAlign w:val="center"/>
            <w:hideMark/>
          </w:tcPr>
          <w:p w:rsidR="006D2E29" w:rsidRPr="00EB47F6" w:rsidRDefault="006D2E29" w:rsidP="006D2E29">
            <w:pPr>
              <w:spacing w:before="0"/>
              <w:jc w:val="center"/>
              <w:rPr>
                <w:rFonts w:eastAsia="Times New Roman"/>
                <w:sz w:val="24"/>
                <w:szCs w:val="24"/>
                <w:lang w:eastAsia="ru-RU"/>
              </w:rPr>
            </w:pPr>
          </w:p>
        </w:tc>
        <w:tc>
          <w:tcPr>
            <w:tcW w:w="1134" w:type="dxa"/>
            <w:vMerge/>
            <w:tcBorders>
              <w:top w:val="single" w:sz="8" w:space="0" w:color="auto"/>
              <w:left w:val="single" w:sz="8" w:space="0" w:color="auto"/>
              <w:bottom w:val="nil"/>
              <w:right w:val="single" w:sz="8" w:space="0" w:color="auto"/>
            </w:tcBorders>
            <w:vAlign w:val="center"/>
            <w:hideMark/>
          </w:tcPr>
          <w:p w:rsidR="006D2E29" w:rsidRPr="00EB47F6" w:rsidRDefault="006D2E29" w:rsidP="006D2E29">
            <w:pPr>
              <w:spacing w:before="0"/>
              <w:jc w:val="center"/>
              <w:rPr>
                <w:rFonts w:eastAsia="Times New Roman"/>
                <w:sz w:val="24"/>
                <w:szCs w:val="24"/>
                <w:lang w:eastAsia="ru-RU"/>
              </w:rPr>
            </w:pPr>
          </w:p>
        </w:tc>
        <w:tc>
          <w:tcPr>
            <w:tcW w:w="851" w:type="dxa"/>
            <w:vMerge/>
            <w:tcBorders>
              <w:top w:val="single" w:sz="8" w:space="0" w:color="auto"/>
              <w:left w:val="single" w:sz="8" w:space="0" w:color="auto"/>
              <w:bottom w:val="nil"/>
              <w:right w:val="single" w:sz="8" w:space="0" w:color="auto"/>
            </w:tcBorders>
            <w:vAlign w:val="center"/>
            <w:hideMark/>
          </w:tcPr>
          <w:p w:rsidR="006D2E29" w:rsidRPr="00EB47F6" w:rsidRDefault="006D2E29" w:rsidP="006D2E29">
            <w:pPr>
              <w:spacing w:before="0"/>
              <w:jc w:val="center"/>
              <w:rPr>
                <w:rFonts w:eastAsia="Times New Roman"/>
                <w:b/>
                <w:bCs/>
                <w:sz w:val="24"/>
                <w:szCs w:val="24"/>
                <w:lang w:eastAsia="ru-RU"/>
              </w:rPr>
            </w:pPr>
          </w:p>
        </w:tc>
        <w:tc>
          <w:tcPr>
            <w:tcW w:w="992" w:type="dxa"/>
            <w:vMerge/>
            <w:tcBorders>
              <w:top w:val="single" w:sz="8" w:space="0" w:color="auto"/>
              <w:left w:val="single" w:sz="8" w:space="0" w:color="auto"/>
              <w:bottom w:val="nil"/>
              <w:right w:val="nil"/>
            </w:tcBorders>
            <w:vAlign w:val="center"/>
            <w:hideMark/>
          </w:tcPr>
          <w:p w:rsidR="006D2E29" w:rsidRPr="00EB47F6" w:rsidRDefault="006D2E29" w:rsidP="006D2E29">
            <w:pPr>
              <w:spacing w:before="0"/>
              <w:jc w:val="center"/>
              <w:rPr>
                <w:rFonts w:eastAsia="Times New Roman"/>
                <w:b/>
                <w:bCs/>
                <w:sz w:val="24"/>
                <w:szCs w:val="24"/>
                <w:lang w:eastAsia="ru-RU"/>
              </w:rPr>
            </w:pPr>
          </w:p>
        </w:tc>
        <w:tc>
          <w:tcPr>
            <w:tcW w:w="2977" w:type="dxa"/>
            <w:vMerge/>
            <w:tcBorders>
              <w:top w:val="nil"/>
              <w:left w:val="single" w:sz="8" w:space="0" w:color="auto"/>
              <w:bottom w:val="single" w:sz="8" w:space="0" w:color="000000"/>
              <w:right w:val="single" w:sz="8" w:space="0" w:color="auto"/>
            </w:tcBorders>
            <w:vAlign w:val="center"/>
            <w:hideMark/>
          </w:tcPr>
          <w:p w:rsidR="006D2E29" w:rsidRPr="00EB47F6" w:rsidRDefault="006D2E29" w:rsidP="006D2E29">
            <w:pPr>
              <w:spacing w:before="0"/>
              <w:jc w:val="center"/>
              <w:rPr>
                <w:rFonts w:eastAsia="Times New Roman"/>
                <w:sz w:val="24"/>
                <w:szCs w:val="24"/>
                <w:lang w:eastAsia="ru-RU"/>
              </w:rPr>
            </w:pPr>
          </w:p>
        </w:tc>
      </w:tr>
      <w:tr w:rsidR="006D2E29" w:rsidRPr="00EB47F6" w:rsidTr="006D2E29">
        <w:trPr>
          <w:gridAfter w:val="1"/>
          <w:wAfter w:w="1721" w:type="dxa"/>
          <w:trHeight w:val="330"/>
        </w:trPr>
        <w:tc>
          <w:tcPr>
            <w:tcW w:w="8843" w:type="dxa"/>
            <w:gridSpan w:val="5"/>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D2E29" w:rsidRPr="00EB47F6" w:rsidRDefault="006D2E29" w:rsidP="006D2E29">
            <w:pPr>
              <w:spacing w:before="0"/>
              <w:jc w:val="center"/>
              <w:rPr>
                <w:rFonts w:eastAsia="Times New Roman"/>
                <w:b/>
                <w:bCs/>
                <w:color w:val="000000"/>
                <w:sz w:val="24"/>
                <w:szCs w:val="24"/>
                <w:lang w:eastAsia="ru-RU"/>
              </w:rPr>
            </w:pPr>
            <w:r w:rsidRPr="00EB47F6">
              <w:rPr>
                <w:rFonts w:eastAsia="Times New Roman"/>
                <w:b/>
                <w:bCs/>
                <w:color w:val="000000"/>
                <w:sz w:val="24"/>
                <w:szCs w:val="24"/>
                <w:lang w:eastAsia="ru-RU"/>
              </w:rPr>
              <w:t>ИТОГО</w:t>
            </w:r>
          </w:p>
        </w:tc>
        <w:tc>
          <w:tcPr>
            <w:tcW w:w="2977" w:type="dxa"/>
            <w:tcBorders>
              <w:top w:val="nil"/>
              <w:left w:val="single" w:sz="4" w:space="0" w:color="auto"/>
              <w:bottom w:val="single" w:sz="8" w:space="0" w:color="auto"/>
              <w:right w:val="single" w:sz="4" w:space="0" w:color="auto"/>
            </w:tcBorders>
            <w:shd w:val="clear" w:color="auto" w:fill="auto"/>
            <w:noWrap/>
            <w:hideMark/>
          </w:tcPr>
          <w:p w:rsidR="006D2E29" w:rsidRPr="00EB47F6" w:rsidRDefault="006D2E29" w:rsidP="006D2E29">
            <w:pPr>
              <w:spacing w:before="0"/>
              <w:jc w:val="center"/>
              <w:rPr>
                <w:rFonts w:eastAsia="Times New Roman"/>
                <w:sz w:val="24"/>
                <w:szCs w:val="24"/>
                <w:lang w:eastAsia="ru-RU"/>
              </w:rPr>
            </w:pPr>
            <w:r w:rsidRPr="00EB47F6">
              <w:rPr>
                <w:rFonts w:eastAsia="Times New Roman"/>
                <w:b/>
                <w:bCs/>
                <w:sz w:val="24"/>
                <w:szCs w:val="24"/>
                <w:lang w:eastAsia="ru-RU"/>
              </w:rPr>
              <w:t>2 627 064,00</w:t>
            </w:r>
          </w:p>
        </w:tc>
      </w:tr>
    </w:tbl>
    <w:p w:rsidR="00EB47F6" w:rsidRDefault="00EB47F6" w:rsidP="00EB47F6">
      <w:pPr>
        <w:pStyle w:val="28"/>
        <w:suppressAutoHyphens/>
        <w:spacing w:line="240" w:lineRule="auto"/>
        <w:ind w:right="57"/>
        <w:contextualSpacing/>
        <w:rPr>
          <w:b/>
        </w:rPr>
      </w:pPr>
    </w:p>
    <w:p w:rsidR="005F3FC3" w:rsidRDefault="005F3FC3" w:rsidP="003042A7">
      <w:pPr>
        <w:pStyle w:val="28"/>
        <w:suppressAutoHyphens/>
        <w:spacing w:line="240" w:lineRule="auto"/>
        <w:ind w:right="57"/>
        <w:contextualSpacing/>
        <w:jc w:val="center"/>
        <w:rPr>
          <w:b/>
        </w:rPr>
      </w:pPr>
    </w:p>
    <w:p w:rsidR="005F3FC3" w:rsidRDefault="005F3FC3" w:rsidP="003042A7">
      <w:pPr>
        <w:pStyle w:val="28"/>
        <w:suppressAutoHyphens/>
        <w:spacing w:line="240" w:lineRule="auto"/>
        <w:ind w:right="57"/>
        <w:contextualSpacing/>
        <w:jc w:val="center"/>
        <w:rPr>
          <w:b/>
        </w:rPr>
      </w:pPr>
    </w:p>
    <w:p w:rsidR="00EB47F6" w:rsidRDefault="00EB47F6" w:rsidP="003042A7">
      <w:pPr>
        <w:pStyle w:val="28"/>
        <w:suppressAutoHyphens/>
        <w:spacing w:line="240" w:lineRule="auto"/>
        <w:ind w:right="57"/>
        <w:contextualSpacing/>
        <w:jc w:val="center"/>
        <w:rPr>
          <w:b/>
        </w:rPr>
      </w:pPr>
    </w:p>
    <w:p w:rsidR="005F3FC3" w:rsidRDefault="005F3FC3" w:rsidP="003042A7">
      <w:pPr>
        <w:pStyle w:val="28"/>
        <w:suppressAutoHyphens/>
        <w:spacing w:line="240" w:lineRule="auto"/>
        <w:ind w:right="57"/>
        <w:contextualSpacing/>
        <w:jc w:val="center"/>
        <w:rPr>
          <w:b/>
        </w:rPr>
      </w:pPr>
    </w:p>
    <w:p w:rsidR="005F3FC3" w:rsidRDefault="005F3FC3" w:rsidP="003042A7">
      <w:pPr>
        <w:pStyle w:val="28"/>
        <w:suppressAutoHyphens/>
        <w:spacing w:line="240" w:lineRule="auto"/>
        <w:ind w:right="57"/>
        <w:contextualSpacing/>
        <w:jc w:val="center"/>
        <w:rPr>
          <w:b/>
        </w:rPr>
      </w:pPr>
    </w:p>
    <w:p w:rsidR="005F3FC3" w:rsidRDefault="005F3FC3" w:rsidP="003042A7">
      <w:pPr>
        <w:pStyle w:val="28"/>
        <w:suppressAutoHyphens/>
        <w:spacing w:line="240" w:lineRule="auto"/>
        <w:ind w:right="57"/>
        <w:contextualSpacing/>
        <w:jc w:val="center"/>
        <w:rPr>
          <w:b/>
        </w:rPr>
      </w:pPr>
    </w:p>
    <w:p w:rsidR="005F3FC3" w:rsidRDefault="005F3FC3" w:rsidP="003042A7">
      <w:pPr>
        <w:pStyle w:val="28"/>
        <w:suppressAutoHyphens/>
        <w:spacing w:line="240" w:lineRule="auto"/>
        <w:ind w:right="57"/>
        <w:contextualSpacing/>
        <w:jc w:val="center"/>
        <w:rPr>
          <w:b/>
        </w:rPr>
      </w:pPr>
    </w:p>
    <w:p w:rsidR="006745D6" w:rsidRPr="003042A7" w:rsidRDefault="006745D6" w:rsidP="003042A7">
      <w:pPr>
        <w:pStyle w:val="28"/>
        <w:suppressAutoHyphens/>
        <w:spacing w:line="240" w:lineRule="auto"/>
        <w:ind w:right="57"/>
        <w:contextualSpacing/>
        <w:jc w:val="center"/>
        <w:rPr>
          <w:b/>
          <w:sz w:val="24"/>
          <w:szCs w:val="24"/>
        </w:rPr>
      </w:pPr>
      <w:r w:rsidRPr="00F430F5">
        <w:rPr>
          <w:b/>
        </w:rPr>
        <w:lastRenderedPageBreak/>
        <w:t>ПРИЛОЖЕНИЕ 4:</w:t>
      </w:r>
      <w:r>
        <w:rPr>
          <w:b/>
        </w:rPr>
        <w:t xml:space="preserve"> </w:t>
      </w:r>
      <w:r w:rsidRPr="006E7C12">
        <w:rPr>
          <w:sz w:val="24"/>
          <w:szCs w:val="24"/>
        </w:rPr>
        <w:t>Оценка и сопоставление поступивших заявок на участие в закупке будет осуществляться закупочным органом согласно методике оценки заявок на участие в закупочной процедуре:</w:t>
      </w:r>
    </w:p>
    <w:p w:rsidR="006745D6" w:rsidRPr="006E7C12" w:rsidRDefault="006745D6" w:rsidP="006745D6">
      <w:pPr>
        <w:suppressAutoHyphens/>
        <w:ind w:left="1416" w:right="57" w:firstLine="708"/>
        <w:rPr>
          <w:sz w:val="24"/>
          <w:szCs w:val="24"/>
        </w:rPr>
      </w:pPr>
      <w:r w:rsidRPr="006E7C12">
        <w:rPr>
          <w:sz w:val="24"/>
          <w:szCs w:val="24"/>
        </w:rPr>
        <w:t>для данного запроса предложений максимальный уровень оценки устанавливается в баллах равных 5.</w:t>
      </w:r>
    </w:p>
    <w:p w:rsidR="006745D6" w:rsidRPr="006E7C12" w:rsidRDefault="006745D6" w:rsidP="006745D6">
      <w:pPr>
        <w:suppressAutoHyphens/>
        <w:ind w:left="1416" w:right="57" w:firstLine="708"/>
        <w:rPr>
          <w:sz w:val="24"/>
          <w:szCs w:val="24"/>
        </w:rPr>
      </w:pPr>
      <w:r w:rsidRPr="006E7C12">
        <w:rPr>
          <w:sz w:val="24"/>
          <w:szCs w:val="24"/>
        </w:rPr>
        <w:t>Оценка заявок Участников проводится по следующим критериям:</w:t>
      </w:r>
    </w:p>
    <w:p w:rsidR="006745D6" w:rsidRPr="006E7C12" w:rsidRDefault="006745D6" w:rsidP="00084693">
      <w:pPr>
        <w:numPr>
          <w:ilvl w:val="0"/>
          <w:numId w:val="29"/>
        </w:numPr>
        <w:suppressAutoHyphens/>
        <w:ind w:right="57"/>
        <w:rPr>
          <w:sz w:val="24"/>
          <w:szCs w:val="24"/>
        </w:rPr>
      </w:pPr>
      <w:r w:rsidRPr="006E7C12">
        <w:rPr>
          <w:sz w:val="24"/>
          <w:szCs w:val="24"/>
        </w:rPr>
        <w:t>Ценовой</w:t>
      </w:r>
    </w:p>
    <w:p w:rsidR="006745D6" w:rsidRPr="006E7C12" w:rsidRDefault="006745D6" w:rsidP="00084693">
      <w:pPr>
        <w:numPr>
          <w:ilvl w:val="0"/>
          <w:numId w:val="29"/>
        </w:numPr>
        <w:suppressAutoHyphens/>
        <w:ind w:right="57"/>
        <w:rPr>
          <w:sz w:val="24"/>
          <w:szCs w:val="24"/>
        </w:rPr>
      </w:pPr>
      <w:r w:rsidRPr="006E7C12">
        <w:rPr>
          <w:sz w:val="24"/>
          <w:szCs w:val="24"/>
        </w:rPr>
        <w:t>Неценовой.</w:t>
      </w:r>
    </w:p>
    <w:tbl>
      <w:tblPr>
        <w:tblStyle w:val="60"/>
        <w:tblW w:w="0" w:type="auto"/>
        <w:tblInd w:w="2484" w:type="dxa"/>
        <w:tblLook w:val="04A0" w:firstRow="1" w:lastRow="0" w:firstColumn="1" w:lastColumn="0" w:noHBand="0" w:noVBand="1"/>
      </w:tblPr>
      <w:tblGrid>
        <w:gridCol w:w="2756"/>
        <w:gridCol w:w="4536"/>
      </w:tblGrid>
      <w:tr w:rsidR="006745D6" w:rsidRPr="006E7C12" w:rsidTr="00474BBF">
        <w:tc>
          <w:tcPr>
            <w:tcW w:w="2756" w:type="dxa"/>
          </w:tcPr>
          <w:p w:rsidR="006745D6" w:rsidRPr="006E7C12" w:rsidRDefault="006745D6" w:rsidP="00474BBF">
            <w:pPr>
              <w:suppressAutoHyphens/>
              <w:ind w:right="57"/>
              <w:rPr>
                <w:b/>
                <w:sz w:val="24"/>
                <w:szCs w:val="24"/>
              </w:rPr>
            </w:pPr>
            <w:r w:rsidRPr="006E7C12">
              <w:rPr>
                <w:b/>
                <w:sz w:val="24"/>
                <w:szCs w:val="24"/>
              </w:rPr>
              <w:t>Вид критерия оценки</w:t>
            </w:r>
          </w:p>
        </w:tc>
        <w:tc>
          <w:tcPr>
            <w:tcW w:w="4536" w:type="dxa"/>
          </w:tcPr>
          <w:p w:rsidR="006745D6" w:rsidRPr="006E7C12" w:rsidRDefault="006745D6" w:rsidP="00474BBF">
            <w:pPr>
              <w:suppressAutoHyphens/>
              <w:ind w:right="57"/>
              <w:rPr>
                <w:b/>
                <w:sz w:val="24"/>
                <w:szCs w:val="24"/>
              </w:rPr>
            </w:pPr>
            <w:r w:rsidRPr="006E7C12">
              <w:rPr>
                <w:b/>
                <w:sz w:val="24"/>
                <w:szCs w:val="24"/>
              </w:rPr>
              <w:t>Знач</w:t>
            </w:r>
            <w:r>
              <w:rPr>
                <w:b/>
                <w:sz w:val="24"/>
                <w:szCs w:val="24"/>
              </w:rPr>
              <w:t>имость (вес) критерия оценки</w:t>
            </w:r>
          </w:p>
        </w:tc>
      </w:tr>
      <w:tr w:rsidR="006745D6" w:rsidRPr="006E7C12" w:rsidTr="00474BBF">
        <w:tc>
          <w:tcPr>
            <w:tcW w:w="2756" w:type="dxa"/>
          </w:tcPr>
          <w:p w:rsidR="006745D6" w:rsidRPr="006E7C12" w:rsidRDefault="006745D6" w:rsidP="00474BBF">
            <w:pPr>
              <w:suppressAutoHyphens/>
              <w:ind w:right="57"/>
              <w:rPr>
                <w:sz w:val="24"/>
                <w:szCs w:val="24"/>
              </w:rPr>
            </w:pPr>
            <w:r w:rsidRPr="006E7C12">
              <w:rPr>
                <w:sz w:val="24"/>
                <w:szCs w:val="24"/>
              </w:rPr>
              <w:t>Ценовой</w:t>
            </w:r>
          </w:p>
        </w:tc>
        <w:tc>
          <w:tcPr>
            <w:tcW w:w="4536" w:type="dxa"/>
          </w:tcPr>
          <w:p w:rsidR="006745D6" w:rsidRPr="006E7C12" w:rsidRDefault="006745D6" w:rsidP="00474BBF">
            <w:pPr>
              <w:suppressAutoHyphens/>
              <w:ind w:right="57"/>
              <w:rPr>
                <w:sz w:val="24"/>
                <w:szCs w:val="24"/>
              </w:rPr>
            </w:pPr>
            <w:r w:rsidRPr="006E7C12">
              <w:rPr>
                <w:sz w:val="24"/>
                <w:szCs w:val="24"/>
              </w:rPr>
              <w:t>В=0,5 (50%)</w:t>
            </w:r>
          </w:p>
        </w:tc>
      </w:tr>
      <w:tr w:rsidR="006745D6" w:rsidRPr="006E7C12" w:rsidTr="00474BBF">
        <w:tc>
          <w:tcPr>
            <w:tcW w:w="2756" w:type="dxa"/>
          </w:tcPr>
          <w:p w:rsidR="006745D6" w:rsidRPr="006E7C12" w:rsidRDefault="006745D6" w:rsidP="00474BBF">
            <w:pPr>
              <w:suppressAutoHyphens/>
              <w:ind w:right="57"/>
              <w:rPr>
                <w:sz w:val="24"/>
                <w:szCs w:val="24"/>
              </w:rPr>
            </w:pPr>
            <w:r w:rsidRPr="006E7C12">
              <w:rPr>
                <w:sz w:val="24"/>
                <w:szCs w:val="24"/>
              </w:rPr>
              <w:t>Неценовой</w:t>
            </w:r>
          </w:p>
        </w:tc>
        <w:tc>
          <w:tcPr>
            <w:tcW w:w="4536" w:type="dxa"/>
          </w:tcPr>
          <w:p w:rsidR="006745D6" w:rsidRPr="006E7C12" w:rsidRDefault="006745D6" w:rsidP="00474BBF">
            <w:pPr>
              <w:suppressAutoHyphens/>
              <w:ind w:right="57"/>
              <w:rPr>
                <w:sz w:val="24"/>
                <w:szCs w:val="24"/>
              </w:rPr>
            </w:pPr>
            <w:r w:rsidRPr="006E7C12">
              <w:rPr>
                <w:sz w:val="24"/>
                <w:szCs w:val="24"/>
              </w:rPr>
              <w:t>В=0,5 (50%)</w:t>
            </w:r>
          </w:p>
        </w:tc>
      </w:tr>
      <w:tr w:rsidR="006745D6" w:rsidRPr="006E7C12" w:rsidTr="00474BBF">
        <w:tc>
          <w:tcPr>
            <w:tcW w:w="2756" w:type="dxa"/>
          </w:tcPr>
          <w:p w:rsidR="006745D6" w:rsidRPr="006E7C12" w:rsidRDefault="006745D6" w:rsidP="00474BBF">
            <w:pPr>
              <w:suppressAutoHyphens/>
              <w:ind w:right="57"/>
              <w:rPr>
                <w:sz w:val="24"/>
                <w:szCs w:val="24"/>
              </w:rPr>
            </w:pPr>
            <w:r w:rsidRPr="006E7C12">
              <w:rPr>
                <w:sz w:val="24"/>
                <w:szCs w:val="24"/>
              </w:rPr>
              <w:t>Всего</w:t>
            </w:r>
          </w:p>
        </w:tc>
        <w:tc>
          <w:tcPr>
            <w:tcW w:w="4536" w:type="dxa"/>
          </w:tcPr>
          <w:p w:rsidR="006745D6" w:rsidRPr="006E7C12" w:rsidRDefault="006745D6" w:rsidP="00474BBF">
            <w:pPr>
              <w:suppressAutoHyphens/>
              <w:ind w:right="57"/>
              <w:rPr>
                <w:sz w:val="24"/>
                <w:szCs w:val="24"/>
              </w:rPr>
            </w:pPr>
            <w:r w:rsidRPr="006E7C12">
              <w:rPr>
                <w:sz w:val="24"/>
                <w:szCs w:val="24"/>
              </w:rPr>
              <w:t>100% (В=1)</w:t>
            </w:r>
          </w:p>
        </w:tc>
      </w:tr>
    </w:tbl>
    <w:p w:rsidR="006745D6" w:rsidRPr="006E7C12" w:rsidRDefault="006745D6" w:rsidP="006745D6">
      <w:pPr>
        <w:suppressAutoHyphens/>
        <w:ind w:left="2484" w:right="57"/>
        <w:rPr>
          <w:sz w:val="24"/>
          <w:szCs w:val="24"/>
        </w:rPr>
      </w:pPr>
    </w:p>
    <w:p w:rsidR="006745D6" w:rsidRPr="006E7C12" w:rsidRDefault="006745D6" w:rsidP="006745D6">
      <w:pPr>
        <w:suppressAutoHyphens/>
        <w:ind w:left="1416" w:right="57" w:firstLine="708"/>
        <w:rPr>
          <w:sz w:val="24"/>
          <w:szCs w:val="24"/>
        </w:rPr>
      </w:pPr>
      <w:r w:rsidRPr="006E7C12">
        <w:rPr>
          <w:sz w:val="24"/>
          <w:szCs w:val="24"/>
        </w:rPr>
        <w:t>Таблица формирования требований, предпочтений, критериев отбора и оценки заявок участников конкурентной процедуры закупки:</w:t>
      </w:r>
    </w:p>
    <w:p w:rsidR="006745D6" w:rsidRDefault="006745D6" w:rsidP="00930722">
      <w:pPr>
        <w:tabs>
          <w:tab w:val="left" w:pos="6000"/>
        </w:tabs>
      </w:pPr>
    </w:p>
    <w:p w:rsidR="006745D6" w:rsidRPr="006745D6" w:rsidRDefault="006745D6" w:rsidP="006745D6"/>
    <w:p w:rsidR="006745D6" w:rsidRPr="006745D6" w:rsidRDefault="006745D6" w:rsidP="006745D6"/>
    <w:p w:rsidR="006745D6" w:rsidRPr="006745D6" w:rsidRDefault="006745D6" w:rsidP="006745D6"/>
    <w:p w:rsidR="006745D6" w:rsidRPr="006745D6" w:rsidRDefault="006745D6" w:rsidP="006745D6"/>
    <w:p w:rsidR="006745D6" w:rsidRPr="006745D6" w:rsidRDefault="006745D6" w:rsidP="006745D6"/>
    <w:p w:rsidR="006745D6" w:rsidRPr="006745D6" w:rsidRDefault="006745D6" w:rsidP="006745D6"/>
    <w:p w:rsidR="006745D6" w:rsidRPr="006745D6" w:rsidRDefault="006745D6" w:rsidP="006745D6"/>
    <w:p w:rsidR="006745D6" w:rsidRPr="006745D6" w:rsidRDefault="006745D6" w:rsidP="006745D6"/>
    <w:p w:rsidR="006745D6" w:rsidRPr="006745D6" w:rsidRDefault="006745D6" w:rsidP="006745D6"/>
    <w:p w:rsidR="0048698F" w:rsidRPr="00CF18D0" w:rsidRDefault="0048698F" w:rsidP="006745D6">
      <w:pPr>
        <w:tabs>
          <w:tab w:val="left" w:pos="2565"/>
        </w:tabs>
        <w:sectPr w:rsidR="0048698F" w:rsidRPr="00CF18D0" w:rsidSect="00B74C8F">
          <w:pgSz w:w="16838" w:h="11906" w:orient="landscape"/>
          <w:pgMar w:top="1135" w:right="1134" w:bottom="567" w:left="567" w:header="709" w:footer="709" w:gutter="0"/>
          <w:cols w:space="708"/>
          <w:docGrid w:linePitch="360"/>
        </w:sectPr>
      </w:pPr>
    </w:p>
    <w:bookmarkEnd w:id="299"/>
    <w:p w:rsidR="006E7C12" w:rsidRPr="006E7C12" w:rsidRDefault="006E7C12" w:rsidP="006E7C12">
      <w:pPr>
        <w:ind w:left="13471" w:right="-598" w:firstLine="709"/>
        <w:jc w:val="center"/>
      </w:pPr>
    </w:p>
    <w:tbl>
      <w:tblPr>
        <w:tblpPr w:leftFromText="180" w:rightFromText="180" w:vertAnchor="text" w:tblpXSpec="center" w:tblpY="1"/>
        <w:tblOverlap w:val="never"/>
        <w:tblW w:w="15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1419"/>
        <w:gridCol w:w="1560"/>
        <w:gridCol w:w="1669"/>
        <w:gridCol w:w="1530"/>
        <w:gridCol w:w="13"/>
        <w:gridCol w:w="1546"/>
        <w:gridCol w:w="3149"/>
        <w:gridCol w:w="3686"/>
      </w:tblGrid>
      <w:tr w:rsidR="006E7C12" w:rsidRPr="006E7C12" w:rsidTr="006E7C12">
        <w:trPr>
          <w:trHeight w:val="274"/>
        </w:trPr>
        <w:tc>
          <w:tcPr>
            <w:tcW w:w="1272" w:type="dxa"/>
            <w:vMerge w:val="restart"/>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center"/>
              <w:rPr>
                <w:sz w:val="24"/>
                <w:szCs w:val="24"/>
              </w:rPr>
            </w:pPr>
            <w:r w:rsidRPr="006E7C12">
              <w:rPr>
                <w:sz w:val="24"/>
                <w:szCs w:val="24"/>
              </w:rPr>
              <w:t>Номер критерия оценки в структуре</w:t>
            </w:r>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center"/>
              <w:rPr>
                <w:sz w:val="24"/>
                <w:szCs w:val="24"/>
              </w:rPr>
            </w:pPr>
            <w:r w:rsidRPr="006E7C12">
              <w:rPr>
                <w:sz w:val="24"/>
                <w:szCs w:val="24"/>
              </w:rPr>
              <w:t>Вид критерия оценки</w:t>
            </w:r>
          </w:p>
        </w:tc>
        <w:tc>
          <w:tcPr>
            <w:tcW w:w="4759" w:type="dxa"/>
            <w:gridSpan w:val="3"/>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center"/>
              <w:rPr>
                <w:sz w:val="24"/>
                <w:szCs w:val="24"/>
              </w:rPr>
            </w:pPr>
            <w:r w:rsidRPr="006E7C12">
              <w:rPr>
                <w:sz w:val="24"/>
                <w:szCs w:val="24"/>
              </w:rPr>
              <w:t>Наименование критерия оценки</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center"/>
              <w:rPr>
                <w:sz w:val="24"/>
                <w:szCs w:val="24"/>
              </w:rPr>
            </w:pPr>
            <w:r w:rsidRPr="006E7C12">
              <w:rPr>
                <w:sz w:val="24"/>
                <w:szCs w:val="24"/>
              </w:rPr>
              <w:t>Значимость критерия оценки</w:t>
            </w:r>
          </w:p>
        </w:tc>
        <w:tc>
          <w:tcPr>
            <w:tcW w:w="3149" w:type="dxa"/>
            <w:vMerge w:val="restart"/>
            <w:tcBorders>
              <w:top w:val="single" w:sz="4" w:space="0" w:color="auto"/>
              <w:left w:val="single" w:sz="4" w:space="0" w:color="auto"/>
              <w:bottom w:val="single" w:sz="4" w:space="0" w:color="auto"/>
              <w:right w:val="single" w:sz="4" w:space="0" w:color="auto"/>
            </w:tcBorders>
            <w:vAlign w:val="center"/>
          </w:tcPr>
          <w:p w:rsidR="006E7C12" w:rsidRPr="006E7C12" w:rsidRDefault="006E7C12" w:rsidP="006E7C12">
            <w:pPr>
              <w:spacing w:before="0"/>
              <w:jc w:val="center"/>
              <w:rPr>
                <w:sz w:val="24"/>
                <w:szCs w:val="24"/>
              </w:rPr>
            </w:pPr>
            <w:r w:rsidRPr="006E7C12">
              <w:rPr>
                <w:sz w:val="24"/>
                <w:szCs w:val="24"/>
              </w:rPr>
              <w:t>Содержание частного критерия оценки</w:t>
            </w:r>
          </w:p>
          <w:p w:rsidR="006E7C12" w:rsidRPr="006E7C12" w:rsidRDefault="006E7C12" w:rsidP="006E7C12">
            <w:pPr>
              <w:spacing w:before="0"/>
              <w:jc w:val="center"/>
              <w:rPr>
                <w:sz w:val="24"/>
                <w:szCs w:val="24"/>
              </w:rPr>
            </w:pPr>
          </w:p>
        </w:tc>
        <w:tc>
          <w:tcPr>
            <w:tcW w:w="3686" w:type="dxa"/>
            <w:vMerge w:val="restart"/>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center"/>
              <w:rPr>
                <w:sz w:val="24"/>
                <w:szCs w:val="24"/>
              </w:rPr>
            </w:pPr>
            <w:r w:rsidRPr="006E7C12">
              <w:rPr>
                <w:sz w:val="24"/>
                <w:szCs w:val="24"/>
              </w:rPr>
              <w:t xml:space="preserve">Расчет оценки предпочтительности </w:t>
            </w:r>
            <w:proofErr w:type="spellStart"/>
            <w:r w:rsidRPr="006E7C12">
              <w:rPr>
                <w:i/>
                <w:sz w:val="24"/>
                <w:szCs w:val="24"/>
                <w:lang w:val="en-US"/>
              </w:rPr>
              <w:t>i</w:t>
            </w:r>
            <w:proofErr w:type="spellEnd"/>
            <w:r w:rsidRPr="006E7C12">
              <w:rPr>
                <w:sz w:val="24"/>
                <w:szCs w:val="24"/>
              </w:rPr>
              <w:t>-й заявки</w:t>
            </w:r>
          </w:p>
        </w:tc>
      </w:tr>
      <w:tr w:rsidR="006E7C12" w:rsidRPr="006E7C12" w:rsidTr="006E7C12">
        <w:trPr>
          <w:trHeight w:val="986"/>
        </w:trPr>
        <w:tc>
          <w:tcPr>
            <w:tcW w:w="1272" w:type="dxa"/>
            <w:vMerge/>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left"/>
              <w:rPr>
                <w:sz w:val="24"/>
                <w:szCs w:val="24"/>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center"/>
              <w:rPr>
                <w:sz w:val="24"/>
                <w:szCs w:val="24"/>
              </w:rPr>
            </w:pPr>
            <w:r w:rsidRPr="006E7C12">
              <w:rPr>
                <w:sz w:val="24"/>
                <w:szCs w:val="24"/>
              </w:rPr>
              <w:t>критерий оценки нулевого уровня</w:t>
            </w:r>
          </w:p>
        </w:tc>
        <w:tc>
          <w:tcPr>
            <w:tcW w:w="1669" w:type="dxa"/>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center"/>
              <w:rPr>
                <w:sz w:val="24"/>
                <w:szCs w:val="24"/>
              </w:rPr>
            </w:pPr>
            <w:r w:rsidRPr="006E7C12">
              <w:rPr>
                <w:sz w:val="24"/>
                <w:szCs w:val="24"/>
              </w:rPr>
              <w:t>критерий оценки первого уровня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center"/>
              <w:rPr>
                <w:sz w:val="24"/>
                <w:szCs w:val="24"/>
              </w:rPr>
            </w:pPr>
            <w:r w:rsidRPr="006E7C12">
              <w:rPr>
                <w:sz w:val="24"/>
                <w:szCs w:val="24"/>
              </w:rPr>
              <w:t>критерий оценки второго уровня</w:t>
            </w: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left"/>
              <w:rPr>
                <w:sz w:val="24"/>
                <w:szCs w:val="24"/>
              </w:rPr>
            </w:pPr>
          </w:p>
        </w:tc>
        <w:tc>
          <w:tcPr>
            <w:tcW w:w="3149" w:type="dxa"/>
            <w:vMerge/>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left"/>
              <w:rPr>
                <w:sz w:val="24"/>
                <w:szCs w:val="2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left"/>
              <w:rPr>
                <w:sz w:val="24"/>
                <w:szCs w:val="24"/>
              </w:rPr>
            </w:pPr>
          </w:p>
        </w:tc>
      </w:tr>
      <w:tr w:rsidR="006E7C12" w:rsidRPr="006E7C12" w:rsidTr="006E7C12">
        <w:trPr>
          <w:trHeight w:val="615"/>
        </w:trPr>
        <w:tc>
          <w:tcPr>
            <w:tcW w:w="1272"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center"/>
              <w:rPr>
                <w:sz w:val="24"/>
                <w:szCs w:val="24"/>
              </w:rPr>
            </w:pPr>
            <w:r w:rsidRPr="006E7C12">
              <w:rPr>
                <w:sz w:val="24"/>
                <w:szCs w:val="24"/>
              </w:rPr>
              <w:t>1.</w:t>
            </w:r>
          </w:p>
        </w:tc>
        <w:tc>
          <w:tcPr>
            <w:tcW w:w="141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Неценовой первого уровня (частный)</w:t>
            </w:r>
          </w:p>
        </w:tc>
        <w:tc>
          <w:tcPr>
            <w:tcW w:w="1560"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Неценовая предпочтительность заявки участника</w:t>
            </w:r>
          </w:p>
        </w:tc>
        <w:tc>
          <w:tcPr>
            <w:tcW w:w="166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Организация питания по системе «шведский стол»</w:t>
            </w:r>
          </w:p>
        </w:tc>
        <w:tc>
          <w:tcPr>
            <w:tcW w:w="1530" w:type="dxa"/>
            <w:tcBorders>
              <w:top w:val="single" w:sz="4" w:space="0" w:color="auto"/>
              <w:left w:val="single" w:sz="4" w:space="0" w:color="auto"/>
              <w:bottom w:val="single" w:sz="4" w:space="0" w:color="auto"/>
              <w:right w:val="single" w:sz="4" w:space="0" w:color="auto"/>
            </w:tcBorders>
          </w:tcPr>
          <w:p w:rsidR="006E7C12" w:rsidRPr="006E7C12" w:rsidRDefault="00DE1816" w:rsidP="006E7C12">
            <w:pPr>
              <w:rPr>
                <w:sz w:val="24"/>
                <w:szCs w:val="24"/>
              </w:rPr>
            </w:pPr>
            <w:r w:rsidRPr="00DE1816">
              <w:rPr>
                <w:sz w:val="24"/>
                <w:szCs w:val="24"/>
              </w:rPr>
              <w:t>Отсутствует</w:t>
            </w:r>
          </w:p>
        </w:tc>
        <w:tc>
          <w:tcPr>
            <w:tcW w:w="1559" w:type="dxa"/>
            <w:gridSpan w:val="2"/>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В</w:t>
            </w:r>
            <w:r w:rsidRPr="006E7C12">
              <w:rPr>
                <w:sz w:val="24"/>
                <w:szCs w:val="24"/>
                <w:vertAlign w:val="subscript"/>
              </w:rPr>
              <w:t>1</w:t>
            </w:r>
            <w:r w:rsidR="00FD03D1">
              <w:rPr>
                <w:sz w:val="24"/>
                <w:szCs w:val="24"/>
              </w:rPr>
              <w:t>=0,3</w:t>
            </w:r>
          </w:p>
        </w:tc>
        <w:tc>
          <w:tcPr>
            <w:tcW w:w="314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lang w:eastAsia="ru-RU"/>
              </w:rPr>
              <w:t xml:space="preserve">Предпочтительным является </w:t>
            </w:r>
            <w:r w:rsidRPr="006E7C12">
              <w:rPr>
                <w:sz w:val="24"/>
                <w:szCs w:val="24"/>
              </w:rPr>
              <w:t>организация питания по системе «шведский стол»</w:t>
            </w:r>
          </w:p>
        </w:tc>
        <w:tc>
          <w:tcPr>
            <w:tcW w:w="3686"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Расчет оценки предпочтительности по частному критерию «Организация питания по системе «шведский стол»:</w:t>
            </w:r>
          </w:p>
          <w:p w:rsidR="006E7C12" w:rsidRPr="006E7C12" w:rsidRDefault="006E7C12" w:rsidP="006E7C12">
            <w:pPr>
              <w:jc w:val="left"/>
              <w:rPr>
                <w:sz w:val="24"/>
                <w:szCs w:val="24"/>
              </w:rPr>
            </w:pPr>
            <w:r w:rsidRPr="006E7C12">
              <w:rPr>
                <w:sz w:val="24"/>
                <w:szCs w:val="24"/>
              </w:rPr>
              <w:t>Б</w:t>
            </w:r>
            <w:r w:rsidRPr="006E7C12">
              <w:rPr>
                <w:sz w:val="24"/>
                <w:szCs w:val="24"/>
                <w:vertAlign w:val="subscript"/>
              </w:rPr>
              <w:t>1i</w:t>
            </w:r>
            <w:r w:rsidRPr="006E7C12">
              <w:rPr>
                <w:sz w:val="24"/>
                <w:szCs w:val="24"/>
              </w:rPr>
              <w:t xml:space="preserve"> -оценка предпочтительности i-й заявки по критерию «Организация питания по системе «шведский стол», в баллах:</w:t>
            </w:r>
          </w:p>
          <w:p w:rsidR="006E7C12" w:rsidRPr="006E7C12" w:rsidRDefault="006E7C12" w:rsidP="006E7C12">
            <w:pPr>
              <w:jc w:val="left"/>
              <w:rPr>
                <w:sz w:val="24"/>
                <w:szCs w:val="24"/>
              </w:rPr>
            </w:pPr>
            <w:r w:rsidRPr="006E7C12">
              <w:rPr>
                <w:sz w:val="24"/>
                <w:szCs w:val="24"/>
              </w:rPr>
              <w:t>есть – 5 баллов,</w:t>
            </w:r>
          </w:p>
          <w:p w:rsidR="006E7C12" w:rsidRPr="006E7C12" w:rsidRDefault="006E7C12" w:rsidP="006E7C12">
            <w:pPr>
              <w:jc w:val="left"/>
              <w:rPr>
                <w:sz w:val="24"/>
                <w:szCs w:val="24"/>
              </w:rPr>
            </w:pPr>
            <w:r w:rsidRPr="006E7C12">
              <w:rPr>
                <w:sz w:val="24"/>
                <w:szCs w:val="24"/>
              </w:rPr>
              <w:t>нет – 0 баллов.</w:t>
            </w:r>
          </w:p>
        </w:tc>
      </w:tr>
      <w:tr w:rsidR="006E7C12" w:rsidRPr="006E7C12" w:rsidTr="006E7C12">
        <w:trPr>
          <w:trHeight w:val="615"/>
        </w:trPr>
        <w:tc>
          <w:tcPr>
            <w:tcW w:w="1272" w:type="dxa"/>
            <w:tcBorders>
              <w:top w:val="single" w:sz="4" w:space="0" w:color="auto"/>
              <w:left w:val="single" w:sz="4" w:space="0" w:color="auto"/>
              <w:bottom w:val="single" w:sz="4" w:space="0" w:color="auto"/>
              <w:right w:val="single" w:sz="4" w:space="0" w:color="auto"/>
            </w:tcBorders>
          </w:tcPr>
          <w:p w:rsidR="006E7C12" w:rsidRPr="006E7C12" w:rsidRDefault="00FD03D1" w:rsidP="006E7C12">
            <w:pPr>
              <w:jc w:val="center"/>
              <w:rPr>
                <w:sz w:val="24"/>
                <w:szCs w:val="24"/>
              </w:rPr>
            </w:pPr>
            <w:r>
              <w:rPr>
                <w:sz w:val="24"/>
                <w:szCs w:val="24"/>
              </w:rPr>
              <w:t>2</w:t>
            </w:r>
            <w:r w:rsidR="006E7C12" w:rsidRPr="006E7C12">
              <w:rPr>
                <w:sz w:val="24"/>
                <w:szCs w:val="24"/>
              </w:rPr>
              <w:t>.</w:t>
            </w:r>
          </w:p>
        </w:tc>
        <w:tc>
          <w:tcPr>
            <w:tcW w:w="141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Неценовой первого уровня (частный)</w:t>
            </w:r>
          </w:p>
        </w:tc>
        <w:tc>
          <w:tcPr>
            <w:tcW w:w="1560"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Неценовая предпочтительность заявки участника</w:t>
            </w:r>
          </w:p>
        </w:tc>
        <w:tc>
          <w:tcPr>
            <w:tcW w:w="166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Наличие бесплатного доступа в интернет («</w:t>
            </w:r>
            <w:proofErr w:type="spellStart"/>
            <w:r w:rsidRPr="006E7C12">
              <w:rPr>
                <w:sz w:val="24"/>
                <w:szCs w:val="24"/>
              </w:rPr>
              <w:t>Wi-Fi</w:t>
            </w:r>
            <w:proofErr w:type="spellEnd"/>
            <w:r w:rsidRPr="006E7C12">
              <w:rPr>
                <w:sz w:val="24"/>
                <w:szCs w:val="24"/>
              </w:rPr>
              <w:t>»)</w:t>
            </w:r>
          </w:p>
        </w:tc>
        <w:tc>
          <w:tcPr>
            <w:tcW w:w="1530"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Отсутствует</w:t>
            </w:r>
          </w:p>
        </w:tc>
        <w:tc>
          <w:tcPr>
            <w:tcW w:w="1559" w:type="dxa"/>
            <w:gridSpan w:val="2"/>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В</w:t>
            </w:r>
            <w:r w:rsidR="00FD03D1">
              <w:rPr>
                <w:sz w:val="24"/>
                <w:szCs w:val="24"/>
                <w:vertAlign w:val="subscript"/>
              </w:rPr>
              <w:t>2</w:t>
            </w:r>
            <w:r w:rsidR="00FD03D1">
              <w:rPr>
                <w:sz w:val="24"/>
                <w:szCs w:val="24"/>
              </w:rPr>
              <w:t>=0,3</w:t>
            </w:r>
          </w:p>
        </w:tc>
        <w:tc>
          <w:tcPr>
            <w:tcW w:w="314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Предпочтительным является наличие бесплатного доступа в интернет («</w:t>
            </w:r>
            <w:r w:rsidRPr="006E7C12">
              <w:rPr>
                <w:sz w:val="24"/>
                <w:szCs w:val="24"/>
                <w:lang w:val="en-US"/>
              </w:rPr>
              <w:t>Wi</w:t>
            </w:r>
            <w:r w:rsidRPr="006E7C12">
              <w:rPr>
                <w:sz w:val="24"/>
                <w:szCs w:val="24"/>
              </w:rPr>
              <w:t>-</w:t>
            </w:r>
            <w:r w:rsidRPr="006E7C12">
              <w:rPr>
                <w:sz w:val="24"/>
                <w:szCs w:val="24"/>
                <w:lang w:val="en-US"/>
              </w:rPr>
              <w:t>Fi</w:t>
            </w:r>
            <w:r w:rsidRPr="006E7C12">
              <w:rPr>
                <w:sz w:val="24"/>
                <w:szCs w:val="24"/>
              </w:rPr>
              <w:t xml:space="preserve">») </w:t>
            </w:r>
          </w:p>
        </w:tc>
        <w:tc>
          <w:tcPr>
            <w:tcW w:w="3686"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Расчет оценки:</w:t>
            </w:r>
          </w:p>
          <w:p w:rsidR="006E7C12" w:rsidRPr="006E7C12" w:rsidRDefault="006E7C12" w:rsidP="006E7C12">
            <w:pPr>
              <w:jc w:val="left"/>
              <w:rPr>
                <w:sz w:val="24"/>
                <w:szCs w:val="24"/>
              </w:rPr>
            </w:pPr>
            <w:r w:rsidRPr="006E7C12">
              <w:rPr>
                <w:sz w:val="24"/>
                <w:szCs w:val="24"/>
              </w:rPr>
              <w:t>Б</w:t>
            </w:r>
            <w:r w:rsidR="00FD03D1">
              <w:rPr>
                <w:sz w:val="24"/>
                <w:szCs w:val="24"/>
                <w:vertAlign w:val="subscript"/>
              </w:rPr>
              <w:t>2</w:t>
            </w:r>
            <w:r w:rsidRPr="006E7C12">
              <w:rPr>
                <w:sz w:val="24"/>
                <w:szCs w:val="24"/>
                <w:vertAlign w:val="subscript"/>
              </w:rPr>
              <w:t xml:space="preserve">.1i  </w:t>
            </w:r>
            <w:r w:rsidRPr="006E7C12">
              <w:rPr>
                <w:sz w:val="24"/>
                <w:szCs w:val="24"/>
              </w:rPr>
              <w:t>-оценка предпочтительности i-й заявки по критерию «Наличие бесплатного доступа в интернет («</w:t>
            </w:r>
            <w:proofErr w:type="spellStart"/>
            <w:r w:rsidRPr="006E7C12">
              <w:rPr>
                <w:sz w:val="24"/>
                <w:szCs w:val="24"/>
              </w:rPr>
              <w:t>Wi-Fi</w:t>
            </w:r>
            <w:proofErr w:type="spellEnd"/>
            <w:r w:rsidRPr="006E7C12">
              <w:rPr>
                <w:sz w:val="24"/>
                <w:szCs w:val="24"/>
              </w:rPr>
              <w:t>»)», в баллах:</w:t>
            </w:r>
          </w:p>
          <w:p w:rsidR="006E7C12" w:rsidRPr="006E7C12" w:rsidRDefault="006E7C12" w:rsidP="006E7C12">
            <w:pPr>
              <w:jc w:val="left"/>
              <w:rPr>
                <w:sz w:val="24"/>
                <w:szCs w:val="24"/>
              </w:rPr>
            </w:pPr>
            <w:r w:rsidRPr="006E7C12">
              <w:rPr>
                <w:sz w:val="24"/>
                <w:szCs w:val="24"/>
              </w:rPr>
              <w:t>есть – 5 баллов,</w:t>
            </w:r>
          </w:p>
          <w:p w:rsidR="006E7C12" w:rsidRPr="006E7C12" w:rsidRDefault="006E7C12" w:rsidP="006E7C12">
            <w:pPr>
              <w:jc w:val="left"/>
              <w:rPr>
                <w:sz w:val="24"/>
                <w:szCs w:val="24"/>
                <w:lang w:eastAsia="ru-RU"/>
              </w:rPr>
            </w:pPr>
            <w:r w:rsidRPr="006E7C12">
              <w:rPr>
                <w:sz w:val="24"/>
                <w:szCs w:val="24"/>
              </w:rPr>
              <w:t>нет – 0 баллов.</w:t>
            </w:r>
          </w:p>
        </w:tc>
      </w:tr>
      <w:tr w:rsidR="00FD03D1" w:rsidRPr="006E7C12" w:rsidTr="00402086">
        <w:trPr>
          <w:trHeight w:val="615"/>
        </w:trPr>
        <w:tc>
          <w:tcPr>
            <w:tcW w:w="1272" w:type="dxa"/>
            <w:tcBorders>
              <w:top w:val="single" w:sz="4" w:space="0" w:color="auto"/>
              <w:left w:val="single" w:sz="4" w:space="0" w:color="auto"/>
              <w:bottom w:val="single" w:sz="4" w:space="0" w:color="auto"/>
              <w:right w:val="single" w:sz="4" w:space="0" w:color="auto"/>
            </w:tcBorders>
          </w:tcPr>
          <w:p w:rsidR="00FD03D1" w:rsidRDefault="00FD03D1" w:rsidP="00FD03D1">
            <w:pPr>
              <w:jc w:val="center"/>
              <w:rPr>
                <w:sz w:val="24"/>
                <w:szCs w:val="24"/>
              </w:rPr>
            </w:pPr>
            <w:r>
              <w:rPr>
                <w:sz w:val="24"/>
                <w:szCs w:val="24"/>
              </w:rPr>
              <w:t xml:space="preserve">3. </w:t>
            </w:r>
          </w:p>
        </w:tc>
        <w:tc>
          <w:tcPr>
            <w:tcW w:w="1419" w:type="dxa"/>
          </w:tcPr>
          <w:p w:rsidR="00FD03D1" w:rsidRPr="00FD03D1" w:rsidRDefault="00FD03D1" w:rsidP="00FD03D1">
            <w:pPr>
              <w:numPr>
                <w:ilvl w:val="7"/>
                <w:numId w:val="0"/>
              </w:numPr>
              <w:spacing w:before="40" w:after="40"/>
              <w:jc w:val="left"/>
              <w:rPr>
                <w:sz w:val="24"/>
                <w:szCs w:val="24"/>
              </w:rPr>
            </w:pPr>
            <w:r w:rsidRPr="00FD03D1">
              <w:rPr>
                <w:sz w:val="24"/>
                <w:szCs w:val="24"/>
                <w:lang w:eastAsia="ru-RU"/>
              </w:rPr>
              <w:t>Неценовой первого уровня (частный)</w:t>
            </w:r>
          </w:p>
        </w:tc>
        <w:tc>
          <w:tcPr>
            <w:tcW w:w="1560" w:type="dxa"/>
          </w:tcPr>
          <w:p w:rsidR="00FD03D1" w:rsidRPr="00FD03D1" w:rsidRDefault="00FD03D1" w:rsidP="00FD03D1">
            <w:pPr>
              <w:rPr>
                <w:b/>
                <w:sz w:val="24"/>
                <w:szCs w:val="24"/>
              </w:rPr>
            </w:pPr>
            <w:r w:rsidRPr="00FD03D1">
              <w:rPr>
                <w:sz w:val="24"/>
                <w:szCs w:val="24"/>
                <w:lang w:eastAsia="ru-RU"/>
              </w:rPr>
              <w:t xml:space="preserve">Неценовая предпочтительности заявки </w:t>
            </w:r>
          </w:p>
        </w:tc>
        <w:tc>
          <w:tcPr>
            <w:tcW w:w="1669" w:type="dxa"/>
            <w:tcBorders>
              <w:right w:val="single" w:sz="4" w:space="0" w:color="auto"/>
            </w:tcBorders>
          </w:tcPr>
          <w:p w:rsidR="00FD03D1" w:rsidRPr="00FD03D1" w:rsidRDefault="00FD03D1" w:rsidP="00FD03D1">
            <w:pPr>
              <w:rPr>
                <w:sz w:val="24"/>
                <w:szCs w:val="24"/>
                <w:lang w:eastAsia="ru-RU"/>
              </w:rPr>
            </w:pPr>
            <w:r>
              <w:rPr>
                <w:sz w:val="24"/>
                <w:szCs w:val="24"/>
                <w:lang w:eastAsia="ru-RU"/>
              </w:rPr>
              <w:t xml:space="preserve">Успешный опыт выполнения </w:t>
            </w:r>
            <w:r w:rsidRPr="00FD03D1">
              <w:rPr>
                <w:sz w:val="24"/>
                <w:szCs w:val="24"/>
                <w:lang w:eastAsia="ru-RU"/>
              </w:rPr>
              <w:t xml:space="preserve">услуг, аналогичной </w:t>
            </w:r>
            <w:r w:rsidRPr="00FD03D1">
              <w:rPr>
                <w:sz w:val="24"/>
                <w:szCs w:val="24"/>
                <w:lang w:eastAsia="ru-RU"/>
              </w:rPr>
              <w:lastRenderedPageBreak/>
              <w:t>предмету закупки</w:t>
            </w:r>
          </w:p>
        </w:tc>
        <w:tc>
          <w:tcPr>
            <w:tcW w:w="1530" w:type="dxa"/>
            <w:tcBorders>
              <w:left w:val="single" w:sz="4" w:space="0" w:color="auto"/>
              <w:right w:val="single" w:sz="4" w:space="0" w:color="auto"/>
            </w:tcBorders>
          </w:tcPr>
          <w:p w:rsidR="00FD03D1" w:rsidRPr="00FD03D1" w:rsidRDefault="00DE1816" w:rsidP="00FD03D1">
            <w:pPr>
              <w:numPr>
                <w:ilvl w:val="7"/>
                <w:numId w:val="0"/>
              </w:numPr>
              <w:spacing w:before="40" w:after="40"/>
              <w:jc w:val="center"/>
              <w:rPr>
                <w:i/>
                <w:sz w:val="24"/>
                <w:szCs w:val="24"/>
                <w:lang w:eastAsia="ru-RU"/>
              </w:rPr>
            </w:pPr>
            <w:r w:rsidRPr="006E7C12">
              <w:rPr>
                <w:sz w:val="24"/>
                <w:szCs w:val="24"/>
              </w:rPr>
              <w:lastRenderedPageBreak/>
              <w:t>Отсутствует</w:t>
            </w:r>
          </w:p>
        </w:tc>
        <w:tc>
          <w:tcPr>
            <w:tcW w:w="1559" w:type="dxa"/>
            <w:gridSpan w:val="2"/>
            <w:tcBorders>
              <w:left w:val="single" w:sz="4" w:space="0" w:color="auto"/>
              <w:right w:val="single" w:sz="4" w:space="0" w:color="auto"/>
            </w:tcBorders>
          </w:tcPr>
          <w:p w:rsidR="00FD03D1" w:rsidRPr="00FD03D1" w:rsidRDefault="00FD03D1" w:rsidP="00FD03D1">
            <w:pPr>
              <w:numPr>
                <w:ilvl w:val="7"/>
                <w:numId w:val="0"/>
              </w:numPr>
              <w:spacing w:before="40" w:after="40"/>
              <w:rPr>
                <w:sz w:val="24"/>
                <w:szCs w:val="24"/>
                <w:lang w:eastAsia="ru-RU"/>
              </w:rPr>
            </w:pPr>
            <w:r w:rsidRPr="00FD03D1">
              <w:rPr>
                <w:sz w:val="24"/>
                <w:szCs w:val="24"/>
                <w:lang w:eastAsia="ru-RU"/>
              </w:rPr>
              <w:t>В</w:t>
            </w:r>
            <w:r>
              <w:rPr>
                <w:sz w:val="24"/>
                <w:szCs w:val="24"/>
                <w:vertAlign w:val="subscript"/>
                <w:lang w:eastAsia="ru-RU"/>
              </w:rPr>
              <w:t>3</w:t>
            </w:r>
            <w:r>
              <w:rPr>
                <w:sz w:val="24"/>
                <w:szCs w:val="24"/>
                <w:lang w:eastAsia="ru-RU"/>
              </w:rPr>
              <w:t xml:space="preserve"> = 0,4</w:t>
            </w:r>
          </w:p>
        </w:tc>
        <w:tc>
          <w:tcPr>
            <w:tcW w:w="3149" w:type="dxa"/>
            <w:tcBorders>
              <w:left w:val="single" w:sz="4" w:space="0" w:color="auto"/>
              <w:right w:val="single" w:sz="4" w:space="0" w:color="auto"/>
            </w:tcBorders>
          </w:tcPr>
          <w:p w:rsidR="00FD03D1" w:rsidRPr="00FD03D1" w:rsidRDefault="00FD03D1" w:rsidP="00FD03D1">
            <w:pPr>
              <w:numPr>
                <w:ilvl w:val="7"/>
                <w:numId w:val="0"/>
              </w:numPr>
              <w:spacing w:before="40" w:after="40"/>
              <w:jc w:val="left"/>
              <w:rPr>
                <w:sz w:val="24"/>
                <w:szCs w:val="24"/>
                <w:lang w:eastAsia="ru-RU"/>
              </w:rPr>
            </w:pPr>
            <w:r w:rsidRPr="00FD03D1">
              <w:rPr>
                <w:sz w:val="24"/>
                <w:szCs w:val="24"/>
                <w:lang w:eastAsia="ru-RU"/>
              </w:rPr>
              <w:t>Чем выше к</w:t>
            </w:r>
            <w:r w:rsidRPr="00FD03D1">
              <w:rPr>
                <w:sz w:val="24"/>
                <w:szCs w:val="24"/>
              </w:rPr>
              <w:t xml:space="preserve">оличество представленных в заявке участника исполненных договоров и актов приема-передачи за два года, предшествующих закупке, </w:t>
            </w:r>
            <w:r w:rsidRPr="00FD03D1">
              <w:rPr>
                <w:sz w:val="24"/>
                <w:szCs w:val="24"/>
                <w:lang w:eastAsia="ru-RU"/>
              </w:rPr>
              <w:lastRenderedPageBreak/>
              <w:t>тем лучше заяв</w:t>
            </w:r>
            <w:r>
              <w:rPr>
                <w:sz w:val="24"/>
                <w:szCs w:val="24"/>
                <w:lang w:eastAsia="ru-RU"/>
              </w:rPr>
              <w:t>ка (до ограничивающего предела)</w:t>
            </w:r>
          </w:p>
        </w:tc>
        <w:tc>
          <w:tcPr>
            <w:tcW w:w="3686" w:type="dxa"/>
            <w:tcBorders>
              <w:left w:val="single" w:sz="4" w:space="0" w:color="auto"/>
            </w:tcBorders>
          </w:tcPr>
          <w:p w:rsidR="00FD03D1" w:rsidRPr="00FD03D1" w:rsidRDefault="00FD03D1" w:rsidP="00FD03D1">
            <w:pPr>
              <w:numPr>
                <w:ilvl w:val="7"/>
                <w:numId w:val="0"/>
              </w:numPr>
              <w:spacing w:before="0"/>
              <w:ind w:left="-80"/>
              <w:jc w:val="left"/>
              <w:outlineLvl w:val="4"/>
              <w:rPr>
                <w:sz w:val="24"/>
                <w:szCs w:val="24"/>
                <w:lang w:eastAsia="ru-RU"/>
              </w:rPr>
            </w:pPr>
            <w:r w:rsidRPr="00FD03D1">
              <w:rPr>
                <w:sz w:val="24"/>
                <w:szCs w:val="24"/>
                <w:lang w:eastAsia="ru-RU"/>
              </w:rPr>
              <w:lastRenderedPageBreak/>
              <w:t>Расчет оценки предпочтительности по частному критерию «Успешный опыт выполнения услуг, аналогичной предмету закупки» (по методу «Математическая формула», Тип 1):</w:t>
            </w:r>
          </w:p>
          <w:p w:rsidR="00FD03D1" w:rsidRPr="00FD03D1" w:rsidRDefault="00FD03D1" w:rsidP="00E23095">
            <w:pPr>
              <w:numPr>
                <w:ilvl w:val="4"/>
                <w:numId w:val="27"/>
              </w:numPr>
              <w:spacing w:before="0" w:line="360" w:lineRule="exact"/>
              <w:ind w:left="-80" w:firstLine="0"/>
              <w:outlineLvl w:val="4"/>
              <w:rPr>
                <w:b/>
                <w:sz w:val="24"/>
                <w:szCs w:val="24"/>
                <w:lang w:val="en-US"/>
              </w:rPr>
            </w:pPr>
            <w:r w:rsidRPr="00FD03D1">
              <w:rPr>
                <w:sz w:val="24"/>
                <w:szCs w:val="24"/>
                <w:lang w:eastAsia="ru-RU"/>
              </w:rPr>
              <w:lastRenderedPageBreak/>
              <w:t>Б</w:t>
            </w:r>
            <w:r>
              <w:rPr>
                <w:sz w:val="24"/>
                <w:szCs w:val="24"/>
                <w:vertAlign w:val="subscript"/>
                <w:lang w:val="en-US" w:eastAsia="ru-RU"/>
              </w:rPr>
              <w:t>3</w:t>
            </w:r>
            <w:r w:rsidRPr="00FD03D1">
              <w:rPr>
                <w:sz w:val="24"/>
                <w:szCs w:val="24"/>
                <w:vertAlign w:val="subscript"/>
                <w:lang w:val="en-US" w:eastAsia="ru-RU"/>
              </w:rPr>
              <w:t>,i</w:t>
            </w:r>
            <w:r w:rsidRPr="00FD03D1">
              <w:rPr>
                <w:sz w:val="24"/>
                <w:szCs w:val="24"/>
                <w:lang w:val="en-US"/>
              </w:rPr>
              <w:t xml:space="preserve"> = Ni/</w:t>
            </w:r>
            <w:proofErr w:type="spellStart"/>
            <w:r w:rsidRPr="00FD03D1">
              <w:rPr>
                <w:sz w:val="24"/>
                <w:szCs w:val="24"/>
                <w:lang w:val="en-US"/>
              </w:rPr>
              <w:t>Nma</w:t>
            </w:r>
            <w:proofErr w:type="spellEnd"/>
            <w:r w:rsidRPr="00FD03D1">
              <w:rPr>
                <w:sz w:val="24"/>
                <w:szCs w:val="24"/>
              </w:rPr>
              <w:t>х</w:t>
            </w:r>
            <w:r w:rsidRPr="00FD03D1">
              <w:rPr>
                <w:sz w:val="24"/>
                <w:szCs w:val="24"/>
                <w:lang w:val="en-US"/>
              </w:rPr>
              <w:t>*5</w:t>
            </w:r>
          </w:p>
          <w:p w:rsidR="00FD03D1" w:rsidRPr="00FD03D1" w:rsidRDefault="00FD03D1" w:rsidP="00E23095">
            <w:pPr>
              <w:numPr>
                <w:ilvl w:val="4"/>
                <w:numId w:val="27"/>
              </w:numPr>
              <w:spacing w:before="0" w:line="360" w:lineRule="exact"/>
              <w:ind w:left="-80" w:firstLine="0"/>
              <w:outlineLvl w:val="4"/>
              <w:rPr>
                <w:sz w:val="24"/>
                <w:szCs w:val="24"/>
                <w:lang w:val="en-US"/>
              </w:rPr>
            </w:pPr>
            <w:r w:rsidRPr="00FD03D1">
              <w:rPr>
                <w:sz w:val="24"/>
                <w:szCs w:val="24"/>
              </w:rPr>
              <w:t>где</w:t>
            </w:r>
            <w:r w:rsidRPr="00FD03D1">
              <w:rPr>
                <w:sz w:val="24"/>
                <w:szCs w:val="24"/>
                <w:lang w:val="en-US"/>
              </w:rPr>
              <w:t>:</w:t>
            </w:r>
          </w:p>
          <w:p w:rsidR="00FD03D1" w:rsidRPr="00FD03D1" w:rsidRDefault="00FD03D1" w:rsidP="00AF0C0C">
            <w:pPr>
              <w:numPr>
                <w:ilvl w:val="6"/>
                <w:numId w:val="0"/>
              </w:numPr>
              <w:tabs>
                <w:tab w:val="left" w:pos="742"/>
                <w:tab w:val="left" w:pos="1167"/>
              </w:tabs>
              <w:spacing w:before="0"/>
              <w:ind w:left="-80"/>
              <w:jc w:val="left"/>
              <w:outlineLvl w:val="4"/>
              <w:rPr>
                <w:sz w:val="24"/>
                <w:szCs w:val="24"/>
                <w:lang w:eastAsia="ru-RU"/>
              </w:rPr>
            </w:pPr>
            <w:r w:rsidRPr="00FD03D1">
              <w:rPr>
                <w:sz w:val="24"/>
                <w:szCs w:val="24"/>
                <w:lang w:eastAsia="ru-RU"/>
              </w:rPr>
              <w:t>Б</w:t>
            </w:r>
            <w:r>
              <w:rPr>
                <w:sz w:val="24"/>
                <w:szCs w:val="24"/>
                <w:vertAlign w:val="subscript"/>
                <w:lang w:eastAsia="ru-RU"/>
              </w:rPr>
              <w:t>3</w:t>
            </w:r>
            <w:r w:rsidRPr="00FD03D1">
              <w:rPr>
                <w:sz w:val="24"/>
                <w:szCs w:val="24"/>
                <w:vertAlign w:val="subscript"/>
                <w:lang w:eastAsia="ru-RU"/>
              </w:rPr>
              <w:t>,</w:t>
            </w:r>
            <w:proofErr w:type="spellStart"/>
            <w:r w:rsidRPr="00FD03D1">
              <w:rPr>
                <w:sz w:val="24"/>
                <w:szCs w:val="24"/>
                <w:vertAlign w:val="subscript"/>
                <w:lang w:val="en-US" w:eastAsia="ru-RU"/>
              </w:rPr>
              <w:t>i</w:t>
            </w:r>
            <w:proofErr w:type="spellEnd"/>
            <w:r w:rsidRPr="00FD03D1">
              <w:rPr>
                <w:sz w:val="24"/>
                <w:szCs w:val="24"/>
                <w:lang w:eastAsia="ru-RU"/>
              </w:rPr>
              <w:tab/>
              <w:t>–</w:t>
            </w:r>
            <w:r w:rsidRPr="00FD03D1">
              <w:rPr>
                <w:sz w:val="24"/>
                <w:szCs w:val="24"/>
                <w:lang w:eastAsia="ru-RU"/>
              </w:rPr>
              <w:tab/>
              <w:t xml:space="preserve">оценка предпочтительности </w:t>
            </w:r>
            <w:proofErr w:type="spellStart"/>
            <w:r w:rsidRPr="00FD03D1">
              <w:rPr>
                <w:i/>
                <w:sz w:val="24"/>
                <w:szCs w:val="24"/>
                <w:lang w:val="en-US" w:eastAsia="ru-RU"/>
              </w:rPr>
              <w:t>i</w:t>
            </w:r>
            <w:proofErr w:type="spellEnd"/>
            <w:r w:rsidRPr="00FD03D1">
              <w:rPr>
                <w:i/>
                <w:sz w:val="24"/>
                <w:szCs w:val="24"/>
                <w:lang w:eastAsia="ru-RU"/>
              </w:rPr>
              <w:t>-</w:t>
            </w:r>
            <w:r w:rsidRPr="00FD03D1">
              <w:rPr>
                <w:sz w:val="24"/>
                <w:szCs w:val="24"/>
                <w:lang w:eastAsia="ru-RU"/>
              </w:rPr>
              <w:t>й заявки по критерию «Успешный опыт выполнения работ услуг, аналогичной предмету закупки» в баллах.</w:t>
            </w:r>
          </w:p>
          <w:p w:rsidR="00FD03D1" w:rsidRPr="00FD03D1" w:rsidRDefault="00FD03D1" w:rsidP="00AF0C0C">
            <w:pPr>
              <w:numPr>
                <w:ilvl w:val="4"/>
                <w:numId w:val="27"/>
              </w:numPr>
              <w:spacing w:before="0" w:line="360" w:lineRule="exact"/>
              <w:ind w:left="-80" w:firstLine="0"/>
              <w:jc w:val="left"/>
              <w:outlineLvl w:val="4"/>
              <w:rPr>
                <w:sz w:val="24"/>
                <w:szCs w:val="24"/>
              </w:rPr>
            </w:pPr>
            <w:proofErr w:type="spellStart"/>
            <w:r w:rsidRPr="00FD03D1">
              <w:rPr>
                <w:sz w:val="24"/>
                <w:szCs w:val="24"/>
              </w:rPr>
              <w:t>Ni</w:t>
            </w:r>
            <w:proofErr w:type="spellEnd"/>
            <w:r w:rsidRPr="00FD03D1">
              <w:rPr>
                <w:sz w:val="24"/>
                <w:szCs w:val="24"/>
              </w:rPr>
              <w:t xml:space="preserve">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FD03D1" w:rsidRPr="00FD03D1" w:rsidRDefault="00FD03D1" w:rsidP="00AF0C0C">
            <w:pPr>
              <w:numPr>
                <w:ilvl w:val="4"/>
                <w:numId w:val="27"/>
              </w:numPr>
              <w:spacing w:before="0" w:line="360" w:lineRule="exact"/>
              <w:ind w:left="-80" w:firstLine="0"/>
              <w:jc w:val="left"/>
              <w:outlineLvl w:val="4"/>
              <w:rPr>
                <w:sz w:val="24"/>
                <w:szCs w:val="24"/>
              </w:rPr>
            </w:pPr>
            <w:proofErr w:type="spellStart"/>
            <w:r w:rsidRPr="00FD03D1">
              <w:rPr>
                <w:sz w:val="24"/>
                <w:szCs w:val="24"/>
              </w:rPr>
              <w:t>Nmaх</w:t>
            </w:r>
            <w:proofErr w:type="spellEnd"/>
            <w:r w:rsidRPr="00FD03D1">
              <w:rPr>
                <w:sz w:val="24"/>
                <w:szCs w:val="24"/>
              </w:rPr>
              <w:t xml:space="preserve"> – максимальное оцениваемое количество исполненных договоров и актов приема-передачи к ним (равное 5);</w:t>
            </w:r>
          </w:p>
          <w:p w:rsidR="00FD03D1" w:rsidRPr="00FD03D1" w:rsidRDefault="00FD03D1" w:rsidP="00AF0C0C">
            <w:pPr>
              <w:numPr>
                <w:ilvl w:val="6"/>
                <w:numId w:val="0"/>
              </w:numPr>
              <w:tabs>
                <w:tab w:val="left" w:pos="742"/>
                <w:tab w:val="left" w:pos="1167"/>
              </w:tabs>
              <w:spacing w:before="0"/>
              <w:ind w:left="-80"/>
              <w:jc w:val="left"/>
              <w:outlineLvl w:val="4"/>
              <w:rPr>
                <w:sz w:val="24"/>
                <w:szCs w:val="24"/>
                <w:lang w:eastAsia="ru-RU"/>
              </w:rPr>
            </w:pPr>
            <w:r w:rsidRPr="00FD03D1">
              <w:rPr>
                <w:sz w:val="24"/>
                <w:szCs w:val="24"/>
                <w:lang w:eastAsia="ru-RU"/>
              </w:rPr>
              <w:t>5</w:t>
            </w:r>
            <w:r w:rsidRPr="00FD03D1">
              <w:rPr>
                <w:sz w:val="24"/>
                <w:szCs w:val="24"/>
                <w:lang w:eastAsia="ru-RU"/>
              </w:rPr>
              <w:tab/>
              <w:t>–</w:t>
            </w:r>
            <w:r w:rsidRPr="00FD03D1">
              <w:rPr>
                <w:sz w:val="24"/>
                <w:szCs w:val="24"/>
                <w:lang w:eastAsia="ru-RU"/>
              </w:rPr>
              <w:tab/>
              <w:t>максимально возможный балл.</w:t>
            </w:r>
          </w:p>
          <w:p w:rsidR="00FD03D1" w:rsidRPr="00FD03D1" w:rsidRDefault="00FD03D1" w:rsidP="00AF0C0C">
            <w:pPr>
              <w:numPr>
                <w:ilvl w:val="4"/>
                <w:numId w:val="27"/>
              </w:numPr>
              <w:spacing w:before="0" w:line="360" w:lineRule="exact"/>
              <w:ind w:left="-80" w:firstLine="0"/>
              <w:jc w:val="left"/>
              <w:outlineLvl w:val="4"/>
              <w:rPr>
                <w:sz w:val="24"/>
                <w:szCs w:val="24"/>
              </w:rPr>
            </w:pPr>
            <w:r w:rsidRPr="00FD03D1">
              <w:rPr>
                <w:sz w:val="24"/>
                <w:szCs w:val="24"/>
              </w:rPr>
              <w:t>В случае если в составе заявки участника представлено более 5 договоров, такой участник получает максимально возможный балл равный 5.</w:t>
            </w:r>
          </w:p>
          <w:p w:rsidR="00FD03D1" w:rsidRPr="00FD03D1" w:rsidRDefault="00FD03D1" w:rsidP="00AF0C0C">
            <w:pPr>
              <w:jc w:val="left"/>
              <w:rPr>
                <w:sz w:val="24"/>
                <w:szCs w:val="24"/>
              </w:rPr>
            </w:pPr>
            <w:r w:rsidRPr="00FD03D1">
              <w:rPr>
                <w:sz w:val="24"/>
                <w:szCs w:val="24"/>
              </w:rPr>
              <w:t xml:space="preserve">В случае если участник в составе заявки не предоставил ни одного </w:t>
            </w:r>
            <w:r w:rsidRPr="00FD03D1">
              <w:rPr>
                <w:sz w:val="24"/>
                <w:szCs w:val="24"/>
              </w:rPr>
              <w:lastRenderedPageBreak/>
              <w:t>договора, такой участник получает балл равный 0.</w:t>
            </w:r>
          </w:p>
        </w:tc>
      </w:tr>
      <w:tr w:rsidR="006E7C12" w:rsidRPr="006E7C12" w:rsidTr="006E7C12">
        <w:trPr>
          <w:trHeight w:val="615"/>
        </w:trPr>
        <w:tc>
          <w:tcPr>
            <w:tcW w:w="1272" w:type="dxa"/>
            <w:tcBorders>
              <w:top w:val="single" w:sz="4" w:space="0" w:color="auto"/>
              <w:left w:val="single" w:sz="4" w:space="0" w:color="auto"/>
              <w:bottom w:val="single" w:sz="4" w:space="0" w:color="auto"/>
              <w:right w:val="single" w:sz="4" w:space="0" w:color="auto"/>
            </w:tcBorders>
          </w:tcPr>
          <w:p w:rsidR="006E7C12" w:rsidRPr="006E7C12" w:rsidRDefault="00FD03D1" w:rsidP="006E7C12">
            <w:pPr>
              <w:jc w:val="center"/>
              <w:rPr>
                <w:sz w:val="24"/>
                <w:szCs w:val="24"/>
              </w:rPr>
            </w:pPr>
            <w:r>
              <w:rPr>
                <w:sz w:val="24"/>
                <w:szCs w:val="24"/>
              </w:rPr>
              <w:lastRenderedPageBreak/>
              <w:t>3</w:t>
            </w:r>
            <w:r w:rsidR="006E7C12" w:rsidRPr="006E7C12">
              <w:rPr>
                <w:sz w:val="24"/>
                <w:szCs w:val="24"/>
              </w:rPr>
              <w:t>.</w:t>
            </w:r>
          </w:p>
        </w:tc>
        <w:tc>
          <w:tcPr>
            <w:tcW w:w="141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Неценовой нулевого уровня (обобщённый)</w:t>
            </w:r>
          </w:p>
        </w:tc>
        <w:tc>
          <w:tcPr>
            <w:tcW w:w="1560"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Неценовая предпочтительность заявки</w:t>
            </w:r>
          </w:p>
        </w:tc>
        <w:tc>
          <w:tcPr>
            <w:tcW w:w="1669" w:type="dxa"/>
            <w:tcBorders>
              <w:top w:val="single" w:sz="4" w:space="0" w:color="auto"/>
              <w:left w:val="single" w:sz="4" w:space="0" w:color="auto"/>
              <w:bottom w:val="single" w:sz="4" w:space="0" w:color="auto"/>
              <w:right w:val="single" w:sz="4" w:space="0" w:color="auto"/>
            </w:tcBorders>
          </w:tcPr>
          <w:p w:rsidR="006E7C12" w:rsidRPr="006E7C12" w:rsidRDefault="00FD03D1" w:rsidP="006E7C12">
            <w:pPr>
              <w:rPr>
                <w:sz w:val="24"/>
                <w:szCs w:val="24"/>
              </w:rPr>
            </w:pPr>
            <w:r>
              <w:rPr>
                <w:sz w:val="24"/>
                <w:szCs w:val="24"/>
              </w:rPr>
              <w:t>№1-3</w:t>
            </w:r>
          </w:p>
        </w:tc>
        <w:tc>
          <w:tcPr>
            <w:tcW w:w="1530"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Отсутствует</w:t>
            </w:r>
          </w:p>
        </w:tc>
        <w:tc>
          <w:tcPr>
            <w:tcW w:w="1559" w:type="dxa"/>
            <w:gridSpan w:val="2"/>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В</w:t>
            </w:r>
            <w:r w:rsidRPr="006E7C12">
              <w:rPr>
                <w:sz w:val="24"/>
                <w:szCs w:val="24"/>
                <w:vertAlign w:val="subscript"/>
              </w:rPr>
              <w:t>ИТОГ</w:t>
            </w:r>
            <w:r w:rsidR="00AF0C0C">
              <w:rPr>
                <w:sz w:val="24"/>
                <w:szCs w:val="24"/>
                <w:vertAlign w:val="subscript"/>
              </w:rPr>
              <w:t xml:space="preserve"> </w:t>
            </w:r>
            <w:r w:rsidRPr="006E7C12">
              <w:rPr>
                <w:sz w:val="24"/>
                <w:szCs w:val="24"/>
              </w:rPr>
              <w:t>=</w:t>
            </w:r>
            <w:r w:rsidR="00AF0C0C">
              <w:rPr>
                <w:sz w:val="24"/>
                <w:szCs w:val="24"/>
              </w:rPr>
              <w:t xml:space="preserve"> </w:t>
            </w:r>
            <w:r w:rsidRPr="006E7C12">
              <w:rPr>
                <w:sz w:val="24"/>
                <w:szCs w:val="24"/>
              </w:rPr>
              <w:t>0,50</w:t>
            </w:r>
          </w:p>
        </w:tc>
        <w:tc>
          <w:tcPr>
            <w:tcW w:w="314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Чем выше неценовая предпочтительность заявки, тем лучше</w:t>
            </w:r>
          </w:p>
        </w:tc>
        <w:tc>
          <w:tcPr>
            <w:tcW w:w="3686" w:type="dxa"/>
            <w:tcBorders>
              <w:top w:val="single" w:sz="4" w:space="0" w:color="auto"/>
              <w:left w:val="single" w:sz="4" w:space="0" w:color="auto"/>
              <w:bottom w:val="single" w:sz="4" w:space="0" w:color="auto"/>
              <w:right w:val="single" w:sz="4" w:space="0" w:color="auto"/>
            </w:tcBorders>
            <w:vAlign w:val="center"/>
          </w:tcPr>
          <w:p w:rsidR="006E7C12" w:rsidRPr="006E7C12" w:rsidRDefault="006E7C12" w:rsidP="006E7C12">
            <w:pPr>
              <w:numPr>
                <w:ilvl w:val="6"/>
                <w:numId w:val="0"/>
              </w:numPr>
              <w:spacing w:before="0" w:after="120"/>
              <w:ind w:left="-80"/>
              <w:jc w:val="left"/>
              <w:rPr>
                <w:sz w:val="24"/>
                <w:szCs w:val="24"/>
                <w:lang w:eastAsia="ru-RU"/>
              </w:rPr>
            </w:pPr>
            <w:r w:rsidRPr="006E7C12">
              <w:rPr>
                <w:sz w:val="24"/>
                <w:szCs w:val="24"/>
                <w:lang w:eastAsia="ru-RU"/>
              </w:rPr>
              <w:t>Формула расчета предпочтительности по обобщенному критерию «Неценовая предпочтительность заявки»:</w:t>
            </w:r>
          </w:p>
          <w:p w:rsidR="006E7C12" w:rsidRPr="006E7C12" w:rsidRDefault="006E7C12" w:rsidP="006E7C12">
            <w:pPr>
              <w:jc w:val="left"/>
              <w:rPr>
                <w:rFonts w:eastAsia="Calibri"/>
                <w:sz w:val="24"/>
                <w:szCs w:val="24"/>
                <w:lang w:eastAsia="ru-RU"/>
              </w:rPr>
            </w:pPr>
            <w:r w:rsidRPr="006E7C12">
              <w:rPr>
                <w:sz w:val="24"/>
                <w:szCs w:val="24"/>
              </w:rPr>
              <w:t>Б</w:t>
            </w:r>
            <w:r w:rsidRPr="006E7C12">
              <w:rPr>
                <w:sz w:val="24"/>
                <w:szCs w:val="24"/>
                <w:vertAlign w:val="subscript"/>
              </w:rPr>
              <w:t>ИТОГ</w:t>
            </w:r>
            <w:proofErr w:type="spellStart"/>
            <w:r w:rsidRPr="006E7C12">
              <w:rPr>
                <w:sz w:val="24"/>
                <w:szCs w:val="24"/>
                <w:vertAlign w:val="subscript"/>
                <w:lang w:val="en-US"/>
              </w:rPr>
              <w:t>i</w:t>
            </w:r>
            <w:proofErr w:type="spellEnd"/>
            <w:r w:rsidRPr="006E7C12">
              <w:rPr>
                <w:sz w:val="24"/>
                <w:szCs w:val="24"/>
                <w:vertAlign w:val="subscript"/>
              </w:rPr>
              <w:t xml:space="preserve"> </w:t>
            </w:r>
            <w:r w:rsidRPr="006E7C12">
              <w:rPr>
                <w:sz w:val="24"/>
                <w:szCs w:val="24"/>
              </w:rPr>
              <w:t>=(Б</w:t>
            </w:r>
            <w:r w:rsidRPr="006E7C12">
              <w:rPr>
                <w:sz w:val="24"/>
                <w:szCs w:val="24"/>
                <w:vertAlign w:val="subscript"/>
              </w:rPr>
              <w:t>1</w:t>
            </w:r>
            <w:proofErr w:type="spellStart"/>
            <w:r w:rsidRPr="006E7C12">
              <w:rPr>
                <w:sz w:val="24"/>
                <w:szCs w:val="24"/>
                <w:vertAlign w:val="subscript"/>
                <w:lang w:val="en-US"/>
              </w:rPr>
              <w:t>i</w:t>
            </w:r>
            <w:proofErr w:type="spellEnd"/>
            <w:r w:rsidRPr="006E7C12">
              <w:rPr>
                <w:sz w:val="24"/>
                <w:szCs w:val="24"/>
                <w:vertAlign w:val="subscript"/>
              </w:rPr>
              <w:t xml:space="preserve"> </w:t>
            </w:r>
            <w:r w:rsidRPr="006E7C12">
              <w:rPr>
                <w:sz w:val="24"/>
                <w:szCs w:val="24"/>
              </w:rPr>
              <w:t xml:space="preserve"> х В</w:t>
            </w:r>
            <w:r w:rsidRPr="006E7C12">
              <w:rPr>
                <w:sz w:val="24"/>
                <w:szCs w:val="24"/>
                <w:vertAlign w:val="subscript"/>
              </w:rPr>
              <w:t>1+</w:t>
            </w:r>
            <w:r w:rsidRPr="006E7C12">
              <w:rPr>
                <w:sz w:val="24"/>
                <w:szCs w:val="24"/>
              </w:rPr>
              <w:t xml:space="preserve"> Б</w:t>
            </w:r>
            <w:r w:rsidRPr="006E7C12">
              <w:rPr>
                <w:sz w:val="24"/>
                <w:szCs w:val="24"/>
                <w:vertAlign w:val="subscript"/>
              </w:rPr>
              <w:t>2</w:t>
            </w:r>
            <w:proofErr w:type="spellStart"/>
            <w:r w:rsidRPr="006E7C12">
              <w:rPr>
                <w:sz w:val="24"/>
                <w:szCs w:val="24"/>
                <w:vertAlign w:val="subscript"/>
                <w:lang w:val="en-US"/>
              </w:rPr>
              <w:t>i</w:t>
            </w:r>
            <w:proofErr w:type="spellEnd"/>
            <w:r w:rsidRPr="006E7C12">
              <w:rPr>
                <w:sz w:val="24"/>
                <w:szCs w:val="24"/>
                <w:vertAlign w:val="subscript"/>
              </w:rPr>
              <w:t xml:space="preserve"> </w:t>
            </w:r>
            <w:r w:rsidRPr="006E7C12">
              <w:rPr>
                <w:sz w:val="24"/>
                <w:szCs w:val="24"/>
              </w:rPr>
              <w:t xml:space="preserve"> х В</w:t>
            </w:r>
            <w:r w:rsidRPr="006E7C12">
              <w:rPr>
                <w:sz w:val="24"/>
                <w:szCs w:val="24"/>
                <w:vertAlign w:val="subscript"/>
              </w:rPr>
              <w:t>2+</w:t>
            </w:r>
            <w:r w:rsidRPr="006E7C12">
              <w:rPr>
                <w:sz w:val="24"/>
                <w:szCs w:val="24"/>
              </w:rPr>
              <w:t xml:space="preserve"> Б</w:t>
            </w:r>
            <w:r w:rsidRPr="006E7C12">
              <w:rPr>
                <w:sz w:val="24"/>
                <w:szCs w:val="24"/>
                <w:vertAlign w:val="subscript"/>
              </w:rPr>
              <w:t>3</w:t>
            </w:r>
            <w:proofErr w:type="spellStart"/>
            <w:r w:rsidRPr="006E7C12">
              <w:rPr>
                <w:sz w:val="24"/>
                <w:szCs w:val="24"/>
                <w:vertAlign w:val="subscript"/>
                <w:lang w:val="en-US"/>
              </w:rPr>
              <w:t>i</w:t>
            </w:r>
            <w:proofErr w:type="spellEnd"/>
            <w:r w:rsidRPr="006E7C12">
              <w:rPr>
                <w:sz w:val="24"/>
                <w:szCs w:val="24"/>
                <w:vertAlign w:val="subscript"/>
              </w:rPr>
              <w:t xml:space="preserve"> </w:t>
            </w:r>
            <w:r w:rsidRPr="006E7C12">
              <w:rPr>
                <w:sz w:val="24"/>
                <w:szCs w:val="24"/>
              </w:rPr>
              <w:t xml:space="preserve"> х В</w:t>
            </w:r>
            <w:r w:rsidRPr="006E7C12">
              <w:rPr>
                <w:sz w:val="24"/>
                <w:szCs w:val="24"/>
                <w:vertAlign w:val="subscript"/>
              </w:rPr>
              <w:t>3</w:t>
            </w:r>
            <w:r w:rsidRPr="006E7C12">
              <w:rPr>
                <w:rFonts w:eastAsia="Calibri"/>
                <w:sz w:val="24"/>
                <w:szCs w:val="24"/>
                <w:lang w:eastAsia="ru-RU"/>
              </w:rPr>
              <w:t>), где:</w:t>
            </w:r>
          </w:p>
          <w:p w:rsidR="006E7C12" w:rsidRPr="006E7C12" w:rsidRDefault="006E7C12" w:rsidP="006E7C12">
            <w:pPr>
              <w:jc w:val="left"/>
              <w:rPr>
                <w:sz w:val="24"/>
                <w:szCs w:val="24"/>
              </w:rPr>
            </w:pPr>
            <w:r w:rsidRPr="006E7C12">
              <w:rPr>
                <w:sz w:val="24"/>
                <w:szCs w:val="24"/>
              </w:rPr>
              <w:t>Б</w:t>
            </w:r>
            <w:r w:rsidR="00FD03D1">
              <w:rPr>
                <w:sz w:val="24"/>
                <w:szCs w:val="24"/>
              </w:rPr>
              <w:t xml:space="preserve"> </w:t>
            </w:r>
            <w:proofErr w:type="spellStart"/>
            <w:r w:rsidRPr="006E7C12">
              <w:rPr>
                <w:sz w:val="24"/>
                <w:szCs w:val="24"/>
                <w:vertAlign w:val="subscript"/>
              </w:rPr>
              <w:t>ИТОГi</w:t>
            </w:r>
            <w:proofErr w:type="spellEnd"/>
            <w:r w:rsidRPr="006E7C12">
              <w:rPr>
                <w:sz w:val="24"/>
                <w:szCs w:val="24"/>
                <w:vertAlign w:val="subscript"/>
              </w:rPr>
              <w:t xml:space="preserve">  </w:t>
            </w:r>
            <w:r w:rsidRPr="006E7C12">
              <w:rPr>
                <w:sz w:val="24"/>
                <w:szCs w:val="24"/>
              </w:rPr>
              <w:t xml:space="preserve">- рассчитанная оценка предпочтительности </w:t>
            </w:r>
            <w:proofErr w:type="spellStart"/>
            <w:r w:rsidRPr="006E7C12">
              <w:rPr>
                <w:sz w:val="24"/>
                <w:szCs w:val="24"/>
                <w:lang w:val="en-US"/>
              </w:rPr>
              <w:t>i</w:t>
            </w:r>
            <w:proofErr w:type="spellEnd"/>
            <w:r w:rsidRPr="006E7C12">
              <w:rPr>
                <w:sz w:val="24"/>
                <w:szCs w:val="24"/>
              </w:rPr>
              <w:t>-й заявки по критерию «Неценовая предпочтительность заявки»;</w:t>
            </w:r>
          </w:p>
          <w:p w:rsidR="006E7C12" w:rsidRPr="006E7C12" w:rsidRDefault="006E7C12" w:rsidP="006E7C12">
            <w:pPr>
              <w:jc w:val="left"/>
              <w:rPr>
                <w:sz w:val="24"/>
                <w:szCs w:val="24"/>
              </w:rPr>
            </w:pPr>
            <w:r w:rsidRPr="006E7C12">
              <w:rPr>
                <w:sz w:val="24"/>
                <w:szCs w:val="24"/>
              </w:rPr>
              <w:t xml:space="preserve">оценка неценовой предпочтительности </w:t>
            </w:r>
            <w:proofErr w:type="spellStart"/>
            <w:r w:rsidRPr="006E7C12">
              <w:rPr>
                <w:sz w:val="24"/>
                <w:szCs w:val="24"/>
                <w:lang w:val="en-US"/>
              </w:rPr>
              <w:t>i</w:t>
            </w:r>
            <w:proofErr w:type="spellEnd"/>
            <w:r w:rsidRPr="006E7C12">
              <w:rPr>
                <w:sz w:val="24"/>
                <w:szCs w:val="24"/>
              </w:rPr>
              <w:t>-й заявки в баллах;</w:t>
            </w:r>
          </w:p>
          <w:p w:rsidR="006E7C12" w:rsidRPr="006E7C12" w:rsidRDefault="006E7C12" w:rsidP="006E7C12">
            <w:pPr>
              <w:jc w:val="left"/>
              <w:rPr>
                <w:sz w:val="24"/>
                <w:szCs w:val="24"/>
              </w:rPr>
            </w:pPr>
            <w:r w:rsidRPr="006E7C12">
              <w:rPr>
                <w:sz w:val="24"/>
                <w:szCs w:val="24"/>
              </w:rPr>
              <w:t>Б</w:t>
            </w:r>
            <w:r w:rsidRPr="006E7C12">
              <w:rPr>
                <w:sz w:val="24"/>
                <w:szCs w:val="24"/>
                <w:vertAlign w:val="subscript"/>
              </w:rPr>
              <w:t>1</w:t>
            </w:r>
            <w:proofErr w:type="spellStart"/>
            <w:r w:rsidRPr="006E7C12">
              <w:rPr>
                <w:sz w:val="24"/>
                <w:szCs w:val="24"/>
                <w:vertAlign w:val="subscript"/>
                <w:lang w:val="en-US"/>
              </w:rPr>
              <w:t>i</w:t>
            </w:r>
            <w:proofErr w:type="spellEnd"/>
            <w:r w:rsidRPr="006E7C12">
              <w:rPr>
                <w:sz w:val="24"/>
                <w:szCs w:val="24"/>
                <w:vertAlign w:val="subscript"/>
              </w:rPr>
              <w:t xml:space="preserve"> </w:t>
            </w:r>
            <w:r w:rsidRPr="006E7C12">
              <w:rPr>
                <w:sz w:val="24"/>
                <w:szCs w:val="24"/>
              </w:rPr>
              <w:t xml:space="preserve"> - рассчитанная оценка предпочтительности по критерию оценки «Организация питания по системе «шведский стол»;</w:t>
            </w:r>
          </w:p>
          <w:p w:rsidR="006E7C12" w:rsidRPr="006E7C12" w:rsidRDefault="006E7C12" w:rsidP="006E7C12">
            <w:pPr>
              <w:jc w:val="left"/>
              <w:rPr>
                <w:sz w:val="24"/>
                <w:szCs w:val="24"/>
              </w:rPr>
            </w:pPr>
            <w:r w:rsidRPr="006E7C12">
              <w:rPr>
                <w:sz w:val="24"/>
                <w:szCs w:val="24"/>
              </w:rPr>
              <w:t>В</w:t>
            </w:r>
            <w:r w:rsidRPr="006E7C12">
              <w:rPr>
                <w:sz w:val="24"/>
                <w:szCs w:val="24"/>
                <w:vertAlign w:val="subscript"/>
              </w:rPr>
              <w:t>1</w:t>
            </w:r>
            <w:proofErr w:type="spellStart"/>
            <w:r w:rsidRPr="006E7C12">
              <w:rPr>
                <w:sz w:val="24"/>
                <w:szCs w:val="24"/>
                <w:vertAlign w:val="subscript"/>
                <w:lang w:val="en-US"/>
              </w:rPr>
              <w:t>i</w:t>
            </w:r>
            <w:proofErr w:type="spellEnd"/>
            <w:r w:rsidRPr="006E7C12">
              <w:rPr>
                <w:sz w:val="24"/>
                <w:szCs w:val="24"/>
                <w:vertAlign w:val="subscript"/>
              </w:rPr>
              <w:t xml:space="preserve"> </w:t>
            </w:r>
            <w:r w:rsidRPr="006E7C12">
              <w:rPr>
                <w:sz w:val="24"/>
                <w:szCs w:val="24"/>
              </w:rPr>
              <w:t xml:space="preserve"> - значимость (вес) критерия оценки «Организация питания по системе «шведский стол»;</w:t>
            </w:r>
          </w:p>
          <w:p w:rsidR="006E7C12" w:rsidRPr="006E7C12" w:rsidRDefault="006E7C12" w:rsidP="006E7C12">
            <w:pPr>
              <w:jc w:val="left"/>
              <w:rPr>
                <w:sz w:val="24"/>
                <w:szCs w:val="24"/>
              </w:rPr>
            </w:pPr>
            <w:r w:rsidRPr="006E7C12">
              <w:rPr>
                <w:sz w:val="24"/>
                <w:szCs w:val="24"/>
              </w:rPr>
              <w:t>Б</w:t>
            </w:r>
            <w:r w:rsidR="00FD03D1">
              <w:rPr>
                <w:sz w:val="24"/>
                <w:szCs w:val="24"/>
                <w:vertAlign w:val="subscript"/>
              </w:rPr>
              <w:t>2</w:t>
            </w:r>
            <w:proofErr w:type="spellStart"/>
            <w:r w:rsidRPr="006E7C12">
              <w:rPr>
                <w:sz w:val="24"/>
                <w:szCs w:val="24"/>
                <w:vertAlign w:val="subscript"/>
                <w:lang w:val="en-US"/>
              </w:rPr>
              <w:t>i</w:t>
            </w:r>
            <w:proofErr w:type="spellEnd"/>
            <w:r w:rsidRPr="006E7C12">
              <w:rPr>
                <w:sz w:val="24"/>
                <w:szCs w:val="24"/>
                <w:vertAlign w:val="subscript"/>
              </w:rPr>
              <w:t xml:space="preserve"> </w:t>
            </w:r>
            <w:r w:rsidRPr="006E7C12">
              <w:rPr>
                <w:sz w:val="24"/>
                <w:szCs w:val="24"/>
              </w:rPr>
              <w:t xml:space="preserve"> - рассчитанная оценка предпочтительности по критерию </w:t>
            </w:r>
            <w:r w:rsidRPr="006E7C12">
              <w:t>«</w:t>
            </w:r>
            <w:r w:rsidRPr="006E7C12">
              <w:rPr>
                <w:sz w:val="24"/>
                <w:szCs w:val="24"/>
              </w:rPr>
              <w:t>Наличие бесплатного доступа в интернет («</w:t>
            </w:r>
            <w:proofErr w:type="spellStart"/>
            <w:r w:rsidRPr="006E7C12">
              <w:rPr>
                <w:sz w:val="24"/>
                <w:szCs w:val="24"/>
              </w:rPr>
              <w:t>Wi-Fi</w:t>
            </w:r>
            <w:proofErr w:type="spellEnd"/>
            <w:r w:rsidRPr="006E7C12">
              <w:rPr>
                <w:sz w:val="24"/>
                <w:szCs w:val="24"/>
              </w:rPr>
              <w:t>»);</w:t>
            </w:r>
          </w:p>
          <w:p w:rsidR="006E7C12" w:rsidRDefault="006E7C12" w:rsidP="006E7C12">
            <w:pPr>
              <w:jc w:val="left"/>
              <w:rPr>
                <w:sz w:val="24"/>
                <w:szCs w:val="24"/>
              </w:rPr>
            </w:pPr>
            <w:r w:rsidRPr="006E7C12">
              <w:rPr>
                <w:sz w:val="24"/>
                <w:szCs w:val="24"/>
              </w:rPr>
              <w:t>В</w:t>
            </w:r>
            <w:r w:rsidR="00FD03D1">
              <w:rPr>
                <w:sz w:val="24"/>
                <w:szCs w:val="24"/>
                <w:vertAlign w:val="subscript"/>
              </w:rPr>
              <w:t>2</w:t>
            </w:r>
            <w:proofErr w:type="spellStart"/>
            <w:r w:rsidRPr="006E7C12">
              <w:rPr>
                <w:sz w:val="24"/>
                <w:szCs w:val="24"/>
                <w:vertAlign w:val="subscript"/>
                <w:lang w:val="en-US"/>
              </w:rPr>
              <w:t>i</w:t>
            </w:r>
            <w:proofErr w:type="spellEnd"/>
            <w:r w:rsidRPr="006E7C12">
              <w:rPr>
                <w:sz w:val="24"/>
                <w:szCs w:val="24"/>
                <w:vertAlign w:val="subscript"/>
              </w:rPr>
              <w:t xml:space="preserve"> </w:t>
            </w:r>
            <w:r w:rsidRPr="006E7C12">
              <w:rPr>
                <w:sz w:val="24"/>
                <w:szCs w:val="24"/>
              </w:rPr>
              <w:t xml:space="preserve"> - значимость (вес) критерия оценки «Наличие бесплатного доступа в интернет («</w:t>
            </w:r>
            <w:proofErr w:type="spellStart"/>
            <w:r w:rsidRPr="006E7C12">
              <w:rPr>
                <w:sz w:val="24"/>
                <w:szCs w:val="24"/>
              </w:rPr>
              <w:t>Wi-Fi</w:t>
            </w:r>
            <w:proofErr w:type="spellEnd"/>
            <w:r w:rsidRPr="006E7C12">
              <w:rPr>
                <w:sz w:val="24"/>
                <w:szCs w:val="24"/>
              </w:rPr>
              <w:t>»)</w:t>
            </w:r>
          </w:p>
          <w:p w:rsidR="00FE27D2" w:rsidRPr="006E7C12" w:rsidRDefault="00FE27D2" w:rsidP="00FE27D2">
            <w:pPr>
              <w:jc w:val="left"/>
              <w:rPr>
                <w:sz w:val="24"/>
                <w:szCs w:val="24"/>
              </w:rPr>
            </w:pPr>
            <w:r w:rsidRPr="006E7C12">
              <w:rPr>
                <w:sz w:val="24"/>
                <w:szCs w:val="24"/>
              </w:rPr>
              <w:lastRenderedPageBreak/>
              <w:t>Б</w:t>
            </w:r>
            <w:r>
              <w:rPr>
                <w:sz w:val="24"/>
                <w:szCs w:val="24"/>
                <w:vertAlign w:val="subscript"/>
              </w:rPr>
              <w:t>3</w:t>
            </w:r>
            <w:proofErr w:type="spellStart"/>
            <w:r w:rsidRPr="006E7C12">
              <w:rPr>
                <w:sz w:val="24"/>
                <w:szCs w:val="24"/>
                <w:vertAlign w:val="subscript"/>
                <w:lang w:val="en-US"/>
              </w:rPr>
              <w:t>i</w:t>
            </w:r>
            <w:proofErr w:type="spellEnd"/>
            <w:r w:rsidRPr="006E7C12">
              <w:rPr>
                <w:sz w:val="24"/>
                <w:szCs w:val="24"/>
                <w:vertAlign w:val="subscript"/>
              </w:rPr>
              <w:t xml:space="preserve"> </w:t>
            </w:r>
            <w:r w:rsidRPr="006E7C12">
              <w:rPr>
                <w:sz w:val="24"/>
                <w:szCs w:val="24"/>
              </w:rPr>
              <w:t xml:space="preserve"> - рассчитанная оценка предпочтительности по критерию </w:t>
            </w:r>
            <w:r w:rsidRPr="006E7C12">
              <w:t>«</w:t>
            </w:r>
            <w:r w:rsidRPr="00FE27D2">
              <w:rPr>
                <w:sz w:val="24"/>
                <w:szCs w:val="24"/>
              </w:rPr>
              <w:t>Успешный опыт выполнения услуг, аналогичной предмету закупки</w:t>
            </w:r>
            <w:r>
              <w:rPr>
                <w:sz w:val="24"/>
                <w:szCs w:val="24"/>
              </w:rPr>
              <w:t>»</w:t>
            </w:r>
            <w:r w:rsidRPr="006E7C12">
              <w:rPr>
                <w:sz w:val="24"/>
                <w:szCs w:val="24"/>
              </w:rPr>
              <w:t>;</w:t>
            </w:r>
          </w:p>
          <w:p w:rsidR="00FE27D2" w:rsidRDefault="00FE27D2" w:rsidP="00FE27D2">
            <w:pPr>
              <w:jc w:val="left"/>
              <w:rPr>
                <w:sz w:val="24"/>
                <w:szCs w:val="24"/>
              </w:rPr>
            </w:pPr>
            <w:r w:rsidRPr="006E7C12">
              <w:rPr>
                <w:sz w:val="24"/>
                <w:szCs w:val="24"/>
              </w:rPr>
              <w:t>В</w:t>
            </w:r>
            <w:r>
              <w:rPr>
                <w:sz w:val="24"/>
                <w:szCs w:val="24"/>
                <w:vertAlign w:val="subscript"/>
              </w:rPr>
              <w:t>3</w:t>
            </w:r>
            <w:proofErr w:type="spellStart"/>
            <w:r w:rsidRPr="006E7C12">
              <w:rPr>
                <w:sz w:val="24"/>
                <w:szCs w:val="24"/>
                <w:vertAlign w:val="subscript"/>
                <w:lang w:val="en-US"/>
              </w:rPr>
              <w:t>i</w:t>
            </w:r>
            <w:proofErr w:type="spellEnd"/>
            <w:r w:rsidRPr="006E7C12">
              <w:rPr>
                <w:sz w:val="24"/>
                <w:szCs w:val="24"/>
                <w:vertAlign w:val="subscript"/>
              </w:rPr>
              <w:t xml:space="preserve"> </w:t>
            </w:r>
            <w:r w:rsidRPr="006E7C12">
              <w:rPr>
                <w:sz w:val="24"/>
                <w:szCs w:val="24"/>
              </w:rPr>
              <w:t xml:space="preserve"> - значимость (вес) критерия оценки «</w:t>
            </w:r>
            <w:r w:rsidRPr="00FE27D2">
              <w:rPr>
                <w:sz w:val="24"/>
                <w:szCs w:val="24"/>
              </w:rPr>
              <w:t>Успешный опыт выполнения услуг, аналогичной предмету закупки</w:t>
            </w:r>
            <w:r>
              <w:rPr>
                <w:sz w:val="24"/>
                <w:szCs w:val="24"/>
              </w:rPr>
              <w:t>»</w:t>
            </w:r>
          </w:p>
          <w:p w:rsidR="00FE27D2" w:rsidRPr="006E7C12" w:rsidRDefault="00FE27D2" w:rsidP="006E7C12">
            <w:pPr>
              <w:jc w:val="left"/>
              <w:rPr>
                <w:sz w:val="24"/>
                <w:szCs w:val="24"/>
                <w:lang w:eastAsia="ru-RU"/>
              </w:rPr>
            </w:pPr>
          </w:p>
        </w:tc>
      </w:tr>
      <w:tr w:rsidR="006E7C12" w:rsidRPr="006E7C12" w:rsidTr="006E7C12">
        <w:trPr>
          <w:trHeight w:val="1408"/>
        </w:trPr>
        <w:tc>
          <w:tcPr>
            <w:tcW w:w="1272" w:type="dxa"/>
            <w:tcBorders>
              <w:top w:val="single" w:sz="4" w:space="0" w:color="auto"/>
              <w:left w:val="single" w:sz="4" w:space="0" w:color="auto"/>
              <w:bottom w:val="single" w:sz="4" w:space="0" w:color="auto"/>
              <w:right w:val="single" w:sz="4" w:space="0" w:color="auto"/>
            </w:tcBorders>
          </w:tcPr>
          <w:p w:rsidR="006E7C12" w:rsidRPr="006E7C12" w:rsidRDefault="00AF0C0C" w:rsidP="006E7C12">
            <w:pPr>
              <w:jc w:val="center"/>
              <w:rPr>
                <w:sz w:val="24"/>
                <w:szCs w:val="24"/>
              </w:rPr>
            </w:pPr>
            <w:r>
              <w:rPr>
                <w:sz w:val="24"/>
                <w:szCs w:val="24"/>
              </w:rPr>
              <w:t>4</w:t>
            </w:r>
            <w:r w:rsidR="006E7C12" w:rsidRPr="006E7C12">
              <w:rPr>
                <w:sz w:val="24"/>
                <w:szCs w:val="24"/>
              </w:rPr>
              <w:t>.</w:t>
            </w:r>
          </w:p>
        </w:tc>
        <w:tc>
          <w:tcPr>
            <w:tcW w:w="141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Ценовой нулевого уровня (частный)</w:t>
            </w:r>
          </w:p>
        </w:tc>
        <w:tc>
          <w:tcPr>
            <w:tcW w:w="1560"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Цена договора</w:t>
            </w:r>
          </w:p>
        </w:tc>
        <w:tc>
          <w:tcPr>
            <w:tcW w:w="166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Отсутствует</w:t>
            </w:r>
          </w:p>
        </w:tc>
        <w:tc>
          <w:tcPr>
            <w:tcW w:w="1530"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Отсутствует</w:t>
            </w:r>
          </w:p>
        </w:tc>
        <w:tc>
          <w:tcPr>
            <w:tcW w:w="1559" w:type="dxa"/>
            <w:gridSpan w:val="2"/>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В</w:t>
            </w:r>
            <w:r>
              <w:rPr>
                <w:sz w:val="24"/>
                <w:szCs w:val="24"/>
              </w:rPr>
              <w:t xml:space="preserve"> </w:t>
            </w:r>
            <w:r w:rsidRPr="006E7C12">
              <w:rPr>
                <w:sz w:val="24"/>
                <w:szCs w:val="24"/>
                <w:vertAlign w:val="subscript"/>
              </w:rPr>
              <w:t>договор</w:t>
            </w:r>
            <w:r w:rsidRPr="006E7C12">
              <w:rPr>
                <w:sz w:val="24"/>
                <w:szCs w:val="24"/>
              </w:rPr>
              <w:t xml:space="preserve"> = 0,5</w:t>
            </w:r>
          </w:p>
        </w:tc>
        <w:tc>
          <w:tcPr>
            <w:tcW w:w="314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 xml:space="preserve">Чем меньше цена договора, тем выше предпочтительность </w:t>
            </w:r>
          </w:p>
        </w:tc>
        <w:tc>
          <w:tcPr>
            <w:tcW w:w="3686"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Формула расчета:</w:t>
            </w:r>
          </w:p>
          <w:p w:rsidR="006E7C12" w:rsidRPr="006E7C12" w:rsidRDefault="00B700BD" w:rsidP="006E7C12">
            <w:pPr>
              <w:jc w:val="left"/>
              <w:rPr>
                <w:sz w:val="24"/>
                <w:szCs w:val="24"/>
              </w:rPr>
            </w:pPr>
            <m:oMathPara>
              <m:oMath>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 xml:space="preserve">договор, </m:t>
                    </m:r>
                    <m:r>
                      <w:rPr>
                        <w:rFonts w:ascii="Cambria Math" w:hAnsi="Cambria Math"/>
                        <w:sz w:val="24"/>
                        <w:szCs w:val="24"/>
                        <w:lang w:val="en-US"/>
                      </w:rPr>
                      <m:t>i</m:t>
                    </m:r>
                  </m:sub>
                </m:sSub>
                <m:r>
                  <w:rPr>
                    <w:rFonts w:ascii="Cambria Math" w:hAnsi="Cambria Math"/>
                    <w:sz w:val="24"/>
                    <w:szCs w:val="24"/>
                  </w:rPr>
                  <m:t>=</m:t>
                </m:r>
                <m:d>
                  <m:dPr>
                    <m:begChr m:val=""/>
                    <m:endChr m:val=""/>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sz w:val="24"/>
                                <w:szCs w:val="24"/>
                              </w:rPr>
                            </m:ctrlPr>
                          </m:sSubPr>
                          <m:e>
                            <m:r>
                              <m:rPr>
                                <m:sty m:val="p"/>
                              </m:rPr>
                              <w:rPr>
                                <w:rFonts w:ascii="Cambria Math" w:hAnsi="Cambria Math"/>
                                <w:sz w:val="24"/>
                                <w:szCs w:val="24"/>
                              </w:rPr>
                              <m:t>Ц</m:t>
                            </m:r>
                          </m:e>
                          <m:sub>
                            <m:r>
                              <m:rPr>
                                <m:sty m:val="p"/>
                              </m:rPr>
                              <w:rPr>
                                <w:rFonts w:ascii="Cambria Math" w:hAnsi="Cambria Math"/>
                                <w:sz w:val="24"/>
                                <w:szCs w:val="24"/>
                                <w:vertAlign w:val="subscript"/>
                              </w:rPr>
                              <m:t>mi</m:t>
                            </m:r>
                            <m:r>
                              <w:rPr>
                                <w:rFonts w:ascii="Cambria Math" w:hAnsi="Cambria Math"/>
                                <w:sz w:val="24"/>
                                <w:szCs w:val="24"/>
                                <w:vertAlign w:val="subscript"/>
                              </w:rPr>
                              <m:t>n</m:t>
                            </m:r>
                          </m:sub>
                        </m:sSub>
                      </m:num>
                      <m:den>
                        <m:sSub>
                          <m:sSubPr>
                            <m:ctrlPr>
                              <w:rPr>
                                <w:rFonts w:ascii="Cambria Math" w:hAnsi="Cambria Math"/>
                                <w:sz w:val="24"/>
                                <w:szCs w:val="24"/>
                              </w:rPr>
                            </m:ctrlPr>
                          </m:sSubPr>
                          <m:e>
                            <m:r>
                              <m:rPr>
                                <m:sty m:val="p"/>
                              </m:rPr>
                              <w:rPr>
                                <w:rFonts w:ascii="Cambria Math" w:hAnsi="Cambria Math"/>
                                <w:sz w:val="24"/>
                                <w:szCs w:val="24"/>
                              </w:rPr>
                              <m:t>Ц</m:t>
                            </m:r>
                          </m:e>
                          <m:sub>
                            <m:r>
                              <w:rPr>
                                <w:rFonts w:ascii="Cambria Math" w:hAnsi="Cambria Math"/>
                                <w:sz w:val="24"/>
                                <w:szCs w:val="24"/>
                                <w:vertAlign w:val="subscript"/>
                              </w:rPr>
                              <m:t>i</m:t>
                            </m:r>
                          </m:sub>
                        </m:sSub>
                      </m:den>
                    </m:f>
                    <m:r>
                      <w:rPr>
                        <w:rFonts w:ascii="Cambria Math" w:hAnsi="Cambria Math"/>
                        <w:sz w:val="24"/>
                        <w:szCs w:val="24"/>
                      </w:rPr>
                      <m:t>*5</m:t>
                    </m:r>
                  </m:e>
                </m:d>
              </m:oMath>
            </m:oMathPara>
          </w:p>
          <w:p w:rsidR="006E7C12" w:rsidRPr="006E7C12" w:rsidRDefault="00B700BD" w:rsidP="006E7C12">
            <w:pPr>
              <w:spacing w:before="60"/>
              <w:jc w:val="left"/>
              <w:rPr>
                <w:sz w:val="24"/>
                <w:szCs w:val="24"/>
              </w:rPr>
            </w:pPr>
            <m:oMath>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 xml:space="preserve">договор, </m:t>
                  </m:r>
                  <m:r>
                    <w:rPr>
                      <w:rFonts w:ascii="Cambria Math" w:hAnsi="Cambria Math"/>
                      <w:sz w:val="24"/>
                      <w:szCs w:val="24"/>
                      <w:lang w:val="en-US"/>
                    </w:rPr>
                    <m:t>i</m:t>
                  </m:r>
                </m:sub>
              </m:sSub>
            </m:oMath>
            <w:r w:rsidR="006E7C12" w:rsidRPr="006E7C12">
              <w:rPr>
                <w:sz w:val="24"/>
                <w:szCs w:val="24"/>
              </w:rPr>
              <w:t xml:space="preserve">- рассчитанная оценка предпочтительности </w:t>
            </w:r>
            <w:proofErr w:type="spellStart"/>
            <w:r w:rsidR="006E7C12" w:rsidRPr="006E7C12">
              <w:rPr>
                <w:sz w:val="24"/>
                <w:szCs w:val="24"/>
                <w:lang w:val="en-US"/>
              </w:rPr>
              <w:t>i</w:t>
            </w:r>
            <w:proofErr w:type="spellEnd"/>
            <w:r w:rsidR="006E7C12" w:rsidRPr="006E7C12">
              <w:rPr>
                <w:sz w:val="24"/>
                <w:szCs w:val="24"/>
              </w:rPr>
              <w:t>-й заявки по критерию «Цена договора» в баллах;</w:t>
            </w:r>
          </w:p>
          <w:p w:rsidR="006E7C12" w:rsidRPr="006E7C12" w:rsidRDefault="00B700BD" w:rsidP="006E7C12">
            <w:pPr>
              <w:spacing w:before="60"/>
              <w:jc w:val="left"/>
              <w:rPr>
                <w:sz w:val="24"/>
                <w:szCs w:val="24"/>
              </w:rPr>
            </w:pPr>
            <m:oMath>
              <m:sSub>
                <m:sSubPr>
                  <m:ctrlPr>
                    <w:rPr>
                      <w:rFonts w:ascii="Cambria Math" w:hAnsi="Cambria Math"/>
                      <w:sz w:val="24"/>
                      <w:szCs w:val="24"/>
                    </w:rPr>
                  </m:ctrlPr>
                </m:sSubPr>
                <m:e>
                  <m:r>
                    <m:rPr>
                      <m:sty m:val="p"/>
                    </m:rPr>
                    <w:rPr>
                      <w:rFonts w:ascii="Cambria Math" w:hAnsi="Cambria Math"/>
                      <w:sz w:val="24"/>
                      <w:szCs w:val="24"/>
                    </w:rPr>
                    <m:t>Ц</m:t>
                  </m:r>
                </m:e>
                <m:sub>
                  <m:r>
                    <m:rPr>
                      <m:sty m:val="p"/>
                    </m:rPr>
                    <w:rPr>
                      <w:rFonts w:ascii="Cambria Math" w:hAnsi="Cambria Math"/>
                      <w:sz w:val="24"/>
                      <w:szCs w:val="24"/>
                    </w:rPr>
                    <m:t>min</m:t>
                  </m:r>
                </m:sub>
              </m:sSub>
            </m:oMath>
            <w:r w:rsidR="006E7C12" w:rsidRPr="006E7C12">
              <w:rPr>
                <w:sz w:val="24"/>
                <w:szCs w:val="24"/>
              </w:rPr>
              <w:t xml:space="preserve"> – минимальное предложение по цене договора (из всех допущенных до стадии оценки заявок участников закупки);</w:t>
            </w:r>
          </w:p>
          <w:p w:rsidR="006E7C12" w:rsidRPr="006E7C12" w:rsidRDefault="00B700BD" w:rsidP="006E7C12">
            <w:pPr>
              <w:jc w:val="left"/>
              <w:rPr>
                <w:sz w:val="24"/>
                <w:szCs w:val="24"/>
              </w:rPr>
            </w:pPr>
            <m:oMath>
              <m:sSub>
                <m:sSubPr>
                  <m:ctrlPr>
                    <w:rPr>
                      <w:rFonts w:ascii="Cambria Math" w:hAnsi="Cambria Math"/>
                      <w:sz w:val="24"/>
                      <w:szCs w:val="24"/>
                    </w:rPr>
                  </m:ctrlPr>
                </m:sSubPr>
                <m:e>
                  <m:r>
                    <m:rPr>
                      <m:sty m:val="p"/>
                    </m:rPr>
                    <w:rPr>
                      <w:rFonts w:ascii="Cambria Math" w:hAnsi="Cambria Math"/>
                      <w:sz w:val="24"/>
                      <w:szCs w:val="24"/>
                    </w:rPr>
                    <m:t>Ц</m:t>
                  </m:r>
                </m:e>
                <m:sub>
                  <m:r>
                    <m:rPr>
                      <m:sty m:val="p"/>
                    </m:rPr>
                    <w:rPr>
                      <w:rFonts w:ascii="Cambria Math" w:hAnsi="Cambria Math"/>
                      <w:sz w:val="24"/>
                      <w:szCs w:val="24"/>
                    </w:rPr>
                    <m:t>i</m:t>
                  </m:r>
                </m:sub>
              </m:sSub>
            </m:oMath>
            <w:r w:rsidR="006E7C12" w:rsidRPr="006E7C12">
              <w:rPr>
                <w:sz w:val="24"/>
                <w:szCs w:val="24"/>
              </w:rPr>
              <w:t xml:space="preserve"> – предложение участника закупки, заявка которого оценивается;</w:t>
            </w:r>
          </w:p>
          <w:p w:rsidR="006E7C12" w:rsidRPr="006E7C12" w:rsidRDefault="006E7C12" w:rsidP="006E7C12">
            <w:pPr>
              <w:jc w:val="left"/>
              <w:rPr>
                <w:sz w:val="24"/>
                <w:szCs w:val="24"/>
              </w:rPr>
            </w:pPr>
            <w:r w:rsidRPr="006E7C12">
              <w:rPr>
                <w:sz w:val="24"/>
                <w:szCs w:val="24"/>
              </w:rPr>
              <w:t>5 – максимально возможный балл.</w:t>
            </w:r>
          </w:p>
        </w:tc>
      </w:tr>
      <w:tr w:rsidR="006E7C12" w:rsidRPr="006E7C12" w:rsidTr="006E7C12">
        <w:trPr>
          <w:trHeight w:val="4116"/>
        </w:trPr>
        <w:tc>
          <w:tcPr>
            <w:tcW w:w="1272" w:type="dxa"/>
            <w:tcBorders>
              <w:top w:val="single" w:sz="4" w:space="0" w:color="auto"/>
              <w:left w:val="single" w:sz="4" w:space="0" w:color="auto"/>
              <w:bottom w:val="single" w:sz="4" w:space="0" w:color="auto"/>
              <w:right w:val="single" w:sz="4" w:space="0" w:color="auto"/>
            </w:tcBorders>
          </w:tcPr>
          <w:p w:rsidR="006E7C12" w:rsidRPr="006E7C12" w:rsidRDefault="00AF0C0C" w:rsidP="006E7C12">
            <w:pPr>
              <w:jc w:val="center"/>
              <w:rPr>
                <w:sz w:val="24"/>
                <w:szCs w:val="24"/>
              </w:rPr>
            </w:pPr>
            <w:r>
              <w:rPr>
                <w:sz w:val="24"/>
                <w:szCs w:val="24"/>
              </w:rPr>
              <w:lastRenderedPageBreak/>
              <w:t>5</w:t>
            </w:r>
            <w:r w:rsidR="006E7C12" w:rsidRPr="006E7C12">
              <w:rPr>
                <w:sz w:val="24"/>
                <w:szCs w:val="24"/>
              </w:rPr>
              <w:t>.</w:t>
            </w:r>
          </w:p>
        </w:tc>
        <w:tc>
          <w:tcPr>
            <w:tcW w:w="6191" w:type="dxa"/>
            <w:gridSpan w:val="5"/>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Итоговая оценка заявки:</w:t>
            </w:r>
          </w:p>
        </w:tc>
        <w:tc>
          <w:tcPr>
            <w:tcW w:w="8381" w:type="dxa"/>
            <w:gridSpan w:val="3"/>
            <w:tcBorders>
              <w:top w:val="single" w:sz="4" w:space="0" w:color="auto"/>
              <w:left w:val="single" w:sz="4" w:space="0" w:color="auto"/>
              <w:bottom w:val="single" w:sz="4" w:space="0" w:color="auto"/>
              <w:right w:val="single" w:sz="4" w:space="0" w:color="auto"/>
            </w:tcBorders>
            <w:vAlign w:val="center"/>
          </w:tcPr>
          <w:p w:rsidR="006E7C12" w:rsidRPr="006E7C12" w:rsidRDefault="006E7C12" w:rsidP="006E7C12">
            <w:pPr>
              <w:numPr>
                <w:ilvl w:val="6"/>
                <w:numId w:val="0"/>
              </w:numPr>
              <w:spacing w:before="0" w:after="120"/>
              <w:ind w:left="-80"/>
              <w:jc w:val="left"/>
              <w:rPr>
                <w:sz w:val="24"/>
                <w:szCs w:val="24"/>
                <w:lang w:eastAsia="ru-RU"/>
              </w:rPr>
            </w:pPr>
            <w:r w:rsidRPr="006E7C12">
              <w:rPr>
                <w:sz w:val="24"/>
                <w:szCs w:val="24"/>
                <w:lang w:eastAsia="ru-RU"/>
              </w:rPr>
              <w:t xml:space="preserve">Расчет итоговой оценки предпочтительности </w:t>
            </w:r>
            <w:proofErr w:type="spellStart"/>
            <w:r w:rsidRPr="006E7C12">
              <w:rPr>
                <w:i/>
                <w:sz w:val="24"/>
                <w:szCs w:val="24"/>
                <w:lang w:val="en-US" w:eastAsia="ru-RU"/>
              </w:rPr>
              <w:t>i</w:t>
            </w:r>
            <w:proofErr w:type="spellEnd"/>
            <w:r w:rsidRPr="006E7C12">
              <w:rPr>
                <w:sz w:val="24"/>
                <w:szCs w:val="24"/>
                <w:lang w:eastAsia="ru-RU"/>
              </w:rPr>
              <w:t>-ой заявки:</w:t>
            </w:r>
          </w:p>
          <w:p w:rsidR="006E7C12" w:rsidRPr="006E7C12" w:rsidRDefault="00B700BD" w:rsidP="006E7C12">
            <w:pPr>
              <w:numPr>
                <w:ilvl w:val="6"/>
                <w:numId w:val="0"/>
              </w:numPr>
              <w:spacing w:before="0" w:after="120"/>
              <w:ind w:left="-80"/>
              <w:jc w:val="left"/>
              <w:rPr>
                <w:sz w:val="24"/>
                <w:szCs w:val="24"/>
                <w:lang w:eastAsia="ru-RU"/>
              </w:rPr>
            </w:pPr>
            <m:oMathPara>
              <m:oMath>
                <m:sSub>
                  <m:sSubPr>
                    <m:ctrlPr>
                      <w:rPr>
                        <w:rFonts w:ascii="Cambria Math" w:hAnsi="Cambria Math"/>
                        <w:sz w:val="24"/>
                        <w:szCs w:val="24"/>
                      </w:rPr>
                    </m:ctrlPr>
                  </m:sSubPr>
                  <m:e>
                    <m:r>
                      <m:rPr>
                        <m:sty m:val="p"/>
                      </m:rPr>
                      <w:rPr>
                        <w:rFonts w:ascii="Cambria Math" w:hAnsi="Cambria Math"/>
                        <w:sz w:val="24"/>
                        <w:szCs w:val="24"/>
                        <w:lang w:eastAsia="ru-RU"/>
                      </w:rPr>
                      <m:t>ОЦЕНКА</m:t>
                    </m:r>
                  </m:e>
                  <m:sub>
                    <m:sSub>
                      <m:sSubPr>
                        <m:ctrlPr>
                          <w:rPr>
                            <w:rFonts w:ascii="Cambria Math" w:hAnsi="Cambria Math"/>
                            <w:i/>
                            <w:sz w:val="24"/>
                            <w:szCs w:val="24"/>
                          </w:rPr>
                        </m:ctrlPr>
                      </m:sSubPr>
                      <m:e>
                        <m:r>
                          <w:rPr>
                            <w:rFonts w:ascii="Cambria Math" w:hAnsi="Cambria Math"/>
                            <w:sz w:val="24"/>
                            <w:szCs w:val="24"/>
                            <w:lang w:eastAsia="ru-RU"/>
                          </w:rPr>
                          <m:t>ЗАЯВКА</m:t>
                        </m:r>
                      </m:e>
                      <m:sub>
                        <m:r>
                          <w:rPr>
                            <w:rFonts w:ascii="Cambria Math" w:hAnsi="Cambria Math"/>
                            <w:sz w:val="24"/>
                            <w:szCs w:val="24"/>
                            <w:lang w:val="en-US" w:eastAsia="ru-RU"/>
                          </w:rPr>
                          <m:t>i</m:t>
                        </m:r>
                      </m:sub>
                    </m:sSub>
                  </m:sub>
                </m:sSub>
                <m:r>
                  <m:rPr>
                    <m:sty m:val="p"/>
                  </m:rPr>
                  <w:rPr>
                    <w:rFonts w:ascii="Cambria Math" w:hAnsi="Cambria Math"/>
                    <w:sz w:val="24"/>
                    <w:szCs w:val="24"/>
                    <w:lang w:eastAsia="ru-RU"/>
                  </w:rPr>
                  <m:t>=</m:t>
                </m:r>
                <m:sSub>
                  <m:sSubPr>
                    <m:ctrlPr>
                      <w:rPr>
                        <w:rFonts w:ascii="Cambria Math" w:hAnsi="Cambria Math"/>
                        <w:sz w:val="24"/>
                        <w:szCs w:val="24"/>
                      </w:rPr>
                    </m:ctrlPr>
                  </m:sSubPr>
                  <m:e>
                    <m:r>
                      <w:rPr>
                        <w:rFonts w:ascii="Cambria Math" w:hAnsi="Cambria Math"/>
                        <w:sz w:val="24"/>
                        <w:szCs w:val="24"/>
                        <w:lang w:eastAsia="ru-RU"/>
                      </w:rPr>
                      <m:t>Б</m:t>
                    </m:r>
                  </m:e>
                  <m:sub>
                    <m:r>
                      <w:rPr>
                        <w:rFonts w:ascii="Cambria Math" w:hAnsi="Cambria Math"/>
                        <w:sz w:val="24"/>
                        <w:szCs w:val="24"/>
                        <w:lang w:val="en-US" w:eastAsia="ru-RU"/>
                      </w:rPr>
                      <m:t>ИТОГ,i</m:t>
                    </m:r>
                  </m:sub>
                </m:sSub>
                <m:r>
                  <w:rPr>
                    <w:rFonts w:ascii="Cambria Math" w:hAnsi="Cambria Math"/>
                    <w:sz w:val="24"/>
                    <w:szCs w:val="24"/>
                    <w:lang w:eastAsia="ru-RU"/>
                  </w:rPr>
                  <m:t>×</m:t>
                </m:r>
                <m:sSub>
                  <m:sSubPr>
                    <m:ctrlPr>
                      <w:rPr>
                        <w:rFonts w:ascii="Cambria Math" w:hAnsi="Cambria Math"/>
                        <w:i/>
                        <w:sz w:val="24"/>
                        <w:szCs w:val="24"/>
                      </w:rPr>
                    </m:ctrlPr>
                  </m:sSubPr>
                  <m:e>
                    <m:r>
                      <w:rPr>
                        <w:rFonts w:ascii="Cambria Math" w:hAnsi="Cambria Math"/>
                        <w:sz w:val="24"/>
                        <w:szCs w:val="24"/>
                        <w:lang w:eastAsia="ru-RU"/>
                      </w:rPr>
                      <m:t>В</m:t>
                    </m:r>
                  </m:e>
                  <m:sub>
                    <m:r>
                      <w:rPr>
                        <w:rFonts w:ascii="Cambria Math" w:hAnsi="Cambria Math"/>
                        <w:sz w:val="24"/>
                        <w:szCs w:val="24"/>
                        <w:lang w:eastAsia="ru-RU"/>
                      </w:rPr>
                      <m:t>ИТОГ</m:t>
                    </m:r>
                  </m:sub>
                </m:sSub>
                <m:r>
                  <w:rPr>
                    <w:rFonts w:ascii="Cambria Math" w:hAnsi="Cambria Math"/>
                    <w:sz w:val="24"/>
                    <w:szCs w:val="24"/>
                    <w:lang w:eastAsia="ru-RU"/>
                  </w:rPr>
                  <m:t>+</m:t>
                </m:r>
                <m:sSub>
                  <m:sSubPr>
                    <m:ctrlPr>
                      <w:rPr>
                        <w:rFonts w:ascii="Cambria Math" w:hAnsi="Cambria Math"/>
                        <w:i/>
                        <w:sz w:val="24"/>
                        <w:szCs w:val="24"/>
                      </w:rPr>
                    </m:ctrlPr>
                  </m:sSubPr>
                  <m:e>
                    <m:r>
                      <w:rPr>
                        <w:rFonts w:ascii="Cambria Math" w:hAnsi="Cambria Math"/>
                        <w:sz w:val="24"/>
                        <w:szCs w:val="24"/>
                        <w:lang w:eastAsia="ru-RU"/>
                      </w:rPr>
                      <m:t>Ц</m:t>
                    </m:r>
                  </m:e>
                  <m:sub>
                    <m:r>
                      <w:rPr>
                        <w:rFonts w:ascii="Cambria Math" w:hAnsi="Cambria Math"/>
                        <w:sz w:val="24"/>
                        <w:szCs w:val="24"/>
                        <w:lang w:eastAsia="ru-RU"/>
                      </w:rPr>
                      <m:t>ДОГОВОР</m:t>
                    </m:r>
                    <m:r>
                      <w:rPr>
                        <w:rFonts w:ascii="Cambria Math" w:hAnsi="Cambria Math"/>
                        <w:sz w:val="24"/>
                        <w:szCs w:val="24"/>
                        <w:lang w:val="en-US" w:eastAsia="ru-RU"/>
                      </w:rPr>
                      <m:t>,i</m:t>
                    </m:r>
                  </m:sub>
                </m:sSub>
                <m:r>
                  <w:rPr>
                    <w:rFonts w:ascii="Cambria Math" w:hAnsi="Cambria Math"/>
                    <w:sz w:val="24"/>
                    <w:szCs w:val="24"/>
                    <w:lang w:eastAsia="ru-RU"/>
                  </w:rPr>
                  <m:t>×</m:t>
                </m:r>
                <m:sSub>
                  <m:sSubPr>
                    <m:ctrlPr>
                      <w:rPr>
                        <w:rFonts w:ascii="Cambria Math" w:hAnsi="Cambria Math"/>
                        <w:sz w:val="24"/>
                        <w:szCs w:val="24"/>
                      </w:rPr>
                    </m:ctrlPr>
                  </m:sSubPr>
                  <m:e>
                    <m:r>
                      <m:rPr>
                        <m:sty m:val="p"/>
                      </m:rPr>
                      <w:rPr>
                        <w:rFonts w:ascii="Cambria Math" w:hAnsi="Cambria Math"/>
                        <w:sz w:val="24"/>
                        <w:szCs w:val="24"/>
                        <w:lang w:eastAsia="ru-RU"/>
                      </w:rPr>
                      <m:t>В</m:t>
                    </m:r>
                  </m:e>
                  <m:sub>
                    <m:r>
                      <m:rPr>
                        <m:sty m:val="p"/>
                      </m:rPr>
                      <w:rPr>
                        <w:rFonts w:ascii="Cambria Math" w:hAnsi="Cambria Math"/>
                        <w:sz w:val="24"/>
                        <w:szCs w:val="24"/>
                        <w:lang w:eastAsia="ru-RU"/>
                      </w:rPr>
                      <m:t>ДОГОВОР</m:t>
                    </m:r>
                  </m:sub>
                </m:sSub>
                <m:r>
                  <m:rPr>
                    <m:sty m:val="p"/>
                  </m:rPr>
                  <w:rPr>
                    <w:rFonts w:ascii="Cambria Math" w:hAnsi="Cambria Math"/>
                    <w:sz w:val="24"/>
                    <w:szCs w:val="24"/>
                    <w:lang w:eastAsia="ru-RU"/>
                  </w:rPr>
                  <m:t>,</m:t>
                </m:r>
              </m:oMath>
            </m:oMathPara>
          </w:p>
          <w:p w:rsidR="006E7C12" w:rsidRPr="006E7C12" w:rsidRDefault="006E7C12" w:rsidP="006E7C12">
            <w:pPr>
              <w:keepNext/>
              <w:numPr>
                <w:ilvl w:val="6"/>
                <w:numId w:val="0"/>
              </w:numPr>
              <w:spacing w:beforeLines="40" w:before="96"/>
              <w:ind w:left="1701"/>
              <w:jc w:val="left"/>
              <w:rPr>
                <w:sz w:val="24"/>
                <w:szCs w:val="24"/>
                <w:lang w:eastAsia="ru-RU"/>
              </w:rPr>
            </w:pPr>
            <w:r w:rsidRPr="006E7C12">
              <w:rPr>
                <w:sz w:val="24"/>
                <w:szCs w:val="24"/>
                <w:lang w:eastAsia="ru-RU"/>
              </w:rPr>
              <w:t>где:</w:t>
            </w:r>
          </w:p>
          <w:p w:rsidR="006E7C12" w:rsidRPr="006E7C12" w:rsidRDefault="006E7C12" w:rsidP="006E7C12">
            <w:pPr>
              <w:numPr>
                <w:ilvl w:val="6"/>
                <w:numId w:val="0"/>
              </w:numPr>
              <w:tabs>
                <w:tab w:val="left" w:pos="742"/>
                <w:tab w:val="left" w:pos="1167"/>
                <w:tab w:val="left" w:pos="1745"/>
                <w:tab w:val="left" w:pos="2029"/>
              </w:tabs>
              <w:spacing w:before="0"/>
              <w:ind w:left="-80"/>
              <w:jc w:val="left"/>
              <w:rPr>
                <w:sz w:val="24"/>
                <w:szCs w:val="24"/>
                <w:lang w:eastAsia="ru-RU"/>
              </w:rPr>
            </w:pPr>
            <w:r w:rsidRPr="006E7C12">
              <w:rPr>
                <w:sz w:val="24"/>
                <w:szCs w:val="24"/>
                <w:lang w:eastAsia="ru-RU"/>
              </w:rPr>
              <w:t>ОЦЕНКА</w:t>
            </w:r>
            <w:r w:rsidRPr="006E7C12">
              <w:rPr>
                <w:sz w:val="24"/>
                <w:szCs w:val="24"/>
                <w:vertAlign w:val="subscript"/>
                <w:lang w:eastAsia="ru-RU"/>
              </w:rPr>
              <w:t>ЗАЯВКА</w:t>
            </w:r>
            <w:proofErr w:type="spellStart"/>
            <w:r w:rsidRPr="006E7C12">
              <w:rPr>
                <w:i/>
                <w:sz w:val="24"/>
                <w:szCs w:val="24"/>
                <w:vertAlign w:val="subscript"/>
                <w:lang w:val="en-US" w:eastAsia="ru-RU"/>
              </w:rPr>
              <w:t>i</w:t>
            </w:r>
            <w:proofErr w:type="spellEnd"/>
            <w:r w:rsidRPr="006E7C12">
              <w:rPr>
                <w:sz w:val="24"/>
                <w:szCs w:val="24"/>
                <w:lang w:eastAsia="ru-RU"/>
              </w:rPr>
              <w:tab/>
              <w:t>–</w:t>
            </w:r>
            <w:r w:rsidRPr="006E7C12">
              <w:rPr>
                <w:sz w:val="24"/>
                <w:szCs w:val="24"/>
                <w:lang w:eastAsia="ru-RU"/>
              </w:rPr>
              <w:tab/>
              <w:t xml:space="preserve">рассчитанная итоговая оценка предпочтительности </w:t>
            </w:r>
            <w:proofErr w:type="spellStart"/>
            <w:r w:rsidRPr="006E7C12">
              <w:rPr>
                <w:i/>
                <w:sz w:val="24"/>
                <w:szCs w:val="24"/>
                <w:lang w:val="en-US" w:eastAsia="ru-RU"/>
              </w:rPr>
              <w:t>i</w:t>
            </w:r>
            <w:proofErr w:type="spellEnd"/>
            <w:r w:rsidRPr="006E7C12">
              <w:rPr>
                <w:sz w:val="24"/>
                <w:szCs w:val="24"/>
                <w:lang w:eastAsia="ru-RU"/>
              </w:rPr>
              <w:t>-ой заявки в баллах;</w:t>
            </w:r>
          </w:p>
          <w:p w:rsidR="006E7C12" w:rsidRPr="006E7C12" w:rsidRDefault="006E7C12" w:rsidP="006E7C12">
            <w:pPr>
              <w:jc w:val="left"/>
              <w:rPr>
                <w:rFonts w:eastAsia="Times New Roman"/>
                <w:bCs/>
                <w:sz w:val="24"/>
                <w:szCs w:val="24"/>
                <w:lang w:eastAsia="ru-RU"/>
              </w:rPr>
            </w:pPr>
            <w:r w:rsidRPr="006E7C12">
              <w:rPr>
                <w:sz w:val="24"/>
                <w:szCs w:val="24"/>
                <w:lang w:eastAsia="ru-RU"/>
              </w:rPr>
              <w:t>Б</w:t>
            </w:r>
            <w:r w:rsidRPr="006E7C12">
              <w:rPr>
                <w:sz w:val="24"/>
                <w:szCs w:val="24"/>
                <w:vertAlign w:val="subscript"/>
                <w:lang w:eastAsia="ru-RU"/>
              </w:rPr>
              <w:t>ИТОГ</w:t>
            </w:r>
            <w:proofErr w:type="spellStart"/>
            <w:r w:rsidRPr="006E7C12">
              <w:rPr>
                <w:sz w:val="24"/>
                <w:szCs w:val="24"/>
                <w:vertAlign w:val="subscript"/>
                <w:lang w:val="en-US" w:eastAsia="ru-RU"/>
              </w:rPr>
              <w:t>i</w:t>
            </w:r>
            <w:proofErr w:type="spellEnd"/>
            <w:r w:rsidRPr="006E7C12">
              <w:rPr>
                <w:sz w:val="24"/>
                <w:szCs w:val="24"/>
                <w:lang w:eastAsia="ru-RU"/>
              </w:rPr>
              <w:t xml:space="preserve"> </w:t>
            </w:r>
            <w:r w:rsidRPr="006E7C12">
              <w:rPr>
                <w:sz w:val="24"/>
                <w:szCs w:val="24"/>
                <w:lang w:eastAsia="ru-RU"/>
              </w:rPr>
              <w:tab/>
              <w:t>–</w:t>
            </w:r>
            <w:r w:rsidRPr="006E7C12">
              <w:rPr>
                <w:sz w:val="24"/>
                <w:szCs w:val="24"/>
                <w:lang w:eastAsia="ru-RU"/>
              </w:rPr>
              <w:tab/>
              <w:t xml:space="preserve">оценка предпочтительности </w:t>
            </w:r>
            <w:proofErr w:type="spellStart"/>
            <w:r w:rsidRPr="006E7C12">
              <w:rPr>
                <w:i/>
                <w:sz w:val="24"/>
                <w:szCs w:val="24"/>
                <w:lang w:val="en-US" w:eastAsia="ru-RU"/>
              </w:rPr>
              <w:t>i</w:t>
            </w:r>
            <w:proofErr w:type="spellEnd"/>
            <w:r w:rsidRPr="006E7C12">
              <w:rPr>
                <w:i/>
                <w:sz w:val="24"/>
                <w:szCs w:val="24"/>
                <w:lang w:eastAsia="ru-RU"/>
              </w:rPr>
              <w:t>-</w:t>
            </w:r>
            <w:r w:rsidRPr="006E7C12">
              <w:rPr>
                <w:sz w:val="24"/>
                <w:szCs w:val="24"/>
                <w:lang w:eastAsia="ru-RU"/>
              </w:rPr>
              <w:t>й заявки по критерию «</w:t>
            </w:r>
            <w:r w:rsidRPr="006E7C12">
              <w:rPr>
                <w:sz w:val="24"/>
                <w:szCs w:val="24"/>
              </w:rPr>
              <w:t>Неценовая предпочтительность»</w:t>
            </w:r>
            <w:r w:rsidRPr="006E7C12">
              <w:rPr>
                <w:rFonts w:eastAsia="Times New Roman"/>
                <w:bCs/>
                <w:sz w:val="24"/>
                <w:szCs w:val="24"/>
                <w:lang w:eastAsia="ru-RU"/>
              </w:rPr>
              <w:t xml:space="preserve"> i-й заявки </w:t>
            </w:r>
            <w:r w:rsidRPr="006E7C12">
              <w:rPr>
                <w:sz w:val="24"/>
                <w:szCs w:val="24"/>
                <w:lang w:eastAsia="ru-RU"/>
              </w:rPr>
              <w:t>в баллах;</w:t>
            </w:r>
          </w:p>
          <w:p w:rsidR="006E7C12" w:rsidRPr="006E7C12" w:rsidRDefault="006E7C12" w:rsidP="006E7C12">
            <w:pPr>
              <w:numPr>
                <w:ilvl w:val="6"/>
                <w:numId w:val="0"/>
              </w:numPr>
              <w:tabs>
                <w:tab w:val="left" w:pos="742"/>
                <w:tab w:val="left" w:pos="1167"/>
              </w:tabs>
              <w:spacing w:before="0"/>
              <w:ind w:left="-80"/>
              <w:jc w:val="left"/>
              <w:rPr>
                <w:sz w:val="24"/>
                <w:szCs w:val="24"/>
                <w:lang w:eastAsia="ru-RU"/>
              </w:rPr>
            </w:pPr>
            <w:r w:rsidRPr="006E7C12">
              <w:rPr>
                <w:sz w:val="24"/>
                <w:szCs w:val="24"/>
                <w:lang w:eastAsia="ru-RU"/>
              </w:rPr>
              <w:t>В</w:t>
            </w:r>
            <w:r w:rsidRPr="006E7C12">
              <w:rPr>
                <w:sz w:val="24"/>
                <w:szCs w:val="24"/>
                <w:vertAlign w:val="subscript"/>
                <w:lang w:eastAsia="ru-RU"/>
              </w:rPr>
              <w:t>ИТОГ</w:t>
            </w:r>
            <w:r w:rsidRPr="006E7C12">
              <w:rPr>
                <w:sz w:val="24"/>
                <w:szCs w:val="24"/>
                <w:lang w:eastAsia="ru-RU"/>
              </w:rPr>
              <w:tab/>
              <w:t>–</w:t>
            </w:r>
            <w:r w:rsidRPr="006E7C12">
              <w:rPr>
                <w:sz w:val="24"/>
                <w:szCs w:val="24"/>
                <w:lang w:eastAsia="ru-RU"/>
              </w:rPr>
              <w:tab/>
              <w:t>значимость (вес) критерия «Неценовая предпочтительность» в баллах (0,5);</w:t>
            </w:r>
          </w:p>
          <w:p w:rsidR="006E7C12" w:rsidRPr="006E7C12" w:rsidRDefault="006E7C12" w:rsidP="006E7C12">
            <w:pPr>
              <w:numPr>
                <w:ilvl w:val="6"/>
                <w:numId w:val="0"/>
              </w:numPr>
              <w:tabs>
                <w:tab w:val="left" w:pos="742"/>
                <w:tab w:val="left" w:pos="1167"/>
              </w:tabs>
              <w:spacing w:before="0"/>
              <w:ind w:left="-80"/>
              <w:jc w:val="left"/>
              <w:rPr>
                <w:sz w:val="24"/>
                <w:szCs w:val="24"/>
                <w:lang w:eastAsia="ru-RU"/>
              </w:rPr>
            </w:pPr>
            <w:r w:rsidRPr="006E7C12">
              <w:rPr>
                <w:sz w:val="24"/>
                <w:szCs w:val="24"/>
                <w:lang w:eastAsia="ru-RU"/>
              </w:rPr>
              <w:t>Ц</w:t>
            </w:r>
            <w:r w:rsidRPr="006E7C12">
              <w:rPr>
                <w:sz w:val="24"/>
                <w:szCs w:val="24"/>
                <w:vertAlign w:val="subscript"/>
                <w:lang w:eastAsia="ru-RU"/>
              </w:rPr>
              <w:t>ДОГОВОР,</w:t>
            </w:r>
            <w:r w:rsidRPr="004675C2">
              <w:rPr>
                <w:i/>
                <w:sz w:val="24"/>
                <w:szCs w:val="24"/>
                <w:vertAlign w:val="subscript"/>
                <w:lang w:eastAsia="ru-RU"/>
              </w:rPr>
              <w:t xml:space="preserve"> </w:t>
            </w:r>
            <w:proofErr w:type="spellStart"/>
            <w:r w:rsidRPr="006E7C12">
              <w:rPr>
                <w:i/>
                <w:sz w:val="24"/>
                <w:szCs w:val="24"/>
                <w:vertAlign w:val="subscript"/>
                <w:lang w:val="en-US" w:eastAsia="ru-RU"/>
              </w:rPr>
              <w:t>i</w:t>
            </w:r>
            <w:proofErr w:type="spellEnd"/>
            <w:r w:rsidRPr="006E7C12">
              <w:rPr>
                <w:sz w:val="24"/>
                <w:szCs w:val="24"/>
                <w:lang w:eastAsia="ru-RU"/>
              </w:rPr>
              <w:tab/>
              <w:t xml:space="preserve">оценка предпочтительности </w:t>
            </w:r>
            <w:proofErr w:type="spellStart"/>
            <w:r w:rsidRPr="006E7C12">
              <w:rPr>
                <w:i/>
                <w:sz w:val="24"/>
                <w:szCs w:val="24"/>
                <w:lang w:val="en-US" w:eastAsia="ru-RU"/>
              </w:rPr>
              <w:t>i</w:t>
            </w:r>
            <w:proofErr w:type="spellEnd"/>
            <w:r w:rsidRPr="006E7C12">
              <w:rPr>
                <w:i/>
                <w:sz w:val="24"/>
                <w:szCs w:val="24"/>
                <w:lang w:eastAsia="ru-RU"/>
              </w:rPr>
              <w:t>-</w:t>
            </w:r>
            <w:r w:rsidRPr="006E7C12">
              <w:rPr>
                <w:sz w:val="24"/>
                <w:szCs w:val="24"/>
                <w:lang w:eastAsia="ru-RU"/>
              </w:rPr>
              <w:t>й заявки по критерию «Цена договора» в баллах;</w:t>
            </w:r>
          </w:p>
          <w:p w:rsidR="006E7C12" w:rsidRPr="006E7C12" w:rsidRDefault="006E7C12" w:rsidP="006E7C12">
            <w:pPr>
              <w:tabs>
                <w:tab w:val="left" w:pos="895"/>
                <w:tab w:val="left" w:pos="1178"/>
              </w:tabs>
              <w:spacing w:before="0"/>
              <w:ind w:left="-98"/>
              <w:jc w:val="left"/>
              <w:rPr>
                <w:sz w:val="24"/>
                <w:szCs w:val="24"/>
              </w:rPr>
            </w:pPr>
            <w:r w:rsidRPr="006E7C12">
              <w:rPr>
                <w:sz w:val="24"/>
                <w:szCs w:val="24"/>
                <w:lang w:eastAsia="ru-RU"/>
              </w:rPr>
              <w:t>В</w:t>
            </w:r>
            <w:r w:rsidRPr="006E7C12">
              <w:rPr>
                <w:sz w:val="24"/>
                <w:szCs w:val="24"/>
                <w:vertAlign w:val="subscript"/>
                <w:lang w:eastAsia="ru-RU"/>
              </w:rPr>
              <w:t>ДОГОВОР</w:t>
            </w:r>
            <w:r w:rsidRPr="006E7C12">
              <w:rPr>
                <w:sz w:val="24"/>
                <w:szCs w:val="24"/>
                <w:lang w:eastAsia="ru-RU"/>
              </w:rPr>
              <w:tab/>
              <w:t>–</w:t>
            </w:r>
            <w:r w:rsidRPr="006E7C12">
              <w:rPr>
                <w:sz w:val="24"/>
                <w:szCs w:val="24"/>
                <w:lang w:eastAsia="ru-RU"/>
              </w:rPr>
              <w:tab/>
              <w:t>значимость (вес) критерия «Цена договора» (0,5).</w:t>
            </w:r>
          </w:p>
        </w:tc>
      </w:tr>
    </w:tbl>
    <w:p w:rsidR="0062333E" w:rsidRPr="0062333E" w:rsidRDefault="0062333E" w:rsidP="0062333E">
      <w:pPr>
        <w:tabs>
          <w:tab w:val="left" w:pos="3150"/>
        </w:tabs>
        <w:sectPr w:rsidR="0062333E" w:rsidRPr="0062333E" w:rsidSect="00FE27D2">
          <w:pgSz w:w="16838" w:h="11906" w:orient="landscape"/>
          <w:pgMar w:top="709" w:right="1134" w:bottom="567" w:left="1134" w:header="709" w:footer="709" w:gutter="0"/>
          <w:cols w:space="708"/>
          <w:docGrid w:linePitch="360"/>
        </w:sectPr>
      </w:pPr>
    </w:p>
    <w:p w:rsidR="00102098" w:rsidRPr="00921AD7" w:rsidRDefault="006E7C12" w:rsidP="006E7C12">
      <w:pPr>
        <w:jc w:val="left"/>
        <w:rPr>
          <w:b/>
        </w:rPr>
      </w:pPr>
      <w:r>
        <w:rPr>
          <w:b/>
        </w:rPr>
        <w:lastRenderedPageBreak/>
        <w:t>ПРИЛОЖЕНИЕ 5:</w:t>
      </w:r>
    </w:p>
    <w:p w:rsidR="00567138" w:rsidRPr="00102098" w:rsidRDefault="00567138" w:rsidP="00102098">
      <w:pPr>
        <w:jc w:val="center"/>
      </w:pPr>
      <w:r w:rsidRPr="00567138">
        <w:rPr>
          <w:b/>
        </w:rPr>
        <w:t>Обязательные требования к участнику закупки</w:t>
      </w:r>
    </w:p>
    <w:p w:rsidR="00567138" w:rsidRPr="00567138" w:rsidRDefault="00567138" w:rsidP="00567138"/>
    <w:tbl>
      <w:tblPr>
        <w:tblW w:w="11483" w:type="dxa"/>
        <w:tblInd w:w="-998" w:type="dxa"/>
        <w:tblLook w:val="04A0" w:firstRow="1" w:lastRow="0" w:firstColumn="1" w:lastColumn="0" w:noHBand="0" w:noVBand="1"/>
      </w:tblPr>
      <w:tblGrid>
        <w:gridCol w:w="476"/>
        <w:gridCol w:w="5348"/>
        <w:gridCol w:w="5659"/>
      </w:tblGrid>
      <w:tr w:rsidR="00567138" w:rsidRPr="00567138" w:rsidTr="00567138">
        <w:tc>
          <w:tcPr>
            <w:tcW w:w="45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567138">
        <w:trPr>
          <w:trHeight w:val="286"/>
        </w:trPr>
        <w:tc>
          <w:tcPr>
            <w:tcW w:w="456" w:type="dxa"/>
            <w:tcBorders>
              <w:top w:val="nil"/>
              <w:left w:val="nil"/>
              <w:bottom w:val="single" w:sz="4" w:space="0" w:color="auto"/>
              <w:right w:val="nil"/>
            </w:tcBorders>
          </w:tcPr>
          <w:p w:rsidR="00567138" w:rsidRPr="00567138" w:rsidRDefault="00567138" w:rsidP="00567138">
            <w:r w:rsidRPr="00567138">
              <w:br w:type="page"/>
            </w:r>
          </w:p>
        </w:tc>
        <w:tc>
          <w:tcPr>
            <w:tcW w:w="5357" w:type="dxa"/>
            <w:tcBorders>
              <w:top w:val="nil"/>
              <w:left w:val="nil"/>
              <w:bottom w:val="single" w:sz="4" w:space="0" w:color="auto"/>
              <w:right w:val="nil"/>
            </w:tcBorders>
          </w:tcPr>
          <w:p w:rsidR="00567138" w:rsidRPr="00567138" w:rsidRDefault="00567138" w:rsidP="00567138"/>
        </w:tc>
        <w:tc>
          <w:tcPr>
            <w:tcW w:w="5670" w:type="dxa"/>
            <w:tcBorders>
              <w:top w:val="nil"/>
              <w:left w:val="nil"/>
              <w:bottom w:val="single" w:sz="4" w:space="0" w:color="auto"/>
              <w:right w:val="nil"/>
            </w:tcBorders>
          </w:tcPr>
          <w:p w:rsidR="00567138" w:rsidRPr="00567138" w:rsidRDefault="00567138" w:rsidP="00567138"/>
        </w:tc>
      </w:tr>
      <w:tr w:rsidR="00567138" w:rsidRPr="00567138"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567138" w:rsidRPr="00567138" w:rsidRDefault="00567138" w:rsidP="00567138">
            <w:pPr>
              <w:rPr>
                <w:i/>
              </w:rPr>
            </w:pPr>
          </w:p>
          <w:p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3"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3"/>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567138" w:rsidRPr="00567138" w:rsidRDefault="00203169" w:rsidP="00567138">
            <w:r w:rsidRPr="00567138">
              <w:t>Справка о</w:t>
            </w:r>
            <w:r w:rsidR="00567138"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4</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9</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lastRenderedPageBreak/>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10</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w:t>
            </w:r>
            <w:r w:rsidRPr="00567138">
              <w:rPr>
                <w:i/>
              </w:rPr>
              <w:lastRenderedPageBreak/>
              <w:t>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921AD7" w:rsidRDefault="00102098" w:rsidP="006E7C12">
      <w:pPr>
        <w:jc w:val="left"/>
        <w:rPr>
          <w:b/>
          <w:sz w:val="24"/>
          <w:szCs w:val="24"/>
        </w:rPr>
      </w:pPr>
      <w:r w:rsidRPr="00921AD7">
        <w:rPr>
          <w:b/>
          <w:sz w:val="24"/>
          <w:szCs w:val="24"/>
        </w:rPr>
        <w:lastRenderedPageBreak/>
        <w:t>ПРИЛОЖЕНИЕ </w:t>
      </w:r>
      <w:r w:rsidR="006E7C12">
        <w:rPr>
          <w:b/>
          <w:sz w:val="24"/>
          <w:szCs w:val="24"/>
        </w:rPr>
        <w:t>6:</w:t>
      </w:r>
    </w:p>
    <w:p w:rsidR="00567138" w:rsidRPr="00567138" w:rsidRDefault="00567138" w:rsidP="00102098">
      <w:pPr>
        <w:ind w:left="1494"/>
        <w:rPr>
          <w:b/>
        </w:rPr>
      </w:pPr>
      <w:r w:rsidRPr="00567138">
        <w:rPr>
          <w:b/>
        </w:rPr>
        <w:t xml:space="preserve">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proofErr w:type="spellStart"/>
            <w:r w:rsidRPr="00567138">
              <w:rPr>
                <w:b/>
              </w:rPr>
              <w:t>чание</w:t>
            </w:r>
            <w:proofErr w:type="spellEnd"/>
            <w:r w:rsidRPr="00567138">
              <w:rPr>
                <w:b/>
              </w:rPr>
              <w:t xml:space="preserve">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 xml:space="preserve">Выписка из ЕГРЮЛ/ЕГРИП, сайт </w:t>
            </w:r>
            <w:r w:rsidRPr="00567138">
              <w:lastRenderedPageBreak/>
              <w:t>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lastRenderedPageBreak/>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lastRenderedPageBreak/>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62333E">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0BD" w:rsidRDefault="00B700BD" w:rsidP="00714027">
      <w:pPr>
        <w:spacing w:before="0"/>
      </w:pPr>
      <w:r>
        <w:separator/>
      </w:r>
    </w:p>
  </w:endnote>
  <w:endnote w:type="continuationSeparator" w:id="0">
    <w:p w:rsidR="00B700BD" w:rsidRDefault="00B700BD"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libri"/>
    <w:panose1 w:val="00000000000000000000"/>
    <w:charset w:val="00"/>
    <w:family w:val="modern"/>
    <w:notTrueType/>
    <w:pitch w:val="variable"/>
    <w:sig w:usb0="A00002EF" w:usb1="5000E0F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367F" w:rsidRDefault="00F6367F">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6367F" w:rsidRDefault="00F6367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D2E29">
                            <w:rPr>
                              <w:noProof/>
                              <w:color w:val="0F243E" w:themeColor="text2" w:themeShade="80"/>
                            </w:rPr>
                            <w:t>118</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F6367F" w:rsidRDefault="00F6367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D2E29">
                      <w:rPr>
                        <w:noProof/>
                        <w:color w:val="0F243E" w:themeColor="text2" w:themeShade="80"/>
                      </w:rPr>
                      <w:t>118</w:t>
                    </w:r>
                    <w:r>
                      <w:rPr>
                        <w:color w:val="0F243E" w:themeColor="text2" w:themeShade="80"/>
                      </w:rPr>
                      <w:fldChar w:fldCharType="end"/>
                    </w:r>
                  </w:p>
                </w:txbxContent>
              </v:textbox>
              <w10:wrap anchorx="page" anchory="page"/>
            </v:shape>
          </w:pict>
        </mc:Fallback>
      </mc:AlternateContent>
    </w:r>
  </w:p>
  <w:p w:rsidR="00F6367F" w:rsidRDefault="00F6367F">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0BD" w:rsidRDefault="00B700BD" w:rsidP="00714027">
      <w:pPr>
        <w:spacing w:before="0"/>
      </w:pPr>
      <w:r>
        <w:separator/>
      </w:r>
    </w:p>
  </w:footnote>
  <w:footnote w:type="continuationSeparator" w:id="0">
    <w:p w:rsidR="00B700BD" w:rsidRDefault="00B700BD" w:rsidP="00714027">
      <w:pPr>
        <w:spacing w:before="0"/>
      </w:pPr>
      <w:r>
        <w:continuationSeparator/>
      </w:r>
    </w:p>
  </w:footnote>
  <w:footnote w:id="1">
    <w:p w:rsidR="00F6367F" w:rsidRDefault="00F6367F"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F6367F" w:rsidRDefault="00F6367F"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F6367F" w:rsidRDefault="00F6367F"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F6367F" w:rsidRDefault="00F6367F"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BC892B8"/>
    <w:lvl w:ilvl="0">
      <w:numFmt w:val="decimal"/>
      <w:lvlText w:val="*"/>
      <w:lvlJc w:val="left"/>
      <w:rPr>
        <w:rFonts w:cs="Times New Roman"/>
      </w:rPr>
    </w:lvl>
  </w:abstractNum>
  <w:abstractNum w:abstractNumId="1"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C61B89"/>
    <w:multiLevelType w:val="singleLevel"/>
    <w:tmpl w:val="30EA0B04"/>
    <w:lvl w:ilvl="0">
      <w:start w:val="1"/>
      <w:numFmt w:val="decimal"/>
      <w:lvlText w:val="4.%1."/>
      <w:legacy w:legacy="1" w:legacySpace="0" w:legacyIndent="476"/>
      <w:lvlJc w:val="left"/>
      <w:rPr>
        <w:rFonts w:ascii="Times New Roman" w:hAnsi="Times New Roman" w:cs="Times New Roman" w:hint="default"/>
      </w:rPr>
    </w:lvl>
  </w:abstractNum>
  <w:abstractNum w:abstractNumId="3" w15:restartNumberingAfterBreak="0">
    <w:nsid w:val="06F17A5A"/>
    <w:multiLevelType w:val="hybridMultilevel"/>
    <w:tmpl w:val="708410FE"/>
    <w:lvl w:ilvl="0" w:tplc="85A216F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0B863FB4"/>
    <w:multiLevelType w:val="singleLevel"/>
    <w:tmpl w:val="346217EE"/>
    <w:lvl w:ilvl="0">
      <w:start w:val="3"/>
      <w:numFmt w:val="decimal"/>
      <w:lvlText w:val="7.%1."/>
      <w:legacy w:legacy="1" w:legacySpace="0" w:legacyIndent="410"/>
      <w:lvlJc w:val="left"/>
      <w:rPr>
        <w:rFonts w:ascii="Times New Roman" w:hAnsi="Times New Roman" w:cs="Times New Roman" w:hint="default"/>
      </w:rPr>
    </w:lvl>
  </w:abstractNum>
  <w:abstractNum w:abstractNumId="7" w15:restartNumberingAfterBreak="0">
    <w:nsid w:val="10B63EA1"/>
    <w:multiLevelType w:val="hybridMultilevel"/>
    <w:tmpl w:val="365606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FD524F"/>
    <w:multiLevelType w:val="singleLevel"/>
    <w:tmpl w:val="A266A3F4"/>
    <w:lvl w:ilvl="0">
      <w:start w:val="4"/>
      <w:numFmt w:val="decimal"/>
      <w:lvlText w:val="2.1.%1."/>
      <w:legacy w:legacy="1" w:legacySpace="0" w:legacyIndent="734"/>
      <w:lvlJc w:val="left"/>
      <w:rPr>
        <w:rFonts w:ascii="Times New Roman" w:hAnsi="Times New Roman" w:cs="Times New Roman" w:hint="default"/>
      </w:r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DE29F8"/>
    <w:multiLevelType w:val="multilevel"/>
    <w:tmpl w:val="F9F0EDC6"/>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1" w15:restartNumberingAfterBreak="0">
    <w:nsid w:val="14E24976"/>
    <w:multiLevelType w:val="hybridMultilevel"/>
    <w:tmpl w:val="F36E6C18"/>
    <w:lvl w:ilvl="0" w:tplc="60180666">
      <w:start w:val="11"/>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A100D81"/>
    <w:multiLevelType w:val="multilevel"/>
    <w:tmpl w:val="710072EE"/>
    <w:lvl w:ilvl="0">
      <w:start w:val="6"/>
      <w:numFmt w:val="decimal"/>
      <w:lvlText w:val="%1."/>
      <w:lvlJc w:val="left"/>
      <w:pPr>
        <w:ind w:left="540" w:hanging="540"/>
      </w:pPr>
      <w:rPr>
        <w:rFonts w:hint="default"/>
      </w:rPr>
    </w:lvl>
    <w:lvl w:ilvl="1">
      <w:start w:val="1"/>
      <w:numFmt w:val="decimal"/>
      <w:lvlText w:val="%1.%2."/>
      <w:lvlJc w:val="left"/>
      <w:pPr>
        <w:ind w:left="895" w:hanging="54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5"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41F6D98"/>
    <w:multiLevelType w:val="multilevel"/>
    <w:tmpl w:val="3E5A9734"/>
    <w:lvl w:ilvl="0">
      <w:start w:val="9"/>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9"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84774E"/>
    <w:multiLevelType w:val="hybridMultilevel"/>
    <w:tmpl w:val="2F4CCD88"/>
    <w:lvl w:ilvl="0" w:tplc="2DB84700">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21" w15:restartNumberingAfterBreak="0">
    <w:nsid w:val="2A792129"/>
    <w:multiLevelType w:val="multilevel"/>
    <w:tmpl w:val="B158253E"/>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2B43641C"/>
    <w:multiLevelType w:val="multilevel"/>
    <w:tmpl w:val="A64AD8D2"/>
    <w:lvl w:ilvl="0">
      <w:start w:val="3"/>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3" w15:restartNumberingAfterBreak="0">
    <w:nsid w:val="2C6D1D19"/>
    <w:multiLevelType w:val="singleLevel"/>
    <w:tmpl w:val="F6B41D96"/>
    <w:lvl w:ilvl="0">
      <w:start w:val="1"/>
      <w:numFmt w:val="decimal"/>
      <w:lvlText w:val="6.%1."/>
      <w:legacy w:legacy="1" w:legacySpace="0" w:legacyIndent="410"/>
      <w:lvlJc w:val="left"/>
      <w:rPr>
        <w:rFonts w:ascii="Times New Roman" w:hAnsi="Times New Roman" w:cs="Times New Roman" w:hint="default"/>
      </w:rPr>
    </w:lvl>
  </w:abstractNum>
  <w:abstractNum w:abstractNumId="24"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36395432"/>
    <w:multiLevelType w:val="multilevel"/>
    <w:tmpl w:val="AF8AF320"/>
    <w:lvl w:ilvl="0">
      <w:start w:val="6"/>
      <w:numFmt w:val="decimal"/>
      <w:lvlText w:val="%1"/>
      <w:lvlJc w:val="left"/>
      <w:pPr>
        <w:ind w:left="480" w:hanging="480"/>
      </w:pPr>
      <w:rPr>
        <w:rFonts w:hint="default"/>
      </w:rPr>
    </w:lvl>
    <w:lvl w:ilvl="1">
      <w:start w:val="1"/>
      <w:numFmt w:val="decimal"/>
      <w:lvlText w:val="%1.%2"/>
      <w:lvlJc w:val="left"/>
      <w:pPr>
        <w:ind w:left="1549" w:hanging="480"/>
      </w:pPr>
      <w:rPr>
        <w:rFonts w:hint="default"/>
      </w:rPr>
    </w:lvl>
    <w:lvl w:ilvl="2">
      <w:start w:val="3"/>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88A2152"/>
    <w:multiLevelType w:val="multilevel"/>
    <w:tmpl w:val="052CD4BA"/>
    <w:lvl w:ilvl="0">
      <w:start w:val="7"/>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9FB5B2A"/>
    <w:multiLevelType w:val="multilevel"/>
    <w:tmpl w:val="5CB049CE"/>
    <w:lvl w:ilvl="0">
      <w:start w:val="2"/>
      <w:numFmt w:val="decimal"/>
      <w:lvlText w:val="%1."/>
      <w:lvlJc w:val="left"/>
      <w:pPr>
        <w:ind w:left="540" w:hanging="540"/>
      </w:pPr>
      <w:rPr>
        <w:rFonts w:eastAsia="Times New Roman" w:cs="Times New Roman" w:hint="default"/>
      </w:rPr>
    </w:lvl>
    <w:lvl w:ilvl="1">
      <w:start w:val="2"/>
      <w:numFmt w:val="decimal"/>
      <w:lvlText w:val="%1.%2."/>
      <w:lvlJc w:val="left"/>
      <w:pPr>
        <w:ind w:left="540" w:hanging="540"/>
      </w:pPr>
      <w:rPr>
        <w:rFonts w:eastAsia="Times New Roman" w:cs="Times New Roman" w:hint="default"/>
      </w:rPr>
    </w:lvl>
    <w:lvl w:ilvl="2">
      <w:start w:val="3"/>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30"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3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91965B5"/>
    <w:multiLevelType w:val="singleLevel"/>
    <w:tmpl w:val="23E09C84"/>
    <w:lvl w:ilvl="0">
      <w:start w:val="2"/>
      <w:numFmt w:val="decimal"/>
      <w:lvlText w:val="3.%1."/>
      <w:legacy w:legacy="1" w:legacySpace="0" w:legacyIndent="554"/>
      <w:lvlJc w:val="left"/>
      <w:rPr>
        <w:rFonts w:ascii="Times New Roman" w:hAnsi="Times New Roman" w:cs="Times New Roman" w:hint="default"/>
      </w:rPr>
    </w:lvl>
  </w:abstractNum>
  <w:abstractNum w:abstractNumId="3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5E7D34D6"/>
    <w:multiLevelType w:val="hybridMultilevel"/>
    <w:tmpl w:val="B44426C4"/>
    <w:lvl w:ilvl="0" w:tplc="A30ECA6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E03AAC"/>
    <w:multiLevelType w:val="multilevel"/>
    <w:tmpl w:val="1C10D3A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3" w15:restartNumberingAfterBreak="0">
    <w:nsid w:val="784B3634"/>
    <w:multiLevelType w:val="singleLevel"/>
    <w:tmpl w:val="5E9AB334"/>
    <w:lvl w:ilvl="0">
      <w:start w:val="2"/>
      <w:numFmt w:val="decimal"/>
      <w:lvlText w:val="5.%1."/>
      <w:legacy w:legacy="1" w:legacySpace="0" w:legacyIndent="446"/>
      <w:lvlJc w:val="left"/>
      <w:rPr>
        <w:rFonts w:ascii="Times New Roman" w:hAnsi="Times New Roman" w:cs="Times New Roman" w:hint="default"/>
      </w:rPr>
    </w:lvl>
  </w:abstractNum>
  <w:abstractNum w:abstractNumId="44" w15:restartNumberingAfterBreak="0">
    <w:nsid w:val="7AF6126E"/>
    <w:multiLevelType w:val="hybridMultilevel"/>
    <w:tmpl w:val="1EAAB2A0"/>
    <w:lvl w:ilvl="0" w:tplc="DDCC6940">
      <w:start w:val="12"/>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5" w15:restartNumberingAfterBreak="0">
    <w:nsid w:val="7B900C16"/>
    <w:multiLevelType w:val="multilevel"/>
    <w:tmpl w:val="D93A1004"/>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6" w15:restartNumberingAfterBreak="0">
    <w:nsid w:val="7ECE7F8E"/>
    <w:multiLevelType w:val="hybridMultilevel"/>
    <w:tmpl w:val="335A87C8"/>
    <w:lvl w:ilvl="0" w:tplc="7B98DB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40"/>
  </w:num>
  <w:num w:numId="3">
    <w:abstractNumId w:val="31"/>
  </w:num>
  <w:num w:numId="4">
    <w:abstractNumId w:val="3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7"/>
  </w:num>
  <w:num w:numId="7">
    <w:abstractNumId w:val="12"/>
  </w:num>
  <w:num w:numId="8">
    <w:abstractNumId w:val="19"/>
  </w:num>
  <w:num w:numId="9">
    <w:abstractNumId w:val="41"/>
  </w:num>
  <w:num w:numId="10">
    <w:abstractNumId w:val="15"/>
  </w:num>
  <w:num w:numId="11">
    <w:abstractNumId w:val="7"/>
  </w:num>
  <w:num w:numId="12">
    <w:abstractNumId w:val="38"/>
  </w:num>
  <w:num w:numId="13">
    <w:abstractNumId w:val="30"/>
  </w:num>
  <w:num w:numId="14">
    <w:abstractNumId w:val="13"/>
  </w:num>
  <w:num w:numId="15">
    <w:abstractNumId w:val="1"/>
  </w:num>
  <w:num w:numId="16">
    <w:abstractNumId w:val="35"/>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2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6"/>
  </w:num>
  <w:num w:numId="21">
    <w:abstractNumId w:val="28"/>
  </w:num>
  <w:num w:numId="22">
    <w:abstractNumId w:val="26"/>
  </w:num>
  <w:num w:numId="23">
    <w:abstractNumId w:val="39"/>
  </w:num>
  <w:num w:numId="24">
    <w:abstractNumId w:val="2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33"/>
  </w:num>
  <w:num w:numId="26">
    <w:abstractNumId w:val="24"/>
  </w:num>
  <w:num w:numId="27">
    <w:abstractNumId w:val="18"/>
  </w:num>
  <w:num w:numId="28">
    <w:abstractNumId w:val="10"/>
  </w:num>
  <w:num w:numId="29">
    <w:abstractNumId w:val="20"/>
  </w:num>
  <w:num w:numId="30">
    <w:abstractNumId w:val="36"/>
  </w:num>
  <w:num w:numId="31">
    <w:abstractNumId w:val="21"/>
  </w:num>
  <w:num w:numId="32">
    <w:abstractNumId w:val="8"/>
  </w:num>
  <w:num w:numId="33">
    <w:abstractNumId w:val="34"/>
  </w:num>
  <w:num w:numId="34">
    <w:abstractNumId w:val="2"/>
  </w:num>
  <w:num w:numId="35">
    <w:abstractNumId w:val="43"/>
  </w:num>
  <w:num w:numId="36">
    <w:abstractNumId w:val="23"/>
  </w:num>
  <w:num w:numId="37">
    <w:abstractNumId w:val="6"/>
  </w:num>
  <w:num w:numId="38">
    <w:abstractNumId w:val="0"/>
    <w:lvlOverride w:ilvl="0">
      <w:lvl w:ilvl="0">
        <w:numFmt w:val="bullet"/>
        <w:lvlText w:val="-"/>
        <w:legacy w:legacy="1" w:legacySpace="0" w:legacyIndent="136"/>
        <w:lvlJc w:val="left"/>
        <w:rPr>
          <w:rFonts w:ascii="Times New Roman" w:hAnsi="Times New Roman" w:hint="default"/>
        </w:rPr>
      </w:lvl>
    </w:lvlOverride>
  </w:num>
  <w:num w:numId="39">
    <w:abstractNumId w:val="11"/>
  </w:num>
  <w:num w:numId="40">
    <w:abstractNumId w:val="42"/>
  </w:num>
  <w:num w:numId="41">
    <w:abstractNumId w:val="45"/>
  </w:num>
  <w:num w:numId="42">
    <w:abstractNumId w:val="25"/>
  </w:num>
  <w:num w:numId="43">
    <w:abstractNumId w:val="27"/>
  </w:num>
  <w:num w:numId="44">
    <w:abstractNumId w:val="44"/>
  </w:num>
  <w:num w:numId="45">
    <w:abstractNumId w:val="22"/>
  </w:num>
  <w:num w:numId="46">
    <w:abstractNumId w:val="3"/>
  </w:num>
  <w:num w:numId="47">
    <w:abstractNumId w:val="46"/>
  </w:num>
  <w:num w:numId="48">
    <w:abstractNumId w:val="17"/>
  </w:num>
  <w:num w:numId="49">
    <w:abstractNumId w:val="29"/>
  </w:num>
  <w:num w:numId="50">
    <w:abstractNumId w:val="1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07620"/>
    <w:rsid w:val="00015A80"/>
    <w:rsid w:val="00022A3F"/>
    <w:rsid w:val="00024CF9"/>
    <w:rsid w:val="000255B3"/>
    <w:rsid w:val="00027B7F"/>
    <w:rsid w:val="00027EA1"/>
    <w:rsid w:val="000333FB"/>
    <w:rsid w:val="00036817"/>
    <w:rsid w:val="00036965"/>
    <w:rsid w:val="0004623B"/>
    <w:rsid w:val="00051C4A"/>
    <w:rsid w:val="00053922"/>
    <w:rsid w:val="000558D9"/>
    <w:rsid w:val="00055B2E"/>
    <w:rsid w:val="0006048C"/>
    <w:rsid w:val="0006092C"/>
    <w:rsid w:val="00061449"/>
    <w:rsid w:val="00066944"/>
    <w:rsid w:val="0007519B"/>
    <w:rsid w:val="0007734D"/>
    <w:rsid w:val="00084693"/>
    <w:rsid w:val="000848B0"/>
    <w:rsid w:val="000951FE"/>
    <w:rsid w:val="0009617E"/>
    <w:rsid w:val="000A1BB9"/>
    <w:rsid w:val="000B26BD"/>
    <w:rsid w:val="000B30E2"/>
    <w:rsid w:val="000C0778"/>
    <w:rsid w:val="000C167B"/>
    <w:rsid w:val="000C37EA"/>
    <w:rsid w:val="000D6544"/>
    <w:rsid w:val="000E0852"/>
    <w:rsid w:val="000E1A39"/>
    <w:rsid w:val="000E543A"/>
    <w:rsid w:val="000E5A66"/>
    <w:rsid w:val="000E5F87"/>
    <w:rsid w:val="000F4FE6"/>
    <w:rsid w:val="00102098"/>
    <w:rsid w:val="001079D3"/>
    <w:rsid w:val="00116FE1"/>
    <w:rsid w:val="00120330"/>
    <w:rsid w:val="001205FB"/>
    <w:rsid w:val="00130743"/>
    <w:rsid w:val="00134E51"/>
    <w:rsid w:val="0014285B"/>
    <w:rsid w:val="001512C2"/>
    <w:rsid w:val="00155FCF"/>
    <w:rsid w:val="00160DFD"/>
    <w:rsid w:val="00161383"/>
    <w:rsid w:val="001650A6"/>
    <w:rsid w:val="0016575D"/>
    <w:rsid w:val="00174DC3"/>
    <w:rsid w:val="00175893"/>
    <w:rsid w:val="00180506"/>
    <w:rsid w:val="0018701F"/>
    <w:rsid w:val="00193702"/>
    <w:rsid w:val="00194D3A"/>
    <w:rsid w:val="001968CC"/>
    <w:rsid w:val="001A0CDD"/>
    <w:rsid w:val="001A7A11"/>
    <w:rsid w:val="001A7BED"/>
    <w:rsid w:val="001B7AAC"/>
    <w:rsid w:val="001C3677"/>
    <w:rsid w:val="001C713B"/>
    <w:rsid w:val="001D397B"/>
    <w:rsid w:val="001E3848"/>
    <w:rsid w:val="001F01EE"/>
    <w:rsid w:val="001F2F8D"/>
    <w:rsid w:val="00200D08"/>
    <w:rsid w:val="00202440"/>
    <w:rsid w:val="00203169"/>
    <w:rsid w:val="0020504E"/>
    <w:rsid w:val="00206D20"/>
    <w:rsid w:val="00210497"/>
    <w:rsid w:val="00210D8A"/>
    <w:rsid w:val="00220858"/>
    <w:rsid w:val="00220B38"/>
    <w:rsid w:val="0022768C"/>
    <w:rsid w:val="00231001"/>
    <w:rsid w:val="002358AC"/>
    <w:rsid w:val="002372E9"/>
    <w:rsid w:val="002425D0"/>
    <w:rsid w:val="002460E6"/>
    <w:rsid w:val="0025215C"/>
    <w:rsid w:val="0025291D"/>
    <w:rsid w:val="00253FA8"/>
    <w:rsid w:val="00257A4E"/>
    <w:rsid w:val="00262E45"/>
    <w:rsid w:val="00263729"/>
    <w:rsid w:val="00270EA9"/>
    <w:rsid w:val="0027258C"/>
    <w:rsid w:val="00296238"/>
    <w:rsid w:val="00297AA4"/>
    <w:rsid w:val="00297BF9"/>
    <w:rsid w:val="002B75B7"/>
    <w:rsid w:val="002C1486"/>
    <w:rsid w:val="002C4BAB"/>
    <w:rsid w:val="002D53F3"/>
    <w:rsid w:val="002E0224"/>
    <w:rsid w:val="002E29D4"/>
    <w:rsid w:val="002E2A2B"/>
    <w:rsid w:val="002E4F1F"/>
    <w:rsid w:val="002E6729"/>
    <w:rsid w:val="002E7FC9"/>
    <w:rsid w:val="002F00BC"/>
    <w:rsid w:val="002F6BF8"/>
    <w:rsid w:val="002F713B"/>
    <w:rsid w:val="003013D0"/>
    <w:rsid w:val="0030295E"/>
    <w:rsid w:val="003042A7"/>
    <w:rsid w:val="0031056F"/>
    <w:rsid w:val="0031520E"/>
    <w:rsid w:val="00322F75"/>
    <w:rsid w:val="00332A3C"/>
    <w:rsid w:val="003371BB"/>
    <w:rsid w:val="00345DA5"/>
    <w:rsid w:val="00351EA9"/>
    <w:rsid w:val="00352D24"/>
    <w:rsid w:val="003539A5"/>
    <w:rsid w:val="00355EA4"/>
    <w:rsid w:val="00366191"/>
    <w:rsid w:val="00375999"/>
    <w:rsid w:val="00383D04"/>
    <w:rsid w:val="003919AE"/>
    <w:rsid w:val="00392A87"/>
    <w:rsid w:val="00393EDB"/>
    <w:rsid w:val="00394A40"/>
    <w:rsid w:val="00395E5F"/>
    <w:rsid w:val="003A491F"/>
    <w:rsid w:val="003B0CC1"/>
    <w:rsid w:val="003B17EE"/>
    <w:rsid w:val="003B20DA"/>
    <w:rsid w:val="003B791A"/>
    <w:rsid w:val="003C21D5"/>
    <w:rsid w:val="003C5CA5"/>
    <w:rsid w:val="003D754B"/>
    <w:rsid w:val="003E3581"/>
    <w:rsid w:val="003E35DD"/>
    <w:rsid w:val="003E43B4"/>
    <w:rsid w:val="003E5520"/>
    <w:rsid w:val="003E5B32"/>
    <w:rsid w:val="003E70A9"/>
    <w:rsid w:val="00402086"/>
    <w:rsid w:val="004250AB"/>
    <w:rsid w:val="00430518"/>
    <w:rsid w:val="00434C52"/>
    <w:rsid w:val="00452092"/>
    <w:rsid w:val="00460237"/>
    <w:rsid w:val="004675C2"/>
    <w:rsid w:val="00470605"/>
    <w:rsid w:val="0047139A"/>
    <w:rsid w:val="00474BBF"/>
    <w:rsid w:val="0048046D"/>
    <w:rsid w:val="00480598"/>
    <w:rsid w:val="00481ACE"/>
    <w:rsid w:val="004823CE"/>
    <w:rsid w:val="00484EEA"/>
    <w:rsid w:val="0048698F"/>
    <w:rsid w:val="00492517"/>
    <w:rsid w:val="004A4F7A"/>
    <w:rsid w:val="004B21C4"/>
    <w:rsid w:val="004B3F51"/>
    <w:rsid w:val="004C164F"/>
    <w:rsid w:val="004D3184"/>
    <w:rsid w:val="004D5BF5"/>
    <w:rsid w:val="004D714D"/>
    <w:rsid w:val="004E1436"/>
    <w:rsid w:val="004E35BD"/>
    <w:rsid w:val="004E5F29"/>
    <w:rsid w:val="004E734B"/>
    <w:rsid w:val="004E7E30"/>
    <w:rsid w:val="004F1C25"/>
    <w:rsid w:val="00500C38"/>
    <w:rsid w:val="005021FD"/>
    <w:rsid w:val="00504932"/>
    <w:rsid w:val="00504C43"/>
    <w:rsid w:val="0050508A"/>
    <w:rsid w:val="005055BB"/>
    <w:rsid w:val="00511573"/>
    <w:rsid w:val="005159DD"/>
    <w:rsid w:val="00517649"/>
    <w:rsid w:val="00524CE8"/>
    <w:rsid w:val="0052696D"/>
    <w:rsid w:val="00526CD6"/>
    <w:rsid w:val="00532DCC"/>
    <w:rsid w:val="00540684"/>
    <w:rsid w:val="00544C05"/>
    <w:rsid w:val="00545B9C"/>
    <w:rsid w:val="00547594"/>
    <w:rsid w:val="00554131"/>
    <w:rsid w:val="00554DAE"/>
    <w:rsid w:val="00554E2E"/>
    <w:rsid w:val="00557434"/>
    <w:rsid w:val="005616AF"/>
    <w:rsid w:val="00564E1C"/>
    <w:rsid w:val="00567138"/>
    <w:rsid w:val="00573C0A"/>
    <w:rsid w:val="00574EA1"/>
    <w:rsid w:val="0058374F"/>
    <w:rsid w:val="00583F4A"/>
    <w:rsid w:val="00587601"/>
    <w:rsid w:val="00594B26"/>
    <w:rsid w:val="00594B67"/>
    <w:rsid w:val="005A2CA9"/>
    <w:rsid w:val="005A566F"/>
    <w:rsid w:val="005A66E8"/>
    <w:rsid w:val="005A674A"/>
    <w:rsid w:val="005B0D7B"/>
    <w:rsid w:val="005B7810"/>
    <w:rsid w:val="005C100D"/>
    <w:rsid w:val="005C3D4D"/>
    <w:rsid w:val="005C4854"/>
    <w:rsid w:val="005C7890"/>
    <w:rsid w:val="005D1173"/>
    <w:rsid w:val="005D3CDA"/>
    <w:rsid w:val="005D4BEE"/>
    <w:rsid w:val="005D5D4F"/>
    <w:rsid w:val="005D6341"/>
    <w:rsid w:val="005E55C1"/>
    <w:rsid w:val="005E60A9"/>
    <w:rsid w:val="005E75B3"/>
    <w:rsid w:val="005F01C5"/>
    <w:rsid w:val="005F3FC3"/>
    <w:rsid w:val="00604AFD"/>
    <w:rsid w:val="00604BC3"/>
    <w:rsid w:val="00610144"/>
    <w:rsid w:val="00612394"/>
    <w:rsid w:val="00612A02"/>
    <w:rsid w:val="00614430"/>
    <w:rsid w:val="00615565"/>
    <w:rsid w:val="0061709A"/>
    <w:rsid w:val="00621023"/>
    <w:rsid w:val="00622B7C"/>
    <w:rsid w:val="0062333E"/>
    <w:rsid w:val="00623428"/>
    <w:rsid w:val="006244CB"/>
    <w:rsid w:val="006300A9"/>
    <w:rsid w:val="00632645"/>
    <w:rsid w:val="00641B97"/>
    <w:rsid w:val="006451AE"/>
    <w:rsid w:val="006457ED"/>
    <w:rsid w:val="00646DF1"/>
    <w:rsid w:val="0065399E"/>
    <w:rsid w:val="00660921"/>
    <w:rsid w:val="0066241A"/>
    <w:rsid w:val="00665600"/>
    <w:rsid w:val="00666557"/>
    <w:rsid w:val="00666F40"/>
    <w:rsid w:val="0067408D"/>
    <w:rsid w:val="006745D6"/>
    <w:rsid w:val="006822B7"/>
    <w:rsid w:val="00683BF3"/>
    <w:rsid w:val="00692090"/>
    <w:rsid w:val="00697C57"/>
    <w:rsid w:val="006A72FA"/>
    <w:rsid w:val="006B77D8"/>
    <w:rsid w:val="006D1B0C"/>
    <w:rsid w:val="006D2466"/>
    <w:rsid w:val="006D2E29"/>
    <w:rsid w:val="006D7800"/>
    <w:rsid w:val="006E3CA3"/>
    <w:rsid w:val="006E6CFD"/>
    <w:rsid w:val="006E7C12"/>
    <w:rsid w:val="006F2714"/>
    <w:rsid w:val="006F3696"/>
    <w:rsid w:val="006F6EAA"/>
    <w:rsid w:val="006F78BB"/>
    <w:rsid w:val="00714027"/>
    <w:rsid w:val="00714A07"/>
    <w:rsid w:val="00723AD0"/>
    <w:rsid w:val="007253CC"/>
    <w:rsid w:val="0073656C"/>
    <w:rsid w:val="00746681"/>
    <w:rsid w:val="00751CBF"/>
    <w:rsid w:val="007525F2"/>
    <w:rsid w:val="00753778"/>
    <w:rsid w:val="00754CD5"/>
    <w:rsid w:val="0076068D"/>
    <w:rsid w:val="00761055"/>
    <w:rsid w:val="00764D0E"/>
    <w:rsid w:val="007766F3"/>
    <w:rsid w:val="007810D7"/>
    <w:rsid w:val="00782029"/>
    <w:rsid w:val="00787B82"/>
    <w:rsid w:val="007917B3"/>
    <w:rsid w:val="007954E0"/>
    <w:rsid w:val="007A458C"/>
    <w:rsid w:val="007B1046"/>
    <w:rsid w:val="007B289B"/>
    <w:rsid w:val="007B2D75"/>
    <w:rsid w:val="007B3B68"/>
    <w:rsid w:val="007B52E0"/>
    <w:rsid w:val="007C0050"/>
    <w:rsid w:val="007C351D"/>
    <w:rsid w:val="007D05B3"/>
    <w:rsid w:val="007D3491"/>
    <w:rsid w:val="007D456B"/>
    <w:rsid w:val="007D5A96"/>
    <w:rsid w:val="007D7345"/>
    <w:rsid w:val="007E0EB4"/>
    <w:rsid w:val="007E6A32"/>
    <w:rsid w:val="007F13BC"/>
    <w:rsid w:val="008058D3"/>
    <w:rsid w:val="00820332"/>
    <w:rsid w:val="00822658"/>
    <w:rsid w:val="00826C6A"/>
    <w:rsid w:val="00830224"/>
    <w:rsid w:val="00830CDD"/>
    <w:rsid w:val="00840187"/>
    <w:rsid w:val="00840B63"/>
    <w:rsid w:val="00841577"/>
    <w:rsid w:val="00841F49"/>
    <w:rsid w:val="00850496"/>
    <w:rsid w:val="00850E79"/>
    <w:rsid w:val="00854427"/>
    <w:rsid w:val="008750BF"/>
    <w:rsid w:val="00881067"/>
    <w:rsid w:val="00881594"/>
    <w:rsid w:val="008921AD"/>
    <w:rsid w:val="00897303"/>
    <w:rsid w:val="008A11E5"/>
    <w:rsid w:val="008A48CD"/>
    <w:rsid w:val="008A5B33"/>
    <w:rsid w:val="008A6090"/>
    <w:rsid w:val="008B1FB6"/>
    <w:rsid w:val="008B49AE"/>
    <w:rsid w:val="008C0CAC"/>
    <w:rsid w:val="008C4E32"/>
    <w:rsid w:val="008D0B3A"/>
    <w:rsid w:val="008E7C56"/>
    <w:rsid w:val="008F1C6E"/>
    <w:rsid w:val="008F1D04"/>
    <w:rsid w:val="008F4491"/>
    <w:rsid w:val="008F6D4F"/>
    <w:rsid w:val="008F7DF6"/>
    <w:rsid w:val="009104D9"/>
    <w:rsid w:val="00911469"/>
    <w:rsid w:val="00917E6E"/>
    <w:rsid w:val="00921AD7"/>
    <w:rsid w:val="00930722"/>
    <w:rsid w:val="009307CF"/>
    <w:rsid w:val="0093447B"/>
    <w:rsid w:val="009439D5"/>
    <w:rsid w:val="00944243"/>
    <w:rsid w:val="0094551E"/>
    <w:rsid w:val="00946EE5"/>
    <w:rsid w:val="00951FDD"/>
    <w:rsid w:val="00952685"/>
    <w:rsid w:val="00952E91"/>
    <w:rsid w:val="0096394B"/>
    <w:rsid w:val="00976C63"/>
    <w:rsid w:val="00977087"/>
    <w:rsid w:val="0097717F"/>
    <w:rsid w:val="0098105C"/>
    <w:rsid w:val="009840A2"/>
    <w:rsid w:val="009840F0"/>
    <w:rsid w:val="009859ED"/>
    <w:rsid w:val="00996157"/>
    <w:rsid w:val="009973B4"/>
    <w:rsid w:val="00997A42"/>
    <w:rsid w:val="009A5C98"/>
    <w:rsid w:val="009A77BC"/>
    <w:rsid w:val="009A7A42"/>
    <w:rsid w:val="009B166F"/>
    <w:rsid w:val="009B1A40"/>
    <w:rsid w:val="009D0224"/>
    <w:rsid w:val="009D1C45"/>
    <w:rsid w:val="009D2FCD"/>
    <w:rsid w:val="009D3105"/>
    <w:rsid w:val="009D6187"/>
    <w:rsid w:val="009D75C8"/>
    <w:rsid w:val="009E3029"/>
    <w:rsid w:val="009F648E"/>
    <w:rsid w:val="00A0737E"/>
    <w:rsid w:val="00A133E0"/>
    <w:rsid w:val="00A21454"/>
    <w:rsid w:val="00A25818"/>
    <w:rsid w:val="00A35EFD"/>
    <w:rsid w:val="00A429A0"/>
    <w:rsid w:val="00A47744"/>
    <w:rsid w:val="00A5153C"/>
    <w:rsid w:val="00A5188A"/>
    <w:rsid w:val="00A51EAD"/>
    <w:rsid w:val="00A673A2"/>
    <w:rsid w:val="00A72581"/>
    <w:rsid w:val="00A74B65"/>
    <w:rsid w:val="00A83C0A"/>
    <w:rsid w:val="00A918A6"/>
    <w:rsid w:val="00A9316F"/>
    <w:rsid w:val="00A96C81"/>
    <w:rsid w:val="00A97B7D"/>
    <w:rsid w:val="00AA1C98"/>
    <w:rsid w:val="00AB110A"/>
    <w:rsid w:val="00AC0F31"/>
    <w:rsid w:val="00AC69D6"/>
    <w:rsid w:val="00AD4726"/>
    <w:rsid w:val="00AE4F1B"/>
    <w:rsid w:val="00AE756B"/>
    <w:rsid w:val="00AF0C0C"/>
    <w:rsid w:val="00AF0EE4"/>
    <w:rsid w:val="00AF1828"/>
    <w:rsid w:val="00AF575F"/>
    <w:rsid w:val="00AF7B24"/>
    <w:rsid w:val="00B20C3B"/>
    <w:rsid w:val="00B22CA6"/>
    <w:rsid w:val="00B30D94"/>
    <w:rsid w:val="00B3288C"/>
    <w:rsid w:val="00B5372D"/>
    <w:rsid w:val="00B609B3"/>
    <w:rsid w:val="00B62623"/>
    <w:rsid w:val="00B633B5"/>
    <w:rsid w:val="00B63810"/>
    <w:rsid w:val="00B651C4"/>
    <w:rsid w:val="00B66370"/>
    <w:rsid w:val="00B700BD"/>
    <w:rsid w:val="00B74C8F"/>
    <w:rsid w:val="00B764DA"/>
    <w:rsid w:val="00B80131"/>
    <w:rsid w:val="00B81086"/>
    <w:rsid w:val="00B860F4"/>
    <w:rsid w:val="00B902F5"/>
    <w:rsid w:val="00B93973"/>
    <w:rsid w:val="00B94994"/>
    <w:rsid w:val="00B97B4B"/>
    <w:rsid w:val="00BB60AA"/>
    <w:rsid w:val="00BB6242"/>
    <w:rsid w:val="00BC02BE"/>
    <w:rsid w:val="00BC5A58"/>
    <w:rsid w:val="00BC6A77"/>
    <w:rsid w:val="00BD2E2E"/>
    <w:rsid w:val="00BD5774"/>
    <w:rsid w:val="00BE1401"/>
    <w:rsid w:val="00BE1EE3"/>
    <w:rsid w:val="00BE3CC4"/>
    <w:rsid w:val="00BE6ABF"/>
    <w:rsid w:val="00BE7257"/>
    <w:rsid w:val="00BF36CD"/>
    <w:rsid w:val="00C01AE3"/>
    <w:rsid w:val="00C06D0F"/>
    <w:rsid w:val="00C075DF"/>
    <w:rsid w:val="00C12A8C"/>
    <w:rsid w:val="00C254C6"/>
    <w:rsid w:val="00C31A60"/>
    <w:rsid w:val="00C35CA7"/>
    <w:rsid w:val="00C3679C"/>
    <w:rsid w:val="00C40C8F"/>
    <w:rsid w:val="00C41FE3"/>
    <w:rsid w:val="00C4343D"/>
    <w:rsid w:val="00C43B3C"/>
    <w:rsid w:val="00C45BF7"/>
    <w:rsid w:val="00C51DE9"/>
    <w:rsid w:val="00C54837"/>
    <w:rsid w:val="00C55C3D"/>
    <w:rsid w:val="00C611CF"/>
    <w:rsid w:val="00C63EBD"/>
    <w:rsid w:val="00C7009A"/>
    <w:rsid w:val="00C7612C"/>
    <w:rsid w:val="00C76FFD"/>
    <w:rsid w:val="00C85AA8"/>
    <w:rsid w:val="00C86531"/>
    <w:rsid w:val="00C90F3C"/>
    <w:rsid w:val="00C92250"/>
    <w:rsid w:val="00C952B8"/>
    <w:rsid w:val="00CA395F"/>
    <w:rsid w:val="00CA3DF5"/>
    <w:rsid w:val="00CA62A1"/>
    <w:rsid w:val="00CA786C"/>
    <w:rsid w:val="00CA7A94"/>
    <w:rsid w:val="00CB1EBF"/>
    <w:rsid w:val="00CB3F31"/>
    <w:rsid w:val="00CB5540"/>
    <w:rsid w:val="00CC2F33"/>
    <w:rsid w:val="00CC3B92"/>
    <w:rsid w:val="00CC5E95"/>
    <w:rsid w:val="00CE0337"/>
    <w:rsid w:val="00CE2556"/>
    <w:rsid w:val="00CE7AF3"/>
    <w:rsid w:val="00CE7E47"/>
    <w:rsid w:val="00CF18D0"/>
    <w:rsid w:val="00CF27F3"/>
    <w:rsid w:val="00D01EC1"/>
    <w:rsid w:val="00D02923"/>
    <w:rsid w:val="00D04A0B"/>
    <w:rsid w:val="00D144CE"/>
    <w:rsid w:val="00D1645B"/>
    <w:rsid w:val="00D211F5"/>
    <w:rsid w:val="00D2125F"/>
    <w:rsid w:val="00D2367E"/>
    <w:rsid w:val="00D338B6"/>
    <w:rsid w:val="00D37657"/>
    <w:rsid w:val="00D378E4"/>
    <w:rsid w:val="00D40780"/>
    <w:rsid w:val="00D43317"/>
    <w:rsid w:val="00D522D5"/>
    <w:rsid w:val="00D53FA3"/>
    <w:rsid w:val="00D56740"/>
    <w:rsid w:val="00D62D9C"/>
    <w:rsid w:val="00D66695"/>
    <w:rsid w:val="00D66B9E"/>
    <w:rsid w:val="00D679E1"/>
    <w:rsid w:val="00D72380"/>
    <w:rsid w:val="00D84E94"/>
    <w:rsid w:val="00D854FC"/>
    <w:rsid w:val="00D8626B"/>
    <w:rsid w:val="00D95EB8"/>
    <w:rsid w:val="00DA14C4"/>
    <w:rsid w:val="00DA289C"/>
    <w:rsid w:val="00DA4754"/>
    <w:rsid w:val="00DA7036"/>
    <w:rsid w:val="00DB2487"/>
    <w:rsid w:val="00DB3BD8"/>
    <w:rsid w:val="00DB6098"/>
    <w:rsid w:val="00DC074A"/>
    <w:rsid w:val="00DC0B4B"/>
    <w:rsid w:val="00DC7BBE"/>
    <w:rsid w:val="00DC7C24"/>
    <w:rsid w:val="00DD2275"/>
    <w:rsid w:val="00DD59DF"/>
    <w:rsid w:val="00DE0BF9"/>
    <w:rsid w:val="00DE1816"/>
    <w:rsid w:val="00DE1FB1"/>
    <w:rsid w:val="00DE3A6A"/>
    <w:rsid w:val="00DE46FE"/>
    <w:rsid w:val="00DF1189"/>
    <w:rsid w:val="00DF4272"/>
    <w:rsid w:val="00E00148"/>
    <w:rsid w:val="00E02812"/>
    <w:rsid w:val="00E03781"/>
    <w:rsid w:val="00E067BB"/>
    <w:rsid w:val="00E160FB"/>
    <w:rsid w:val="00E17034"/>
    <w:rsid w:val="00E22948"/>
    <w:rsid w:val="00E23095"/>
    <w:rsid w:val="00E240C6"/>
    <w:rsid w:val="00E27F06"/>
    <w:rsid w:val="00E30A70"/>
    <w:rsid w:val="00E30D41"/>
    <w:rsid w:val="00E36606"/>
    <w:rsid w:val="00E411E8"/>
    <w:rsid w:val="00E426F5"/>
    <w:rsid w:val="00E433F9"/>
    <w:rsid w:val="00E43D93"/>
    <w:rsid w:val="00E47A95"/>
    <w:rsid w:val="00E524E1"/>
    <w:rsid w:val="00E568BE"/>
    <w:rsid w:val="00E57B8D"/>
    <w:rsid w:val="00E62278"/>
    <w:rsid w:val="00E632DD"/>
    <w:rsid w:val="00E65A64"/>
    <w:rsid w:val="00E705D8"/>
    <w:rsid w:val="00E7295C"/>
    <w:rsid w:val="00E7297D"/>
    <w:rsid w:val="00E80784"/>
    <w:rsid w:val="00E864FA"/>
    <w:rsid w:val="00E9523C"/>
    <w:rsid w:val="00EA2038"/>
    <w:rsid w:val="00EA6F89"/>
    <w:rsid w:val="00EB47F6"/>
    <w:rsid w:val="00EB4BB2"/>
    <w:rsid w:val="00EB67B0"/>
    <w:rsid w:val="00EC0483"/>
    <w:rsid w:val="00EC3289"/>
    <w:rsid w:val="00EC491B"/>
    <w:rsid w:val="00EC5752"/>
    <w:rsid w:val="00ED356E"/>
    <w:rsid w:val="00ED3874"/>
    <w:rsid w:val="00ED5B7B"/>
    <w:rsid w:val="00EE2727"/>
    <w:rsid w:val="00EE34DC"/>
    <w:rsid w:val="00EE59C2"/>
    <w:rsid w:val="00EF0179"/>
    <w:rsid w:val="00EF28B0"/>
    <w:rsid w:val="00EF46C2"/>
    <w:rsid w:val="00EF7D2F"/>
    <w:rsid w:val="00F01BE0"/>
    <w:rsid w:val="00F024D6"/>
    <w:rsid w:val="00F121BF"/>
    <w:rsid w:val="00F170FB"/>
    <w:rsid w:val="00F27F2E"/>
    <w:rsid w:val="00F430F5"/>
    <w:rsid w:val="00F46DF0"/>
    <w:rsid w:val="00F47EFD"/>
    <w:rsid w:val="00F56495"/>
    <w:rsid w:val="00F5669B"/>
    <w:rsid w:val="00F6367F"/>
    <w:rsid w:val="00F66DF2"/>
    <w:rsid w:val="00F7089F"/>
    <w:rsid w:val="00F76498"/>
    <w:rsid w:val="00F90FCB"/>
    <w:rsid w:val="00F91159"/>
    <w:rsid w:val="00F95C29"/>
    <w:rsid w:val="00FA06ED"/>
    <w:rsid w:val="00FA2793"/>
    <w:rsid w:val="00FA32D1"/>
    <w:rsid w:val="00FA4065"/>
    <w:rsid w:val="00FB153D"/>
    <w:rsid w:val="00FB1FAA"/>
    <w:rsid w:val="00FB3474"/>
    <w:rsid w:val="00FB5176"/>
    <w:rsid w:val="00FB6135"/>
    <w:rsid w:val="00FB76C8"/>
    <w:rsid w:val="00FD01BF"/>
    <w:rsid w:val="00FD03D1"/>
    <w:rsid w:val="00FD1E79"/>
    <w:rsid w:val="00FD2F62"/>
    <w:rsid w:val="00FD7649"/>
    <w:rsid w:val="00FE1DE1"/>
    <w:rsid w:val="00FE27D2"/>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CE2556"/>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BD5774"/>
    <w:pPr>
      <w:tabs>
        <w:tab w:val="left" w:pos="440"/>
        <w:tab w:val="right" w:leader="dot" w:pos="10206"/>
      </w:tabs>
      <w:spacing w:before="100" w:beforeAutospacing="1"/>
      <w:jc w:val="left"/>
    </w:pPr>
    <w:rPr>
      <w:rFonts w:cstheme="minorBidi"/>
      <w:noProof/>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iPriority w:val="99"/>
    <w:unhideWhenUsed/>
    <w:rsid w:val="00714027"/>
    <w:pPr>
      <w:spacing w:after="120" w:line="480" w:lineRule="auto"/>
    </w:pPr>
  </w:style>
  <w:style w:type="character" w:customStyle="1" w:styleId="29">
    <w:name w:val="Основной текст 2 Знак"/>
    <w:basedOn w:val="a6"/>
    <w:link w:val="28"/>
    <w:uiPriority w:val="99"/>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27"/>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27"/>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27"/>
      </w:numPr>
      <w:spacing w:line="360" w:lineRule="exact"/>
    </w:pPr>
    <w:rPr>
      <w:szCs w:val="28"/>
    </w:rPr>
  </w:style>
  <w:style w:type="paragraph" w:customStyle="1" w:styleId="30">
    <w:name w:val="УРОВЕНЬ_Абзац_тип3"/>
    <w:basedOn w:val="ae"/>
    <w:qFormat/>
    <w:rsid w:val="00567138"/>
    <w:pPr>
      <w:numPr>
        <w:ilvl w:val="7"/>
        <w:numId w:val="27"/>
      </w:numPr>
      <w:spacing w:line="360" w:lineRule="exact"/>
    </w:pPr>
    <w:rPr>
      <w:szCs w:val="28"/>
    </w:rPr>
  </w:style>
  <w:style w:type="paragraph" w:customStyle="1" w:styleId="a2">
    <w:name w:val="УРОВЕНЬ_Подпись"/>
    <w:basedOn w:val="ae"/>
    <w:qFormat/>
    <w:rsid w:val="00567138"/>
    <w:pPr>
      <w:keepNext/>
      <w:numPr>
        <w:ilvl w:val="5"/>
        <w:numId w:val="27"/>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table" w:customStyle="1" w:styleId="54">
    <w:name w:val="Сетка таблицы5"/>
    <w:basedOn w:val="a7"/>
    <w:next w:val="af9"/>
    <w:rsid w:val="00DB2487"/>
    <w:rPr>
      <w:rFonts w:ascii="Times New Roman" w:eastAsia="Times New Roman" w:hAnsi="Times New Roman"/>
      <w:color w:val="00000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8">
    <w:name w:val="FollowedHyperlink"/>
    <w:basedOn w:val="a6"/>
    <w:uiPriority w:val="99"/>
    <w:semiHidden/>
    <w:unhideWhenUsed/>
    <w:rsid w:val="00DB2487"/>
    <w:rPr>
      <w:color w:val="800080"/>
      <w:u w:val="single"/>
    </w:rPr>
  </w:style>
  <w:style w:type="paragraph" w:customStyle="1" w:styleId="xl109">
    <w:name w:val="xl109"/>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0">
    <w:name w:val="xl110"/>
    <w:basedOn w:val="a5"/>
    <w:rsid w:val="00DB2487"/>
    <w:pPr>
      <w:spacing w:before="100" w:beforeAutospacing="1" w:after="100" w:afterAutospacing="1"/>
      <w:jc w:val="left"/>
    </w:pPr>
    <w:rPr>
      <w:rFonts w:eastAsia="Times New Roman"/>
      <w:color w:val="000000"/>
      <w:sz w:val="22"/>
      <w:szCs w:val="22"/>
      <w:lang w:eastAsia="ru-RU"/>
    </w:rPr>
  </w:style>
  <w:style w:type="paragraph" w:customStyle="1" w:styleId="xl111">
    <w:name w:val="xl111"/>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szCs w:val="22"/>
      <w:lang w:eastAsia="ru-RU"/>
    </w:rPr>
  </w:style>
  <w:style w:type="paragraph" w:customStyle="1" w:styleId="xl112">
    <w:name w:val="xl112"/>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13">
    <w:name w:val="xl113"/>
    <w:basedOn w:val="a5"/>
    <w:rsid w:val="00DB2487"/>
    <w:pPr>
      <w:shd w:val="clear" w:color="000000" w:fill="FFFFFF"/>
      <w:spacing w:before="100" w:beforeAutospacing="1" w:after="100" w:afterAutospacing="1"/>
      <w:jc w:val="left"/>
    </w:pPr>
    <w:rPr>
      <w:rFonts w:eastAsia="Times New Roman"/>
      <w:color w:val="FFFFFF"/>
      <w:sz w:val="22"/>
      <w:szCs w:val="22"/>
      <w:lang w:eastAsia="ru-RU"/>
    </w:rPr>
  </w:style>
  <w:style w:type="paragraph" w:customStyle="1" w:styleId="xl114">
    <w:name w:val="xl114"/>
    <w:basedOn w:val="a5"/>
    <w:rsid w:val="00DB2487"/>
    <w:pPr>
      <w:spacing w:before="100" w:beforeAutospacing="1" w:after="100" w:afterAutospacing="1"/>
      <w:jc w:val="left"/>
    </w:pPr>
    <w:rPr>
      <w:rFonts w:eastAsia="Times New Roman"/>
      <w:color w:val="FF0000"/>
      <w:sz w:val="22"/>
      <w:szCs w:val="22"/>
      <w:lang w:eastAsia="ru-RU"/>
    </w:rPr>
  </w:style>
  <w:style w:type="paragraph" w:customStyle="1" w:styleId="xl115">
    <w:name w:val="xl115"/>
    <w:basedOn w:val="a5"/>
    <w:rsid w:val="00DB2487"/>
    <w:pPr>
      <w:spacing w:before="100" w:beforeAutospacing="1" w:after="100" w:afterAutospacing="1"/>
      <w:jc w:val="left"/>
    </w:pPr>
    <w:rPr>
      <w:rFonts w:eastAsia="Times New Roman"/>
      <w:i/>
      <w:iCs/>
      <w:color w:val="000000"/>
      <w:sz w:val="24"/>
      <w:szCs w:val="24"/>
      <w:lang w:eastAsia="ru-RU"/>
    </w:rPr>
  </w:style>
  <w:style w:type="paragraph" w:customStyle="1" w:styleId="xl116">
    <w:name w:val="xl116"/>
    <w:basedOn w:val="a5"/>
    <w:rsid w:val="00DB2487"/>
    <w:pPr>
      <w:spacing w:before="100" w:beforeAutospacing="1" w:after="100" w:afterAutospacing="1"/>
      <w:jc w:val="center"/>
    </w:pPr>
    <w:rPr>
      <w:rFonts w:eastAsia="Times New Roman"/>
      <w:color w:val="000000"/>
      <w:sz w:val="22"/>
      <w:szCs w:val="22"/>
      <w:lang w:eastAsia="ru-RU"/>
    </w:rPr>
  </w:style>
  <w:style w:type="paragraph" w:customStyle="1" w:styleId="xl117">
    <w:name w:val="xl117"/>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2"/>
      <w:szCs w:val="22"/>
      <w:lang w:eastAsia="ru-RU"/>
    </w:rPr>
  </w:style>
  <w:style w:type="paragraph" w:customStyle="1" w:styleId="xl118">
    <w:name w:val="xl118"/>
    <w:basedOn w:val="a5"/>
    <w:rsid w:val="00DB2487"/>
    <w:pPr>
      <w:shd w:val="clear" w:color="000000" w:fill="FFFFFF"/>
      <w:spacing w:before="100" w:beforeAutospacing="1" w:after="100" w:afterAutospacing="1"/>
      <w:jc w:val="center"/>
    </w:pPr>
    <w:rPr>
      <w:rFonts w:eastAsia="Times New Roman"/>
      <w:color w:val="FFFFFF"/>
      <w:sz w:val="22"/>
      <w:szCs w:val="22"/>
      <w:lang w:eastAsia="ru-RU"/>
    </w:rPr>
  </w:style>
  <w:style w:type="paragraph" w:customStyle="1" w:styleId="xl119">
    <w:name w:val="xl119"/>
    <w:basedOn w:val="a5"/>
    <w:rsid w:val="00DB2487"/>
    <w:pPr>
      <w:spacing w:before="100" w:beforeAutospacing="1" w:after="100" w:afterAutospacing="1"/>
      <w:jc w:val="center"/>
    </w:pPr>
    <w:rPr>
      <w:rFonts w:eastAsia="Times New Roman"/>
      <w:color w:val="FF0000"/>
      <w:sz w:val="22"/>
      <w:szCs w:val="22"/>
      <w:lang w:eastAsia="ru-RU"/>
    </w:rPr>
  </w:style>
  <w:style w:type="paragraph" w:customStyle="1" w:styleId="xl120">
    <w:name w:val="xl120"/>
    <w:basedOn w:val="a5"/>
    <w:rsid w:val="00DB2487"/>
    <w:pPr>
      <w:spacing w:before="100" w:beforeAutospacing="1" w:after="100" w:afterAutospacing="1"/>
      <w:jc w:val="center"/>
    </w:pPr>
    <w:rPr>
      <w:rFonts w:eastAsia="Times New Roman"/>
      <w:i/>
      <w:iCs/>
      <w:color w:val="000000"/>
      <w:sz w:val="24"/>
      <w:szCs w:val="24"/>
      <w:lang w:eastAsia="ru-RU"/>
    </w:rPr>
  </w:style>
  <w:style w:type="paragraph" w:customStyle="1" w:styleId="xl121">
    <w:name w:val="xl121"/>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22">
    <w:name w:val="xl122"/>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3">
    <w:name w:val="xl123"/>
    <w:basedOn w:val="a5"/>
    <w:rsid w:val="00DB248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4">
    <w:name w:val="xl124"/>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25">
    <w:name w:val="xl125"/>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26">
    <w:name w:val="xl126"/>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27">
    <w:name w:val="xl127"/>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28">
    <w:name w:val="xl128"/>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9">
    <w:name w:val="xl129"/>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2"/>
      <w:szCs w:val="22"/>
      <w:lang w:eastAsia="ru-RU"/>
    </w:rPr>
  </w:style>
  <w:style w:type="paragraph" w:customStyle="1" w:styleId="xl130">
    <w:name w:val="xl130"/>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1">
    <w:name w:val="xl131"/>
    <w:basedOn w:val="a5"/>
    <w:rsid w:val="00DB2487"/>
    <w:pPr>
      <w:spacing w:before="100" w:beforeAutospacing="1" w:after="100" w:afterAutospacing="1"/>
      <w:jc w:val="center"/>
      <w:textAlignment w:val="center"/>
    </w:pPr>
    <w:rPr>
      <w:rFonts w:eastAsia="Times New Roman"/>
      <w:color w:val="000000"/>
      <w:sz w:val="22"/>
      <w:szCs w:val="22"/>
      <w:lang w:eastAsia="ru-RU"/>
    </w:rPr>
  </w:style>
  <w:style w:type="paragraph" w:customStyle="1" w:styleId="xl132">
    <w:name w:val="xl132"/>
    <w:basedOn w:val="a5"/>
    <w:rsid w:val="00DB2487"/>
    <w:pPr>
      <w:spacing w:before="100" w:beforeAutospacing="1" w:after="100" w:afterAutospacing="1"/>
      <w:jc w:val="left"/>
    </w:pPr>
    <w:rPr>
      <w:rFonts w:eastAsia="Times New Roman"/>
      <w:color w:val="000000"/>
      <w:sz w:val="22"/>
      <w:szCs w:val="22"/>
      <w:lang w:eastAsia="ru-RU"/>
    </w:rPr>
  </w:style>
  <w:style w:type="paragraph" w:customStyle="1" w:styleId="xl133">
    <w:name w:val="xl133"/>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2"/>
      <w:szCs w:val="22"/>
      <w:lang w:eastAsia="ru-RU"/>
    </w:rPr>
  </w:style>
  <w:style w:type="paragraph" w:customStyle="1" w:styleId="xl134">
    <w:name w:val="xl134"/>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35">
    <w:name w:val="xl135"/>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2"/>
      <w:szCs w:val="22"/>
      <w:lang w:eastAsia="ru-RU"/>
    </w:rPr>
  </w:style>
  <w:style w:type="paragraph" w:customStyle="1" w:styleId="xl136">
    <w:name w:val="xl136"/>
    <w:basedOn w:val="a5"/>
    <w:rsid w:val="00DB2487"/>
    <w:pPr>
      <w:spacing w:before="100" w:beforeAutospacing="1" w:after="100" w:afterAutospacing="1"/>
      <w:jc w:val="left"/>
    </w:pPr>
    <w:rPr>
      <w:rFonts w:eastAsia="Times New Roman"/>
      <w:sz w:val="24"/>
      <w:szCs w:val="24"/>
      <w:lang w:eastAsia="ru-RU"/>
    </w:rPr>
  </w:style>
  <w:style w:type="paragraph" w:customStyle="1" w:styleId="xl137">
    <w:name w:val="xl137"/>
    <w:basedOn w:val="a5"/>
    <w:rsid w:val="00DB2487"/>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8">
    <w:name w:val="xl138"/>
    <w:basedOn w:val="a5"/>
    <w:rsid w:val="00DB248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39">
    <w:name w:val="xl139"/>
    <w:basedOn w:val="a5"/>
    <w:rsid w:val="00DB2487"/>
    <w:pPr>
      <w:pBdr>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0">
    <w:name w:val="xl140"/>
    <w:basedOn w:val="a5"/>
    <w:rsid w:val="00DB2487"/>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1">
    <w:name w:val="xl141"/>
    <w:basedOn w:val="a5"/>
    <w:rsid w:val="00DB2487"/>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2">
    <w:name w:val="xl142"/>
    <w:basedOn w:val="a5"/>
    <w:rsid w:val="00DB2487"/>
    <w:pPr>
      <w:pBdr>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3">
    <w:name w:val="xl143"/>
    <w:basedOn w:val="a5"/>
    <w:rsid w:val="00DB2487"/>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4">
    <w:name w:val="xl144"/>
    <w:basedOn w:val="a5"/>
    <w:rsid w:val="00DB248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45">
    <w:name w:val="xl145"/>
    <w:basedOn w:val="a5"/>
    <w:rsid w:val="00DB2487"/>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46">
    <w:name w:val="xl146"/>
    <w:basedOn w:val="a5"/>
    <w:rsid w:val="00DB248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47">
    <w:name w:val="xl147"/>
    <w:basedOn w:val="a5"/>
    <w:rsid w:val="00DB248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8">
    <w:name w:val="xl148"/>
    <w:basedOn w:val="a5"/>
    <w:rsid w:val="00DB2487"/>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9">
    <w:name w:val="xl149"/>
    <w:basedOn w:val="a5"/>
    <w:rsid w:val="00DB2487"/>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0">
    <w:name w:val="xl150"/>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51">
    <w:name w:val="xl151"/>
    <w:basedOn w:val="a5"/>
    <w:rsid w:val="00DB248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52">
    <w:name w:val="xl152"/>
    <w:basedOn w:val="a5"/>
    <w:rsid w:val="00DB2487"/>
    <w:pPr>
      <w:pBdr>
        <w:top w:val="single" w:sz="4" w:space="0" w:color="auto"/>
        <w:bottom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53">
    <w:name w:val="xl153"/>
    <w:basedOn w:val="a5"/>
    <w:rsid w:val="00DB248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54">
    <w:name w:val="xl154"/>
    <w:basedOn w:val="a5"/>
    <w:rsid w:val="00DB248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5">
    <w:name w:val="xl155"/>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2"/>
      <w:szCs w:val="22"/>
      <w:lang w:eastAsia="ru-RU"/>
    </w:rPr>
  </w:style>
  <w:style w:type="paragraph" w:customStyle="1" w:styleId="xl156">
    <w:name w:val="xl156"/>
    <w:basedOn w:val="a5"/>
    <w:rsid w:val="00DB2487"/>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7">
    <w:name w:val="xl157"/>
    <w:basedOn w:val="a5"/>
    <w:rsid w:val="00DB2487"/>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8">
    <w:name w:val="xl158"/>
    <w:basedOn w:val="a5"/>
    <w:rsid w:val="00DB2487"/>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9">
    <w:name w:val="xl159"/>
    <w:basedOn w:val="a5"/>
    <w:rsid w:val="00DB2487"/>
    <w:pPr>
      <w:pBdr>
        <w:bottom w:val="single" w:sz="4" w:space="0" w:color="auto"/>
      </w:pBdr>
      <w:spacing w:before="100" w:beforeAutospacing="1" w:after="100" w:afterAutospacing="1"/>
      <w:jc w:val="center"/>
    </w:pPr>
    <w:rPr>
      <w:rFonts w:eastAsia="Times New Roman"/>
      <w:b/>
      <w:bCs/>
      <w:color w:val="000000"/>
      <w:sz w:val="32"/>
      <w:szCs w:val="32"/>
      <w:lang w:eastAsia="ru-RU"/>
    </w:rPr>
  </w:style>
  <w:style w:type="paragraph" w:customStyle="1" w:styleId="xl160">
    <w:name w:val="xl160"/>
    <w:basedOn w:val="a5"/>
    <w:rsid w:val="00641B9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2"/>
      <w:szCs w:val="22"/>
      <w:lang w:eastAsia="ru-RU"/>
    </w:rPr>
  </w:style>
  <w:style w:type="paragraph" w:customStyle="1" w:styleId="xl161">
    <w:name w:val="xl161"/>
    <w:basedOn w:val="a5"/>
    <w:rsid w:val="00641B9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2"/>
      <w:szCs w:val="22"/>
      <w:lang w:eastAsia="ru-RU"/>
    </w:rPr>
  </w:style>
  <w:style w:type="paragraph" w:customStyle="1" w:styleId="xl162">
    <w:name w:val="xl162"/>
    <w:basedOn w:val="a5"/>
    <w:rsid w:val="00641B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3">
    <w:name w:val="xl163"/>
    <w:basedOn w:val="a5"/>
    <w:rsid w:val="00641B97"/>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4">
    <w:name w:val="xl164"/>
    <w:basedOn w:val="a5"/>
    <w:rsid w:val="00641B97"/>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5">
    <w:name w:val="xl165"/>
    <w:basedOn w:val="a5"/>
    <w:rsid w:val="00641B97"/>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6">
    <w:name w:val="xl166"/>
    <w:basedOn w:val="a5"/>
    <w:rsid w:val="00641B9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2"/>
      <w:szCs w:val="22"/>
      <w:lang w:eastAsia="ru-RU"/>
    </w:rPr>
  </w:style>
  <w:style w:type="numbering" w:customStyle="1" w:styleId="1c">
    <w:name w:val="Ал_ДОЗ1"/>
    <w:uiPriority w:val="99"/>
    <w:rsid w:val="00F430F5"/>
  </w:style>
  <w:style w:type="table" w:customStyle="1" w:styleId="310">
    <w:name w:val="Сетка таблицы31"/>
    <w:basedOn w:val="a7"/>
    <w:next w:val="af9"/>
    <w:uiPriority w:val="59"/>
    <w:rsid w:val="00F430F5"/>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7"/>
    <w:next w:val="af9"/>
    <w:uiPriority w:val="59"/>
    <w:rsid w:val="006E7C12"/>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uiPriority w:val="99"/>
    <w:rsid w:val="009E3029"/>
    <w:pPr>
      <w:widowControl w:val="0"/>
      <w:snapToGrid w:val="0"/>
      <w:ind w:firstLine="720"/>
    </w:pPr>
    <w:rPr>
      <w:rFonts w:ascii="Arial" w:eastAsia="SimSun" w:hAnsi="Arial" w:cs="Arial"/>
      <w:lang w:eastAsia="ru-RU"/>
    </w:rPr>
  </w:style>
  <w:style w:type="paragraph" w:styleId="2b">
    <w:name w:val="Body Text Indent 2"/>
    <w:basedOn w:val="a5"/>
    <w:link w:val="2c"/>
    <w:uiPriority w:val="99"/>
    <w:unhideWhenUsed/>
    <w:rsid w:val="00474BBF"/>
    <w:pPr>
      <w:spacing w:after="120" w:line="480" w:lineRule="auto"/>
      <w:ind w:left="283"/>
    </w:pPr>
  </w:style>
  <w:style w:type="character" w:customStyle="1" w:styleId="2c">
    <w:name w:val="Основной текст с отступом 2 Знак"/>
    <w:basedOn w:val="a6"/>
    <w:link w:val="2b"/>
    <w:uiPriority w:val="99"/>
    <w:rsid w:val="00474BBF"/>
    <w:rPr>
      <w:rFonts w:ascii="Times New Roman" w:eastAsiaTheme="minorHAnsi" w:hAnsi="Times New Roman"/>
      <w:sz w:val="26"/>
      <w:szCs w:val="26"/>
    </w:rPr>
  </w:style>
  <w:style w:type="paragraph" w:customStyle="1" w:styleId="240">
    <w:name w:val="Основной текст 24"/>
    <w:basedOn w:val="a5"/>
    <w:uiPriority w:val="99"/>
    <w:rsid w:val="00474BBF"/>
    <w:pPr>
      <w:widowControl w:val="0"/>
      <w:suppressAutoHyphens/>
      <w:spacing w:before="0" w:after="120" w:line="480" w:lineRule="auto"/>
      <w:jc w:val="left"/>
    </w:pPr>
    <w:rPr>
      <w:rFonts w:eastAsia="Times New Roman"/>
      <w:kern w:val="1"/>
      <w:sz w:val="24"/>
      <w:szCs w:val="24"/>
      <w:lang w:eastAsia="ar-SA"/>
    </w:rPr>
  </w:style>
  <w:style w:type="paragraph" w:styleId="aff9">
    <w:name w:val="Normal (Web)"/>
    <w:basedOn w:val="a5"/>
    <w:uiPriority w:val="99"/>
    <w:unhideWhenUsed/>
    <w:rsid w:val="00474BBF"/>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34640">
      <w:bodyDiv w:val="1"/>
      <w:marLeft w:val="0"/>
      <w:marRight w:val="0"/>
      <w:marTop w:val="0"/>
      <w:marBottom w:val="0"/>
      <w:divBdr>
        <w:top w:val="none" w:sz="0" w:space="0" w:color="auto"/>
        <w:left w:val="none" w:sz="0" w:space="0" w:color="auto"/>
        <w:bottom w:val="none" w:sz="0" w:space="0" w:color="auto"/>
        <w:right w:val="none" w:sz="0" w:space="0" w:color="auto"/>
      </w:divBdr>
    </w:div>
    <w:div w:id="114300209">
      <w:bodyDiv w:val="1"/>
      <w:marLeft w:val="0"/>
      <w:marRight w:val="0"/>
      <w:marTop w:val="0"/>
      <w:marBottom w:val="0"/>
      <w:divBdr>
        <w:top w:val="none" w:sz="0" w:space="0" w:color="auto"/>
        <w:left w:val="none" w:sz="0" w:space="0" w:color="auto"/>
        <w:bottom w:val="none" w:sz="0" w:space="0" w:color="auto"/>
        <w:right w:val="none" w:sz="0" w:space="0" w:color="auto"/>
      </w:divBdr>
    </w:div>
    <w:div w:id="145979022">
      <w:bodyDiv w:val="1"/>
      <w:marLeft w:val="0"/>
      <w:marRight w:val="0"/>
      <w:marTop w:val="0"/>
      <w:marBottom w:val="0"/>
      <w:divBdr>
        <w:top w:val="none" w:sz="0" w:space="0" w:color="auto"/>
        <w:left w:val="none" w:sz="0" w:space="0" w:color="auto"/>
        <w:bottom w:val="none" w:sz="0" w:space="0" w:color="auto"/>
        <w:right w:val="none" w:sz="0" w:space="0" w:color="auto"/>
      </w:divBdr>
    </w:div>
    <w:div w:id="159546129">
      <w:bodyDiv w:val="1"/>
      <w:marLeft w:val="0"/>
      <w:marRight w:val="0"/>
      <w:marTop w:val="0"/>
      <w:marBottom w:val="0"/>
      <w:divBdr>
        <w:top w:val="none" w:sz="0" w:space="0" w:color="auto"/>
        <w:left w:val="none" w:sz="0" w:space="0" w:color="auto"/>
        <w:bottom w:val="none" w:sz="0" w:space="0" w:color="auto"/>
        <w:right w:val="none" w:sz="0" w:space="0" w:color="auto"/>
      </w:divBdr>
    </w:div>
    <w:div w:id="170993223">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34136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454105764">
      <w:bodyDiv w:val="1"/>
      <w:marLeft w:val="0"/>
      <w:marRight w:val="0"/>
      <w:marTop w:val="0"/>
      <w:marBottom w:val="0"/>
      <w:divBdr>
        <w:top w:val="none" w:sz="0" w:space="0" w:color="auto"/>
        <w:left w:val="none" w:sz="0" w:space="0" w:color="auto"/>
        <w:bottom w:val="none" w:sz="0" w:space="0" w:color="auto"/>
        <w:right w:val="none" w:sz="0" w:space="0" w:color="auto"/>
      </w:divBdr>
    </w:div>
    <w:div w:id="466705044">
      <w:bodyDiv w:val="1"/>
      <w:marLeft w:val="0"/>
      <w:marRight w:val="0"/>
      <w:marTop w:val="0"/>
      <w:marBottom w:val="0"/>
      <w:divBdr>
        <w:top w:val="none" w:sz="0" w:space="0" w:color="auto"/>
        <w:left w:val="none" w:sz="0" w:space="0" w:color="auto"/>
        <w:bottom w:val="none" w:sz="0" w:space="0" w:color="auto"/>
        <w:right w:val="none" w:sz="0" w:space="0" w:color="auto"/>
      </w:divBdr>
    </w:div>
    <w:div w:id="638725148">
      <w:bodyDiv w:val="1"/>
      <w:marLeft w:val="0"/>
      <w:marRight w:val="0"/>
      <w:marTop w:val="0"/>
      <w:marBottom w:val="0"/>
      <w:divBdr>
        <w:top w:val="none" w:sz="0" w:space="0" w:color="auto"/>
        <w:left w:val="none" w:sz="0" w:space="0" w:color="auto"/>
        <w:bottom w:val="none" w:sz="0" w:space="0" w:color="auto"/>
        <w:right w:val="none" w:sz="0" w:space="0" w:color="auto"/>
      </w:divBdr>
    </w:div>
    <w:div w:id="702943494">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13596472">
      <w:bodyDiv w:val="1"/>
      <w:marLeft w:val="0"/>
      <w:marRight w:val="0"/>
      <w:marTop w:val="0"/>
      <w:marBottom w:val="0"/>
      <w:divBdr>
        <w:top w:val="none" w:sz="0" w:space="0" w:color="auto"/>
        <w:left w:val="none" w:sz="0" w:space="0" w:color="auto"/>
        <w:bottom w:val="none" w:sz="0" w:space="0" w:color="auto"/>
        <w:right w:val="none" w:sz="0" w:space="0" w:color="auto"/>
      </w:divBdr>
    </w:div>
    <w:div w:id="849105922">
      <w:bodyDiv w:val="1"/>
      <w:marLeft w:val="0"/>
      <w:marRight w:val="0"/>
      <w:marTop w:val="0"/>
      <w:marBottom w:val="0"/>
      <w:divBdr>
        <w:top w:val="none" w:sz="0" w:space="0" w:color="auto"/>
        <w:left w:val="none" w:sz="0" w:space="0" w:color="auto"/>
        <w:bottom w:val="none" w:sz="0" w:space="0" w:color="auto"/>
        <w:right w:val="none" w:sz="0" w:space="0" w:color="auto"/>
      </w:divBdr>
    </w:div>
    <w:div w:id="876814591">
      <w:bodyDiv w:val="1"/>
      <w:marLeft w:val="0"/>
      <w:marRight w:val="0"/>
      <w:marTop w:val="0"/>
      <w:marBottom w:val="0"/>
      <w:divBdr>
        <w:top w:val="none" w:sz="0" w:space="0" w:color="auto"/>
        <w:left w:val="none" w:sz="0" w:space="0" w:color="auto"/>
        <w:bottom w:val="none" w:sz="0" w:space="0" w:color="auto"/>
        <w:right w:val="none" w:sz="0" w:space="0" w:color="auto"/>
      </w:divBdr>
    </w:div>
    <w:div w:id="1137525189">
      <w:bodyDiv w:val="1"/>
      <w:marLeft w:val="0"/>
      <w:marRight w:val="0"/>
      <w:marTop w:val="0"/>
      <w:marBottom w:val="0"/>
      <w:divBdr>
        <w:top w:val="none" w:sz="0" w:space="0" w:color="auto"/>
        <w:left w:val="none" w:sz="0" w:space="0" w:color="auto"/>
        <w:bottom w:val="none" w:sz="0" w:space="0" w:color="auto"/>
        <w:right w:val="none" w:sz="0" w:space="0" w:color="auto"/>
      </w:divBdr>
    </w:div>
    <w:div w:id="1202093318">
      <w:bodyDiv w:val="1"/>
      <w:marLeft w:val="0"/>
      <w:marRight w:val="0"/>
      <w:marTop w:val="0"/>
      <w:marBottom w:val="0"/>
      <w:divBdr>
        <w:top w:val="none" w:sz="0" w:space="0" w:color="auto"/>
        <w:left w:val="none" w:sz="0" w:space="0" w:color="auto"/>
        <w:bottom w:val="none" w:sz="0" w:space="0" w:color="auto"/>
        <w:right w:val="none" w:sz="0" w:space="0" w:color="auto"/>
      </w:divBdr>
    </w:div>
    <w:div w:id="1267694047">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3194079">
      <w:bodyDiv w:val="1"/>
      <w:marLeft w:val="0"/>
      <w:marRight w:val="0"/>
      <w:marTop w:val="0"/>
      <w:marBottom w:val="0"/>
      <w:divBdr>
        <w:top w:val="none" w:sz="0" w:space="0" w:color="auto"/>
        <w:left w:val="none" w:sz="0" w:space="0" w:color="auto"/>
        <w:bottom w:val="none" w:sz="0" w:space="0" w:color="auto"/>
        <w:right w:val="none" w:sz="0" w:space="0" w:color="auto"/>
      </w:divBdr>
    </w:div>
    <w:div w:id="1326278949">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40687718">
      <w:bodyDiv w:val="1"/>
      <w:marLeft w:val="0"/>
      <w:marRight w:val="0"/>
      <w:marTop w:val="0"/>
      <w:marBottom w:val="0"/>
      <w:divBdr>
        <w:top w:val="none" w:sz="0" w:space="0" w:color="auto"/>
        <w:left w:val="none" w:sz="0" w:space="0" w:color="auto"/>
        <w:bottom w:val="none" w:sz="0" w:space="0" w:color="auto"/>
        <w:right w:val="none" w:sz="0" w:space="0" w:color="auto"/>
      </w:divBdr>
    </w:div>
    <w:div w:id="146468996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99886916">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00475500">
      <w:bodyDiv w:val="1"/>
      <w:marLeft w:val="0"/>
      <w:marRight w:val="0"/>
      <w:marTop w:val="0"/>
      <w:marBottom w:val="0"/>
      <w:divBdr>
        <w:top w:val="none" w:sz="0" w:space="0" w:color="auto"/>
        <w:left w:val="none" w:sz="0" w:space="0" w:color="auto"/>
        <w:bottom w:val="none" w:sz="0" w:space="0" w:color="auto"/>
        <w:right w:val="none" w:sz="0" w:space="0" w:color="auto"/>
      </w:divBdr>
    </w:div>
    <w:div w:id="1749423578">
      <w:bodyDiv w:val="1"/>
      <w:marLeft w:val="0"/>
      <w:marRight w:val="0"/>
      <w:marTop w:val="0"/>
      <w:marBottom w:val="0"/>
      <w:divBdr>
        <w:top w:val="none" w:sz="0" w:space="0" w:color="auto"/>
        <w:left w:val="none" w:sz="0" w:space="0" w:color="auto"/>
        <w:bottom w:val="none" w:sz="0" w:space="0" w:color="auto"/>
        <w:right w:val="none" w:sz="0" w:space="0" w:color="auto"/>
      </w:divBdr>
    </w:div>
    <w:div w:id="199414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84D1D-3A3A-4C79-AE29-0E5BAF9C7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132</Pages>
  <Words>34800</Words>
  <Characters>198361</Characters>
  <Application>Microsoft Office Word</Application>
  <DocSecurity>0</DocSecurity>
  <Lines>1653</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Сафронова Наталья Владимировна</cp:lastModifiedBy>
  <cp:revision>16</cp:revision>
  <cp:lastPrinted>2021-03-11T00:22:00Z</cp:lastPrinted>
  <dcterms:created xsi:type="dcterms:W3CDTF">2021-02-16T03:12:00Z</dcterms:created>
  <dcterms:modified xsi:type="dcterms:W3CDTF">2021-03-11T02:17:00Z</dcterms:modified>
</cp:coreProperties>
</file>