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Default="00526CD6" w:rsidP="00AB110A">
      <w:pPr>
        <w:ind w:left="-567"/>
        <w:jc w:val="left"/>
        <w:rPr>
          <w:b/>
          <w:i/>
          <w:sz w:val="40"/>
          <w:szCs w:val="40"/>
        </w:rPr>
      </w:pPr>
      <w:r>
        <w:rPr>
          <w:b/>
          <w:i/>
          <w:sz w:val="40"/>
          <w:szCs w:val="40"/>
        </w:rPr>
        <w:t xml:space="preserve">    </w:t>
      </w:r>
      <w:r w:rsidR="00EF28B0">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rsidR="00022A3F" w:rsidRDefault="00022A3F" w:rsidP="00714027">
      <w:pPr>
        <w:keepNext/>
        <w:spacing w:before="0"/>
        <w:jc w:val="center"/>
        <w:outlineLvl w:val="7"/>
        <w:rPr>
          <w:b/>
          <w:caps/>
        </w:rPr>
      </w:pPr>
    </w:p>
    <w:p w:rsidR="00FE1DE1" w:rsidRDefault="00FE1DE1" w:rsidP="00714027">
      <w:pPr>
        <w:keepNext/>
        <w:spacing w:before="0"/>
        <w:jc w:val="center"/>
        <w:outlineLvl w:val="7"/>
        <w:rPr>
          <w:b/>
          <w:caps/>
        </w:rPr>
      </w:pPr>
    </w:p>
    <w:p w:rsidR="00FE1DE1" w:rsidRDefault="00FE1DE1" w:rsidP="00714027">
      <w:pPr>
        <w:keepNext/>
        <w:spacing w:before="0"/>
        <w:jc w:val="center"/>
        <w:outlineLvl w:val="7"/>
        <w:rPr>
          <w:b/>
          <w:caps/>
        </w:rPr>
      </w:pPr>
    </w:p>
    <w:p w:rsidR="00FE1DE1" w:rsidRDefault="00FE1DE1" w:rsidP="00714027">
      <w:pPr>
        <w:keepNext/>
        <w:spacing w:before="0"/>
        <w:jc w:val="center"/>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9D75C8" w:rsidRDefault="009D75C8" w:rsidP="009D75C8">
      <w:pPr>
        <w:keepNext/>
        <w:spacing w:before="0"/>
        <w:jc w:val="center"/>
        <w:outlineLvl w:val="7"/>
        <w:rPr>
          <w:b/>
          <w:caps/>
        </w:rPr>
      </w:pPr>
    </w:p>
    <w:p w:rsidR="009D75C8" w:rsidRPr="000B2FB6" w:rsidRDefault="009D75C8" w:rsidP="009D75C8">
      <w:pPr>
        <w:keepNext/>
        <w:spacing w:before="0"/>
        <w:jc w:val="center"/>
        <w:outlineLvl w:val="7"/>
      </w:pPr>
      <w:r w:rsidRPr="00532AC9">
        <w:rPr>
          <w:b/>
          <w:caps/>
        </w:rPr>
        <w:t>Документация о закупке</w:t>
      </w:r>
      <w:r>
        <w:rPr>
          <w:b/>
        </w:rPr>
        <w:br/>
      </w:r>
      <w:r w:rsidRPr="000B2FB6">
        <w:t>по публикуемому одноэтапному запросу предложений</w:t>
      </w:r>
      <w:r w:rsidRPr="000B2FB6">
        <w:br/>
        <w:t xml:space="preserve">на </w:t>
      </w:r>
      <w:r w:rsidR="000856FD">
        <w:t>оказание услуг</w:t>
      </w:r>
      <w:r w:rsidR="001B039D">
        <w:t xml:space="preserve"> добровольного</w:t>
      </w:r>
      <w:r w:rsidR="000856FD">
        <w:t xml:space="preserve"> медицинского страхования для </w:t>
      </w:r>
      <w:r>
        <w:t>сотрудников</w:t>
      </w:r>
      <w:r w:rsidRPr="000B2FB6">
        <w:t xml:space="preserve"> </w:t>
      </w:r>
    </w:p>
    <w:p w:rsidR="009D75C8" w:rsidRPr="000B2FB6" w:rsidRDefault="009D75C8" w:rsidP="009D75C8">
      <w:pPr>
        <w:keepNext/>
        <w:spacing w:before="0"/>
        <w:jc w:val="center"/>
        <w:outlineLvl w:val="7"/>
      </w:pPr>
      <w:r w:rsidRPr="000B2FB6">
        <w:t>АН ДОО «Алмазик»</w:t>
      </w:r>
      <w:r>
        <w:t>.</w:t>
      </w:r>
    </w:p>
    <w:p w:rsidR="009D75C8" w:rsidRDefault="009D75C8" w:rsidP="009D75C8">
      <w:pPr>
        <w:keepNext/>
        <w:spacing w:before="0"/>
        <w:jc w:val="center"/>
        <w:outlineLvl w:val="7"/>
      </w:pPr>
    </w:p>
    <w:p w:rsidR="009D75C8" w:rsidRDefault="009D75C8" w:rsidP="009D75C8">
      <w:pPr>
        <w:keepNext/>
        <w:spacing w:before="0"/>
        <w:jc w:val="center"/>
        <w:outlineLvl w:val="7"/>
      </w:pPr>
    </w:p>
    <w:p w:rsidR="009D75C8" w:rsidRDefault="009D75C8" w:rsidP="009D75C8">
      <w:pPr>
        <w:keepNext/>
        <w:spacing w:before="0"/>
        <w:jc w:val="center"/>
        <w:outlineLvl w:val="7"/>
      </w:pPr>
    </w:p>
    <w:p w:rsidR="009D75C8" w:rsidRDefault="009D75C8" w:rsidP="009D75C8">
      <w:pPr>
        <w:keepNext/>
        <w:spacing w:before="0"/>
        <w:jc w:val="center"/>
        <w:outlineLvl w:val="7"/>
      </w:pPr>
    </w:p>
    <w:p w:rsidR="009D75C8" w:rsidRDefault="009D75C8" w:rsidP="009D75C8">
      <w:pPr>
        <w:pStyle w:val="1a"/>
        <w:spacing w:after="0" w:line="240" w:lineRule="auto"/>
        <w:jc w:val="center"/>
      </w:pPr>
      <w:r>
        <w:tab/>
      </w:r>
    </w:p>
    <w:p w:rsidR="009D75C8" w:rsidRDefault="009D75C8" w:rsidP="009D75C8">
      <w:pPr>
        <w:keepNext/>
        <w:spacing w:before="0"/>
        <w:jc w:val="center"/>
        <w:outlineLvl w:val="7"/>
        <w:rPr>
          <w:b/>
          <w:caps/>
        </w:rPr>
      </w:pPr>
      <w:r>
        <w:t>.</w:t>
      </w: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8921AD" w:rsidRDefault="008921AD" w:rsidP="00DC7BBE">
      <w:pPr>
        <w:spacing w:before="0"/>
        <w:jc w:val="center"/>
      </w:pPr>
    </w:p>
    <w:p w:rsidR="008921AD" w:rsidRDefault="008921AD" w:rsidP="00DC7BBE">
      <w:pPr>
        <w:spacing w:before="0"/>
        <w:jc w:val="center"/>
      </w:pPr>
    </w:p>
    <w:p w:rsidR="008921AD" w:rsidRDefault="008921AD" w:rsidP="00DC7BBE">
      <w:pPr>
        <w:spacing w:before="0"/>
        <w:jc w:val="center"/>
      </w:pPr>
    </w:p>
    <w:p w:rsidR="00E864FA" w:rsidRDefault="00E864FA" w:rsidP="009D75C8">
      <w:pPr>
        <w:spacing w:before="0"/>
      </w:pPr>
    </w:p>
    <w:p w:rsidR="00E864FA" w:rsidRDefault="00E864FA" w:rsidP="00DC7BBE">
      <w:pPr>
        <w:spacing w:before="0"/>
        <w:jc w:val="center"/>
      </w:pPr>
    </w:p>
    <w:p w:rsidR="00022A3F" w:rsidRDefault="00714027" w:rsidP="00DC7BBE">
      <w:pPr>
        <w:spacing w:before="0"/>
        <w:jc w:val="center"/>
        <w:rPr>
          <w:b/>
          <w:caps/>
        </w:rPr>
      </w:pPr>
      <w:r w:rsidRPr="00532AC9">
        <w:t>г. </w:t>
      </w:r>
      <w:r w:rsidR="00997A42">
        <w:t>Мирный</w:t>
      </w:r>
      <w:r w:rsidR="00E91497">
        <w:t>.</w:t>
      </w:r>
      <w:r w:rsidRPr="00532AC9">
        <w:t xml:space="preserve"> </w:t>
      </w:r>
      <w:r w:rsidR="00F5068C">
        <w:t>2021</w:t>
      </w:r>
      <w:r w:rsidR="003B0CC1">
        <w:t xml:space="preserve"> </w:t>
      </w:r>
      <w:r>
        <w:t>г.</w:t>
      </w:r>
    </w:p>
    <w:p w:rsidR="00022A3F" w:rsidRDefault="00022A3F" w:rsidP="00DC7BBE">
      <w:pPr>
        <w:spacing w:before="0"/>
        <w:jc w:val="center"/>
        <w:rPr>
          <w:b/>
          <w:caps/>
        </w:rPr>
      </w:pPr>
    </w:p>
    <w:p w:rsidR="00714027" w:rsidRPr="00532AC9" w:rsidRDefault="00714027" w:rsidP="00DC7BBE">
      <w:pPr>
        <w:spacing w:before="0"/>
        <w:jc w:val="center"/>
        <w:rPr>
          <w:b/>
          <w:caps/>
        </w:rPr>
      </w:pPr>
      <w:r w:rsidRPr="00532AC9">
        <w:rPr>
          <w:b/>
          <w:caps/>
        </w:rPr>
        <w:t>Содержание документации о закупке</w:t>
      </w:r>
    </w:p>
    <w:p w:rsidR="00D144CE" w:rsidRPr="00D144CE" w:rsidRDefault="00714027">
      <w:pPr>
        <w:pStyle w:val="16"/>
        <w:rPr>
          <w:rFonts w:asciiTheme="minorHAnsi" w:eastAsiaTheme="minorEastAsia" w:hAnsiTheme="minorHAnsi"/>
          <w:b w:val="0"/>
          <w:noProof/>
          <w:sz w:val="22"/>
          <w:szCs w:val="22"/>
          <w:lang w:eastAsia="ru-RU"/>
        </w:rPr>
      </w:pPr>
      <w:r>
        <w:rPr>
          <w:caps/>
        </w:rPr>
        <w:fldChar w:fldCharType="begin"/>
      </w:r>
      <w:r>
        <w:rPr>
          <w:caps/>
        </w:rPr>
        <w:instrText xml:space="preserve"> TOC \o "1-3" \h \z \u </w:instrText>
      </w:r>
      <w:r>
        <w:rPr>
          <w:caps/>
        </w:rPr>
        <w:fldChar w:fldCharType="separate"/>
      </w:r>
      <w:hyperlink w:anchor="_Toc522259249" w:history="1">
        <w:r w:rsidR="00D144CE" w:rsidRPr="00D144CE">
          <w:rPr>
            <w:rStyle w:val="af7"/>
            <w:b w:val="0"/>
            <w:caps/>
            <w:noProof/>
          </w:rPr>
          <w:t>Сокращения</w:t>
        </w:r>
        <w:r w:rsidR="00D144CE" w:rsidRPr="00D144CE">
          <w:rPr>
            <w:b w:val="0"/>
            <w:noProof/>
            <w:webHidden/>
          </w:rPr>
          <w:tab/>
        </w:r>
        <w:r w:rsidR="0037031B">
          <w:rPr>
            <w:b w:val="0"/>
            <w:noProof/>
            <w:webHidden/>
          </w:rPr>
          <w:t>5</w:t>
        </w:r>
      </w:hyperlink>
    </w:p>
    <w:p w:rsidR="00D144CE" w:rsidRPr="00D144CE" w:rsidRDefault="007C1E20">
      <w:pPr>
        <w:pStyle w:val="16"/>
        <w:rPr>
          <w:rFonts w:asciiTheme="minorHAnsi" w:eastAsiaTheme="minorEastAsia" w:hAnsiTheme="minorHAnsi"/>
          <w:b w:val="0"/>
          <w:noProof/>
          <w:sz w:val="22"/>
          <w:szCs w:val="22"/>
          <w:lang w:eastAsia="ru-RU"/>
        </w:rPr>
      </w:pPr>
      <w:hyperlink w:anchor="_Toc522259250" w:history="1">
        <w:r w:rsidR="00D144CE" w:rsidRPr="00D144CE">
          <w:rPr>
            <w:rStyle w:val="af7"/>
            <w:b w:val="0"/>
            <w:caps/>
            <w:noProof/>
          </w:rPr>
          <w:t>Глоссарий</w:t>
        </w:r>
        <w:r w:rsidR="00D144CE" w:rsidRPr="00D144CE">
          <w:rPr>
            <w:b w:val="0"/>
            <w:noProof/>
            <w:webHidden/>
          </w:rPr>
          <w:tab/>
        </w:r>
        <w:r w:rsidR="00D144CE" w:rsidRPr="00D144CE">
          <w:rPr>
            <w:b w:val="0"/>
            <w:noProof/>
            <w:webHidden/>
          </w:rPr>
          <w:fldChar w:fldCharType="begin"/>
        </w:r>
        <w:r w:rsidR="00D144CE" w:rsidRPr="00D144CE">
          <w:rPr>
            <w:b w:val="0"/>
            <w:noProof/>
            <w:webHidden/>
          </w:rPr>
          <w:instrText xml:space="preserve"> PAGEREF _Toc522259250 \h </w:instrText>
        </w:r>
        <w:r w:rsidR="00D144CE" w:rsidRPr="00D144CE">
          <w:rPr>
            <w:b w:val="0"/>
            <w:noProof/>
            <w:webHidden/>
          </w:rPr>
        </w:r>
        <w:r w:rsidR="00D144CE" w:rsidRPr="00D144CE">
          <w:rPr>
            <w:b w:val="0"/>
            <w:noProof/>
            <w:webHidden/>
          </w:rPr>
          <w:fldChar w:fldCharType="separate"/>
        </w:r>
        <w:r w:rsidR="002E2119">
          <w:rPr>
            <w:b w:val="0"/>
            <w:noProof/>
            <w:webHidden/>
          </w:rPr>
          <w:t>7</w:t>
        </w:r>
        <w:r w:rsidR="00D144CE" w:rsidRPr="00D144CE">
          <w:rPr>
            <w:b w:val="0"/>
            <w:noProof/>
            <w:webHidden/>
          </w:rPr>
          <w:fldChar w:fldCharType="end"/>
        </w:r>
      </w:hyperlink>
    </w:p>
    <w:p w:rsidR="00D144CE" w:rsidRPr="00D144CE" w:rsidRDefault="007C1E20">
      <w:pPr>
        <w:pStyle w:val="27"/>
        <w:tabs>
          <w:tab w:val="left" w:pos="660"/>
          <w:tab w:val="right" w:leader="dot" w:pos="10195"/>
        </w:tabs>
        <w:rPr>
          <w:rFonts w:asciiTheme="minorHAnsi" w:eastAsiaTheme="minorEastAsia" w:hAnsiTheme="minorHAnsi" w:cstheme="minorBidi"/>
          <w:noProof/>
          <w:sz w:val="22"/>
          <w:szCs w:val="22"/>
          <w:lang w:eastAsia="ru-RU"/>
        </w:rPr>
      </w:pPr>
      <w:hyperlink w:anchor="_Toc522259251" w:history="1">
        <w:r w:rsidR="00D144CE" w:rsidRPr="00D144CE">
          <w:rPr>
            <w:rStyle w:val="af7"/>
            <w:noProof/>
          </w:rPr>
          <w:t>1.</w:t>
        </w:r>
        <w:r w:rsidR="00D144CE" w:rsidRPr="00D144CE">
          <w:rPr>
            <w:rFonts w:asciiTheme="minorHAnsi" w:eastAsiaTheme="minorEastAsia" w:hAnsiTheme="minorHAnsi" w:cstheme="minorBidi"/>
            <w:noProof/>
            <w:sz w:val="22"/>
            <w:szCs w:val="22"/>
            <w:lang w:eastAsia="ru-RU"/>
          </w:rPr>
          <w:tab/>
        </w:r>
        <w:r w:rsidR="00D144CE" w:rsidRPr="00D144CE">
          <w:rPr>
            <w:rStyle w:val="af7"/>
            <w:noProof/>
          </w:rPr>
          <w:t>Информационная карта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_Toc522259251 \h </w:instrText>
        </w:r>
        <w:r w:rsidR="00D144CE" w:rsidRPr="00D144CE">
          <w:rPr>
            <w:noProof/>
            <w:webHidden/>
          </w:rPr>
        </w:r>
        <w:r w:rsidR="00D144CE" w:rsidRPr="00D144CE">
          <w:rPr>
            <w:noProof/>
            <w:webHidden/>
          </w:rPr>
          <w:fldChar w:fldCharType="separate"/>
        </w:r>
        <w:r w:rsidR="002E2119">
          <w:rPr>
            <w:noProof/>
            <w:webHidden/>
          </w:rPr>
          <w:t>8</w:t>
        </w:r>
        <w:r w:rsidR="00D144CE" w:rsidRPr="00D144CE">
          <w:rPr>
            <w:noProof/>
            <w:webHidden/>
          </w:rPr>
          <w:fldChar w:fldCharType="end"/>
        </w:r>
      </w:hyperlink>
    </w:p>
    <w:p w:rsidR="00D144CE" w:rsidRPr="00D144CE" w:rsidRDefault="007C1E20">
      <w:pPr>
        <w:pStyle w:val="35"/>
        <w:rPr>
          <w:rFonts w:asciiTheme="minorHAnsi" w:eastAsiaTheme="minorEastAsia" w:hAnsiTheme="minorHAnsi" w:cstheme="minorBidi"/>
          <w:noProof/>
          <w:sz w:val="22"/>
          <w:szCs w:val="22"/>
          <w:lang w:eastAsia="ru-RU"/>
        </w:rPr>
      </w:pPr>
      <w:hyperlink w:anchor="_Toc522259252" w:history="1">
        <w:r w:rsidR="00D144CE" w:rsidRPr="00D144CE">
          <w:rPr>
            <w:rStyle w:val="af7"/>
            <w:noProof/>
          </w:rPr>
          <w:t>1.1.</w:t>
        </w:r>
        <w:r w:rsidR="00D144CE" w:rsidRPr="00D144CE">
          <w:rPr>
            <w:rFonts w:asciiTheme="minorHAnsi" w:eastAsiaTheme="minorEastAsia" w:hAnsiTheme="minorHAnsi" w:cstheme="minorBidi"/>
            <w:noProof/>
            <w:sz w:val="22"/>
            <w:szCs w:val="22"/>
            <w:lang w:eastAsia="ru-RU"/>
          </w:rPr>
          <w:tab/>
        </w:r>
        <w:r w:rsidR="00D144CE" w:rsidRPr="00D144CE">
          <w:rPr>
            <w:rStyle w:val="af7"/>
            <w:noProof/>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_Toc522259252 \h </w:instrText>
        </w:r>
        <w:r w:rsidR="00D144CE" w:rsidRPr="00D144CE">
          <w:rPr>
            <w:noProof/>
            <w:webHidden/>
          </w:rPr>
        </w:r>
        <w:r w:rsidR="00D144CE" w:rsidRPr="00D144CE">
          <w:rPr>
            <w:noProof/>
            <w:webHidden/>
          </w:rPr>
          <w:fldChar w:fldCharType="separate"/>
        </w:r>
        <w:r w:rsidR="002E2119">
          <w:rPr>
            <w:noProof/>
            <w:webHidden/>
          </w:rPr>
          <w:t>8</w:t>
        </w:r>
        <w:r w:rsidR="00D144CE" w:rsidRPr="00D144CE">
          <w:rPr>
            <w:noProof/>
            <w:webHidden/>
          </w:rPr>
          <w:fldChar w:fldCharType="end"/>
        </w:r>
      </w:hyperlink>
    </w:p>
    <w:p w:rsidR="00D144CE" w:rsidRPr="00D144CE" w:rsidRDefault="007C1E20">
      <w:pPr>
        <w:pStyle w:val="35"/>
        <w:rPr>
          <w:rFonts w:asciiTheme="minorHAnsi" w:eastAsiaTheme="minorEastAsia" w:hAnsiTheme="minorHAnsi" w:cstheme="minorBidi"/>
          <w:noProof/>
          <w:sz w:val="22"/>
          <w:szCs w:val="22"/>
          <w:lang w:eastAsia="ru-RU"/>
        </w:rPr>
      </w:pPr>
      <w:hyperlink w:anchor="_Toc522259253" w:history="1">
        <w:r w:rsidR="00D144CE" w:rsidRPr="00D144CE">
          <w:rPr>
            <w:rStyle w:val="af7"/>
            <w:noProof/>
          </w:rPr>
          <w:t>1.2.</w:t>
        </w:r>
        <w:r w:rsidR="00D144CE" w:rsidRPr="00D144CE">
          <w:rPr>
            <w:rFonts w:asciiTheme="minorHAnsi" w:eastAsiaTheme="minorEastAsia" w:hAnsiTheme="minorHAnsi" w:cstheme="minorBidi"/>
            <w:noProof/>
            <w:sz w:val="22"/>
            <w:szCs w:val="22"/>
            <w:lang w:eastAsia="ru-RU"/>
          </w:rPr>
          <w:tab/>
        </w:r>
        <w:r w:rsidR="00D144CE" w:rsidRPr="00D144CE">
          <w:rPr>
            <w:rStyle w:val="af7"/>
            <w:noProof/>
          </w:rPr>
          <w:t>Условия и требования проведения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_Toc522259253 \h </w:instrText>
        </w:r>
        <w:r w:rsidR="00D144CE" w:rsidRPr="00D144CE">
          <w:rPr>
            <w:noProof/>
            <w:webHidden/>
          </w:rPr>
        </w:r>
        <w:r w:rsidR="00D144CE" w:rsidRPr="00D144CE">
          <w:rPr>
            <w:noProof/>
            <w:webHidden/>
          </w:rPr>
          <w:fldChar w:fldCharType="separate"/>
        </w:r>
        <w:r w:rsidR="002E2119">
          <w:rPr>
            <w:noProof/>
            <w:webHidden/>
          </w:rPr>
          <w:t>8</w:t>
        </w:r>
        <w:r w:rsidR="00D144CE" w:rsidRPr="00D144CE">
          <w:rPr>
            <w:noProof/>
            <w:webHidden/>
          </w:rPr>
          <w:fldChar w:fldCharType="end"/>
        </w:r>
      </w:hyperlink>
    </w:p>
    <w:p w:rsidR="00D144CE" w:rsidRPr="00D144CE" w:rsidRDefault="007C1E20">
      <w:pPr>
        <w:pStyle w:val="27"/>
        <w:tabs>
          <w:tab w:val="left" w:pos="660"/>
          <w:tab w:val="right" w:leader="dot" w:pos="10195"/>
        </w:tabs>
        <w:rPr>
          <w:rFonts w:asciiTheme="minorHAnsi" w:eastAsiaTheme="minorEastAsia" w:hAnsiTheme="minorHAnsi" w:cstheme="minorBidi"/>
          <w:noProof/>
          <w:sz w:val="22"/>
          <w:szCs w:val="22"/>
          <w:lang w:eastAsia="ru-RU"/>
        </w:rPr>
      </w:pPr>
      <w:hyperlink w:anchor="_Toc522259254" w:history="1">
        <w:r w:rsidR="00D144CE" w:rsidRPr="00D144CE">
          <w:rPr>
            <w:rStyle w:val="af7"/>
            <w:noProof/>
          </w:rPr>
          <w:t>2.</w:t>
        </w:r>
        <w:r w:rsidR="00D144CE" w:rsidRPr="00D144CE">
          <w:rPr>
            <w:rFonts w:asciiTheme="minorHAnsi" w:eastAsiaTheme="minorEastAsia" w:hAnsiTheme="minorHAnsi" w:cstheme="minorBidi"/>
            <w:noProof/>
            <w:sz w:val="22"/>
            <w:szCs w:val="22"/>
            <w:lang w:eastAsia="ru-RU"/>
          </w:rPr>
          <w:tab/>
        </w:r>
        <w:r w:rsidR="00D144CE" w:rsidRPr="00D144CE">
          <w:rPr>
            <w:rStyle w:val="af7"/>
            <w:noProof/>
          </w:rPr>
          <w:t>Общие положения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_Toc522259254 \h </w:instrText>
        </w:r>
        <w:r w:rsidR="00D144CE" w:rsidRPr="00D144CE">
          <w:rPr>
            <w:noProof/>
            <w:webHidden/>
          </w:rPr>
        </w:r>
        <w:r w:rsidR="00D144CE" w:rsidRPr="00D144CE">
          <w:rPr>
            <w:noProof/>
            <w:webHidden/>
          </w:rPr>
          <w:fldChar w:fldCharType="separate"/>
        </w:r>
        <w:r w:rsidR="002E2119">
          <w:rPr>
            <w:noProof/>
            <w:webHidden/>
          </w:rPr>
          <w:t>23</w:t>
        </w:r>
        <w:r w:rsidR="00D144CE" w:rsidRPr="00D144CE">
          <w:rPr>
            <w:noProof/>
            <w:webHidden/>
          </w:rPr>
          <w:fldChar w:fldCharType="end"/>
        </w:r>
      </w:hyperlink>
    </w:p>
    <w:p w:rsidR="00D144CE" w:rsidRPr="00D144CE" w:rsidRDefault="007C1E20">
      <w:pPr>
        <w:pStyle w:val="35"/>
        <w:rPr>
          <w:rFonts w:asciiTheme="minorHAnsi" w:eastAsiaTheme="minorEastAsia" w:hAnsiTheme="minorHAnsi" w:cstheme="minorBidi"/>
          <w:noProof/>
          <w:sz w:val="22"/>
          <w:szCs w:val="22"/>
          <w:lang w:eastAsia="ru-RU"/>
        </w:rPr>
      </w:pPr>
      <w:hyperlink w:anchor="_Toc522259255" w:history="1">
        <w:r w:rsidR="00D144CE" w:rsidRPr="00D144CE">
          <w:rPr>
            <w:rStyle w:val="af7"/>
            <w:noProof/>
          </w:rPr>
          <w:t>2.1.</w:t>
        </w:r>
        <w:r w:rsidR="00D144CE" w:rsidRPr="00D144CE">
          <w:rPr>
            <w:rFonts w:asciiTheme="minorHAnsi" w:eastAsiaTheme="minorEastAsia" w:hAnsiTheme="minorHAnsi" w:cstheme="minorBidi"/>
            <w:noProof/>
            <w:sz w:val="22"/>
            <w:szCs w:val="22"/>
            <w:lang w:eastAsia="ru-RU"/>
          </w:rPr>
          <w:tab/>
        </w:r>
        <w:r w:rsidR="00D144CE" w:rsidRPr="00D144CE">
          <w:rPr>
            <w:rStyle w:val="af7"/>
            <w:noProof/>
          </w:rPr>
          <w:t>Общие сведения о процедуре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_Toc522259255 \h </w:instrText>
        </w:r>
        <w:r w:rsidR="00D144CE" w:rsidRPr="00D144CE">
          <w:rPr>
            <w:noProof/>
            <w:webHidden/>
          </w:rPr>
        </w:r>
        <w:r w:rsidR="00D144CE" w:rsidRPr="00D144CE">
          <w:rPr>
            <w:noProof/>
            <w:webHidden/>
          </w:rPr>
          <w:fldChar w:fldCharType="separate"/>
        </w:r>
        <w:r w:rsidR="002E2119">
          <w:rPr>
            <w:noProof/>
            <w:webHidden/>
          </w:rPr>
          <w:t>23</w:t>
        </w:r>
        <w:r w:rsidR="00D144CE" w:rsidRPr="00D144CE">
          <w:rPr>
            <w:noProof/>
            <w:webHidden/>
          </w:rPr>
          <w:fldChar w:fldCharType="end"/>
        </w:r>
      </w:hyperlink>
    </w:p>
    <w:p w:rsidR="00D144CE" w:rsidRPr="00D144CE" w:rsidRDefault="007C1E20">
      <w:pPr>
        <w:pStyle w:val="35"/>
        <w:rPr>
          <w:rFonts w:asciiTheme="minorHAnsi" w:eastAsiaTheme="minorEastAsia" w:hAnsiTheme="minorHAnsi" w:cstheme="minorBidi"/>
          <w:noProof/>
          <w:sz w:val="22"/>
          <w:szCs w:val="22"/>
          <w:lang w:eastAsia="ru-RU"/>
        </w:rPr>
      </w:pPr>
      <w:hyperlink w:anchor="_Toc522259256" w:history="1">
        <w:r w:rsidR="00D144CE" w:rsidRPr="00D144CE">
          <w:rPr>
            <w:rStyle w:val="af7"/>
            <w:noProof/>
          </w:rPr>
          <w:t>2.2.</w:t>
        </w:r>
        <w:r w:rsidR="00D144CE" w:rsidRPr="00D144CE">
          <w:rPr>
            <w:rFonts w:asciiTheme="minorHAnsi" w:eastAsiaTheme="minorEastAsia" w:hAnsiTheme="minorHAnsi" w:cstheme="minorBidi"/>
            <w:noProof/>
            <w:sz w:val="22"/>
            <w:szCs w:val="22"/>
            <w:lang w:eastAsia="ru-RU"/>
          </w:rPr>
          <w:tab/>
        </w:r>
        <w:r w:rsidR="00D144CE" w:rsidRPr="00D144CE">
          <w:rPr>
            <w:rStyle w:val="af7"/>
            <w:noProof/>
          </w:rPr>
          <w:t>Правовой статус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_Toc522259256 \h </w:instrText>
        </w:r>
        <w:r w:rsidR="00D144CE" w:rsidRPr="00D144CE">
          <w:rPr>
            <w:noProof/>
            <w:webHidden/>
          </w:rPr>
        </w:r>
        <w:r w:rsidR="00D144CE" w:rsidRPr="00D144CE">
          <w:rPr>
            <w:noProof/>
            <w:webHidden/>
          </w:rPr>
          <w:fldChar w:fldCharType="separate"/>
        </w:r>
        <w:r w:rsidR="002E2119">
          <w:rPr>
            <w:noProof/>
            <w:webHidden/>
          </w:rPr>
          <w:t>24</w:t>
        </w:r>
        <w:r w:rsidR="00D144CE" w:rsidRPr="00D144CE">
          <w:rPr>
            <w:noProof/>
            <w:webHidden/>
          </w:rPr>
          <w:fldChar w:fldCharType="end"/>
        </w:r>
      </w:hyperlink>
    </w:p>
    <w:p w:rsidR="00D144CE" w:rsidRPr="00D144CE" w:rsidRDefault="007C1E20">
      <w:pPr>
        <w:pStyle w:val="35"/>
        <w:rPr>
          <w:rFonts w:asciiTheme="minorHAnsi" w:eastAsiaTheme="minorEastAsia" w:hAnsiTheme="minorHAnsi" w:cstheme="minorBidi"/>
          <w:noProof/>
          <w:sz w:val="22"/>
          <w:szCs w:val="22"/>
          <w:lang w:eastAsia="ru-RU"/>
        </w:rPr>
      </w:pPr>
      <w:hyperlink w:anchor="_Toc522259257" w:history="1">
        <w:r w:rsidR="00D144CE" w:rsidRPr="00D144CE">
          <w:rPr>
            <w:rStyle w:val="af7"/>
            <w:noProof/>
          </w:rPr>
          <w:t>2.3.</w:t>
        </w:r>
        <w:r w:rsidR="00D144CE" w:rsidRPr="00D144CE">
          <w:rPr>
            <w:rFonts w:asciiTheme="minorHAnsi" w:eastAsiaTheme="minorEastAsia" w:hAnsiTheme="minorHAnsi" w:cstheme="minorBidi"/>
            <w:noProof/>
            <w:sz w:val="22"/>
            <w:szCs w:val="22"/>
            <w:lang w:eastAsia="ru-RU"/>
          </w:rPr>
          <w:tab/>
        </w:r>
        <w:r w:rsidR="00D144CE" w:rsidRPr="00D144CE">
          <w:rPr>
            <w:rStyle w:val="af7"/>
            <w:noProof/>
          </w:rPr>
          <w:t>Обжалование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_Toc522259257 \h </w:instrText>
        </w:r>
        <w:r w:rsidR="00D144CE" w:rsidRPr="00D144CE">
          <w:rPr>
            <w:noProof/>
            <w:webHidden/>
          </w:rPr>
        </w:r>
        <w:r w:rsidR="00D144CE" w:rsidRPr="00D144CE">
          <w:rPr>
            <w:noProof/>
            <w:webHidden/>
          </w:rPr>
          <w:fldChar w:fldCharType="separate"/>
        </w:r>
        <w:r w:rsidR="002E2119">
          <w:rPr>
            <w:noProof/>
            <w:webHidden/>
          </w:rPr>
          <w:t>24</w:t>
        </w:r>
        <w:r w:rsidR="00D144CE" w:rsidRPr="00D144CE">
          <w:rPr>
            <w:noProof/>
            <w:webHidden/>
          </w:rPr>
          <w:fldChar w:fldCharType="end"/>
        </w:r>
      </w:hyperlink>
    </w:p>
    <w:p w:rsidR="00D144CE" w:rsidRPr="00D144CE" w:rsidRDefault="007C1E20">
      <w:pPr>
        <w:pStyle w:val="27"/>
        <w:tabs>
          <w:tab w:val="left" w:pos="660"/>
          <w:tab w:val="right" w:leader="dot" w:pos="10195"/>
        </w:tabs>
        <w:rPr>
          <w:rFonts w:asciiTheme="minorHAnsi" w:eastAsiaTheme="minorEastAsia" w:hAnsiTheme="minorHAnsi" w:cstheme="minorBidi"/>
          <w:noProof/>
          <w:sz w:val="22"/>
          <w:szCs w:val="22"/>
          <w:lang w:eastAsia="ru-RU"/>
        </w:rPr>
      </w:pPr>
      <w:hyperlink w:anchor="_Toc522259258" w:history="1">
        <w:r w:rsidR="00D144CE" w:rsidRPr="00D144CE">
          <w:rPr>
            <w:rStyle w:val="af7"/>
            <w:noProof/>
          </w:rPr>
          <w:t>3.</w:t>
        </w:r>
        <w:r w:rsidR="00D144CE" w:rsidRPr="00D144CE">
          <w:rPr>
            <w:rFonts w:asciiTheme="minorHAnsi" w:eastAsiaTheme="minorEastAsia" w:hAnsiTheme="minorHAnsi" w:cstheme="minorBidi"/>
            <w:noProof/>
            <w:sz w:val="22"/>
            <w:szCs w:val="22"/>
            <w:lang w:eastAsia="ru-RU"/>
          </w:rPr>
          <w:tab/>
        </w:r>
        <w:r w:rsidR="00D144CE" w:rsidRPr="00D144CE">
          <w:rPr>
            <w:rStyle w:val="af7"/>
            <w:noProof/>
          </w:rPr>
          <w:t>Порядок проведения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_Toc522259258 \h </w:instrText>
        </w:r>
        <w:r w:rsidR="00D144CE" w:rsidRPr="00D144CE">
          <w:rPr>
            <w:noProof/>
            <w:webHidden/>
          </w:rPr>
        </w:r>
        <w:r w:rsidR="00D144CE" w:rsidRPr="00D144CE">
          <w:rPr>
            <w:noProof/>
            <w:webHidden/>
          </w:rPr>
          <w:fldChar w:fldCharType="separate"/>
        </w:r>
        <w:r w:rsidR="002E2119">
          <w:rPr>
            <w:noProof/>
            <w:webHidden/>
          </w:rPr>
          <w:t>25</w:t>
        </w:r>
        <w:r w:rsidR="00D144CE" w:rsidRPr="00D144CE">
          <w:rPr>
            <w:noProof/>
            <w:webHidden/>
          </w:rPr>
          <w:fldChar w:fldCharType="end"/>
        </w:r>
      </w:hyperlink>
    </w:p>
    <w:p w:rsidR="00D144CE" w:rsidRPr="00D144CE" w:rsidRDefault="007C1E20">
      <w:pPr>
        <w:pStyle w:val="35"/>
        <w:rPr>
          <w:rFonts w:asciiTheme="minorHAnsi" w:eastAsiaTheme="minorEastAsia" w:hAnsiTheme="minorHAnsi" w:cstheme="minorBidi"/>
          <w:noProof/>
          <w:sz w:val="22"/>
          <w:szCs w:val="22"/>
          <w:lang w:eastAsia="ru-RU"/>
        </w:rPr>
      </w:pPr>
      <w:hyperlink w:anchor="_Toc522259259" w:history="1">
        <w:r w:rsidR="00D144CE" w:rsidRPr="00D144CE">
          <w:rPr>
            <w:rStyle w:val="af7"/>
            <w:noProof/>
          </w:rPr>
          <w:t>3.1.</w:t>
        </w:r>
        <w:r w:rsidR="00D144CE" w:rsidRPr="00D144CE">
          <w:rPr>
            <w:rFonts w:asciiTheme="minorHAnsi" w:eastAsiaTheme="minorEastAsia" w:hAnsiTheme="minorHAnsi" w:cstheme="minorBidi"/>
            <w:noProof/>
            <w:sz w:val="22"/>
            <w:szCs w:val="22"/>
            <w:lang w:eastAsia="ru-RU"/>
          </w:rPr>
          <w:tab/>
        </w:r>
        <w:r w:rsidR="00D144CE" w:rsidRPr="00D144CE">
          <w:rPr>
            <w:rStyle w:val="af7"/>
            <w:noProof/>
          </w:rPr>
          <w:t>Общий порядок проведения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_Toc522259259 \h </w:instrText>
        </w:r>
        <w:r w:rsidR="00D144CE" w:rsidRPr="00D144CE">
          <w:rPr>
            <w:noProof/>
            <w:webHidden/>
          </w:rPr>
        </w:r>
        <w:r w:rsidR="00D144CE" w:rsidRPr="00D144CE">
          <w:rPr>
            <w:noProof/>
            <w:webHidden/>
          </w:rPr>
          <w:fldChar w:fldCharType="separate"/>
        </w:r>
        <w:r w:rsidR="002E2119">
          <w:rPr>
            <w:noProof/>
            <w:webHidden/>
          </w:rPr>
          <w:t>25</w:t>
        </w:r>
        <w:r w:rsidR="00D144CE" w:rsidRPr="00D144CE">
          <w:rPr>
            <w:noProof/>
            <w:webHidden/>
          </w:rPr>
          <w:fldChar w:fldCharType="end"/>
        </w:r>
      </w:hyperlink>
    </w:p>
    <w:p w:rsidR="00D144CE" w:rsidRPr="00D144CE" w:rsidRDefault="007C1E20">
      <w:pPr>
        <w:pStyle w:val="35"/>
        <w:rPr>
          <w:rFonts w:asciiTheme="minorHAnsi" w:eastAsiaTheme="minorEastAsia" w:hAnsiTheme="minorHAnsi" w:cstheme="minorBidi"/>
          <w:noProof/>
          <w:sz w:val="22"/>
          <w:szCs w:val="22"/>
          <w:lang w:eastAsia="ru-RU"/>
        </w:rPr>
      </w:pPr>
      <w:hyperlink w:anchor="_Toc522259260" w:history="1">
        <w:r w:rsidR="00D144CE" w:rsidRPr="00D144CE">
          <w:rPr>
            <w:rStyle w:val="af7"/>
            <w:noProof/>
          </w:rPr>
          <w:t>3.2.</w:t>
        </w:r>
        <w:r w:rsidR="00D144CE" w:rsidRPr="00D144CE">
          <w:rPr>
            <w:rFonts w:asciiTheme="minorHAnsi" w:eastAsiaTheme="minorEastAsia" w:hAnsiTheme="minorHAnsi" w:cstheme="minorBidi"/>
            <w:noProof/>
            <w:sz w:val="22"/>
            <w:szCs w:val="22"/>
            <w:lang w:eastAsia="ru-RU"/>
          </w:rPr>
          <w:tab/>
        </w:r>
        <w:r w:rsidR="00D144CE" w:rsidRPr="00D144CE">
          <w:rPr>
            <w:rStyle w:val="af7"/>
            <w:noProof/>
          </w:rPr>
          <w:t>Официальное размещение извещения и документации о закупке, предоставление документации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_Toc522259260 \h </w:instrText>
        </w:r>
        <w:r w:rsidR="00D144CE" w:rsidRPr="00D144CE">
          <w:rPr>
            <w:noProof/>
            <w:webHidden/>
          </w:rPr>
        </w:r>
        <w:r w:rsidR="00D144CE" w:rsidRPr="00D144CE">
          <w:rPr>
            <w:noProof/>
            <w:webHidden/>
          </w:rPr>
          <w:fldChar w:fldCharType="separate"/>
        </w:r>
        <w:r w:rsidR="002E2119">
          <w:rPr>
            <w:noProof/>
            <w:webHidden/>
          </w:rPr>
          <w:t>25</w:t>
        </w:r>
        <w:r w:rsidR="00D144CE" w:rsidRPr="00D144CE">
          <w:rPr>
            <w:noProof/>
            <w:webHidden/>
          </w:rPr>
          <w:fldChar w:fldCharType="end"/>
        </w:r>
      </w:hyperlink>
    </w:p>
    <w:p w:rsidR="00D144CE" w:rsidRPr="00D144CE" w:rsidRDefault="007C1E20">
      <w:pPr>
        <w:pStyle w:val="35"/>
        <w:rPr>
          <w:rFonts w:asciiTheme="minorHAnsi" w:eastAsiaTheme="minorEastAsia" w:hAnsiTheme="minorHAnsi" w:cstheme="minorBidi"/>
          <w:noProof/>
          <w:sz w:val="22"/>
          <w:szCs w:val="22"/>
          <w:lang w:eastAsia="ru-RU"/>
        </w:rPr>
      </w:pPr>
      <w:hyperlink w:anchor="_Toc522259261" w:history="1">
        <w:r w:rsidR="00D144CE" w:rsidRPr="00D144CE">
          <w:rPr>
            <w:rStyle w:val="af7"/>
            <w:noProof/>
          </w:rPr>
          <w:t>3.3.</w:t>
        </w:r>
        <w:r w:rsidR="00D144CE" w:rsidRPr="00D144CE">
          <w:rPr>
            <w:rFonts w:asciiTheme="minorHAnsi" w:eastAsiaTheme="minorEastAsia" w:hAnsiTheme="minorHAnsi" w:cstheme="minorBidi"/>
            <w:noProof/>
            <w:sz w:val="22"/>
            <w:szCs w:val="22"/>
            <w:lang w:eastAsia="ru-RU"/>
          </w:rPr>
          <w:tab/>
        </w:r>
        <w:r w:rsidR="00D144CE" w:rsidRPr="00D144CE">
          <w:rPr>
            <w:rStyle w:val="af7"/>
            <w:noProof/>
          </w:rPr>
          <w:t>Разъяснения извещения и/или документации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_Toc522259261 \h </w:instrText>
        </w:r>
        <w:r w:rsidR="00D144CE" w:rsidRPr="00D144CE">
          <w:rPr>
            <w:noProof/>
            <w:webHidden/>
          </w:rPr>
        </w:r>
        <w:r w:rsidR="00D144CE" w:rsidRPr="00D144CE">
          <w:rPr>
            <w:noProof/>
            <w:webHidden/>
          </w:rPr>
          <w:fldChar w:fldCharType="separate"/>
        </w:r>
        <w:r w:rsidR="002E2119">
          <w:rPr>
            <w:noProof/>
            <w:webHidden/>
          </w:rPr>
          <w:t>25</w:t>
        </w:r>
        <w:r w:rsidR="00D144CE" w:rsidRPr="00D144CE">
          <w:rPr>
            <w:noProof/>
            <w:webHidden/>
          </w:rPr>
          <w:fldChar w:fldCharType="end"/>
        </w:r>
      </w:hyperlink>
    </w:p>
    <w:p w:rsidR="00D144CE" w:rsidRPr="00D144CE" w:rsidRDefault="007C1E20">
      <w:pPr>
        <w:pStyle w:val="35"/>
        <w:rPr>
          <w:rFonts w:asciiTheme="minorHAnsi" w:eastAsiaTheme="minorEastAsia" w:hAnsiTheme="minorHAnsi" w:cstheme="minorBidi"/>
          <w:noProof/>
          <w:sz w:val="22"/>
          <w:szCs w:val="22"/>
          <w:lang w:eastAsia="ru-RU"/>
        </w:rPr>
      </w:pPr>
      <w:hyperlink w:anchor="_Toc522259262" w:history="1">
        <w:r w:rsidR="00D144CE" w:rsidRPr="00D144CE">
          <w:rPr>
            <w:rStyle w:val="af7"/>
            <w:noProof/>
          </w:rPr>
          <w:t>3.4.</w:t>
        </w:r>
        <w:r w:rsidR="00D144CE" w:rsidRPr="00D144CE">
          <w:rPr>
            <w:rFonts w:asciiTheme="minorHAnsi" w:eastAsiaTheme="minorEastAsia" w:hAnsiTheme="minorHAnsi" w:cstheme="minorBidi"/>
            <w:noProof/>
            <w:sz w:val="22"/>
            <w:szCs w:val="22"/>
            <w:lang w:eastAsia="ru-RU"/>
          </w:rPr>
          <w:tab/>
        </w:r>
        <w:r w:rsidR="00D144CE" w:rsidRPr="00D144CE">
          <w:rPr>
            <w:rStyle w:val="af7"/>
            <w:noProof/>
          </w:rPr>
          <w:t>Внесение изменений в извещение и/или документацию о закупке</w:t>
        </w:r>
        <w:r w:rsidR="00D144CE" w:rsidRPr="00D144CE">
          <w:rPr>
            <w:noProof/>
            <w:webHidden/>
          </w:rPr>
          <w:tab/>
        </w:r>
        <w:r w:rsidR="00895E30">
          <w:rPr>
            <w:noProof/>
            <w:webHidden/>
          </w:rPr>
          <w:t>27</w:t>
        </w:r>
      </w:hyperlink>
    </w:p>
    <w:p w:rsidR="00D144CE" w:rsidRPr="00D144CE" w:rsidRDefault="007C1E20">
      <w:pPr>
        <w:pStyle w:val="35"/>
        <w:rPr>
          <w:rFonts w:asciiTheme="minorHAnsi" w:eastAsiaTheme="minorEastAsia" w:hAnsiTheme="minorHAnsi" w:cstheme="minorBidi"/>
          <w:noProof/>
          <w:sz w:val="22"/>
          <w:szCs w:val="22"/>
          <w:lang w:eastAsia="ru-RU"/>
        </w:rPr>
      </w:pPr>
      <w:hyperlink w:anchor="_Toc522259263" w:history="1">
        <w:r w:rsidR="00D144CE" w:rsidRPr="00D144CE">
          <w:rPr>
            <w:rStyle w:val="af7"/>
            <w:noProof/>
          </w:rPr>
          <w:t>3.5.</w:t>
        </w:r>
        <w:r w:rsidR="00D144CE" w:rsidRPr="00D144CE">
          <w:rPr>
            <w:rFonts w:asciiTheme="minorHAnsi" w:eastAsiaTheme="minorEastAsia" w:hAnsiTheme="minorHAnsi" w:cstheme="minorBidi"/>
            <w:noProof/>
            <w:sz w:val="22"/>
            <w:szCs w:val="22"/>
            <w:lang w:eastAsia="ru-RU"/>
          </w:rPr>
          <w:tab/>
        </w:r>
        <w:r w:rsidR="00D144CE" w:rsidRPr="00D144CE">
          <w:rPr>
            <w:rStyle w:val="af7"/>
            <w:noProof/>
          </w:rPr>
          <w:t>Подготовка заявки (требования к заявке)</w:t>
        </w:r>
        <w:r w:rsidR="00D144CE" w:rsidRPr="00D144CE">
          <w:rPr>
            <w:noProof/>
            <w:webHidden/>
          </w:rPr>
          <w:tab/>
        </w:r>
        <w:r w:rsidR="00895E30">
          <w:rPr>
            <w:noProof/>
            <w:webHidden/>
          </w:rPr>
          <w:t>27</w:t>
        </w:r>
      </w:hyperlink>
    </w:p>
    <w:p w:rsidR="00D144CE" w:rsidRPr="00D144CE" w:rsidRDefault="007C1E20">
      <w:pPr>
        <w:pStyle w:val="35"/>
        <w:rPr>
          <w:rFonts w:asciiTheme="minorHAnsi" w:eastAsiaTheme="minorEastAsia" w:hAnsiTheme="minorHAnsi" w:cstheme="minorBidi"/>
          <w:noProof/>
          <w:sz w:val="22"/>
          <w:szCs w:val="22"/>
          <w:lang w:eastAsia="ru-RU"/>
        </w:rPr>
      </w:pPr>
      <w:hyperlink w:anchor="_Toc522259264" w:history="1">
        <w:r w:rsidR="00D144CE" w:rsidRPr="00D144CE">
          <w:rPr>
            <w:rStyle w:val="af7"/>
            <w:noProof/>
          </w:rPr>
          <w:t>3.6.</w:t>
        </w:r>
        <w:r w:rsidR="00D144CE" w:rsidRPr="00D144CE">
          <w:rPr>
            <w:rFonts w:asciiTheme="minorHAnsi" w:eastAsiaTheme="minorEastAsia" w:hAnsiTheme="minorHAnsi" w:cstheme="minorBidi"/>
            <w:noProof/>
            <w:sz w:val="22"/>
            <w:szCs w:val="22"/>
            <w:lang w:eastAsia="ru-RU"/>
          </w:rPr>
          <w:tab/>
        </w:r>
        <w:r w:rsidR="00D144CE" w:rsidRPr="00D144CE">
          <w:rPr>
            <w:rStyle w:val="af7"/>
            <w:noProof/>
          </w:rPr>
          <w:t>Обеспечение заявки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_Toc522259264 \h </w:instrText>
        </w:r>
        <w:r w:rsidR="00D144CE" w:rsidRPr="00D144CE">
          <w:rPr>
            <w:noProof/>
            <w:webHidden/>
          </w:rPr>
        </w:r>
        <w:r w:rsidR="00D144CE" w:rsidRPr="00D144CE">
          <w:rPr>
            <w:noProof/>
            <w:webHidden/>
          </w:rPr>
          <w:fldChar w:fldCharType="separate"/>
        </w:r>
        <w:r w:rsidR="002E2119">
          <w:rPr>
            <w:noProof/>
            <w:webHidden/>
          </w:rPr>
          <w:t>29</w:t>
        </w:r>
        <w:r w:rsidR="00D144CE" w:rsidRPr="00D144CE">
          <w:rPr>
            <w:noProof/>
            <w:webHidden/>
          </w:rPr>
          <w:fldChar w:fldCharType="end"/>
        </w:r>
      </w:hyperlink>
    </w:p>
    <w:p w:rsidR="00D144CE" w:rsidRPr="00D144CE" w:rsidRDefault="007C1E20">
      <w:pPr>
        <w:pStyle w:val="35"/>
        <w:rPr>
          <w:rFonts w:asciiTheme="minorHAnsi" w:eastAsiaTheme="minorEastAsia" w:hAnsiTheme="minorHAnsi" w:cstheme="minorBidi"/>
          <w:noProof/>
          <w:sz w:val="22"/>
          <w:szCs w:val="22"/>
          <w:lang w:eastAsia="ru-RU"/>
        </w:rPr>
      </w:pPr>
      <w:hyperlink w:anchor="_Toc522259265" w:history="1">
        <w:r w:rsidR="00D144CE" w:rsidRPr="00D144CE">
          <w:rPr>
            <w:rStyle w:val="af7"/>
            <w:noProof/>
          </w:rPr>
          <w:t>3.7.</w:t>
        </w:r>
        <w:r w:rsidR="00D144CE" w:rsidRPr="00D144CE">
          <w:rPr>
            <w:rFonts w:asciiTheme="minorHAnsi" w:eastAsiaTheme="minorEastAsia" w:hAnsiTheme="minorHAnsi" w:cstheme="minorBidi"/>
            <w:noProof/>
            <w:sz w:val="22"/>
            <w:szCs w:val="22"/>
            <w:lang w:eastAsia="ru-RU"/>
          </w:rPr>
          <w:tab/>
        </w:r>
        <w:r w:rsidR="00D144CE" w:rsidRPr="00D144CE">
          <w:rPr>
            <w:rStyle w:val="af7"/>
            <w:noProof/>
          </w:rPr>
          <w:t>Подача и прием заявок</w:t>
        </w:r>
        <w:r w:rsidR="00D144CE" w:rsidRPr="00D144CE">
          <w:rPr>
            <w:noProof/>
            <w:webHidden/>
          </w:rPr>
          <w:tab/>
        </w:r>
        <w:r w:rsidR="00895E30">
          <w:rPr>
            <w:noProof/>
            <w:webHidden/>
          </w:rPr>
          <w:t>30</w:t>
        </w:r>
      </w:hyperlink>
    </w:p>
    <w:p w:rsidR="00D144CE" w:rsidRPr="00D144CE" w:rsidRDefault="007C1E20">
      <w:pPr>
        <w:pStyle w:val="35"/>
        <w:rPr>
          <w:rFonts w:asciiTheme="minorHAnsi" w:eastAsiaTheme="minorEastAsia" w:hAnsiTheme="minorHAnsi" w:cstheme="minorBidi"/>
          <w:noProof/>
          <w:sz w:val="22"/>
          <w:szCs w:val="22"/>
          <w:lang w:eastAsia="ru-RU"/>
        </w:rPr>
      </w:pPr>
      <w:hyperlink w:anchor="_Toc522259266" w:history="1">
        <w:r w:rsidR="00D144CE" w:rsidRPr="00D144CE">
          <w:rPr>
            <w:rStyle w:val="af7"/>
            <w:noProof/>
          </w:rPr>
          <w:t>3.8.</w:t>
        </w:r>
        <w:r w:rsidR="00D144CE" w:rsidRPr="00D144CE">
          <w:rPr>
            <w:rFonts w:asciiTheme="minorHAnsi" w:eastAsiaTheme="minorEastAsia" w:hAnsiTheme="minorHAnsi" w:cstheme="minorBidi"/>
            <w:noProof/>
            <w:sz w:val="22"/>
            <w:szCs w:val="22"/>
            <w:lang w:eastAsia="ru-RU"/>
          </w:rPr>
          <w:tab/>
        </w:r>
        <w:r w:rsidR="00D144CE" w:rsidRPr="00D144CE">
          <w:rPr>
            <w:rStyle w:val="af7"/>
            <w:noProof/>
          </w:rPr>
          <w:t>Внесение поставщиком изменений в ранее поданную заявку</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_Toc522259266 \h </w:instrText>
        </w:r>
        <w:r w:rsidR="00D144CE" w:rsidRPr="00D144CE">
          <w:rPr>
            <w:noProof/>
            <w:webHidden/>
          </w:rPr>
        </w:r>
        <w:r w:rsidR="00D144CE" w:rsidRPr="00D144CE">
          <w:rPr>
            <w:noProof/>
            <w:webHidden/>
          </w:rPr>
          <w:fldChar w:fldCharType="separate"/>
        </w:r>
        <w:r w:rsidR="002E2119">
          <w:rPr>
            <w:noProof/>
            <w:webHidden/>
          </w:rPr>
          <w:t>31</w:t>
        </w:r>
        <w:r w:rsidR="00D144CE" w:rsidRPr="00D144CE">
          <w:rPr>
            <w:noProof/>
            <w:webHidden/>
          </w:rPr>
          <w:fldChar w:fldCharType="end"/>
        </w:r>
      </w:hyperlink>
    </w:p>
    <w:p w:rsidR="00D144CE" w:rsidRPr="00D144CE" w:rsidRDefault="007C1E20">
      <w:pPr>
        <w:pStyle w:val="35"/>
        <w:rPr>
          <w:rFonts w:asciiTheme="minorHAnsi" w:eastAsiaTheme="minorEastAsia" w:hAnsiTheme="minorHAnsi" w:cstheme="minorBidi"/>
          <w:noProof/>
          <w:sz w:val="22"/>
          <w:szCs w:val="22"/>
          <w:lang w:eastAsia="ru-RU"/>
        </w:rPr>
      </w:pPr>
      <w:hyperlink w:anchor="_Toc522259267" w:history="1">
        <w:r w:rsidR="00D144CE" w:rsidRPr="00D144CE">
          <w:rPr>
            <w:rStyle w:val="af7"/>
            <w:noProof/>
          </w:rPr>
          <w:t>3.9.</w:t>
        </w:r>
        <w:r w:rsidR="00D144CE" w:rsidRPr="00D144CE">
          <w:rPr>
            <w:rFonts w:asciiTheme="minorHAnsi" w:eastAsiaTheme="minorEastAsia" w:hAnsiTheme="minorHAnsi" w:cstheme="minorBidi"/>
            <w:noProof/>
            <w:sz w:val="22"/>
            <w:szCs w:val="22"/>
            <w:lang w:eastAsia="ru-RU"/>
          </w:rPr>
          <w:tab/>
        </w:r>
        <w:r w:rsidR="00D144CE" w:rsidRPr="00D144CE">
          <w:rPr>
            <w:rStyle w:val="af7"/>
            <w:noProof/>
          </w:rPr>
          <w:t>Отзыв поставщиком ранее поданной заявки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_Toc522259267 \h </w:instrText>
        </w:r>
        <w:r w:rsidR="00D144CE" w:rsidRPr="00D144CE">
          <w:rPr>
            <w:noProof/>
            <w:webHidden/>
          </w:rPr>
        </w:r>
        <w:r w:rsidR="00D144CE" w:rsidRPr="00D144CE">
          <w:rPr>
            <w:noProof/>
            <w:webHidden/>
          </w:rPr>
          <w:fldChar w:fldCharType="separate"/>
        </w:r>
        <w:r w:rsidR="002E2119">
          <w:rPr>
            <w:noProof/>
            <w:webHidden/>
          </w:rPr>
          <w:t>31</w:t>
        </w:r>
        <w:r w:rsidR="00D144CE" w:rsidRPr="00D144CE">
          <w:rPr>
            <w:noProof/>
            <w:webHidden/>
          </w:rPr>
          <w:fldChar w:fldCharType="end"/>
        </w:r>
      </w:hyperlink>
    </w:p>
    <w:p w:rsidR="00D144CE" w:rsidRPr="00D144CE" w:rsidRDefault="007C1E20">
      <w:pPr>
        <w:pStyle w:val="35"/>
        <w:rPr>
          <w:rFonts w:asciiTheme="minorHAnsi" w:eastAsiaTheme="minorEastAsia" w:hAnsiTheme="minorHAnsi" w:cstheme="minorBidi"/>
          <w:noProof/>
          <w:sz w:val="22"/>
          <w:szCs w:val="22"/>
          <w:lang w:eastAsia="ru-RU"/>
        </w:rPr>
      </w:pPr>
      <w:hyperlink w:anchor="_Toc522259268" w:history="1">
        <w:r w:rsidR="00D144CE" w:rsidRPr="00D144CE">
          <w:rPr>
            <w:rStyle w:val="af7"/>
            <w:noProof/>
          </w:rPr>
          <w:t>3.10.</w:t>
        </w:r>
        <w:r w:rsidR="00D144CE" w:rsidRPr="00D144CE">
          <w:rPr>
            <w:rFonts w:asciiTheme="minorHAnsi" w:eastAsiaTheme="minorEastAsia" w:hAnsiTheme="minorHAnsi" w:cstheme="minorBidi"/>
            <w:noProof/>
            <w:sz w:val="22"/>
            <w:szCs w:val="22"/>
            <w:lang w:eastAsia="ru-RU"/>
          </w:rPr>
          <w:tab/>
        </w:r>
        <w:r w:rsidR="00D144CE" w:rsidRPr="00D144CE">
          <w:rPr>
            <w:rStyle w:val="af7"/>
            <w:noProof/>
          </w:rPr>
          <w:t>Отказ от проведения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_Toc522259268 \h </w:instrText>
        </w:r>
        <w:r w:rsidR="00D144CE" w:rsidRPr="00D144CE">
          <w:rPr>
            <w:noProof/>
            <w:webHidden/>
          </w:rPr>
        </w:r>
        <w:r w:rsidR="00D144CE" w:rsidRPr="00D144CE">
          <w:rPr>
            <w:noProof/>
            <w:webHidden/>
          </w:rPr>
          <w:fldChar w:fldCharType="separate"/>
        </w:r>
        <w:r w:rsidR="002E2119">
          <w:rPr>
            <w:noProof/>
            <w:webHidden/>
          </w:rPr>
          <w:t>32</w:t>
        </w:r>
        <w:r w:rsidR="00D144CE" w:rsidRPr="00D144CE">
          <w:rPr>
            <w:noProof/>
            <w:webHidden/>
          </w:rPr>
          <w:fldChar w:fldCharType="end"/>
        </w:r>
      </w:hyperlink>
    </w:p>
    <w:p w:rsidR="00D144CE" w:rsidRPr="00D144CE" w:rsidRDefault="007C1E20">
      <w:pPr>
        <w:pStyle w:val="35"/>
        <w:rPr>
          <w:rFonts w:asciiTheme="minorHAnsi" w:eastAsiaTheme="minorEastAsia" w:hAnsiTheme="minorHAnsi" w:cstheme="minorBidi"/>
          <w:noProof/>
          <w:sz w:val="22"/>
          <w:szCs w:val="22"/>
          <w:lang w:eastAsia="ru-RU"/>
        </w:rPr>
      </w:pPr>
      <w:hyperlink w:anchor="_Toc522259269" w:history="1">
        <w:r w:rsidR="00D144CE" w:rsidRPr="00D144CE">
          <w:rPr>
            <w:rStyle w:val="af7"/>
            <w:noProof/>
          </w:rPr>
          <w:t>3.11.</w:t>
        </w:r>
        <w:r w:rsidR="00D144CE" w:rsidRPr="00D144CE">
          <w:rPr>
            <w:rFonts w:asciiTheme="minorHAnsi" w:eastAsiaTheme="minorEastAsia" w:hAnsiTheme="minorHAnsi" w:cstheme="minorBidi"/>
            <w:noProof/>
            <w:sz w:val="22"/>
            <w:szCs w:val="22"/>
            <w:lang w:eastAsia="ru-RU"/>
          </w:rPr>
          <w:tab/>
        </w:r>
        <w:r w:rsidR="00D144CE" w:rsidRPr="00D144CE">
          <w:rPr>
            <w:rStyle w:val="af7"/>
            <w:noProof/>
          </w:rPr>
          <w:t>Вскрытие конвертов с заявками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_Toc522259269 \h </w:instrText>
        </w:r>
        <w:r w:rsidR="00D144CE" w:rsidRPr="00D144CE">
          <w:rPr>
            <w:noProof/>
            <w:webHidden/>
          </w:rPr>
        </w:r>
        <w:r w:rsidR="00D144CE" w:rsidRPr="00D144CE">
          <w:rPr>
            <w:noProof/>
            <w:webHidden/>
          </w:rPr>
          <w:fldChar w:fldCharType="separate"/>
        </w:r>
        <w:r w:rsidR="002E2119">
          <w:rPr>
            <w:noProof/>
            <w:webHidden/>
          </w:rPr>
          <w:t>32</w:t>
        </w:r>
        <w:r w:rsidR="00D144CE" w:rsidRPr="00D144CE">
          <w:rPr>
            <w:noProof/>
            <w:webHidden/>
          </w:rPr>
          <w:fldChar w:fldCharType="end"/>
        </w:r>
      </w:hyperlink>
    </w:p>
    <w:p w:rsidR="00D144CE" w:rsidRPr="00D144CE" w:rsidRDefault="007C1E20">
      <w:pPr>
        <w:pStyle w:val="35"/>
        <w:rPr>
          <w:rFonts w:asciiTheme="minorHAnsi" w:eastAsiaTheme="minorEastAsia" w:hAnsiTheme="minorHAnsi" w:cstheme="minorBidi"/>
          <w:noProof/>
          <w:sz w:val="22"/>
          <w:szCs w:val="22"/>
          <w:lang w:eastAsia="ru-RU"/>
        </w:rPr>
      </w:pPr>
      <w:hyperlink w:anchor="_Toc522259270" w:history="1">
        <w:r w:rsidR="00D144CE" w:rsidRPr="00D144CE">
          <w:rPr>
            <w:rStyle w:val="af7"/>
            <w:noProof/>
          </w:rPr>
          <w:t>3.12.</w:t>
        </w:r>
        <w:r w:rsidR="00D144CE" w:rsidRPr="00D144CE">
          <w:rPr>
            <w:rFonts w:asciiTheme="minorHAnsi" w:eastAsiaTheme="minorEastAsia" w:hAnsiTheme="minorHAnsi" w:cstheme="minorBidi"/>
            <w:noProof/>
            <w:sz w:val="22"/>
            <w:szCs w:val="22"/>
            <w:lang w:eastAsia="ru-RU"/>
          </w:rPr>
          <w:tab/>
        </w:r>
        <w:r w:rsidR="00D144CE" w:rsidRPr="00D144CE">
          <w:rPr>
            <w:rStyle w:val="af7"/>
            <w:noProof/>
          </w:rPr>
          <w:t>Рассмотрение заявок</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_Toc522259270 \h </w:instrText>
        </w:r>
        <w:r w:rsidR="00D144CE" w:rsidRPr="00D144CE">
          <w:rPr>
            <w:noProof/>
            <w:webHidden/>
          </w:rPr>
        </w:r>
        <w:r w:rsidR="00D144CE" w:rsidRPr="00D144CE">
          <w:rPr>
            <w:noProof/>
            <w:webHidden/>
          </w:rPr>
          <w:fldChar w:fldCharType="separate"/>
        </w:r>
        <w:r w:rsidR="002E2119">
          <w:rPr>
            <w:noProof/>
            <w:webHidden/>
          </w:rPr>
          <w:t>33</w:t>
        </w:r>
        <w:r w:rsidR="00D144CE" w:rsidRPr="00D144CE">
          <w:rPr>
            <w:noProof/>
            <w:webHidden/>
          </w:rPr>
          <w:fldChar w:fldCharType="end"/>
        </w:r>
      </w:hyperlink>
    </w:p>
    <w:p w:rsidR="00D144CE" w:rsidRPr="00D144CE" w:rsidRDefault="007C1E20">
      <w:pPr>
        <w:pStyle w:val="35"/>
        <w:rPr>
          <w:rFonts w:asciiTheme="minorHAnsi" w:eastAsiaTheme="minorEastAsia" w:hAnsiTheme="minorHAnsi" w:cstheme="minorBidi"/>
          <w:noProof/>
          <w:sz w:val="22"/>
          <w:szCs w:val="22"/>
          <w:lang w:eastAsia="ru-RU"/>
        </w:rPr>
      </w:pPr>
      <w:hyperlink w:anchor="_Toc522259271" w:history="1">
        <w:r w:rsidR="00D144CE" w:rsidRPr="00D144CE">
          <w:rPr>
            <w:rStyle w:val="af7"/>
            <w:noProof/>
          </w:rPr>
          <w:t>3.13.</w:t>
        </w:r>
        <w:r w:rsidR="00D144CE" w:rsidRPr="00D144CE">
          <w:rPr>
            <w:rFonts w:asciiTheme="minorHAnsi" w:eastAsiaTheme="minorEastAsia" w:hAnsiTheme="minorHAnsi" w:cstheme="minorBidi"/>
            <w:noProof/>
            <w:sz w:val="22"/>
            <w:szCs w:val="22"/>
            <w:lang w:eastAsia="ru-RU"/>
          </w:rPr>
          <w:tab/>
        </w:r>
        <w:r w:rsidR="00D144CE" w:rsidRPr="00D144CE">
          <w:rPr>
            <w:rStyle w:val="af7"/>
            <w:noProof/>
          </w:rPr>
          <w:t>Оценка и сопоставление заявок</w:t>
        </w:r>
        <w:r w:rsidR="00D144CE" w:rsidRPr="00D144CE">
          <w:rPr>
            <w:noProof/>
            <w:webHidden/>
          </w:rPr>
          <w:tab/>
        </w:r>
        <w:r w:rsidR="00895E30">
          <w:rPr>
            <w:noProof/>
            <w:webHidden/>
          </w:rPr>
          <w:t>36</w:t>
        </w:r>
      </w:hyperlink>
    </w:p>
    <w:p w:rsidR="00D144CE" w:rsidRPr="00D144CE" w:rsidRDefault="007C1E20">
      <w:pPr>
        <w:pStyle w:val="35"/>
        <w:rPr>
          <w:rFonts w:asciiTheme="minorHAnsi" w:eastAsiaTheme="minorEastAsia" w:hAnsiTheme="minorHAnsi" w:cstheme="minorBidi"/>
          <w:noProof/>
          <w:sz w:val="22"/>
          <w:szCs w:val="22"/>
          <w:lang w:eastAsia="ru-RU"/>
        </w:rPr>
      </w:pPr>
      <w:hyperlink w:anchor="_Toc522259272" w:history="1">
        <w:r w:rsidR="00D144CE" w:rsidRPr="00D144CE">
          <w:rPr>
            <w:rStyle w:val="af7"/>
            <w:noProof/>
          </w:rPr>
          <w:t>3.14.</w:t>
        </w:r>
        <w:r w:rsidR="00D144CE" w:rsidRPr="00D144CE">
          <w:rPr>
            <w:rFonts w:asciiTheme="minorHAnsi" w:eastAsiaTheme="minorEastAsia" w:hAnsiTheme="minorHAnsi" w:cstheme="minorBidi"/>
            <w:noProof/>
            <w:sz w:val="22"/>
            <w:szCs w:val="22"/>
            <w:lang w:eastAsia="ru-RU"/>
          </w:rPr>
          <w:tab/>
        </w:r>
        <w:r w:rsidR="00D144CE" w:rsidRPr="00D144CE">
          <w:rPr>
            <w:rStyle w:val="af7"/>
            <w:noProof/>
          </w:rPr>
          <w:t>Конкурентные переговоры</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_Toc522259272 \h </w:instrText>
        </w:r>
        <w:r w:rsidR="00D144CE" w:rsidRPr="00D144CE">
          <w:rPr>
            <w:noProof/>
            <w:webHidden/>
          </w:rPr>
        </w:r>
        <w:r w:rsidR="00D144CE" w:rsidRPr="00D144CE">
          <w:rPr>
            <w:noProof/>
            <w:webHidden/>
          </w:rPr>
          <w:fldChar w:fldCharType="separate"/>
        </w:r>
        <w:r w:rsidR="002E2119">
          <w:rPr>
            <w:noProof/>
            <w:webHidden/>
          </w:rPr>
          <w:t>37</w:t>
        </w:r>
        <w:r w:rsidR="00D144CE" w:rsidRPr="00D144CE">
          <w:rPr>
            <w:noProof/>
            <w:webHidden/>
          </w:rPr>
          <w:fldChar w:fldCharType="end"/>
        </w:r>
      </w:hyperlink>
    </w:p>
    <w:p w:rsidR="00D144CE" w:rsidRPr="00D144CE" w:rsidRDefault="007C1E20">
      <w:pPr>
        <w:pStyle w:val="35"/>
        <w:rPr>
          <w:rFonts w:asciiTheme="minorHAnsi" w:eastAsiaTheme="minorEastAsia" w:hAnsiTheme="minorHAnsi" w:cstheme="minorBidi"/>
          <w:noProof/>
          <w:sz w:val="22"/>
          <w:szCs w:val="22"/>
          <w:lang w:eastAsia="ru-RU"/>
        </w:rPr>
      </w:pPr>
      <w:hyperlink w:anchor="_Toc522259273" w:history="1">
        <w:r w:rsidR="00D144CE" w:rsidRPr="00D144CE">
          <w:rPr>
            <w:rStyle w:val="af7"/>
            <w:noProof/>
          </w:rPr>
          <w:t>3.15.</w:t>
        </w:r>
        <w:r w:rsidR="00D144CE" w:rsidRPr="00D144CE">
          <w:rPr>
            <w:rFonts w:asciiTheme="minorHAnsi" w:eastAsiaTheme="minorEastAsia" w:hAnsiTheme="minorHAnsi" w:cstheme="minorBidi"/>
            <w:noProof/>
            <w:sz w:val="22"/>
            <w:szCs w:val="22"/>
            <w:lang w:eastAsia="ru-RU"/>
          </w:rPr>
          <w:tab/>
        </w:r>
        <w:r w:rsidR="00D144CE" w:rsidRPr="00D144CE">
          <w:rPr>
            <w:rStyle w:val="af7"/>
            <w:noProof/>
          </w:rPr>
          <w:t>Переторжка</w:t>
        </w:r>
        <w:r w:rsidR="00D144CE" w:rsidRPr="00D144CE">
          <w:rPr>
            <w:noProof/>
            <w:webHidden/>
          </w:rPr>
          <w:tab/>
        </w:r>
        <w:r w:rsidR="00895E30">
          <w:rPr>
            <w:noProof/>
            <w:webHidden/>
          </w:rPr>
          <w:t>38</w:t>
        </w:r>
      </w:hyperlink>
    </w:p>
    <w:p w:rsidR="00D144CE" w:rsidRPr="00D144CE" w:rsidRDefault="007C1E20">
      <w:pPr>
        <w:pStyle w:val="35"/>
        <w:rPr>
          <w:rFonts w:asciiTheme="minorHAnsi" w:eastAsiaTheme="minorEastAsia" w:hAnsiTheme="minorHAnsi" w:cstheme="minorBidi"/>
          <w:noProof/>
          <w:sz w:val="22"/>
          <w:szCs w:val="22"/>
          <w:lang w:eastAsia="ru-RU"/>
        </w:rPr>
      </w:pPr>
      <w:hyperlink w:anchor="_Toc522259274" w:history="1">
        <w:r w:rsidR="00D144CE" w:rsidRPr="00D144CE">
          <w:rPr>
            <w:rStyle w:val="af7"/>
            <w:noProof/>
          </w:rPr>
          <w:t>3.16.</w:t>
        </w:r>
        <w:r w:rsidR="00D144CE" w:rsidRPr="00D144CE">
          <w:rPr>
            <w:rFonts w:asciiTheme="minorHAnsi" w:eastAsiaTheme="minorEastAsia" w:hAnsiTheme="minorHAnsi" w:cstheme="minorBidi"/>
            <w:noProof/>
            <w:sz w:val="22"/>
            <w:szCs w:val="22"/>
            <w:lang w:eastAsia="ru-RU"/>
          </w:rPr>
          <w:tab/>
        </w:r>
        <w:r w:rsidR="00D144CE" w:rsidRPr="00D144CE">
          <w:rPr>
            <w:rStyle w:val="af7"/>
            <w:noProof/>
          </w:rPr>
          <w:t>Подведение итогов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_Toc522259274 \h </w:instrText>
        </w:r>
        <w:r w:rsidR="00D144CE" w:rsidRPr="00D144CE">
          <w:rPr>
            <w:noProof/>
            <w:webHidden/>
          </w:rPr>
        </w:r>
        <w:r w:rsidR="00D144CE" w:rsidRPr="00D144CE">
          <w:rPr>
            <w:noProof/>
            <w:webHidden/>
          </w:rPr>
          <w:fldChar w:fldCharType="separate"/>
        </w:r>
        <w:r w:rsidR="002E2119">
          <w:rPr>
            <w:noProof/>
            <w:webHidden/>
          </w:rPr>
          <w:t>40</w:t>
        </w:r>
        <w:r w:rsidR="00D144CE" w:rsidRPr="00D144CE">
          <w:rPr>
            <w:noProof/>
            <w:webHidden/>
          </w:rPr>
          <w:fldChar w:fldCharType="end"/>
        </w:r>
      </w:hyperlink>
    </w:p>
    <w:p w:rsidR="00D144CE" w:rsidRPr="00D144CE" w:rsidRDefault="007C1E20">
      <w:pPr>
        <w:pStyle w:val="35"/>
        <w:rPr>
          <w:rFonts w:asciiTheme="minorHAnsi" w:eastAsiaTheme="minorEastAsia" w:hAnsiTheme="minorHAnsi" w:cstheme="minorBidi"/>
          <w:noProof/>
          <w:sz w:val="22"/>
          <w:szCs w:val="22"/>
          <w:lang w:eastAsia="ru-RU"/>
        </w:rPr>
      </w:pPr>
      <w:hyperlink w:anchor="_Toc522259275" w:history="1">
        <w:r w:rsidR="00D144CE" w:rsidRPr="00D144CE">
          <w:rPr>
            <w:rStyle w:val="af7"/>
            <w:noProof/>
          </w:rPr>
          <w:t>3.17.</w:t>
        </w:r>
        <w:r w:rsidR="00D144CE" w:rsidRPr="00D144CE">
          <w:rPr>
            <w:rFonts w:asciiTheme="minorHAnsi" w:eastAsiaTheme="minorEastAsia" w:hAnsiTheme="minorHAnsi" w:cstheme="minorBidi"/>
            <w:noProof/>
            <w:sz w:val="22"/>
            <w:szCs w:val="22"/>
            <w:lang w:eastAsia="ru-RU"/>
          </w:rPr>
          <w:tab/>
        </w:r>
        <w:r w:rsidR="00D144CE" w:rsidRPr="00D144CE">
          <w:rPr>
            <w:rStyle w:val="af7"/>
            <w:noProof/>
          </w:rPr>
          <w:t>Признание процедуры закупки несостоявшейся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_Toc522259275 \h </w:instrText>
        </w:r>
        <w:r w:rsidR="00D144CE" w:rsidRPr="00D144CE">
          <w:rPr>
            <w:noProof/>
            <w:webHidden/>
          </w:rPr>
        </w:r>
        <w:r w:rsidR="00D144CE" w:rsidRPr="00D144CE">
          <w:rPr>
            <w:noProof/>
            <w:webHidden/>
          </w:rPr>
          <w:fldChar w:fldCharType="separate"/>
        </w:r>
        <w:r w:rsidR="002E2119">
          <w:rPr>
            <w:noProof/>
            <w:webHidden/>
          </w:rPr>
          <w:t>41</w:t>
        </w:r>
        <w:r w:rsidR="00D144CE" w:rsidRPr="00D144CE">
          <w:rPr>
            <w:noProof/>
            <w:webHidden/>
          </w:rPr>
          <w:fldChar w:fldCharType="end"/>
        </w:r>
      </w:hyperlink>
    </w:p>
    <w:p w:rsidR="00D144CE" w:rsidRPr="00D144CE" w:rsidRDefault="007C1E20">
      <w:pPr>
        <w:pStyle w:val="35"/>
        <w:rPr>
          <w:rFonts w:asciiTheme="minorHAnsi" w:eastAsiaTheme="minorEastAsia" w:hAnsiTheme="minorHAnsi" w:cstheme="minorBidi"/>
          <w:noProof/>
          <w:sz w:val="22"/>
          <w:szCs w:val="22"/>
          <w:lang w:eastAsia="ru-RU"/>
        </w:rPr>
      </w:pPr>
      <w:hyperlink w:anchor="_Toc522259276" w:history="1">
        <w:r w:rsidR="00D144CE" w:rsidRPr="00D144CE">
          <w:rPr>
            <w:rStyle w:val="af7"/>
            <w:noProof/>
          </w:rPr>
          <w:t>3.18.</w:t>
        </w:r>
        <w:r w:rsidR="00D144CE" w:rsidRPr="00D144CE">
          <w:rPr>
            <w:rFonts w:asciiTheme="minorHAnsi" w:eastAsiaTheme="minorEastAsia" w:hAnsiTheme="minorHAnsi" w:cstheme="minorBidi"/>
            <w:noProof/>
            <w:sz w:val="22"/>
            <w:szCs w:val="22"/>
            <w:lang w:eastAsia="ru-RU"/>
          </w:rPr>
          <w:tab/>
        </w:r>
        <w:r w:rsidR="00D144CE" w:rsidRPr="00D144CE">
          <w:rPr>
            <w:rStyle w:val="af7"/>
            <w:noProof/>
          </w:rPr>
          <w:t>Отстранение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_Toc522259276 \h </w:instrText>
        </w:r>
        <w:r w:rsidR="00D144CE" w:rsidRPr="00D144CE">
          <w:rPr>
            <w:noProof/>
            <w:webHidden/>
          </w:rPr>
        </w:r>
        <w:r w:rsidR="00D144CE" w:rsidRPr="00D144CE">
          <w:rPr>
            <w:noProof/>
            <w:webHidden/>
          </w:rPr>
          <w:fldChar w:fldCharType="separate"/>
        </w:r>
        <w:r w:rsidR="002E2119">
          <w:rPr>
            <w:noProof/>
            <w:webHidden/>
          </w:rPr>
          <w:t>41</w:t>
        </w:r>
        <w:r w:rsidR="00D144CE" w:rsidRPr="00D144CE">
          <w:rPr>
            <w:noProof/>
            <w:webHidden/>
          </w:rPr>
          <w:fldChar w:fldCharType="end"/>
        </w:r>
      </w:hyperlink>
    </w:p>
    <w:p w:rsidR="00D144CE" w:rsidRPr="00D144CE" w:rsidRDefault="007C1E20">
      <w:pPr>
        <w:pStyle w:val="27"/>
        <w:tabs>
          <w:tab w:val="left" w:pos="660"/>
          <w:tab w:val="right" w:leader="dot" w:pos="10195"/>
        </w:tabs>
        <w:rPr>
          <w:rFonts w:asciiTheme="minorHAnsi" w:eastAsiaTheme="minorEastAsia" w:hAnsiTheme="minorHAnsi" w:cstheme="minorBidi"/>
          <w:noProof/>
          <w:sz w:val="22"/>
          <w:szCs w:val="22"/>
          <w:lang w:eastAsia="ru-RU"/>
        </w:rPr>
      </w:pPr>
      <w:hyperlink w:anchor="_Toc522259277" w:history="1">
        <w:r w:rsidR="00D144CE" w:rsidRPr="00D144CE">
          <w:rPr>
            <w:rStyle w:val="af7"/>
            <w:noProof/>
          </w:rPr>
          <w:t>4.</w:t>
        </w:r>
        <w:r w:rsidR="00D144CE" w:rsidRPr="00D144CE">
          <w:rPr>
            <w:rFonts w:asciiTheme="minorHAnsi" w:eastAsiaTheme="minorEastAsia" w:hAnsiTheme="minorHAnsi" w:cstheme="minorBidi"/>
            <w:noProof/>
            <w:sz w:val="22"/>
            <w:szCs w:val="22"/>
            <w:lang w:eastAsia="ru-RU"/>
          </w:rPr>
          <w:tab/>
        </w:r>
        <w:r w:rsidR="00D144CE" w:rsidRPr="00D144CE">
          <w:rPr>
            <w:rStyle w:val="af7"/>
            <w:noProof/>
          </w:rPr>
          <w:t>Порядок заключения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_Toc522259277 \h </w:instrText>
        </w:r>
        <w:r w:rsidR="00D144CE" w:rsidRPr="00D144CE">
          <w:rPr>
            <w:noProof/>
            <w:webHidden/>
          </w:rPr>
        </w:r>
        <w:r w:rsidR="00D144CE" w:rsidRPr="00D144CE">
          <w:rPr>
            <w:noProof/>
            <w:webHidden/>
          </w:rPr>
          <w:fldChar w:fldCharType="separate"/>
        </w:r>
        <w:r w:rsidR="002E2119">
          <w:rPr>
            <w:noProof/>
            <w:webHidden/>
          </w:rPr>
          <w:t>42</w:t>
        </w:r>
        <w:r w:rsidR="00D144CE" w:rsidRPr="00D144CE">
          <w:rPr>
            <w:noProof/>
            <w:webHidden/>
          </w:rPr>
          <w:fldChar w:fldCharType="end"/>
        </w:r>
      </w:hyperlink>
    </w:p>
    <w:p w:rsidR="00D144CE" w:rsidRPr="00D144CE" w:rsidRDefault="007C1E20">
      <w:pPr>
        <w:pStyle w:val="35"/>
        <w:rPr>
          <w:rFonts w:asciiTheme="minorHAnsi" w:eastAsiaTheme="minorEastAsia" w:hAnsiTheme="minorHAnsi" w:cstheme="minorBidi"/>
          <w:noProof/>
          <w:sz w:val="22"/>
          <w:szCs w:val="22"/>
          <w:lang w:eastAsia="ru-RU"/>
        </w:rPr>
      </w:pPr>
      <w:hyperlink w:anchor="_Toc522259278" w:history="1">
        <w:r w:rsidR="00D144CE" w:rsidRPr="00D144CE">
          <w:rPr>
            <w:rStyle w:val="af7"/>
            <w:noProof/>
          </w:rPr>
          <w:t>4.1.</w:t>
        </w:r>
        <w:r w:rsidR="00D144CE" w:rsidRPr="00D144CE">
          <w:rPr>
            <w:rFonts w:asciiTheme="minorHAnsi" w:eastAsiaTheme="minorEastAsia" w:hAnsiTheme="minorHAnsi" w:cstheme="minorBidi"/>
            <w:noProof/>
            <w:sz w:val="22"/>
            <w:szCs w:val="22"/>
            <w:lang w:eastAsia="ru-RU"/>
          </w:rPr>
          <w:tab/>
        </w:r>
        <w:r w:rsidR="00D144CE" w:rsidRPr="00D144CE">
          <w:rPr>
            <w:rStyle w:val="af7"/>
            <w:noProof/>
          </w:rPr>
          <w:t>Преддоговорные переговоры</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_Toc522259278 \h </w:instrText>
        </w:r>
        <w:r w:rsidR="00D144CE" w:rsidRPr="00D144CE">
          <w:rPr>
            <w:noProof/>
            <w:webHidden/>
          </w:rPr>
        </w:r>
        <w:r w:rsidR="00D144CE" w:rsidRPr="00D144CE">
          <w:rPr>
            <w:noProof/>
            <w:webHidden/>
          </w:rPr>
          <w:fldChar w:fldCharType="separate"/>
        </w:r>
        <w:r w:rsidR="002E2119">
          <w:rPr>
            <w:noProof/>
            <w:webHidden/>
          </w:rPr>
          <w:t>42</w:t>
        </w:r>
        <w:r w:rsidR="00D144CE" w:rsidRPr="00D144CE">
          <w:rPr>
            <w:noProof/>
            <w:webHidden/>
          </w:rPr>
          <w:fldChar w:fldCharType="end"/>
        </w:r>
      </w:hyperlink>
    </w:p>
    <w:p w:rsidR="00D144CE" w:rsidRPr="00D144CE" w:rsidRDefault="007C1E20">
      <w:pPr>
        <w:pStyle w:val="35"/>
        <w:rPr>
          <w:rFonts w:asciiTheme="minorHAnsi" w:eastAsiaTheme="minorEastAsia" w:hAnsiTheme="minorHAnsi" w:cstheme="minorBidi"/>
          <w:noProof/>
          <w:sz w:val="22"/>
          <w:szCs w:val="22"/>
          <w:lang w:eastAsia="ru-RU"/>
        </w:rPr>
      </w:pPr>
      <w:hyperlink w:anchor="_Toc522259279" w:history="1">
        <w:r w:rsidR="00D144CE" w:rsidRPr="00D144CE">
          <w:rPr>
            <w:rStyle w:val="af7"/>
            <w:noProof/>
          </w:rPr>
          <w:t>4.2.</w:t>
        </w:r>
        <w:r w:rsidR="00D144CE" w:rsidRPr="00D144CE">
          <w:rPr>
            <w:rFonts w:asciiTheme="minorHAnsi" w:eastAsiaTheme="minorEastAsia" w:hAnsiTheme="minorHAnsi" w:cstheme="minorBidi"/>
            <w:noProof/>
            <w:sz w:val="22"/>
            <w:szCs w:val="22"/>
            <w:lang w:eastAsia="ru-RU"/>
          </w:rPr>
          <w:tab/>
        </w:r>
        <w:r w:rsidR="00D144CE" w:rsidRPr="00D144CE">
          <w:rPr>
            <w:rStyle w:val="af7"/>
            <w:noProof/>
          </w:rPr>
          <w:t>Обеспечение исполнения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_Toc522259279 \h </w:instrText>
        </w:r>
        <w:r w:rsidR="00D144CE" w:rsidRPr="00D144CE">
          <w:rPr>
            <w:noProof/>
            <w:webHidden/>
          </w:rPr>
        </w:r>
        <w:r w:rsidR="00D144CE" w:rsidRPr="00D144CE">
          <w:rPr>
            <w:noProof/>
            <w:webHidden/>
          </w:rPr>
          <w:fldChar w:fldCharType="separate"/>
        </w:r>
        <w:r w:rsidR="002E2119">
          <w:rPr>
            <w:noProof/>
            <w:webHidden/>
          </w:rPr>
          <w:t>43</w:t>
        </w:r>
        <w:r w:rsidR="00D144CE" w:rsidRPr="00D144CE">
          <w:rPr>
            <w:noProof/>
            <w:webHidden/>
          </w:rPr>
          <w:fldChar w:fldCharType="end"/>
        </w:r>
      </w:hyperlink>
    </w:p>
    <w:p w:rsidR="00D144CE" w:rsidRPr="00D144CE" w:rsidRDefault="007C1E20">
      <w:pPr>
        <w:pStyle w:val="35"/>
        <w:rPr>
          <w:rFonts w:asciiTheme="minorHAnsi" w:eastAsiaTheme="minorEastAsia" w:hAnsiTheme="minorHAnsi" w:cstheme="minorBidi"/>
          <w:noProof/>
          <w:sz w:val="22"/>
          <w:szCs w:val="22"/>
          <w:lang w:eastAsia="ru-RU"/>
        </w:rPr>
      </w:pPr>
      <w:hyperlink w:anchor="_Toc522259280" w:history="1">
        <w:r w:rsidR="00D144CE" w:rsidRPr="00D144CE">
          <w:rPr>
            <w:rStyle w:val="af7"/>
            <w:noProof/>
          </w:rPr>
          <w:t>4.3.</w:t>
        </w:r>
        <w:r w:rsidR="00D144CE" w:rsidRPr="00D144CE">
          <w:rPr>
            <w:rFonts w:asciiTheme="minorHAnsi" w:eastAsiaTheme="minorEastAsia" w:hAnsiTheme="minorHAnsi" w:cstheme="minorBidi"/>
            <w:noProof/>
            <w:sz w:val="22"/>
            <w:szCs w:val="22"/>
            <w:lang w:eastAsia="ru-RU"/>
          </w:rPr>
          <w:tab/>
        </w:r>
        <w:r w:rsidR="00D144CE" w:rsidRPr="00D144CE">
          <w:rPr>
            <w:rStyle w:val="af7"/>
            <w:noProof/>
          </w:rPr>
          <w:t>Заключение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_Toc522259280 \h </w:instrText>
        </w:r>
        <w:r w:rsidR="00D144CE" w:rsidRPr="00D144CE">
          <w:rPr>
            <w:noProof/>
            <w:webHidden/>
          </w:rPr>
        </w:r>
        <w:r w:rsidR="00D144CE" w:rsidRPr="00D144CE">
          <w:rPr>
            <w:noProof/>
            <w:webHidden/>
          </w:rPr>
          <w:fldChar w:fldCharType="separate"/>
        </w:r>
        <w:r w:rsidR="002E2119">
          <w:rPr>
            <w:noProof/>
            <w:webHidden/>
          </w:rPr>
          <w:t>43</w:t>
        </w:r>
        <w:r w:rsidR="00D144CE" w:rsidRPr="00D144CE">
          <w:rPr>
            <w:noProof/>
            <w:webHidden/>
          </w:rPr>
          <w:fldChar w:fldCharType="end"/>
        </w:r>
      </w:hyperlink>
    </w:p>
    <w:p w:rsidR="00D144CE" w:rsidRPr="00D144CE" w:rsidRDefault="007C1E20">
      <w:pPr>
        <w:pStyle w:val="35"/>
        <w:rPr>
          <w:rFonts w:asciiTheme="minorHAnsi" w:eastAsiaTheme="minorEastAsia" w:hAnsiTheme="minorHAnsi" w:cstheme="minorBidi"/>
          <w:noProof/>
          <w:sz w:val="22"/>
          <w:szCs w:val="22"/>
          <w:lang w:eastAsia="ru-RU"/>
        </w:rPr>
      </w:pPr>
      <w:hyperlink w:anchor="_Toc522259281" w:history="1">
        <w:r w:rsidR="00D144CE" w:rsidRPr="00D144CE">
          <w:rPr>
            <w:rStyle w:val="af7"/>
            <w:noProof/>
          </w:rPr>
          <w:t>4.4.</w:t>
        </w:r>
        <w:r w:rsidR="00D144CE" w:rsidRPr="00D144CE">
          <w:rPr>
            <w:rFonts w:asciiTheme="minorHAnsi" w:eastAsiaTheme="minorEastAsia" w:hAnsiTheme="minorHAnsi" w:cstheme="minorBidi"/>
            <w:noProof/>
            <w:sz w:val="22"/>
            <w:szCs w:val="22"/>
            <w:lang w:eastAsia="ru-RU"/>
          </w:rPr>
          <w:tab/>
        </w:r>
        <w:r w:rsidR="00D144CE" w:rsidRPr="00D144CE">
          <w:rPr>
            <w:rStyle w:val="af7"/>
            <w:noProof/>
          </w:rPr>
          <w:t>Уклонение контрагента от заключения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_Toc522259281 \h </w:instrText>
        </w:r>
        <w:r w:rsidR="00D144CE" w:rsidRPr="00D144CE">
          <w:rPr>
            <w:noProof/>
            <w:webHidden/>
          </w:rPr>
        </w:r>
        <w:r w:rsidR="00D144CE" w:rsidRPr="00D144CE">
          <w:rPr>
            <w:noProof/>
            <w:webHidden/>
          </w:rPr>
          <w:fldChar w:fldCharType="separate"/>
        </w:r>
        <w:r w:rsidR="002E2119">
          <w:rPr>
            <w:noProof/>
            <w:webHidden/>
          </w:rPr>
          <w:t>46</w:t>
        </w:r>
        <w:r w:rsidR="00D144CE" w:rsidRPr="00D144CE">
          <w:rPr>
            <w:noProof/>
            <w:webHidden/>
          </w:rPr>
          <w:fldChar w:fldCharType="end"/>
        </w:r>
      </w:hyperlink>
    </w:p>
    <w:p w:rsidR="00D144CE" w:rsidRPr="00D144CE" w:rsidRDefault="007C1E20">
      <w:pPr>
        <w:pStyle w:val="27"/>
        <w:tabs>
          <w:tab w:val="left" w:pos="660"/>
          <w:tab w:val="right" w:leader="dot" w:pos="10195"/>
        </w:tabs>
        <w:rPr>
          <w:rFonts w:asciiTheme="minorHAnsi" w:eastAsiaTheme="minorEastAsia" w:hAnsiTheme="minorHAnsi" w:cstheme="minorBidi"/>
          <w:noProof/>
          <w:sz w:val="22"/>
          <w:szCs w:val="22"/>
          <w:lang w:eastAsia="ru-RU"/>
        </w:rPr>
      </w:pPr>
      <w:hyperlink w:anchor="_Toc522259282" w:history="1">
        <w:r w:rsidR="00D144CE" w:rsidRPr="00D144CE">
          <w:rPr>
            <w:rStyle w:val="af7"/>
            <w:noProof/>
          </w:rPr>
          <w:t>5.</w:t>
        </w:r>
        <w:r w:rsidR="00D144CE" w:rsidRPr="00D144CE">
          <w:rPr>
            <w:rFonts w:asciiTheme="minorHAnsi" w:eastAsiaTheme="minorEastAsia" w:hAnsiTheme="minorHAnsi" w:cstheme="minorBidi"/>
            <w:noProof/>
            <w:sz w:val="22"/>
            <w:szCs w:val="22"/>
            <w:lang w:eastAsia="ru-RU"/>
          </w:rPr>
          <w:tab/>
        </w:r>
        <w:r w:rsidR="00D144CE" w:rsidRPr="00D144CE">
          <w:rPr>
            <w:rStyle w:val="af7"/>
            <w:noProof/>
          </w:rPr>
          <w:t>Порядок применения дополнительных элементов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_Toc522259282 \h </w:instrText>
        </w:r>
        <w:r w:rsidR="00D144CE" w:rsidRPr="00D144CE">
          <w:rPr>
            <w:noProof/>
            <w:webHidden/>
          </w:rPr>
        </w:r>
        <w:r w:rsidR="00D144CE" w:rsidRPr="00D144CE">
          <w:rPr>
            <w:noProof/>
            <w:webHidden/>
          </w:rPr>
          <w:fldChar w:fldCharType="separate"/>
        </w:r>
        <w:r w:rsidR="002E2119">
          <w:rPr>
            <w:noProof/>
            <w:webHidden/>
          </w:rPr>
          <w:t>46</w:t>
        </w:r>
        <w:r w:rsidR="00D144CE" w:rsidRPr="00D144CE">
          <w:rPr>
            <w:noProof/>
            <w:webHidden/>
          </w:rPr>
          <w:fldChar w:fldCharType="end"/>
        </w:r>
      </w:hyperlink>
    </w:p>
    <w:p w:rsidR="00D144CE" w:rsidRPr="00D144CE" w:rsidRDefault="007C1E20">
      <w:pPr>
        <w:pStyle w:val="35"/>
        <w:rPr>
          <w:rFonts w:asciiTheme="minorHAnsi" w:eastAsiaTheme="minorEastAsia" w:hAnsiTheme="minorHAnsi" w:cstheme="minorBidi"/>
          <w:noProof/>
          <w:sz w:val="22"/>
          <w:szCs w:val="22"/>
          <w:lang w:eastAsia="ru-RU"/>
        </w:rPr>
      </w:pPr>
      <w:hyperlink w:anchor="_Toc522259283" w:history="1">
        <w:r w:rsidR="00D144CE" w:rsidRPr="00D144CE">
          <w:rPr>
            <w:rStyle w:val="af7"/>
            <w:noProof/>
          </w:rPr>
          <w:t>5.1.</w:t>
        </w:r>
        <w:r w:rsidR="00D144CE" w:rsidRPr="00D144CE">
          <w:rPr>
            <w:rFonts w:asciiTheme="minorHAnsi" w:eastAsiaTheme="minorEastAsia" w:hAnsiTheme="minorHAnsi" w:cstheme="minorBidi"/>
            <w:noProof/>
            <w:sz w:val="22"/>
            <w:szCs w:val="22"/>
            <w:lang w:eastAsia="ru-RU"/>
          </w:rPr>
          <w:tab/>
        </w:r>
        <w:r w:rsidR="00D144CE" w:rsidRPr="00D144CE">
          <w:rPr>
            <w:rStyle w:val="af7"/>
            <w:noProof/>
          </w:rPr>
          <w:t>Общие положения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_Toc522259283 \h </w:instrText>
        </w:r>
        <w:r w:rsidR="00D144CE" w:rsidRPr="00D144CE">
          <w:rPr>
            <w:noProof/>
            <w:webHidden/>
          </w:rPr>
        </w:r>
        <w:r w:rsidR="00D144CE" w:rsidRPr="00D144CE">
          <w:rPr>
            <w:noProof/>
            <w:webHidden/>
          </w:rPr>
          <w:fldChar w:fldCharType="separate"/>
        </w:r>
        <w:r w:rsidR="002E2119">
          <w:rPr>
            <w:noProof/>
            <w:webHidden/>
          </w:rPr>
          <w:t>46</w:t>
        </w:r>
        <w:r w:rsidR="00D144CE" w:rsidRPr="00D144CE">
          <w:rPr>
            <w:noProof/>
            <w:webHidden/>
          </w:rPr>
          <w:fldChar w:fldCharType="end"/>
        </w:r>
      </w:hyperlink>
    </w:p>
    <w:p w:rsidR="00D144CE" w:rsidRPr="00D144CE" w:rsidRDefault="007C1E20">
      <w:pPr>
        <w:pStyle w:val="35"/>
        <w:rPr>
          <w:rFonts w:asciiTheme="minorHAnsi" w:eastAsiaTheme="minorEastAsia" w:hAnsiTheme="minorHAnsi" w:cstheme="minorBidi"/>
          <w:noProof/>
          <w:sz w:val="22"/>
          <w:szCs w:val="22"/>
          <w:lang w:eastAsia="ru-RU"/>
        </w:rPr>
      </w:pPr>
      <w:hyperlink w:anchor="_Toc522259284" w:history="1">
        <w:r w:rsidR="00D144CE" w:rsidRPr="00D144CE">
          <w:rPr>
            <w:rStyle w:val="af7"/>
            <w:noProof/>
          </w:rPr>
          <w:t>5.2.</w:t>
        </w:r>
        <w:r w:rsidR="00D144CE" w:rsidRPr="00D144CE">
          <w:rPr>
            <w:rFonts w:asciiTheme="minorHAnsi" w:eastAsiaTheme="minorEastAsia" w:hAnsiTheme="minorHAnsi" w:cstheme="minorBidi"/>
            <w:noProof/>
            <w:sz w:val="22"/>
            <w:szCs w:val="22"/>
            <w:lang w:eastAsia="ru-RU"/>
          </w:rPr>
          <w:tab/>
        </w:r>
        <w:r w:rsidR="00D144CE" w:rsidRPr="00D144CE">
          <w:rPr>
            <w:rStyle w:val="af7"/>
            <w:noProof/>
          </w:rPr>
          <w:t>Альтернативные предложения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_Toc522259284 \h </w:instrText>
        </w:r>
        <w:r w:rsidR="00D144CE" w:rsidRPr="00D144CE">
          <w:rPr>
            <w:noProof/>
            <w:webHidden/>
          </w:rPr>
        </w:r>
        <w:r w:rsidR="00D144CE" w:rsidRPr="00D144CE">
          <w:rPr>
            <w:noProof/>
            <w:webHidden/>
          </w:rPr>
          <w:fldChar w:fldCharType="separate"/>
        </w:r>
        <w:r w:rsidR="002E2119">
          <w:rPr>
            <w:noProof/>
            <w:webHidden/>
          </w:rPr>
          <w:t>46</w:t>
        </w:r>
        <w:r w:rsidR="00D144CE" w:rsidRPr="00D144CE">
          <w:rPr>
            <w:noProof/>
            <w:webHidden/>
          </w:rPr>
          <w:fldChar w:fldCharType="end"/>
        </w:r>
      </w:hyperlink>
    </w:p>
    <w:p w:rsidR="00D144CE" w:rsidRPr="00D144CE" w:rsidRDefault="007C1E20">
      <w:pPr>
        <w:pStyle w:val="35"/>
        <w:rPr>
          <w:rFonts w:asciiTheme="minorHAnsi" w:eastAsiaTheme="minorEastAsia" w:hAnsiTheme="minorHAnsi" w:cstheme="minorBidi"/>
          <w:noProof/>
          <w:sz w:val="22"/>
          <w:szCs w:val="22"/>
          <w:lang w:eastAsia="ru-RU"/>
        </w:rPr>
      </w:pPr>
      <w:hyperlink w:anchor="_Toc522259285" w:history="1">
        <w:r w:rsidR="00D144CE" w:rsidRPr="00D144CE">
          <w:rPr>
            <w:rStyle w:val="af7"/>
            <w:noProof/>
          </w:rPr>
          <w:t>5.3.</w:t>
        </w:r>
        <w:r w:rsidR="00D144CE" w:rsidRPr="00D144CE">
          <w:rPr>
            <w:rFonts w:asciiTheme="minorHAnsi" w:eastAsiaTheme="minorEastAsia" w:hAnsiTheme="minorHAnsi" w:cstheme="minorBidi"/>
            <w:noProof/>
            <w:sz w:val="22"/>
            <w:szCs w:val="22"/>
            <w:lang w:eastAsia="ru-RU"/>
          </w:rPr>
          <w:tab/>
        </w:r>
        <w:r w:rsidR="00D144CE" w:rsidRPr="00D144CE">
          <w:rPr>
            <w:rStyle w:val="af7"/>
            <w:noProof/>
          </w:rPr>
          <w:t>Закупка с делимым лотом</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_Toc522259285 \h </w:instrText>
        </w:r>
        <w:r w:rsidR="00D144CE" w:rsidRPr="00D144CE">
          <w:rPr>
            <w:noProof/>
            <w:webHidden/>
          </w:rPr>
        </w:r>
        <w:r w:rsidR="00D144CE" w:rsidRPr="00D144CE">
          <w:rPr>
            <w:noProof/>
            <w:webHidden/>
          </w:rPr>
          <w:fldChar w:fldCharType="separate"/>
        </w:r>
        <w:r w:rsidR="002E2119">
          <w:rPr>
            <w:noProof/>
            <w:webHidden/>
          </w:rPr>
          <w:t>47</w:t>
        </w:r>
        <w:r w:rsidR="00D144CE" w:rsidRPr="00D144CE">
          <w:rPr>
            <w:noProof/>
            <w:webHidden/>
          </w:rPr>
          <w:fldChar w:fldCharType="end"/>
        </w:r>
      </w:hyperlink>
    </w:p>
    <w:p w:rsidR="00D144CE" w:rsidRPr="00D144CE" w:rsidRDefault="007C1E20">
      <w:pPr>
        <w:pStyle w:val="27"/>
        <w:tabs>
          <w:tab w:val="left" w:pos="660"/>
          <w:tab w:val="right" w:leader="dot" w:pos="10195"/>
        </w:tabs>
        <w:rPr>
          <w:rFonts w:asciiTheme="minorHAnsi" w:eastAsiaTheme="minorEastAsia" w:hAnsiTheme="minorHAnsi" w:cstheme="minorBidi"/>
          <w:noProof/>
          <w:sz w:val="22"/>
          <w:szCs w:val="22"/>
          <w:lang w:eastAsia="ru-RU"/>
        </w:rPr>
      </w:pPr>
      <w:hyperlink w:anchor="_Toc522259286" w:history="1">
        <w:r w:rsidR="00D144CE" w:rsidRPr="00D144CE">
          <w:rPr>
            <w:rStyle w:val="af7"/>
            <w:noProof/>
          </w:rPr>
          <w:t>6.</w:t>
        </w:r>
        <w:r w:rsidR="00D144CE" w:rsidRPr="00D144CE">
          <w:rPr>
            <w:rFonts w:asciiTheme="minorHAnsi" w:eastAsiaTheme="minorEastAsia" w:hAnsiTheme="minorHAnsi" w:cstheme="minorBidi"/>
            <w:noProof/>
            <w:sz w:val="22"/>
            <w:szCs w:val="22"/>
            <w:lang w:eastAsia="ru-RU"/>
          </w:rPr>
          <w:tab/>
        </w:r>
        <w:r w:rsidR="00D144CE" w:rsidRPr="00D144CE">
          <w:rPr>
            <w:rStyle w:val="af7"/>
            <w:noProof/>
          </w:rPr>
          <w:t>Требования к участникам</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_Toc522259286 \h </w:instrText>
        </w:r>
        <w:r w:rsidR="00D144CE" w:rsidRPr="00D144CE">
          <w:rPr>
            <w:noProof/>
            <w:webHidden/>
          </w:rPr>
        </w:r>
        <w:r w:rsidR="00D144CE" w:rsidRPr="00D144CE">
          <w:rPr>
            <w:noProof/>
            <w:webHidden/>
          </w:rPr>
          <w:fldChar w:fldCharType="separate"/>
        </w:r>
        <w:r w:rsidR="002E2119">
          <w:rPr>
            <w:noProof/>
            <w:webHidden/>
          </w:rPr>
          <w:t>47</w:t>
        </w:r>
        <w:r w:rsidR="00D144CE" w:rsidRPr="00D144CE">
          <w:rPr>
            <w:noProof/>
            <w:webHidden/>
          </w:rPr>
          <w:fldChar w:fldCharType="end"/>
        </w:r>
      </w:hyperlink>
    </w:p>
    <w:p w:rsidR="00D144CE" w:rsidRPr="00D144CE" w:rsidRDefault="007C1E20">
      <w:pPr>
        <w:pStyle w:val="35"/>
        <w:rPr>
          <w:rFonts w:asciiTheme="minorHAnsi" w:eastAsiaTheme="minorEastAsia" w:hAnsiTheme="minorHAnsi" w:cstheme="minorBidi"/>
          <w:noProof/>
          <w:sz w:val="22"/>
          <w:szCs w:val="22"/>
          <w:lang w:eastAsia="ru-RU"/>
        </w:rPr>
      </w:pPr>
      <w:hyperlink w:anchor="_Toc522259287" w:history="1">
        <w:r w:rsidR="00D144CE" w:rsidRPr="00D144CE">
          <w:rPr>
            <w:rStyle w:val="af7"/>
            <w:noProof/>
          </w:rPr>
          <w:t>6.1.</w:t>
        </w:r>
        <w:r w:rsidR="00D144CE" w:rsidRPr="00D144CE">
          <w:rPr>
            <w:rFonts w:asciiTheme="minorHAnsi" w:eastAsiaTheme="minorEastAsia" w:hAnsiTheme="minorHAnsi" w:cstheme="minorBidi"/>
            <w:noProof/>
            <w:sz w:val="22"/>
            <w:szCs w:val="22"/>
            <w:lang w:eastAsia="ru-RU"/>
          </w:rPr>
          <w:tab/>
        </w:r>
        <w:r w:rsidR="00D144CE" w:rsidRPr="00D144CE">
          <w:rPr>
            <w:rStyle w:val="af7"/>
            <w:noProof/>
          </w:rPr>
          <w:t>Требования к участникам</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_Toc522259287 \h </w:instrText>
        </w:r>
        <w:r w:rsidR="00D144CE" w:rsidRPr="00D144CE">
          <w:rPr>
            <w:noProof/>
            <w:webHidden/>
          </w:rPr>
        </w:r>
        <w:r w:rsidR="00D144CE" w:rsidRPr="00D144CE">
          <w:rPr>
            <w:noProof/>
            <w:webHidden/>
          </w:rPr>
          <w:fldChar w:fldCharType="separate"/>
        </w:r>
        <w:r w:rsidR="002E2119">
          <w:rPr>
            <w:noProof/>
            <w:webHidden/>
          </w:rPr>
          <w:t>47</w:t>
        </w:r>
        <w:r w:rsidR="00D144CE" w:rsidRPr="00D144CE">
          <w:rPr>
            <w:noProof/>
            <w:webHidden/>
          </w:rPr>
          <w:fldChar w:fldCharType="end"/>
        </w:r>
      </w:hyperlink>
    </w:p>
    <w:p w:rsidR="00D144CE" w:rsidRPr="00D144CE" w:rsidRDefault="007C1E20">
      <w:pPr>
        <w:pStyle w:val="35"/>
        <w:rPr>
          <w:rFonts w:asciiTheme="minorHAnsi" w:eastAsiaTheme="minorEastAsia" w:hAnsiTheme="minorHAnsi" w:cstheme="minorBidi"/>
          <w:noProof/>
          <w:sz w:val="22"/>
          <w:szCs w:val="22"/>
          <w:lang w:eastAsia="ru-RU"/>
        </w:rPr>
      </w:pPr>
      <w:hyperlink w:anchor="_Toc522259288" w:history="1">
        <w:r w:rsidR="00D144CE" w:rsidRPr="00D144CE">
          <w:rPr>
            <w:rStyle w:val="af7"/>
            <w:noProof/>
          </w:rPr>
          <w:t>6.2.</w:t>
        </w:r>
        <w:r w:rsidR="00D144CE" w:rsidRPr="00D144CE">
          <w:rPr>
            <w:rFonts w:asciiTheme="minorHAnsi" w:eastAsiaTheme="minorEastAsia" w:hAnsiTheme="minorHAnsi" w:cstheme="minorBidi"/>
            <w:noProof/>
            <w:sz w:val="22"/>
            <w:szCs w:val="22"/>
            <w:lang w:eastAsia="ru-RU"/>
          </w:rPr>
          <w:tab/>
        </w:r>
        <w:r w:rsidR="00D144CE" w:rsidRPr="00D144CE">
          <w:rPr>
            <w:rStyle w:val="af7"/>
            <w:noProof/>
          </w:rPr>
          <w:t>Участие в закупке с привлечением субподрядчиков / соисполнителей</w:t>
        </w:r>
        <w:r w:rsidR="00D144CE" w:rsidRPr="00D144CE">
          <w:rPr>
            <w:noProof/>
            <w:webHidden/>
          </w:rPr>
          <w:tab/>
        </w:r>
        <w:r w:rsidR="00895E30">
          <w:rPr>
            <w:noProof/>
            <w:webHidden/>
          </w:rPr>
          <w:t>50</w:t>
        </w:r>
      </w:hyperlink>
    </w:p>
    <w:p w:rsidR="00D144CE" w:rsidRPr="00D144CE" w:rsidRDefault="007C1E20">
      <w:pPr>
        <w:pStyle w:val="35"/>
        <w:rPr>
          <w:rFonts w:asciiTheme="minorHAnsi" w:eastAsiaTheme="minorEastAsia" w:hAnsiTheme="minorHAnsi" w:cstheme="minorBidi"/>
          <w:noProof/>
          <w:sz w:val="22"/>
          <w:szCs w:val="22"/>
          <w:lang w:eastAsia="ru-RU"/>
        </w:rPr>
      </w:pPr>
      <w:hyperlink w:anchor="_Toc522259289" w:history="1">
        <w:r w:rsidR="00D144CE" w:rsidRPr="00D144CE">
          <w:rPr>
            <w:rStyle w:val="af7"/>
            <w:noProof/>
          </w:rPr>
          <w:t>6.3.</w:t>
        </w:r>
        <w:r w:rsidR="00D144CE" w:rsidRPr="00D144CE">
          <w:rPr>
            <w:rFonts w:asciiTheme="minorHAnsi" w:eastAsiaTheme="minorEastAsia" w:hAnsiTheme="minorHAnsi" w:cstheme="minorBidi"/>
            <w:noProof/>
            <w:sz w:val="22"/>
            <w:szCs w:val="22"/>
            <w:lang w:eastAsia="ru-RU"/>
          </w:rPr>
          <w:tab/>
        </w:r>
        <w:r w:rsidR="00D144CE" w:rsidRPr="00D144CE">
          <w:rPr>
            <w:rStyle w:val="af7"/>
            <w:noProof/>
          </w:rPr>
          <w:t>Участие в закупке в форме коллективного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_Toc522259289 \h </w:instrText>
        </w:r>
        <w:r w:rsidR="00D144CE" w:rsidRPr="00D144CE">
          <w:rPr>
            <w:noProof/>
            <w:webHidden/>
          </w:rPr>
        </w:r>
        <w:r w:rsidR="00D144CE" w:rsidRPr="00D144CE">
          <w:rPr>
            <w:noProof/>
            <w:webHidden/>
          </w:rPr>
          <w:fldChar w:fldCharType="separate"/>
        </w:r>
        <w:r w:rsidR="002E2119">
          <w:rPr>
            <w:noProof/>
            <w:webHidden/>
          </w:rPr>
          <w:t>50</w:t>
        </w:r>
        <w:r w:rsidR="00D144CE" w:rsidRPr="00D144CE">
          <w:rPr>
            <w:noProof/>
            <w:webHidden/>
          </w:rPr>
          <w:fldChar w:fldCharType="end"/>
        </w:r>
      </w:hyperlink>
    </w:p>
    <w:p w:rsidR="00D144CE" w:rsidRPr="00D144CE" w:rsidRDefault="007C1E20">
      <w:pPr>
        <w:pStyle w:val="35"/>
        <w:rPr>
          <w:rFonts w:asciiTheme="minorHAnsi" w:eastAsiaTheme="minorEastAsia" w:hAnsiTheme="minorHAnsi" w:cstheme="minorBidi"/>
          <w:noProof/>
          <w:sz w:val="22"/>
          <w:szCs w:val="22"/>
          <w:lang w:eastAsia="ru-RU"/>
        </w:rPr>
      </w:pPr>
      <w:hyperlink w:anchor="_Toc522259290" w:history="1">
        <w:r w:rsidR="00D144CE" w:rsidRPr="00D144CE">
          <w:rPr>
            <w:rStyle w:val="af7"/>
            <w:noProof/>
          </w:rPr>
          <w:t>6.4.</w:t>
        </w:r>
        <w:r w:rsidR="00D144CE" w:rsidRPr="00D144CE">
          <w:rPr>
            <w:rFonts w:asciiTheme="minorHAnsi" w:eastAsiaTheme="minorEastAsia" w:hAnsiTheme="minorHAnsi" w:cstheme="minorBidi"/>
            <w:noProof/>
            <w:sz w:val="22"/>
            <w:szCs w:val="22"/>
            <w:lang w:eastAsia="ru-RU"/>
          </w:rPr>
          <w:tab/>
        </w:r>
        <w:r w:rsidR="00D144CE" w:rsidRPr="00D144CE">
          <w:rPr>
            <w:rStyle w:val="af7"/>
            <w:noProof/>
          </w:rPr>
          <w:t>Особенности участия в закупке субъектов МСП</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_Toc522259290 \h </w:instrText>
        </w:r>
        <w:r w:rsidR="00D144CE" w:rsidRPr="00D144CE">
          <w:rPr>
            <w:noProof/>
            <w:webHidden/>
          </w:rPr>
        </w:r>
        <w:r w:rsidR="00D144CE" w:rsidRPr="00D144CE">
          <w:rPr>
            <w:noProof/>
            <w:webHidden/>
          </w:rPr>
          <w:fldChar w:fldCharType="separate"/>
        </w:r>
        <w:r w:rsidR="002E2119">
          <w:rPr>
            <w:noProof/>
            <w:webHidden/>
          </w:rPr>
          <w:t>52</w:t>
        </w:r>
        <w:r w:rsidR="00D144CE" w:rsidRPr="00D144CE">
          <w:rPr>
            <w:noProof/>
            <w:webHidden/>
          </w:rPr>
          <w:fldChar w:fldCharType="end"/>
        </w:r>
      </w:hyperlink>
    </w:p>
    <w:p w:rsidR="00D144CE" w:rsidRPr="00D144CE" w:rsidRDefault="007C1E20">
      <w:pPr>
        <w:pStyle w:val="27"/>
        <w:tabs>
          <w:tab w:val="left" w:pos="660"/>
          <w:tab w:val="right" w:leader="dot" w:pos="10195"/>
        </w:tabs>
        <w:rPr>
          <w:rFonts w:asciiTheme="minorHAnsi" w:eastAsiaTheme="minorEastAsia" w:hAnsiTheme="minorHAnsi" w:cstheme="minorBidi"/>
          <w:noProof/>
          <w:sz w:val="22"/>
          <w:szCs w:val="22"/>
          <w:lang w:eastAsia="ru-RU"/>
        </w:rPr>
      </w:pPr>
      <w:hyperlink w:anchor="_Toc522259291" w:history="1">
        <w:r w:rsidR="00D144CE" w:rsidRPr="00D144CE">
          <w:rPr>
            <w:rStyle w:val="af7"/>
            <w:noProof/>
          </w:rPr>
          <w:t>7.</w:t>
        </w:r>
        <w:r w:rsidR="00D144CE" w:rsidRPr="00D144CE">
          <w:rPr>
            <w:rFonts w:asciiTheme="minorHAnsi" w:eastAsiaTheme="minorEastAsia" w:hAnsiTheme="minorHAnsi" w:cstheme="minorBidi"/>
            <w:noProof/>
            <w:sz w:val="22"/>
            <w:szCs w:val="22"/>
            <w:lang w:eastAsia="ru-RU"/>
          </w:rPr>
          <w:tab/>
        </w:r>
        <w:r w:rsidR="00D144CE" w:rsidRPr="00D144CE">
          <w:rPr>
            <w:rStyle w:val="af7"/>
            <w:noProof/>
          </w:rPr>
          <w:t>Порядок применения приоритета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_Toc522259291 \h </w:instrText>
        </w:r>
        <w:r w:rsidR="00D144CE" w:rsidRPr="00D144CE">
          <w:rPr>
            <w:noProof/>
            <w:webHidden/>
          </w:rPr>
        </w:r>
        <w:r w:rsidR="00D144CE" w:rsidRPr="00D144CE">
          <w:rPr>
            <w:noProof/>
            <w:webHidden/>
          </w:rPr>
          <w:fldChar w:fldCharType="separate"/>
        </w:r>
        <w:r w:rsidR="002E2119">
          <w:rPr>
            <w:noProof/>
            <w:webHidden/>
          </w:rPr>
          <w:t>52</w:t>
        </w:r>
        <w:r w:rsidR="00D144CE" w:rsidRPr="00D144CE">
          <w:rPr>
            <w:noProof/>
            <w:webHidden/>
          </w:rPr>
          <w:fldChar w:fldCharType="end"/>
        </w:r>
      </w:hyperlink>
    </w:p>
    <w:p w:rsidR="00D144CE" w:rsidRPr="00D144CE" w:rsidRDefault="007C1E20">
      <w:pPr>
        <w:pStyle w:val="35"/>
        <w:rPr>
          <w:rFonts w:asciiTheme="minorHAnsi" w:eastAsiaTheme="minorEastAsia" w:hAnsiTheme="minorHAnsi" w:cstheme="minorBidi"/>
          <w:noProof/>
          <w:sz w:val="22"/>
          <w:szCs w:val="22"/>
          <w:lang w:eastAsia="ru-RU"/>
        </w:rPr>
      </w:pPr>
      <w:hyperlink w:anchor="_Toc522259292" w:history="1">
        <w:r w:rsidR="00D144CE" w:rsidRPr="00D144CE">
          <w:rPr>
            <w:rStyle w:val="af7"/>
            <w:noProof/>
          </w:rPr>
          <w:t>7.1.</w:t>
        </w:r>
        <w:r w:rsidR="00D144CE" w:rsidRPr="00D144CE">
          <w:rPr>
            <w:rFonts w:asciiTheme="minorHAnsi" w:eastAsiaTheme="minorEastAsia" w:hAnsiTheme="minorHAnsi" w:cstheme="minorBidi"/>
            <w:noProof/>
            <w:sz w:val="22"/>
            <w:szCs w:val="22"/>
            <w:lang w:eastAsia="ru-RU"/>
          </w:rPr>
          <w:tab/>
        </w:r>
        <w:r w:rsidR="00D144CE" w:rsidRPr="00D144CE">
          <w:rPr>
            <w:rStyle w:val="af7"/>
            <w:noProof/>
          </w:rPr>
          <w:t>Общие положения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_Toc522259292 \h </w:instrText>
        </w:r>
        <w:r w:rsidR="00D144CE" w:rsidRPr="00D144CE">
          <w:rPr>
            <w:noProof/>
            <w:webHidden/>
          </w:rPr>
        </w:r>
        <w:r w:rsidR="00D144CE" w:rsidRPr="00D144CE">
          <w:rPr>
            <w:noProof/>
            <w:webHidden/>
          </w:rPr>
          <w:fldChar w:fldCharType="separate"/>
        </w:r>
        <w:r w:rsidR="002E2119">
          <w:rPr>
            <w:noProof/>
            <w:webHidden/>
          </w:rPr>
          <w:t>52</w:t>
        </w:r>
        <w:r w:rsidR="00D144CE" w:rsidRPr="00D144CE">
          <w:rPr>
            <w:noProof/>
            <w:webHidden/>
          </w:rPr>
          <w:fldChar w:fldCharType="end"/>
        </w:r>
      </w:hyperlink>
    </w:p>
    <w:p w:rsidR="00D144CE" w:rsidRPr="00D144CE" w:rsidRDefault="007C1E20">
      <w:pPr>
        <w:pStyle w:val="35"/>
        <w:rPr>
          <w:rFonts w:asciiTheme="minorHAnsi" w:eastAsiaTheme="minorEastAsia" w:hAnsiTheme="minorHAnsi" w:cstheme="minorBidi"/>
          <w:noProof/>
          <w:sz w:val="22"/>
          <w:szCs w:val="22"/>
          <w:lang w:eastAsia="ru-RU"/>
        </w:rPr>
      </w:pPr>
      <w:hyperlink w:anchor="_Toc522259293" w:history="1">
        <w:r w:rsidR="00D144CE" w:rsidRPr="00D144CE">
          <w:rPr>
            <w:rStyle w:val="af7"/>
            <w:noProof/>
          </w:rPr>
          <w:t>7.2.</w:t>
        </w:r>
        <w:r w:rsidR="00D144CE" w:rsidRPr="00D144CE">
          <w:rPr>
            <w:rFonts w:asciiTheme="minorHAnsi" w:eastAsiaTheme="minorEastAsia" w:hAnsiTheme="minorHAnsi" w:cstheme="minorBidi"/>
            <w:noProof/>
            <w:sz w:val="22"/>
            <w:szCs w:val="22"/>
            <w:lang w:eastAsia="ru-RU"/>
          </w:rPr>
          <w:tab/>
        </w:r>
        <w:r w:rsidR="00D144CE" w:rsidRPr="00D144CE">
          <w:rPr>
            <w:rStyle w:val="af7"/>
            <w:noProof/>
          </w:rPr>
          <w:t>Применение приоритета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_Toc522259293 \h </w:instrText>
        </w:r>
        <w:r w:rsidR="00D144CE" w:rsidRPr="00D144CE">
          <w:rPr>
            <w:noProof/>
            <w:webHidden/>
          </w:rPr>
        </w:r>
        <w:r w:rsidR="00D144CE" w:rsidRPr="00D144CE">
          <w:rPr>
            <w:noProof/>
            <w:webHidden/>
          </w:rPr>
          <w:fldChar w:fldCharType="separate"/>
        </w:r>
        <w:r w:rsidR="002E2119">
          <w:rPr>
            <w:noProof/>
            <w:webHidden/>
          </w:rPr>
          <w:t>53</w:t>
        </w:r>
        <w:r w:rsidR="00D144CE" w:rsidRPr="00D144CE">
          <w:rPr>
            <w:noProof/>
            <w:webHidden/>
          </w:rPr>
          <w:fldChar w:fldCharType="end"/>
        </w:r>
      </w:hyperlink>
    </w:p>
    <w:p w:rsidR="00D144CE" w:rsidRPr="00D144CE" w:rsidRDefault="007C1E20">
      <w:pPr>
        <w:pStyle w:val="27"/>
        <w:tabs>
          <w:tab w:val="left" w:pos="660"/>
          <w:tab w:val="right" w:leader="dot" w:pos="10195"/>
        </w:tabs>
        <w:rPr>
          <w:rFonts w:asciiTheme="minorHAnsi" w:eastAsiaTheme="minorEastAsia" w:hAnsiTheme="minorHAnsi" w:cstheme="minorBidi"/>
          <w:noProof/>
          <w:sz w:val="22"/>
          <w:szCs w:val="22"/>
          <w:lang w:eastAsia="ru-RU"/>
        </w:rPr>
      </w:pPr>
      <w:hyperlink w:anchor="_Toc522259294" w:history="1">
        <w:r w:rsidR="00D144CE" w:rsidRPr="00D144CE">
          <w:rPr>
            <w:rStyle w:val="af7"/>
            <w:noProof/>
          </w:rPr>
          <w:t>8.</w:t>
        </w:r>
        <w:r w:rsidR="00D144CE" w:rsidRPr="00D144CE">
          <w:rPr>
            <w:rFonts w:asciiTheme="minorHAnsi" w:eastAsiaTheme="minorEastAsia" w:hAnsiTheme="minorHAnsi" w:cstheme="minorBidi"/>
            <w:noProof/>
            <w:sz w:val="22"/>
            <w:szCs w:val="22"/>
            <w:lang w:eastAsia="ru-RU"/>
          </w:rPr>
          <w:tab/>
        </w:r>
        <w:r w:rsidR="00D144CE" w:rsidRPr="00D144CE">
          <w:rPr>
            <w:rStyle w:val="af7"/>
            <w:noProof/>
          </w:rPr>
          <w:t>Образцы форм документов, включаемых в заявку</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_Toc522259294 \h </w:instrText>
        </w:r>
        <w:r w:rsidR="00D144CE" w:rsidRPr="00D144CE">
          <w:rPr>
            <w:noProof/>
            <w:webHidden/>
          </w:rPr>
        </w:r>
        <w:r w:rsidR="00D144CE" w:rsidRPr="00D144CE">
          <w:rPr>
            <w:noProof/>
            <w:webHidden/>
          </w:rPr>
          <w:fldChar w:fldCharType="separate"/>
        </w:r>
        <w:r w:rsidR="002E2119">
          <w:rPr>
            <w:noProof/>
            <w:webHidden/>
          </w:rPr>
          <w:t>55</w:t>
        </w:r>
        <w:r w:rsidR="00D144CE" w:rsidRPr="00D144CE">
          <w:rPr>
            <w:noProof/>
            <w:webHidden/>
          </w:rPr>
          <w:fldChar w:fldCharType="end"/>
        </w:r>
      </w:hyperlink>
    </w:p>
    <w:p w:rsidR="00D144CE" w:rsidRPr="00D144CE" w:rsidRDefault="007C1E20">
      <w:pPr>
        <w:pStyle w:val="35"/>
        <w:rPr>
          <w:rFonts w:asciiTheme="minorHAnsi" w:eastAsiaTheme="minorEastAsia" w:hAnsiTheme="minorHAnsi" w:cstheme="minorBidi"/>
          <w:noProof/>
          <w:sz w:val="22"/>
          <w:szCs w:val="22"/>
          <w:lang w:eastAsia="ru-RU"/>
        </w:rPr>
      </w:pPr>
      <w:hyperlink w:anchor="_Toc522259295" w:history="1">
        <w:r w:rsidR="00D144CE" w:rsidRPr="00D144CE">
          <w:rPr>
            <w:rStyle w:val="af7"/>
            <w:noProof/>
          </w:rPr>
          <w:t>8.1.</w:t>
        </w:r>
        <w:r w:rsidR="00D144CE" w:rsidRPr="00D144CE">
          <w:rPr>
            <w:rFonts w:asciiTheme="minorHAnsi" w:eastAsiaTheme="minorEastAsia" w:hAnsiTheme="minorHAnsi" w:cstheme="minorBidi"/>
            <w:noProof/>
            <w:sz w:val="22"/>
            <w:szCs w:val="22"/>
            <w:lang w:eastAsia="ru-RU"/>
          </w:rPr>
          <w:tab/>
        </w:r>
        <w:r w:rsidR="00D144CE" w:rsidRPr="00D144CE">
          <w:rPr>
            <w:rStyle w:val="af7"/>
            <w:noProof/>
          </w:rPr>
          <w:t>Опись документов заявки (форма 1)</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_Toc522259295 \h </w:instrText>
        </w:r>
        <w:r w:rsidR="00D144CE" w:rsidRPr="00D144CE">
          <w:rPr>
            <w:noProof/>
            <w:webHidden/>
          </w:rPr>
        </w:r>
        <w:r w:rsidR="00D144CE" w:rsidRPr="00D144CE">
          <w:rPr>
            <w:noProof/>
            <w:webHidden/>
          </w:rPr>
          <w:fldChar w:fldCharType="separate"/>
        </w:r>
        <w:r w:rsidR="002E2119">
          <w:rPr>
            <w:noProof/>
            <w:webHidden/>
          </w:rPr>
          <w:t>55</w:t>
        </w:r>
        <w:r w:rsidR="00D144CE" w:rsidRPr="00D144CE">
          <w:rPr>
            <w:noProof/>
            <w:webHidden/>
          </w:rPr>
          <w:fldChar w:fldCharType="end"/>
        </w:r>
      </w:hyperlink>
    </w:p>
    <w:p w:rsidR="00D144CE" w:rsidRPr="00D144CE" w:rsidRDefault="007C1E20">
      <w:pPr>
        <w:pStyle w:val="35"/>
        <w:rPr>
          <w:rFonts w:asciiTheme="minorHAnsi" w:eastAsiaTheme="minorEastAsia" w:hAnsiTheme="minorHAnsi" w:cstheme="minorBidi"/>
          <w:noProof/>
          <w:sz w:val="22"/>
          <w:szCs w:val="22"/>
          <w:lang w:eastAsia="ru-RU"/>
        </w:rPr>
      </w:pPr>
      <w:hyperlink w:anchor="_Toc522259296" w:history="1">
        <w:r w:rsidR="00D144CE" w:rsidRPr="00D144CE">
          <w:rPr>
            <w:rStyle w:val="af7"/>
            <w:noProof/>
          </w:rPr>
          <w:t>8.2.</w:t>
        </w:r>
        <w:r w:rsidR="00D144CE" w:rsidRPr="00D144CE">
          <w:rPr>
            <w:rFonts w:asciiTheme="minorHAnsi" w:eastAsiaTheme="minorEastAsia" w:hAnsiTheme="minorHAnsi" w:cstheme="minorBidi"/>
            <w:noProof/>
            <w:sz w:val="22"/>
            <w:szCs w:val="22"/>
            <w:lang w:eastAsia="ru-RU"/>
          </w:rPr>
          <w:tab/>
        </w:r>
        <w:r w:rsidR="00D144CE" w:rsidRPr="00D144CE">
          <w:rPr>
            <w:rStyle w:val="af7"/>
            <w:noProof/>
          </w:rPr>
          <w:t>Форма заявки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_Toc522259296 \h </w:instrText>
        </w:r>
        <w:r w:rsidR="00D144CE" w:rsidRPr="00D144CE">
          <w:rPr>
            <w:noProof/>
            <w:webHidden/>
          </w:rPr>
        </w:r>
        <w:r w:rsidR="00D144CE" w:rsidRPr="00D144CE">
          <w:rPr>
            <w:noProof/>
            <w:webHidden/>
          </w:rPr>
          <w:fldChar w:fldCharType="separate"/>
        </w:r>
        <w:r w:rsidR="002E2119">
          <w:rPr>
            <w:noProof/>
            <w:webHidden/>
          </w:rPr>
          <w:t>56</w:t>
        </w:r>
        <w:r w:rsidR="00D144CE" w:rsidRPr="00D144CE">
          <w:rPr>
            <w:noProof/>
            <w:webHidden/>
          </w:rPr>
          <w:fldChar w:fldCharType="end"/>
        </w:r>
      </w:hyperlink>
    </w:p>
    <w:p w:rsidR="00D144CE" w:rsidRPr="00D144CE" w:rsidRDefault="007C1E20">
      <w:pPr>
        <w:pStyle w:val="35"/>
        <w:rPr>
          <w:rFonts w:asciiTheme="minorHAnsi" w:eastAsiaTheme="minorEastAsia" w:hAnsiTheme="minorHAnsi" w:cstheme="minorBidi"/>
          <w:noProof/>
          <w:sz w:val="22"/>
          <w:szCs w:val="22"/>
          <w:lang w:eastAsia="ru-RU"/>
        </w:rPr>
      </w:pPr>
      <w:hyperlink w:anchor="_Toc522259297" w:history="1">
        <w:r w:rsidR="00D144CE" w:rsidRPr="00D144CE">
          <w:rPr>
            <w:rStyle w:val="af7"/>
            <w:noProof/>
          </w:rPr>
          <w:t>8.3.</w:t>
        </w:r>
        <w:r w:rsidR="00D144CE" w:rsidRPr="00D144CE">
          <w:rPr>
            <w:rFonts w:asciiTheme="minorHAnsi" w:eastAsiaTheme="minorEastAsia" w:hAnsiTheme="minorHAnsi" w:cstheme="minorBidi"/>
            <w:noProof/>
            <w:sz w:val="22"/>
            <w:szCs w:val="22"/>
            <w:lang w:eastAsia="ru-RU"/>
          </w:rPr>
          <w:tab/>
        </w:r>
        <w:r w:rsidR="00D144CE" w:rsidRPr="00D144CE">
          <w:rPr>
            <w:rStyle w:val="af7"/>
            <w:noProof/>
          </w:rPr>
          <w:t>Форма Коммерческого предложения</w:t>
        </w:r>
        <w:r w:rsidR="00D144CE" w:rsidRPr="00D144CE">
          <w:rPr>
            <w:noProof/>
            <w:webHidden/>
          </w:rPr>
          <w:tab/>
        </w:r>
        <w:r w:rsidR="00895E30">
          <w:rPr>
            <w:noProof/>
            <w:webHidden/>
          </w:rPr>
          <w:t>60</w:t>
        </w:r>
      </w:hyperlink>
    </w:p>
    <w:p w:rsidR="00D144CE" w:rsidRPr="00D144CE" w:rsidRDefault="007C1E20">
      <w:pPr>
        <w:pStyle w:val="35"/>
        <w:rPr>
          <w:rFonts w:asciiTheme="minorHAnsi" w:eastAsiaTheme="minorEastAsia" w:hAnsiTheme="minorHAnsi" w:cstheme="minorBidi"/>
          <w:noProof/>
          <w:sz w:val="22"/>
          <w:szCs w:val="22"/>
          <w:lang w:eastAsia="ru-RU"/>
        </w:rPr>
      </w:pPr>
      <w:hyperlink w:anchor="_Toc522259298" w:history="1">
        <w:r w:rsidR="00D144CE" w:rsidRPr="00D144CE">
          <w:rPr>
            <w:rStyle w:val="af7"/>
            <w:noProof/>
          </w:rPr>
          <w:t>8.4.</w:t>
        </w:r>
        <w:r w:rsidR="00D144CE" w:rsidRPr="00D144CE">
          <w:rPr>
            <w:rFonts w:asciiTheme="minorHAnsi" w:eastAsiaTheme="minorEastAsia" w:hAnsiTheme="minorHAnsi" w:cstheme="minorBidi"/>
            <w:noProof/>
            <w:sz w:val="22"/>
            <w:szCs w:val="22"/>
            <w:lang w:eastAsia="ru-RU"/>
          </w:rPr>
          <w:tab/>
        </w:r>
        <w:r w:rsidR="00D144CE" w:rsidRPr="00D144CE">
          <w:rPr>
            <w:rStyle w:val="af7"/>
            <w:noProof/>
          </w:rPr>
          <w:t>Форма Технического предложения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_Toc522259298 \h </w:instrText>
        </w:r>
        <w:r w:rsidR="00D144CE" w:rsidRPr="00D144CE">
          <w:rPr>
            <w:noProof/>
            <w:webHidden/>
          </w:rPr>
        </w:r>
        <w:r w:rsidR="00D144CE" w:rsidRPr="00D144CE">
          <w:rPr>
            <w:noProof/>
            <w:webHidden/>
          </w:rPr>
          <w:fldChar w:fldCharType="separate"/>
        </w:r>
        <w:r w:rsidR="002E2119">
          <w:rPr>
            <w:noProof/>
            <w:webHidden/>
          </w:rPr>
          <w:t>61</w:t>
        </w:r>
        <w:r w:rsidR="00D144CE" w:rsidRPr="00D144CE">
          <w:rPr>
            <w:noProof/>
            <w:webHidden/>
          </w:rPr>
          <w:fldChar w:fldCharType="end"/>
        </w:r>
      </w:hyperlink>
    </w:p>
    <w:p w:rsidR="00D144CE" w:rsidRPr="00D144CE" w:rsidRDefault="007C1E20">
      <w:pPr>
        <w:pStyle w:val="35"/>
        <w:rPr>
          <w:rFonts w:asciiTheme="minorHAnsi" w:eastAsiaTheme="minorEastAsia" w:hAnsiTheme="minorHAnsi" w:cstheme="minorBidi"/>
          <w:noProof/>
          <w:sz w:val="22"/>
          <w:szCs w:val="22"/>
          <w:lang w:eastAsia="ru-RU"/>
        </w:rPr>
      </w:pPr>
      <w:hyperlink w:anchor="_Toc522259299" w:history="1">
        <w:r w:rsidR="00D144CE" w:rsidRPr="00D144CE">
          <w:rPr>
            <w:rStyle w:val="af7"/>
            <w:noProof/>
          </w:rPr>
          <w:t>8.5.</w:t>
        </w:r>
        <w:r w:rsidR="00D144CE" w:rsidRPr="00D144CE">
          <w:rPr>
            <w:rFonts w:asciiTheme="minorHAnsi" w:eastAsiaTheme="minorEastAsia" w:hAnsiTheme="minorHAnsi" w:cstheme="minorBidi"/>
            <w:noProof/>
            <w:sz w:val="22"/>
            <w:szCs w:val="22"/>
            <w:lang w:eastAsia="ru-RU"/>
          </w:rPr>
          <w:tab/>
        </w:r>
        <w:r w:rsidR="00D144CE" w:rsidRPr="00D144CE">
          <w:rPr>
            <w:rStyle w:val="af7"/>
            <w:noProof/>
          </w:rPr>
          <w:t>Форма Анкеты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_Toc522259299 \h </w:instrText>
        </w:r>
        <w:r w:rsidR="00D144CE" w:rsidRPr="00D144CE">
          <w:rPr>
            <w:noProof/>
            <w:webHidden/>
          </w:rPr>
        </w:r>
        <w:r w:rsidR="00D144CE" w:rsidRPr="00D144CE">
          <w:rPr>
            <w:noProof/>
            <w:webHidden/>
          </w:rPr>
          <w:fldChar w:fldCharType="separate"/>
        </w:r>
        <w:r w:rsidR="002E2119">
          <w:rPr>
            <w:noProof/>
            <w:webHidden/>
          </w:rPr>
          <w:t>63</w:t>
        </w:r>
        <w:r w:rsidR="00D144CE" w:rsidRPr="00D144CE">
          <w:rPr>
            <w:noProof/>
            <w:webHidden/>
          </w:rPr>
          <w:fldChar w:fldCharType="end"/>
        </w:r>
      </w:hyperlink>
    </w:p>
    <w:p w:rsidR="00D144CE" w:rsidRPr="00D144CE" w:rsidRDefault="007C1E20">
      <w:pPr>
        <w:pStyle w:val="35"/>
        <w:rPr>
          <w:rFonts w:asciiTheme="minorHAnsi" w:eastAsiaTheme="minorEastAsia" w:hAnsiTheme="minorHAnsi" w:cstheme="minorBidi"/>
          <w:noProof/>
          <w:sz w:val="22"/>
          <w:szCs w:val="22"/>
          <w:lang w:eastAsia="ru-RU"/>
        </w:rPr>
      </w:pPr>
      <w:hyperlink w:anchor="_Toc522259300" w:history="1">
        <w:r w:rsidR="00D144CE" w:rsidRPr="00D144CE">
          <w:rPr>
            <w:rStyle w:val="af7"/>
            <w:noProof/>
          </w:rPr>
          <w:t>8.6.</w:t>
        </w:r>
        <w:r w:rsidR="00D144CE" w:rsidRPr="00D144CE">
          <w:rPr>
            <w:rFonts w:asciiTheme="minorHAnsi" w:eastAsiaTheme="minorEastAsia" w:hAnsiTheme="minorHAnsi" w:cstheme="minorBidi"/>
            <w:noProof/>
            <w:sz w:val="22"/>
            <w:szCs w:val="22"/>
            <w:lang w:eastAsia="ru-RU"/>
          </w:rPr>
          <w:tab/>
        </w:r>
        <w:r w:rsidR="00D144CE" w:rsidRPr="00D144CE">
          <w:rPr>
            <w:rStyle w:val="af7"/>
            <w:noProof/>
          </w:rPr>
          <w:t>Форма Декларации о соответствии критериям отнесения к субъектам малого и среднего предпринимательства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_Toc522259300 \h </w:instrText>
        </w:r>
        <w:r w:rsidR="00D144CE" w:rsidRPr="00D144CE">
          <w:rPr>
            <w:noProof/>
            <w:webHidden/>
          </w:rPr>
        </w:r>
        <w:r w:rsidR="00D144CE" w:rsidRPr="00D144CE">
          <w:rPr>
            <w:noProof/>
            <w:webHidden/>
          </w:rPr>
          <w:fldChar w:fldCharType="separate"/>
        </w:r>
        <w:r w:rsidR="002E2119">
          <w:rPr>
            <w:noProof/>
            <w:webHidden/>
          </w:rPr>
          <w:t>69</w:t>
        </w:r>
        <w:r w:rsidR="00D144CE" w:rsidRPr="00D144CE">
          <w:rPr>
            <w:noProof/>
            <w:webHidden/>
          </w:rPr>
          <w:fldChar w:fldCharType="end"/>
        </w:r>
      </w:hyperlink>
    </w:p>
    <w:p w:rsidR="00D144CE" w:rsidRPr="00D144CE" w:rsidRDefault="007C1E20">
      <w:pPr>
        <w:pStyle w:val="35"/>
        <w:rPr>
          <w:rFonts w:asciiTheme="minorHAnsi" w:eastAsiaTheme="minorEastAsia" w:hAnsiTheme="minorHAnsi" w:cstheme="minorBidi"/>
          <w:noProof/>
          <w:sz w:val="22"/>
          <w:szCs w:val="22"/>
          <w:lang w:eastAsia="ru-RU"/>
        </w:rPr>
      </w:pPr>
      <w:hyperlink w:anchor="_Toc522259301" w:history="1">
        <w:r w:rsidR="00D144CE" w:rsidRPr="00D144CE">
          <w:rPr>
            <w:rStyle w:val="af7"/>
            <w:noProof/>
          </w:rPr>
          <w:t>8.7.</w:t>
        </w:r>
        <w:r w:rsidR="00D144CE" w:rsidRPr="00D144CE">
          <w:rPr>
            <w:rFonts w:asciiTheme="minorHAnsi" w:eastAsiaTheme="minorEastAsia" w:hAnsiTheme="minorHAnsi" w:cstheme="minorBidi"/>
            <w:noProof/>
            <w:sz w:val="22"/>
            <w:szCs w:val="22"/>
            <w:lang w:eastAsia="ru-RU"/>
          </w:rPr>
          <w:tab/>
        </w:r>
        <w:r w:rsidR="00D144CE" w:rsidRPr="00D144CE">
          <w:rPr>
            <w:rStyle w:val="af7"/>
            <w:noProof/>
          </w:rPr>
          <w:t>Форма Плана распределения объемов по договору внутри коллективного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_Toc522259301 \h </w:instrText>
        </w:r>
        <w:r w:rsidR="00D144CE" w:rsidRPr="00D144CE">
          <w:rPr>
            <w:noProof/>
            <w:webHidden/>
          </w:rPr>
        </w:r>
        <w:r w:rsidR="00D144CE" w:rsidRPr="00D144CE">
          <w:rPr>
            <w:noProof/>
            <w:webHidden/>
          </w:rPr>
          <w:fldChar w:fldCharType="separate"/>
        </w:r>
        <w:r w:rsidR="002E2119">
          <w:rPr>
            <w:noProof/>
            <w:webHidden/>
          </w:rPr>
          <w:t>74</w:t>
        </w:r>
        <w:r w:rsidR="00D144CE" w:rsidRPr="00D144CE">
          <w:rPr>
            <w:noProof/>
            <w:webHidden/>
          </w:rPr>
          <w:fldChar w:fldCharType="end"/>
        </w:r>
      </w:hyperlink>
    </w:p>
    <w:p w:rsidR="00D144CE" w:rsidRPr="008C0CAC" w:rsidRDefault="007C1E20">
      <w:pPr>
        <w:pStyle w:val="35"/>
        <w:rPr>
          <w:rFonts w:asciiTheme="minorHAnsi" w:eastAsiaTheme="minorEastAsia" w:hAnsiTheme="minorHAnsi" w:cstheme="minorBidi"/>
          <w:noProof/>
          <w:sz w:val="22"/>
          <w:szCs w:val="22"/>
          <w:lang w:eastAsia="ru-RU"/>
        </w:rPr>
      </w:pPr>
      <w:hyperlink w:anchor="_Toc522259302" w:history="1">
        <w:r w:rsidR="00D144CE" w:rsidRPr="008C0CAC">
          <w:rPr>
            <w:rStyle w:val="af7"/>
            <w:i/>
            <w:noProof/>
            <w:color w:val="auto"/>
          </w:rPr>
          <w:t>[Приложенные образцы дополнительных документов (8.8. – 8.15) заполняются в случае наличия их в перечне документов Информационной карты (п.1.2.29)].</w:t>
        </w:r>
        <w:r w:rsidR="00D144CE" w:rsidRPr="008C0CAC">
          <w:rPr>
            <w:noProof/>
            <w:webHidden/>
          </w:rPr>
          <w:tab/>
        </w:r>
        <w:r w:rsidR="00D144CE" w:rsidRPr="008C0CAC">
          <w:rPr>
            <w:noProof/>
            <w:webHidden/>
          </w:rPr>
          <w:fldChar w:fldCharType="begin"/>
        </w:r>
        <w:r w:rsidR="00D144CE" w:rsidRPr="008C0CAC">
          <w:rPr>
            <w:noProof/>
            <w:webHidden/>
          </w:rPr>
          <w:instrText xml:space="preserve"> PAGEREF _Toc522259302 \h </w:instrText>
        </w:r>
        <w:r w:rsidR="00D144CE" w:rsidRPr="008C0CAC">
          <w:rPr>
            <w:noProof/>
            <w:webHidden/>
          </w:rPr>
        </w:r>
        <w:r w:rsidR="00D144CE" w:rsidRPr="008C0CAC">
          <w:rPr>
            <w:noProof/>
            <w:webHidden/>
          </w:rPr>
          <w:fldChar w:fldCharType="separate"/>
        </w:r>
        <w:r w:rsidR="002E2119">
          <w:rPr>
            <w:noProof/>
            <w:webHidden/>
          </w:rPr>
          <w:t>75</w:t>
        </w:r>
        <w:r w:rsidR="00D144CE" w:rsidRPr="008C0CAC">
          <w:rPr>
            <w:noProof/>
            <w:webHidden/>
          </w:rPr>
          <w:fldChar w:fldCharType="end"/>
        </w:r>
      </w:hyperlink>
    </w:p>
    <w:p w:rsidR="00D144CE" w:rsidRPr="00D144CE" w:rsidRDefault="007C1E20">
      <w:pPr>
        <w:pStyle w:val="35"/>
        <w:rPr>
          <w:rFonts w:asciiTheme="minorHAnsi" w:eastAsiaTheme="minorEastAsia" w:hAnsiTheme="minorHAnsi" w:cstheme="minorBidi"/>
          <w:noProof/>
          <w:sz w:val="22"/>
          <w:szCs w:val="22"/>
          <w:lang w:eastAsia="ru-RU"/>
        </w:rPr>
      </w:pPr>
      <w:hyperlink w:anchor="_Toc522259303" w:history="1">
        <w:r w:rsidR="00D144CE" w:rsidRPr="00D144CE">
          <w:rPr>
            <w:rStyle w:val="af7"/>
            <w:noProof/>
          </w:rPr>
          <w:t>8.8.</w:t>
        </w:r>
        <w:r w:rsidR="00D144CE" w:rsidRPr="00D144CE">
          <w:rPr>
            <w:rFonts w:asciiTheme="minorHAnsi" w:eastAsiaTheme="minorEastAsia" w:hAnsiTheme="minorHAnsi" w:cstheme="minorBidi"/>
            <w:noProof/>
            <w:sz w:val="22"/>
            <w:szCs w:val="22"/>
            <w:lang w:eastAsia="ru-RU"/>
          </w:rPr>
          <w:tab/>
        </w:r>
        <w:r w:rsidR="00D144CE" w:rsidRPr="00D144CE">
          <w:rPr>
            <w:rStyle w:val="af7"/>
            <w:noProof/>
          </w:rPr>
          <w:t>Форма Графика исполнения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_Toc522259303 \h </w:instrText>
        </w:r>
        <w:r w:rsidR="00D144CE" w:rsidRPr="00D144CE">
          <w:rPr>
            <w:noProof/>
            <w:webHidden/>
          </w:rPr>
        </w:r>
        <w:r w:rsidR="00D144CE" w:rsidRPr="00D144CE">
          <w:rPr>
            <w:noProof/>
            <w:webHidden/>
          </w:rPr>
          <w:fldChar w:fldCharType="separate"/>
        </w:r>
        <w:r w:rsidR="002E2119">
          <w:rPr>
            <w:noProof/>
            <w:webHidden/>
          </w:rPr>
          <w:t>75</w:t>
        </w:r>
        <w:r w:rsidR="00D144CE" w:rsidRPr="00D144CE">
          <w:rPr>
            <w:noProof/>
            <w:webHidden/>
          </w:rPr>
          <w:fldChar w:fldCharType="end"/>
        </w:r>
      </w:hyperlink>
    </w:p>
    <w:p w:rsidR="00D144CE" w:rsidRPr="00D144CE" w:rsidRDefault="007C1E20">
      <w:pPr>
        <w:pStyle w:val="35"/>
        <w:rPr>
          <w:rFonts w:asciiTheme="minorHAnsi" w:eastAsiaTheme="minorEastAsia" w:hAnsiTheme="minorHAnsi" w:cstheme="minorBidi"/>
          <w:noProof/>
          <w:sz w:val="22"/>
          <w:szCs w:val="22"/>
          <w:lang w:eastAsia="ru-RU"/>
        </w:rPr>
      </w:pPr>
      <w:hyperlink w:anchor="_Toc522259304" w:history="1">
        <w:r w:rsidR="00D144CE" w:rsidRPr="00D144CE">
          <w:rPr>
            <w:rStyle w:val="af7"/>
            <w:noProof/>
          </w:rPr>
          <w:t>8.9.</w:t>
        </w:r>
        <w:r w:rsidR="00D144CE" w:rsidRPr="00D144CE">
          <w:rPr>
            <w:rFonts w:asciiTheme="minorHAnsi" w:eastAsiaTheme="minorEastAsia" w:hAnsiTheme="minorHAnsi" w:cstheme="minorBidi"/>
            <w:noProof/>
            <w:sz w:val="22"/>
            <w:szCs w:val="22"/>
            <w:lang w:eastAsia="ru-RU"/>
          </w:rPr>
          <w:tab/>
        </w:r>
        <w:r w:rsidR="00D144CE" w:rsidRPr="00D144CE">
          <w:rPr>
            <w:rStyle w:val="af7"/>
            <w:noProof/>
          </w:rPr>
          <w:t>Форма Протокола разногласий к проекту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_Toc522259304 \h </w:instrText>
        </w:r>
        <w:r w:rsidR="00D144CE" w:rsidRPr="00D144CE">
          <w:rPr>
            <w:noProof/>
            <w:webHidden/>
          </w:rPr>
        </w:r>
        <w:r w:rsidR="00D144CE" w:rsidRPr="00D144CE">
          <w:rPr>
            <w:noProof/>
            <w:webHidden/>
          </w:rPr>
          <w:fldChar w:fldCharType="separate"/>
        </w:r>
        <w:r w:rsidR="002E2119">
          <w:rPr>
            <w:noProof/>
            <w:webHidden/>
          </w:rPr>
          <w:t>76</w:t>
        </w:r>
        <w:r w:rsidR="00D144CE" w:rsidRPr="00D144CE">
          <w:rPr>
            <w:noProof/>
            <w:webHidden/>
          </w:rPr>
          <w:fldChar w:fldCharType="end"/>
        </w:r>
      </w:hyperlink>
    </w:p>
    <w:p w:rsidR="00D144CE" w:rsidRPr="00D144CE" w:rsidRDefault="007C1E20">
      <w:pPr>
        <w:pStyle w:val="35"/>
        <w:rPr>
          <w:rFonts w:asciiTheme="minorHAnsi" w:eastAsiaTheme="minorEastAsia" w:hAnsiTheme="minorHAnsi" w:cstheme="minorBidi"/>
          <w:noProof/>
          <w:sz w:val="22"/>
          <w:szCs w:val="22"/>
          <w:lang w:eastAsia="ru-RU"/>
        </w:rPr>
      </w:pPr>
      <w:hyperlink w:anchor="_Toc522259305" w:history="1">
        <w:r w:rsidR="00D144CE" w:rsidRPr="00D144CE">
          <w:rPr>
            <w:rStyle w:val="af7"/>
            <w:noProof/>
          </w:rPr>
          <w:t>8.10.</w:t>
        </w:r>
        <w:r w:rsidR="00D144CE" w:rsidRPr="00D144CE">
          <w:rPr>
            <w:rFonts w:asciiTheme="minorHAnsi" w:eastAsiaTheme="minorEastAsia" w:hAnsiTheme="minorHAnsi" w:cstheme="minorBidi"/>
            <w:noProof/>
            <w:sz w:val="22"/>
            <w:szCs w:val="22"/>
            <w:lang w:eastAsia="ru-RU"/>
          </w:rPr>
          <w:tab/>
        </w:r>
        <w:r w:rsidR="00D144CE" w:rsidRPr="00D144CE">
          <w:rPr>
            <w:rStyle w:val="af7"/>
            <w:noProof/>
          </w:rPr>
          <w:t>Форма Справки об опыте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_Toc522259305 \h </w:instrText>
        </w:r>
        <w:r w:rsidR="00D144CE" w:rsidRPr="00D144CE">
          <w:rPr>
            <w:noProof/>
            <w:webHidden/>
          </w:rPr>
        </w:r>
        <w:r w:rsidR="00D144CE" w:rsidRPr="00D144CE">
          <w:rPr>
            <w:noProof/>
            <w:webHidden/>
          </w:rPr>
          <w:fldChar w:fldCharType="separate"/>
        </w:r>
        <w:r w:rsidR="002E2119">
          <w:rPr>
            <w:noProof/>
            <w:webHidden/>
          </w:rPr>
          <w:t>78</w:t>
        </w:r>
        <w:r w:rsidR="00D144CE" w:rsidRPr="00D144CE">
          <w:rPr>
            <w:noProof/>
            <w:webHidden/>
          </w:rPr>
          <w:fldChar w:fldCharType="end"/>
        </w:r>
      </w:hyperlink>
    </w:p>
    <w:p w:rsidR="00D144CE" w:rsidRPr="00D144CE" w:rsidRDefault="007C1E20">
      <w:pPr>
        <w:pStyle w:val="35"/>
        <w:rPr>
          <w:rFonts w:asciiTheme="minorHAnsi" w:eastAsiaTheme="minorEastAsia" w:hAnsiTheme="minorHAnsi" w:cstheme="minorBidi"/>
          <w:noProof/>
          <w:sz w:val="22"/>
          <w:szCs w:val="22"/>
          <w:lang w:eastAsia="ru-RU"/>
        </w:rPr>
      </w:pPr>
      <w:hyperlink w:anchor="_Toc522259306" w:history="1">
        <w:r w:rsidR="00D144CE" w:rsidRPr="00D144CE">
          <w:rPr>
            <w:rStyle w:val="af7"/>
            <w:noProof/>
          </w:rPr>
          <w:t>8.11.</w:t>
        </w:r>
        <w:r w:rsidR="00D144CE" w:rsidRPr="00D144CE">
          <w:rPr>
            <w:rFonts w:asciiTheme="minorHAnsi" w:eastAsiaTheme="minorEastAsia" w:hAnsiTheme="minorHAnsi" w:cstheme="minorBidi"/>
            <w:noProof/>
            <w:sz w:val="22"/>
            <w:szCs w:val="22"/>
            <w:lang w:eastAsia="ru-RU"/>
          </w:rPr>
          <w:tab/>
        </w:r>
        <w:r w:rsidR="00D144CE" w:rsidRPr="00D144CE">
          <w:rPr>
            <w:rStyle w:val="af7"/>
            <w:noProof/>
          </w:rPr>
          <w:t>Форма Справки о материально-технических ресурсах</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_Toc522259306 \h </w:instrText>
        </w:r>
        <w:r w:rsidR="00D144CE" w:rsidRPr="00D144CE">
          <w:rPr>
            <w:noProof/>
            <w:webHidden/>
          </w:rPr>
        </w:r>
        <w:r w:rsidR="00D144CE" w:rsidRPr="00D144CE">
          <w:rPr>
            <w:noProof/>
            <w:webHidden/>
          </w:rPr>
          <w:fldChar w:fldCharType="separate"/>
        </w:r>
        <w:r w:rsidR="002E2119">
          <w:rPr>
            <w:noProof/>
            <w:webHidden/>
          </w:rPr>
          <w:t>79</w:t>
        </w:r>
        <w:r w:rsidR="00D144CE" w:rsidRPr="00D144CE">
          <w:rPr>
            <w:noProof/>
            <w:webHidden/>
          </w:rPr>
          <w:fldChar w:fldCharType="end"/>
        </w:r>
      </w:hyperlink>
    </w:p>
    <w:p w:rsidR="00D144CE" w:rsidRPr="00D144CE" w:rsidRDefault="007C1E20">
      <w:pPr>
        <w:pStyle w:val="35"/>
        <w:rPr>
          <w:rFonts w:asciiTheme="minorHAnsi" w:eastAsiaTheme="minorEastAsia" w:hAnsiTheme="minorHAnsi" w:cstheme="minorBidi"/>
          <w:noProof/>
          <w:sz w:val="22"/>
          <w:szCs w:val="22"/>
          <w:lang w:eastAsia="ru-RU"/>
        </w:rPr>
      </w:pPr>
      <w:hyperlink w:anchor="_Toc522259307" w:history="1">
        <w:r w:rsidR="00D144CE" w:rsidRPr="00D144CE">
          <w:rPr>
            <w:rStyle w:val="af7"/>
            <w:noProof/>
          </w:rPr>
          <w:t>8.12.</w:t>
        </w:r>
        <w:r w:rsidR="00D144CE" w:rsidRPr="00D144CE">
          <w:rPr>
            <w:rFonts w:asciiTheme="minorHAnsi" w:eastAsiaTheme="minorEastAsia" w:hAnsiTheme="minorHAnsi" w:cstheme="minorBidi"/>
            <w:noProof/>
            <w:sz w:val="22"/>
            <w:szCs w:val="22"/>
            <w:lang w:eastAsia="ru-RU"/>
          </w:rPr>
          <w:tab/>
        </w:r>
        <w:r w:rsidR="00D144CE" w:rsidRPr="00D144CE">
          <w:rPr>
            <w:rStyle w:val="af7"/>
            <w:noProof/>
          </w:rPr>
          <w:t>Форма Справки о кадровых ресурсах</w:t>
        </w:r>
        <w:r w:rsidR="00D144CE" w:rsidRPr="00D144CE">
          <w:rPr>
            <w:noProof/>
            <w:webHidden/>
          </w:rPr>
          <w:tab/>
        </w:r>
        <w:r w:rsidR="00AA0434">
          <w:rPr>
            <w:noProof/>
            <w:webHidden/>
          </w:rPr>
          <w:t>80</w:t>
        </w:r>
      </w:hyperlink>
    </w:p>
    <w:p w:rsidR="00D144CE" w:rsidRPr="00D144CE" w:rsidRDefault="007C1E20">
      <w:pPr>
        <w:pStyle w:val="35"/>
        <w:rPr>
          <w:rFonts w:asciiTheme="minorHAnsi" w:eastAsiaTheme="minorEastAsia" w:hAnsiTheme="minorHAnsi" w:cstheme="minorBidi"/>
          <w:noProof/>
          <w:sz w:val="22"/>
          <w:szCs w:val="22"/>
          <w:lang w:eastAsia="ru-RU"/>
        </w:rPr>
      </w:pPr>
      <w:hyperlink w:anchor="_Toc522259308" w:history="1">
        <w:r w:rsidR="00D144CE" w:rsidRPr="00D144CE">
          <w:rPr>
            <w:rStyle w:val="af7"/>
            <w:noProof/>
          </w:rPr>
          <w:t>8.13.</w:t>
        </w:r>
        <w:r w:rsidR="00D144CE" w:rsidRPr="00D144CE">
          <w:rPr>
            <w:rFonts w:asciiTheme="minorHAnsi" w:eastAsiaTheme="minorEastAsia" w:hAnsiTheme="minorHAnsi" w:cstheme="minorBidi"/>
            <w:noProof/>
            <w:sz w:val="22"/>
            <w:szCs w:val="22"/>
            <w:lang w:eastAsia="ru-RU"/>
          </w:rPr>
          <w:tab/>
        </w:r>
        <w:r w:rsidR="00D144CE" w:rsidRPr="00D144CE">
          <w:rPr>
            <w:rStyle w:val="af7"/>
            <w:noProof/>
          </w:rPr>
          <w:t>Форма Плана распределения объемов по договору между участником и привлекаемыми субподрядчиками / соисполнителями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_Toc522259308 \h </w:instrText>
        </w:r>
        <w:r w:rsidR="00D144CE" w:rsidRPr="00D144CE">
          <w:rPr>
            <w:noProof/>
            <w:webHidden/>
          </w:rPr>
        </w:r>
        <w:r w:rsidR="00D144CE" w:rsidRPr="00D144CE">
          <w:rPr>
            <w:noProof/>
            <w:webHidden/>
          </w:rPr>
          <w:fldChar w:fldCharType="separate"/>
        </w:r>
        <w:r w:rsidR="002E2119">
          <w:rPr>
            <w:noProof/>
            <w:webHidden/>
          </w:rPr>
          <w:t>82</w:t>
        </w:r>
        <w:r w:rsidR="00D144CE" w:rsidRPr="00D144CE">
          <w:rPr>
            <w:noProof/>
            <w:webHidden/>
          </w:rPr>
          <w:fldChar w:fldCharType="end"/>
        </w:r>
      </w:hyperlink>
    </w:p>
    <w:p w:rsidR="00D144CE" w:rsidRPr="00D144CE" w:rsidRDefault="007C1E20">
      <w:pPr>
        <w:pStyle w:val="35"/>
        <w:rPr>
          <w:rFonts w:asciiTheme="minorHAnsi" w:eastAsiaTheme="minorEastAsia" w:hAnsiTheme="minorHAnsi" w:cstheme="minorBidi"/>
          <w:noProof/>
          <w:sz w:val="22"/>
          <w:szCs w:val="22"/>
          <w:lang w:eastAsia="ru-RU"/>
        </w:rPr>
      </w:pPr>
      <w:hyperlink w:anchor="_Toc522259309" w:history="1">
        <w:r w:rsidR="00D144CE" w:rsidRPr="00D144CE">
          <w:rPr>
            <w:rStyle w:val="af7"/>
            <w:noProof/>
          </w:rPr>
          <w:t>8.14.</w:t>
        </w:r>
        <w:r w:rsidR="00D144CE" w:rsidRPr="00D144CE">
          <w:rPr>
            <w:rFonts w:asciiTheme="minorHAnsi" w:eastAsiaTheme="minorEastAsia" w:hAnsiTheme="minorHAnsi" w:cstheme="minorBidi"/>
            <w:noProof/>
            <w:sz w:val="22"/>
            <w:szCs w:val="22"/>
            <w:lang w:eastAsia="ru-RU"/>
          </w:rPr>
          <w:tab/>
        </w:r>
        <w:r w:rsidR="00D144CE" w:rsidRPr="00D144CE">
          <w:rPr>
            <w:rStyle w:val="af7"/>
            <w:noProof/>
          </w:rPr>
          <w:t>Форма Анкеты соответствия к техническому заданию</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_Toc522259309 \h </w:instrText>
        </w:r>
        <w:r w:rsidR="00D144CE" w:rsidRPr="00D144CE">
          <w:rPr>
            <w:noProof/>
            <w:webHidden/>
          </w:rPr>
        </w:r>
        <w:r w:rsidR="00D144CE" w:rsidRPr="00D144CE">
          <w:rPr>
            <w:noProof/>
            <w:webHidden/>
          </w:rPr>
          <w:fldChar w:fldCharType="separate"/>
        </w:r>
        <w:r w:rsidR="002E2119">
          <w:rPr>
            <w:noProof/>
            <w:webHidden/>
          </w:rPr>
          <w:t>84</w:t>
        </w:r>
        <w:r w:rsidR="00D144CE" w:rsidRPr="00D144CE">
          <w:rPr>
            <w:noProof/>
            <w:webHidden/>
          </w:rPr>
          <w:fldChar w:fldCharType="end"/>
        </w:r>
      </w:hyperlink>
    </w:p>
    <w:p w:rsidR="00D144CE" w:rsidRPr="00D144CE" w:rsidRDefault="007C1E20">
      <w:pPr>
        <w:pStyle w:val="35"/>
        <w:rPr>
          <w:rFonts w:asciiTheme="minorHAnsi" w:eastAsiaTheme="minorEastAsia" w:hAnsiTheme="minorHAnsi" w:cstheme="minorBidi"/>
          <w:noProof/>
          <w:sz w:val="22"/>
          <w:szCs w:val="22"/>
          <w:lang w:eastAsia="ru-RU"/>
        </w:rPr>
      </w:pPr>
      <w:hyperlink w:anchor="_Toc522259310" w:history="1">
        <w:r w:rsidR="00D144CE" w:rsidRPr="00D144CE">
          <w:rPr>
            <w:rStyle w:val="af7"/>
            <w:noProof/>
          </w:rPr>
          <w:t>8.15.</w:t>
        </w:r>
        <w:r w:rsidR="00D144CE" w:rsidRPr="00D144CE">
          <w:rPr>
            <w:rFonts w:asciiTheme="minorHAnsi" w:eastAsiaTheme="minorEastAsia" w:hAnsiTheme="minorHAnsi" w:cstheme="minorBidi"/>
            <w:noProof/>
            <w:sz w:val="22"/>
            <w:szCs w:val="22"/>
            <w:lang w:eastAsia="ru-RU"/>
          </w:rPr>
          <w:tab/>
        </w:r>
        <w:r w:rsidR="00D144CE" w:rsidRPr="00D144CE">
          <w:rPr>
            <w:rStyle w:val="af7"/>
            <w:noProof/>
          </w:rPr>
          <w:t>Образец оформления конверта заявки (форма 2)</w:t>
        </w:r>
        <w:r w:rsidR="00D144CE" w:rsidRPr="00D144CE">
          <w:rPr>
            <w:noProof/>
            <w:webHidden/>
          </w:rPr>
          <w:tab/>
        </w:r>
        <w:r w:rsidR="00AA0434">
          <w:rPr>
            <w:noProof/>
            <w:webHidden/>
          </w:rPr>
          <w:t>90</w:t>
        </w:r>
      </w:hyperlink>
    </w:p>
    <w:p w:rsidR="00D144CE" w:rsidRPr="00D144CE" w:rsidRDefault="007C1E20">
      <w:pPr>
        <w:pStyle w:val="27"/>
        <w:tabs>
          <w:tab w:val="left" w:pos="660"/>
          <w:tab w:val="right" w:leader="dot" w:pos="10195"/>
        </w:tabs>
        <w:rPr>
          <w:rFonts w:asciiTheme="minorHAnsi" w:eastAsiaTheme="minorEastAsia" w:hAnsiTheme="minorHAnsi" w:cstheme="minorBidi"/>
          <w:noProof/>
          <w:sz w:val="22"/>
          <w:szCs w:val="22"/>
          <w:lang w:eastAsia="ru-RU"/>
        </w:rPr>
      </w:pPr>
      <w:hyperlink w:anchor="_Toc522259311" w:history="1">
        <w:r w:rsidR="00D144CE" w:rsidRPr="00D144CE">
          <w:rPr>
            <w:rStyle w:val="af7"/>
            <w:noProof/>
          </w:rPr>
          <w:t>9.</w:t>
        </w:r>
        <w:r w:rsidR="00D144CE" w:rsidRPr="00D144CE">
          <w:rPr>
            <w:rFonts w:asciiTheme="minorHAnsi" w:eastAsiaTheme="minorEastAsia" w:hAnsiTheme="minorHAnsi" w:cstheme="minorBidi"/>
            <w:noProof/>
            <w:sz w:val="22"/>
            <w:szCs w:val="22"/>
            <w:lang w:eastAsia="ru-RU"/>
          </w:rPr>
          <w:tab/>
        </w:r>
        <w:r w:rsidR="00D144CE" w:rsidRPr="00D144CE">
          <w:rPr>
            <w:rStyle w:val="af7"/>
            <w:noProof/>
          </w:rPr>
          <w:t>Приложения к документации о закупке</w:t>
        </w:r>
        <w:r w:rsidR="00D144CE" w:rsidRPr="00D144CE">
          <w:rPr>
            <w:noProof/>
            <w:webHidden/>
          </w:rPr>
          <w:tab/>
        </w:r>
        <w:r w:rsidR="00D57A44">
          <w:rPr>
            <w:noProof/>
            <w:webHidden/>
          </w:rPr>
          <w:t>9</w:t>
        </w:r>
        <w:r w:rsidR="00AA0434">
          <w:rPr>
            <w:noProof/>
            <w:webHidden/>
          </w:rPr>
          <w:t>1</w:t>
        </w:r>
      </w:hyperlink>
    </w:p>
    <w:p w:rsidR="00D144CE" w:rsidRPr="00D144CE" w:rsidRDefault="007C1E20">
      <w:pPr>
        <w:pStyle w:val="35"/>
        <w:rPr>
          <w:rFonts w:asciiTheme="minorHAnsi" w:eastAsiaTheme="minorEastAsia" w:hAnsiTheme="minorHAnsi" w:cstheme="minorBidi"/>
          <w:noProof/>
          <w:sz w:val="22"/>
          <w:szCs w:val="22"/>
          <w:lang w:eastAsia="ru-RU"/>
        </w:rPr>
      </w:pPr>
      <w:hyperlink w:anchor="_Toc522259312" w:history="1">
        <w:r w:rsidR="00D144CE" w:rsidRPr="00D144CE">
          <w:rPr>
            <w:rStyle w:val="af7"/>
            <w:noProof/>
          </w:rPr>
          <w:t>ПРИЛОЖЕНИЕ 1: Проект договора</w:t>
        </w:r>
        <w:r w:rsidR="00D144CE" w:rsidRPr="00D144CE">
          <w:rPr>
            <w:noProof/>
            <w:webHidden/>
          </w:rPr>
          <w:tab/>
        </w:r>
        <w:r w:rsidR="00D57A44">
          <w:rPr>
            <w:noProof/>
            <w:webHidden/>
          </w:rPr>
          <w:t>9</w:t>
        </w:r>
        <w:r w:rsidR="00AA0434">
          <w:rPr>
            <w:noProof/>
            <w:webHidden/>
          </w:rPr>
          <w:t>1</w:t>
        </w:r>
      </w:hyperlink>
    </w:p>
    <w:p w:rsidR="00D144CE" w:rsidRPr="00D144CE" w:rsidRDefault="007C1E20">
      <w:pPr>
        <w:pStyle w:val="35"/>
        <w:rPr>
          <w:rFonts w:asciiTheme="minorHAnsi" w:eastAsiaTheme="minorEastAsia" w:hAnsiTheme="minorHAnsi" w:cstheme="minorBidi"/>
          <w:noProof/>
          <w:sz w:val="22"/>
          <w:szCs w:val="22"/>
          <w:lang w:eastAsia="ru-RU"/>
        </w:rPr>
      </w:pPr>
      <w:hyperlink w:anchor="_Toc522259314" w:history="1">
        <w:r w:rsidR="00D144CE" w:rsidRPr="00D144CE">
          <w:rPr>
            <w:rStyle w:val="af7"/>
            <w:noProof/>
          </w:rPr>
          <w:t>ПРИЛОЖЕНИЕ 2: Техническое задание (Требования к продукции)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_Toc522259314 \h </w:instrText>
        </w:r>
        <w:r w:rsidR="00D144CE" w:rsidRPr="00D144CE">
          <w:rPr>
            <w:noProof/>
            <w:webHidden/>
          </w:rPr>
        </w:r>
        <w:r w:rsidR="00D144CE" w:rsidRPr="00D144CE">
          <w:rPr>
            <w:noProof/>
            <w:webHidden/>
          </w:rPr>
          <w:fldChar w:fldCharType="separate"/>
        </w:r>
        <w:r w:rsidR="002E2119">
          <w:rPr>
            <w:noProof/>
            <w:webHidden/>
          </w:rPr>
          <w:t>111</w:t>
        </w:r>
        <w:r w:rsidR="00D144CE" w:rsidRPr="00D144CE">
          <w:rPr>
            <w:noProof/>
            <w:webHidden/>
          </w:rPr>
          <w:fldChar w:fldCharType="end"/>
        </w:r>
      </w:hyperlink>
    </w:p>
    <w:p w:rsidR="00D144CE" w:rsidRDefault="007C1E20">
      <w:pPr>
        <w:pStyle w:val="35"/>
        <w:rPr>
          <w:rFonts w:asciiTheme="minorHAnsi" w:eastAsiaTheme="minorEastAsia" w:hAnsiTheme="minorHAnsi" w:cstheme="minorBidi"/>
          <w:noProof/>
          <w:sz w:val="22"/>
          <w:szCs w:val="22"/>
          <w:lang w:eastAsia="ru-RU"/>
        </w:rPr>
      </w:pPr>
      <w:hyperlink w:anchor="_Toc522259315" w:history="1">
        <w:r w:rsidR="00D144CE" w:rsidRPr="00D144CE">
          <w:rPr>
            <w:rStyle w:val="af7"/>
            <w:noProof/>
          </w:rPr>
          <w:t>ПРИЛОЖЕНИЕ 3: Сведения о начальной (максимальной) цене единицы товара, работы, услуги</w:t>
        </w:r>
        <w:r w:rsidR="00D144CE" w:rsidRPr="00D144CE">
          <w:rPr>
            <w:noProof/>
            <w:webHidden/>
          </w:rPr>
          <w:tab/>
        </w:r>
      </w:hyperlink>
      <w:r w:rsidR="00F868D6">
        <w:rPr>
          <w:noProof/>
        </w:rPr>
        <w:t>123</w:t>
      </w:r>
    </w:p>
    <w:p w:rsidR="008C0CAC" w:rsidRPr="008C0CAC" w:rsidRDefault="00714027" w:rsidP="008C0CAC">
      <w:r>
        <w:rPr>
          <w:rFonts w:ascii="Calibri Light" w:hAnsi="Calibri Light"/>
          <w:caps/>
        </w:rPr>
        <w:fldChar w:fldCharType="end"/>
      </w:r>
      <w:bookmarkStart w:id="0" w:name="_Toc522259249"/>
      <w:r w:rsidR="008C0CAC" w:rsidRPr="008C0CAC">
        <w:rPr>
          <w:caps/>
        </w:rPr>
        <w:t>ПРИЛОЖЕНИЕ 4: М</w:t>
      </w:r>
      <w:r w:rsidR="008C0CAC" w:rsidRPr="008C0CAC">
        <w:t>етодика оценки з</w:t>
      </w:r>
      <w:r w:rsidR="008C0CAC">
        <w:t>аявок участников…………………………………..</w:t>
      </w:r>
      <w:r w:rsidR="00897303">
        <w:t>.</w:t>
      </w:r>
      <w:r w:rsidR="00F868D6">
        <w:t>124</w:t>
      </w:r>
    </w:p>
    <w:p w:rsidR="008C0CAC" w:rsidRPr="008C0CAC" w:rsidRDefault="008C0CAC" w:rsidP="008C0CAC">
      <w:r w:rsidRPr="008C0CAC">
        <w:t xml:space="preserve">ПРИЛОЖЕНИЕ 5: Обязательные требования </w:t>
      </w:r>
      <w:r w:rsidR="00D779C3">
        <w:t>к участнику закупки…………………</w:t>
      </w:r>
      <w:proofErr w:type="gramStart"/>
      <w:r w:rsidR="00D779C3">
        <w:t>…….</w:t>
      </w:r>
      <w:proofErr w:type="gramEnd"/>
      <w:r w:rsidR="00F868D6">
        <w:t>128</w:t>
      </w:r>
    </w:p>
    <w:p w:rsidR="008C0CAC" w:rsidRPr="008C0CAC" w:rsidRDefault="008C0CAC" w:rsidP="008C0CAC">
      <w:pPr>
        <w:tabs>
          <w:tab w:val="left" w:pos="709"/>
          <w:tab w:val="right" w:leader="dot" w:pos="10195"/>
        </w:tabs>
      </w:pPr>
      <w:r w:rsidRPr="008C0CAC">
        <w:t>ПРИЛОЖЕНИЕ 6: Порядок проведения пониж</w:t>
      </w:r>
      <w:r w:rsidR="00D779C3">
        <w:t>ающего коэффициента…………………...</w:t>
      </w:r>
      <w:r w:rsidR="00F868D6">
        <w:t>136</w:t>
      </w: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714027" w:rsidRPr="00D8766A" w:rsidRDefault="00714027" w:rsidP="008C0CAC">
      <w:pPr>
        <w:rPr>
          <w:b/>
          <w:caps/>
        </w:rPr>
      </w:pPr>
      <w:r w:rsidRPr="00D8766A">
        <w:rPr>
          <w:b/>
          <w:caps/>
        </w:rPr>
        <w:t>Сокращения</w:t>
      </w:r>
      <w:bookmarkEnd w:id="0"/>
    </w:p>
    <w:p w:rsidR="00714027" w:rsidRPr="00DF35D6" w:rsidRDefault="00714027" w:rsidP="00714027">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2E2119">
        <w:t>1.2.4</w:t>
      </w:r>
      <w:r w:rsidRPr="008248BF">
        <w:fldChar w:fldCharType="end"/>
      </w:r>
      <w:r w:rsidRPr="008248BF">
        <w:t xml:space="preserve"> информационной карты.</w:t>
      </w:r>
    </w:p>
    <w:p w:rsidR="00714027" w:rsidRPr="000E63E7" w:rsidRDefault="00714027" w:rsidP="00714027">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714027" w:rsidRDefault="00714027" w:rsidP="00714027">
      <w:pPr>
        <w:tabs>
          <w:tab w:val="left" w:pos="3686"/>
          <w:tab w:val="left" w:pos="4253"/>
        </w:tabs>
        <w:ind w:left="4253" w:hanging="4253"/>
        <w:rPr>
          <w:b/>
        </w:rPr>
      </w:pPr>
      <w:r>
        <w:rPr>
          <w:b/>
        </w:rPr>
        <w:lastRenderedPageBreak/>
        <w:t>РНП</w:t>
      </w:r>
      <w:r w:rsidRPr="000E63E7">
        <w:tab/>
        <w:t>–</w:t>
      </w:r>
      <w:r w:rsidRPr="000E63E7">
        <w:tab/>
      </w:r>
      <w:r>
        <w:t>реестр недобросовестных поставщиков.</w:t>
      </w:r>
    </w:p>
    <w:p w:rsidR="00714027" w:rsidRPr="00DF35D6" w:rsidRDefault="00714027" w:rsidP="00714027">
      <w:pPr>
        <w:tabs>
          <w:tab w:val="left" w:pos="3686"/>
          <w:tab w:val="left" w:pos="4253"/>
        </w:tabs>
        <w:ind w:left="4253" w:hanging="4253"/>
      </w:pPr>
      <w:r w:rsidRPr="00DF35D6">
        <w:rPr>
          <w:b/>
        </w:rPr>
        <w:t>Субъект МСП</w:t>
      </w:r>
      <w:r w:rsidRPr="00DF35D6">
        <w:tab/>
        <w:t>–</w:t>
      </w:r>
      <w:r w:rsidRPr="00DF35D6">
        <w:tab/>
        <w:t>субъект малого и среднего предпринимательства</w:t>
      </w:r>
      <w:r>
        <w:t>.</w:t>
      </w:r>
    </w:p>
    <w:p w:rsidR="00714027" w:rsidRPr="00DF35D6" w:rsidRDefault="00714027" w:rsidP="00714027">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714027" w:rsidRPr="00F96F3D" w:rsidRDefault="00714027" w:rsidP="00714027">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714027" w:rsidRPr="00D8766A" w:rsidRDefault="00714027" w:rsidP="00714027">
      <w:pPr>
        <w:keepNext/>
        <w:pageBreakBefore/>
        <w:spacing w:before="0"/>
        <w:jc w:val="center"/>
        <w:outlineLvl w:val="0"/>
        <w:rPr>
          <w:b/>
          <w:caps/>
        </w:rPr>
      </w:pPr>
      <w:bookmarkStart w:id="1" w:name="_Toc522259250"/>
      <w:r w:rsidRPr="00D8766A">
        <w:rPr>
          <w:b/>
          <w:caps/>
        </w:rPr>
        <w:lastRenderedPageBreak/>
        <w:t>Глоссарий</w:t>
      </w:r>
      <w:bookmarkEnd w:id="1"/>
    </w:p>
    <w:p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714027" w:rsidRDefault="00714027" w:rsidP="00714027">
      <w:pPr>
        <w:rPr>
          <w:lang w:eastAsia="ru-RU"/>
        </w:rPr>
      </w:pPr>
      <w:bookmarkStart w:id="2" w:name="dst100024"/>
      <w:bookmarkEnd w:id="2"/>
      <w:r>
        <w:rPr>
          <w:lang w:eastAsia="ru-RU"/>
        </w:rPr>
        <w:br w:type="page"/>
      </w:r>
    </w:p>
    <w:p w:rsidR="00714027" w:rsidRPr="00D8766A" w:rsidRDefault="00714027" w:rsidP="00714027">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522259251"/>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B97B4B" w:rsidRPr="00027EA1" w:rsidRDefault="00B97B4B" w:rsidP="00B97B4B">
      <w:pPr>
        <w:pStyle w:val="11"/>
        <w:rPr>
          <w:b w:val="0"/>
        </w:rPr>
      </w:pPr>
      <w:bookmarkStart w:id="21" w:name="_Toc522259252"/>
      <w:bookmarkStart w:id="22"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B97B4B" w:rsidRPr="00027EA1" w:rsidRDefault="00B97B4B" w:rsidP="00B97B4B">
      <w:pPr>
        <w:pStyle w:val="11"/>
        <w:rPr>
          <w:b w:val="0"/>
        </w:rPr>
      </w:pPr>
      <w:bookmarkStart w:id="23" w:name="_Toc522259253"/>
      <w:r w:rsidRPr="00027EA1">
        <w:rPr>
          <w:b w:val="0"/>
        </w:rPr>
        <w:t>Условия и требования проведения закупки</w:t>
      </w:r>
      <w:bookmarkEnd w:id="23"/>
      <w:r w:rsidRPr="00027EA1">
        <w:rPr>
          <w:b w:val="0"/>
        </w:rPr>
        <w:t xml:space="preserve"> </w:t>
      </w:r>
    </w:p>
    <w:tbl>
      <w:tblPr>
        <w:tblStyle w:val="af8"/>
        <w:tblW w:w="0" w:type="auto"/>
        <w:tblLayout w:type="fixed"/>
        <w:tblLook w:val="04A0" w:firstRow="1" w:lastRow="0" w:firstColumn="1" w:lastColumn="0" w:noHBand="0" w:noVBand="1"/>
      </w:tblPr>
      <w:tblGrid>
        <w:gridCol w:w="4361"/>
        <w:gridCol w:w="6060"/>
      </w:tblGrid>
      <w:tr w:rsidR="00714027" w:rsidRPr="00B83CCA" w:rsidTr="00714027">
        <w:tc>
          <w:tcPr>
            <w:tcW w:w="4361" w:type="dxa"/>
          </w:tcPr>
          <w:bookmarkEnd w:id="22"/>
          <w:p w:rsidR="00714027" w:rsidRDefault="00714027" w:rsidP="00714027">
            <w:pPr>
              <w:keepNext/>
              <w:spacing w:after="120"/>
              <w:jc w:val="center"/>
              <w:rPr>
                <w:b/>
              </w:rPr>
            </w:pPr>
            <w:r>
              <w:rPr>
                <w:b/>
              </w:rPr>
              <w:t>Пункт, наименование пункта</w:t>
            </w:r>
          </w:p>
        </w:tc>
        <w:tc>
          <w:tcPr>
            <w:tcW w:w="6060" w:type="dxa"/>
          </w:tcPr>
          <w:p w:rsidR="00714027" w:rsidRDefault="00714027" w:rsidP="00714027">
            <w:pPr>
              <w:keepNext/>
              <w:spacing w:after="120"/>
              <w:jc w:val="center"/>
              <w:rPr>
                <w:b/>
              </w:rPr>
            </w:pPr>
            <w:r>
              <w:rPr>
                <w:b/>
              </w:rPr>
              <w:t>Содержание условия / требования</w:t>
            </w:r>
          </w:p>
        </w:tc>
      </w:tr>
      <w:tr w:rsidR="00500C38" w:rsidTr="00714027">
        <w:tc>
          <w:tcPr>
            <w:tcW w:w="4361" w:type="dxa"/>
          </w:tcPr>
          <w:p w:rsidR="00500C38" w:rsidRDefault="00500C38" w:rsidP="00571BA2">
            <w:pPr>
              <w:pStyle w:val="111"/>
              <w:numPr>
                <w:ilvl w:val="2"/>
                <w:numId w:val="23"/>
              </w:numPr>
              <w:spacing w:before="0"/>
            </w:pPr>
            <w:bookmarkStart w:id="24" w:name="_Ref467753511"/>
            <w:r>
              <w:t>Предмет закупки:</w:t>
            </w:r>
            <w:bookmarkEnd w:id="24"/>
          </w:p>
        </w:tc>
        <w:tc>
          <w:tcPr>
            <w:tcW w:w="6060" w:type="dxa"/>
          </w:tcPr>
          <w:p w:rsidR="00500C38" w:rsidRDefault="00434319" w:rsidP="00434319">
            <w:pPr>
              <w:spacing w:before="60" w:after="60"/>
            </w:pPr>
            <w:r>
              <w:t>О</w:t>
            </w:r>
            <w:r w:rsidR="0027432C">
              <w:t>казание услуг по добровольному</w:t>
            </w:r>
            <w:r>
              <w:t xml:space="preserve"> медицинскому страхованию сотрудников</w:t>
            </w:r>
            <w:r w:rsidR="009D75C8" w:rsidRPr="003055E3">
              <w:t xml:space="preserve"> АН ДОО «Алмазик»</w:t>
            </w:r>
            <w:r w:rsidR="00FE1DE1">
              <w:t>.</w:t>
            </w:r>
            <w:r w:rsidR="009D75C8" w:rsidRPr="003055E3">
              <w:t xml:space="preserve"> </w:t>
            </w:r>
          </w:p>
        </w:tc>
      </w:tr>
      <w:tr w:rsidR="00714027" w:rsidTr="00714027">
        <w:tc>
          <w:tcPr>
            <w:tcW w:w="4361" w:type="dxa"/>
          </w:tcPr>
          <w:p w:rsidR="00714027" w:rsidRDefault="00714027" w:rsidP="00714027">
            <w:pPr>
              <w:pStyle w:val="111"/>
              <w:spacing w:before="0"/>
            </w:pPr>
            <w:bookmarkStart w:id="25" w:name="_Ref446066480"/>
            <w:bookmarkStart w:id="26" w:name="_Ref446068972"/>
            <w:bookmarkEnd w:id="25"/>
            <w:r>
              <w:t>Способ закупки:</w:t>
            </w:r>
            <w:bookmarkEnd w:id="26"/>
          </w:p>
        </w:tc>
        <w:tc>
          <w:tcPr>
            <w:tcW w:w="6060" w:type="dxa"/>
          </w:tcPr>
          <w:p w:rsidR="00714027" w:rsidRPr="000805DF" w:rsidRDefault="00714027" w:rsidP="00714027">
            <w:pPr>
              <w:spacing w:before="60" w:after="60"/>
            </w:pPr>
            <w:r>
              <w:t>Запрос предложений</w:t>
            </w:r>
            <w:r w:rsidR="00FE1DE1">
              <w:t>.</w:t>
            </w:r>
          </w:p>
        </w:tc>
      </w:tr>
      <w:tr w:rsidR="00F46DF0" w:rsidTr="00714027">
        <w:trPr>
          <w:trHeight w:val="675"/>
        </w:trPr>
        <w:tc>
          <w:tcPr>
            <w:tcW w:w="4361" w:type="dxa"/>
            <w:vMerge w:val="restart"/>
          </w:tcPr>
          <w:p w:rsidR="00F46DF0" w:rsidRDefault="00F46DF0" w:rsidP="00714027">
            <w:pPr>
              <w:pStyle w:val="111"/>
              <w:spacing w:before="0"/>
            </w:pPr>
            <w:bookmarkStart w:id="27" w:name="_Ref446078556"/>
            <w:r>
              <w:t>Форма закупки:</w:t>
            </w:r>
            <w:bookmarkEnd w:id="27"/>
          </w:p>
        </w:tc>
        <w:tc>
          <w:tcPr>
            <w:tcW w:w="6060" w:type="dxa"/>
          </w:tcPr>
          <w:p w:rsidR="00F46DF0" w:rsidRDefault="00F46DF0" w:rsidP="00F46DF0">
            <w:pPr>
              <w:spacing w:before="60" w:after="60"/>
            </w:pPr>
            <w:r w:rsidRPr="00F46DF0">
              <w:t>Публикуемая (открытая).</w:t>
            </w:r>
            <w:r w:rsidRPr="00F46DF0" w:rsidDel="00F46DF0">
              <w:t xml:space="preserve"> </w:t>
            </w:r>
          </w:p>
        </w:tc>
      </w:tr>
      <w:tr w:rsidR="00F46DF0" w:rsidTr="00714027">
        <w:tc>
          <w:tcPr>
            <w:tcW w:w="4361" w:type="dxa"/>
            <w:vMerge/>
          </w:tcPr>
          <w:p w:rsidR="00F46DF0" w:rsidRDefault="00F46DF0" w:rsidP="00F46DF0">
            <w:pPr>
              <w:pStyle w:val="111"/>
              <w:numPr>
                <w:ilvl w:val="0"/>
                <w:numId w:val="0"/>
              </w:numPr>
              <w:spacing w:before="0"/>
              <w:ind w:left="1134"/>
            </w:pPr>
          </w:p>
        </w:tc>
        <w:tc>
          <w:tcPr>
            <w:tcW w:w="6060" w:type="dxa"/>
          </w:tcPr>
          <w:p w:rsidR="00F46DF0" w:rsidRPr="00C43B3C" w:rsidRDefault="00F46DF0">
            <w:pPr>
              <w:spacing w:before="60" w:after="60"/>
            </w:pPr>
            <w:r w:rsidRPr="00C43B3C">
              <w:t>Одноэтапная.</w:t>
            </w:r>
          </w:p>
          <w:p w:rsidR="00F46DF0" w:rsidRPr="000805DF" w:rsidRDefault="00F46DF0">
            <w:pPr>
              <w:spacing w:before="60" w:after="60"/>
            </w:pPr>
          </w:p>
        </w:tc>
      </w:tr>
      <w:tr w:rsidR="00F46DF0" w:rsidTr="00714027">
        <w:tc>
          <w:tcPr>
            <w:tcW w:w="4361" w:type="dxa"/>
            <w:vMerge/>
          </w:tcPr>
          <w:p w:rsidR="00F46DF0" w:rsidRDefault="00F46DF0" w:rsidP="00C43B3C">
            <w:pPr>
              <w:pStyle w:val="111"/>
              <w:numPr>
                <w:ilvl w:val="0"/>
                <w:numId w:val="0"/>
              </w:numPr>
              <w:spacing w:before="0"/>
              <w:ind w:left="1134"/>
            </w:pPr>
          </w:p>
        </w:tc>
        <w:tc>
          <w:tcPr>
            <w:tcW w:w="6060" w:type="dxa"/>
          </w:tcPr>
          <w:p w:rsidR="00F46DF0" w:rsidRPr="000805DF" w:rsidRDefault="00787B82" w:rsidP="00134E51">
            <w:pPr>
              <w:spacing w:before="60" w:after="60"/>
            </w:pPr>
            <w:r w:rsidRPr="00257A4E">
              <w:rPr>
                <w:i/>
              </w:rPr>
              <w:t xml:space="preserve"> </w:t>
            </w:r>
            <w:r w:rsidR="005B0D7B">
              <w:t>Не э</w:t>
            </w:r>
            <w:r w:rsidR="00F46DF0" w:rsidRPr="00F46DF0">
              <w:t>лектронная (без использования электронной торговой площадки)</w:t>
            </w:r>
            <w:r w:rsidR="00134E51">
              <w:t>. Заявки поступают в конвертах, в случае невозможности предоставить запечатанный конверт заявки п</w:t>
            </w:r>
            <w:r w:rsidR="0067408D">
              <w:t xml:space="preserve">ринимаются на электронную почту </w:t>
            </w:r>
            <w:r w:rsidR="0067408D" w:rsidRPr="0067408D">
              <w:t>Zakupki@anodo.ru</w:t>
            </w:r>
            <w:r w:rsidR="0067408D">
              <w:t>.</w:t>
            </w:r>
          </w:p>
        </w:tc>
      </w:tr>
      <w:tr w:rsidR="00714027" w:rsidTr="00714027">
        <w:tc>
          <w:tcPr>
            <w:tcW w:w="4361" w:type="dxa"/>
            <w:vMerge w:val="restart"/>
          </w:tcPr>
          <w:p w:rsidR="00714027" w:rsidRDefault="00714027" w:rsidP="00714027">
            <w:pPr>
              <w:pStyle w:val="111"/>
              <w:spacing w:before="0"/>
            </w:pPr>
            <w:bookmarkStart w:id="28" w:name="_Ref446069013"/>
            <w:r>
              <w:t>Дополнительные элементы закупки:</w:t>
            </w:r>
            <w:bookmarkEnd w:id="28"/>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997A42">
            <w:pPr>
              <w:pStyle w:val="1"/>
              <w:numPr>
                <w:ilvl w:val="0"/>
                <w:numId w:val="0"/>
              </w:numPr>
              <w:spacing w:before="0"/>
            </w:pPr>
          </w:p>
        </w:tc>
        <w:tc>
          <w:tcPr>
            <w:tcW w:w="6060" w:type="dxa"/>
          </w:tcPr>
          <w:p w:rsidR="00055B2E" w:rsidRPr="0051240D" w:rsidRDefault="00055B2E" w:rsidP="00055B2E">
            <w:pPr>
              <w:spacing w:before="60" w:after="60"/>
            </w:pPr>
            <w:proofErr w:type="spellStart"/>
            <w:r w:rsidRPr="0051240D">
              <w:t>Однолотовая</w:t>
            </w:r>
            <w:proofErr w:type="spellEnd"/>
            <w:r w:rsidRPr="0051240D">
              <w:t xml:space="preserve"> </w:t>
            </w:r>
          </w:p>
          <w:p w:rsidR="00714027" w:rsidRPr="00C339E5" w:rsidRDefault="00714027">
            <w:pPr>
              <w:spacing w:before="60" w:after="60"/>
            </w:pPr>
          </w:p>
        </w:tc>
      </w:tr>
      <w:tr w:rsidR="00714027" w:rsidTr="00714027">
        <w:tc>
          <w:tcPr>
            <w:tcW w:w="4361" w:type="dxa"/>
            <w:vMerge/>
          </w:tcPr>
          <w:p w:rsidR="00714027" w:rsidRDefault="00714027" w:rsidP="00352D24">
            <w:pPr>
              <w:pStyle w:val="ad"/>
              <w:numPr>
                <w:ilvl w:val="0"/>
                <w:numId w:val="18"/>
              </w:numPr>
              <w:spacing w:before="60" w:after="60"/>
              <w:ind w:left="1134"/>
              <w:contextualSpacing/>
              <w:jc w:val="left"/>
              <w:outlineLvl w:val="3"/>
            </w:pPr>
          </w:p>
        </w:tc>
        <w:tc>
          <w:tcPr>
            <w:tcW w:w="6060" w:type="dxa"/>
          </w:tcPr>
          <w:p w:rsidR="0048046D" w:rsidRDefault="00915AAC" w:rsidP="0048046D">
            <w:pPr>
              <w:spacing w:before="60" w:after="60"/>
              <w:rPr>
                <w:i/>
                <w:highlight w:val="yellow"/>
              </w:rPr>
            </w:pPr>
            <w:r>
              <w:t xml:space="preserve">С </w:t>
            </w:r>
            <w:r w:rsidR="0048046D" w:rsidRPr="0051240D">
              <w:t>возможностью подачи альтернативных предложений</w:t>
            </w:r>
            <w:r w:rsidR="00470605">
              <w:t>.</w:t>
            </w:r>
          </w:p>
          <w:p w:rsidR="00714027" w:rsidRPr="000805DF" w:rsidRDefault="0048046D">
            <w:pPr>
              <w:spacing w:before="60" w:after="60"/>
            </w:pPr>
            <w:r>
              <w:rPr>
                <w:sz w:val="24"/>
                <w:szCs w:val="24"/>
              </w:rPr>
              <w:t xml:space="preserve"> </w:t>
            </w:r>
          </w:p>
        </w:tc>
      </w:tr>
      <w:tr w:rsidR="00714027" w:rsidTr="00714027">
        <w:tc>
          <w:tcPr>
            <w:tcW w:w="4361" w:type="dxa"/>
            <w:vMerge/>
          </w:tcPr>
          <w:p w:rsidR="00714027" w:rsidRDefault="00714027" w:rsidP="00352D24">
            <w:pPr>
              <w:pStyle w:val="ad"/>
              <w:numPr>
                <w:ilvl w:val="0"/>
                <w:numId w:val="18"/>
              </w:numPr>
              <w:spacing w:before="60" w:after="60"/>
              <w:ind w:left="1134"/>
              <w:contextualSpacing/>
              <w:jc w:val="left"/>
              <w:outlineLvl w:val="3"/>
            </w:pPr>
          </w:p>
        </w:tc>
        <w:tc>
          <w:tcPr>
            <w:tcW w:w="6060" w:type="dxa"/>
          </w:tcPr>
          <w:p w:rsidR="00714027" w:rsidRDefault="00915AAC">
            <w:pPr>
              <w:spacing w:before="60" w:after="60"/>
            </w:pPr>
            <w:r>
              <w:t>С возможностью</w:t>
            </w:r>
            <w:r w:rsidR="00714027" w:rsidRPr="00C43B3C">
              <w:t xml:space="preserve"> проведения процедуры конкурентных переговоров</w:t>
            </w:r>
            <w:r w:rsidR="0048046D" w:rsidRPr="00C43B3C">
              <w:t>.</w:t>
            </w:r>
          </w:p>
        </w:tc>
      </w:tr>
      <w:tr w:rsidR="00714027" w:rsidTr="00714027">
        <w:tc>
          <w:tcPr>
            <w:tcW w:w="4361" w:type="dxa"/>
            <w:vMerge/>
          </w:tcPr>
          <w:p w:rsidR="00714027" w:rsidRDefault="00714027" w:rsidP="00352D24">
            <w:pPr>
              <w:pStyle w:val="ad"/>
              <w:numPr>
                <w:ilvl w:val="0"/>
                <w:numId w:val="18"/>
              </w:numPr>
              <w:spacing w:before="60" w:after="60"/>
              <w:ind w:left="1134"/>
              <w:contextualSpacing/>
              <w:jc w:val="left"/>
              <w:outlineLvl w:val="3"/>
            </w:pPr>
          </w:p>
        </w:tc>
        <w:tc>
          <w:tcPr>
            <w:tcW w:w="6060" w:type="dxa"/>
          </w:tcPr>
          <w:p w:rsidR="00EF7D2F" w:rsidRPr="0051240D" w:rsidRDefault="00EF7D2F" w:rsidP="00EF7D2F">
            <w:pPr>
              <w:spacing w:before="60" w:after="60"/>
            </w:pPr>
            <w:r w:rsidRPr="0051240D">
              <w:t>С возможностью проведения переторжки.</w:t>
            </w:r>
          </w:p>
          <w:p w:rsidR="00714027" w:rsidRDefault="00714027" w:rsidP="00EF7D2F">
            <w:pPr>
              <w:spacing w:before="60" w:after="60"/>
            </w:pPr>
          </w:p>
        </w:tc>
      </w:tr>
      <w:tr w:rsidR="00714027" w:rsidTr="00714027">
        <w:tc>
          <w:tcPr>
            <w:tcW w:w="4361" w:type="dxa"/>
            <w:vMerge/>
          </w:tcPr>
          <w:p w:rsidR="00714027" w:rsidRDefault="00714027" w:rsidP="00352D24">
            <w:pPr>
              <w:pStyle w:val="ad"/>
              <w:numPr>
                <w:ilvl w:val="0"/>
                <w:numId w:val="18"/>
              </w:numPr>
              <w:spacing w:before="60" w:after="60"/>
              <w:ind w:left="1134"/>
              <w:contextualSpacing/>
              <w:jc w:val="left"/>
              <w:outlineLvl w:val="3"/>
            </w:pPr>
          </w:p>
        </w:tc>
        <w:tc>
          <w:tcPr>
            <w:tcW w:w="6060" w:type="dxa"/>
          </w:tcPr>
          <w:p w:rsidR="00714027" w:rsidRPr="000805DF" w:rsidRDefault="00393EDB" w:rsidP="00393EDB">
            <w:pPr>
              <w:spacing w:before="60" w:after="60"/>
            </w:pPr>
            <w:r w:rsidRPr="002D381D">
              <w:t>Распределение объемов продукции</w:t>
            </w:r>
            <w:r w:rsidRPr="00F44C2C">
              <w:t>/работ</w:t>
            </w:r>
            <w:r w:rsidRPr="007F69C6">
              <w:t>/услуг</w:t>
            </w:r>
            <w:r w:rsidRPr="009F12F0">
              <w:t xml:space="preserve"> среди нескольких участников не предусмотрено.</w:t>
            </w:r>
          </w:p>
        </w:tc>
      </w:tr>
      <w:tr w:rsidR="00714027" w:rsidTr="00714027">
        <w:tc>
          <w:tcPr>
            <w:tcW w:w="4361" w:type="dxa"/>
            <w:vMerge/>
          </w:tcPr>
          <w:p w:rsidR="00714027" w:rsidRDefault="00714027" w:rsidP="00352D24">
            <w:pPr>
              <w:pStyle w:val="ad"/>
              <w:numPr>
                <w:ilvl w:val="0"/>
                <w:numId w:val="18"/>
              </w:numPr>
              <w:spacing w:before="60" w:after="60"/>
              <w:ind w:left="1134"/>
              <w:jc w:val="left"/>
              <w:outlineLvl w:val="3"/>
            </w:pPr>
          </w:p>
        </w:tc>
        <w:tc>
          <w:tcPr>
            <w:tcW w:w="6060" w:type="dxa"/>
          </w:tcPr>
          <w:p w:rsidR="00714027" w:rsidRDefault="00393EDB" w:rsidP="00393EDB">
            <w:pPr>
              <w:spacing w:before="60" w:after="60"/>
            </w:pPr>
            <w:r w:rsidRPr="00F44C2C">
              <w:t>Без возможности выбора нескольких победителей</w:t>
            </w:r>
            <w:r w:rsidRPr="00E84AAE">
              <w:t>.</w:t>
            </w:r>
          </w:p>
        </w:tc>
      </w:tr>
      <w:tr w:rsidR="00F7089F" w:rsidTr="00714027">
        <w:tc>
          <w:tcPr>
            <w:tcW w:w="4361" w:type="dxa"/>
          </w:tcPr>
          <w:p w:rsidR="00F7089F" w:rsidRDefault="00F7089F" w:rsidP="00714027">
            <w:pPr>
              <w:pStyle w:val="111"/>
              <w:spacing w:before="0"/>
            </w:pPr>
            <w:bookmarkStart w:id="29" w:name="_Ref443392224"/>
            <w:r>
              <w:t>Заказчик:</w:t>
            </w:r>
            <w:bookmarkEnd w:id="29"/>
          </w:p>
        </w:tc>
        <w:tc>
          <w:tcPr>
            <w:tcW w:w="6060" w:type="dxa"/>
          </w:tcPr>
          <w:p w:rsidR="00257A4E" w:rsidRDefault="00257A4E" w:rsidP="00393EDB">
            <w:pPr>
              <w:tabs>
                <w:tab w:val="right" w:pos="5845"/>
              </w:tabs>
              <w:spacing w:before="60" w:after="60"/>
            </w:pPr>
            <w:r w:rsidRPr="00257A4E">
              <w:t>Автономная некоммерческая дошкольная образовательная организация (АН ДОО) «Алмазик».</w:t>
            </w:r>
          </w:p>
          <w:p w:rsidR="00393EDB" w:rsidRDefault="00393EDB" w:rsidP="00393EDB">
            <w:pPr>
              <w:tabs>
                <w:tab w:val="right" w:pos="5845"/>
              </w:tabs>
              <w:spacing w:before="60" w:after="60"/>
            </w:pPr>
            <w:r>
              <w:t>Место нахождения:</w:t>
            </w:r>
            <w:r w:rsidRPr="000805DF">
              <w:t xml:space="preserve"> </w:t>
            </w:r>
            <w:r w:rsidRPr="00753A27">
              <w:t>РС(Я), г. Мирный, ул. Ленина,</w:t>
            </w:r>
            <w:r w:rsidR="00257A4E">
              <w:t xml:space="preserve"> 14 «А».</w:t>
            </w:r>
            <w:r w:rsidRPr="00753A27">
              <w:t xml:space="preserve"> </w:t>
            </w:r>
          </w:p>
          <w:p w:rsidR="00393EDB" w:rsidRDefault="00393EDB" w:rsidP="00393EDB">
            <w:pPr>
              <w:tabs>
                <w:tab w:val="right" w:pos="5845"/>
              </w:tabs>
              <w:spacing w:before="60" w:after="60"/>
            </w:pPr>
            <w:r>
              <w:t xml:space="preserve">Почтовый адрес: </w:t>
            </w:r>
            <w:r w:rsidRPr="00753A27">
              <w:t>678170, РС(Я), г. Мирный, ул. Ленина,</w:t>
            </w:r>
            <w:r w:rsidR="00257A4E">
              <w:t xml:space="preserve"> 14 «А».</w:t>
            </w:r>
          </w:p>
          <w:p w:rsidR="005616AF" w:rsidRDefault="00393EDB" w:rsidP="00B62623">
            <w:pPr>
              <w:tabs>
                <w:tab w:val="right" w:pos="5845"/>
              </w:tabs>
              <w:spacing w:before="60" w:after="60"/>
            </w:pPr>
            <w:r>
              <w:t xml:space="preserve">Адрес электронной почты: </w:t>
            </w:r>
            <w:r w:rsidR="005616AF" w:rsidRPr="005616AF">
              <w:t xml:space="preserve">Zakupki@anodo.ru </w:t>
            </w:r>
          </w:p>
          <w:p w:rsidR="00FD01BF" w:rsidRDefault="00393EDB" w:rsidP="00FD01BF">
            <w:pPr>
              <w:tabs>
                <w:tab w:val="right" w:pos="5845"/>
              </w:tabs>
              <w:spacing w:before="60" w:after="60"/>
            </w:pPr>
            <w:r>
              <w:t>Контактное лицо (Ф.И.О.</w:t>
            </w:r>
            <w:r w:rsidR="00A6580C">
              <w:t xml:space="preserve">): Григорян Лев Серёжаевич </w:t>
            </w:r>
            <w:r w:rsidR="00FD01BF">
              <w:t>Номер ко</w:t>
            </w:r>
            <w:r w:rsidR="00434319">
              <w:t>нтактного телефона: 8-41136-4-26</w:t>
            </w:r>
            <w:r w:rsidR="00FD01BF">
              <w:t>-8</w:t>
            </w:r>
            <w:r w:rsidR="00434319">
              <w:t>0</w:t>
            </w:r>
          </w:p>
          <w:p w:rsidR="00F7089F" w:rsidRDefault="00F7089F" w:rsidP="009D75C8">
            <w:pPr>
              <w:tabs>
                <w:tab w:val="right" w:pos="5845"/>
              </w:tabs>
              <w:spacing w:before="60" w:after="60"/>
            </w:pPr>
          </w:p>
          <w:p w:rsidR="00FD01BF" w:rsidRDefault="00FD01BF" w:rsidP="009D75C8">
            <w:pPr>
              <w:tabs>
                <w:tab w:val="right" w:pos="5845"/>
              </w:tabs>
              <w:spacing w:before="60" w:after="60"/>
            </w:pPr>
            <w:r>
              <w:t>Секретарь Закупочной комиссии (Ф.И.О.</w:t>
            </w:r>
            <w:r w:rsidR="00A6580C">
              <w:t>): Надирадзе Екатерина Валиковна</w:t>
            </w:r>
          </w:p>
          <w:p w:rsidR="00FD01BF" w:rsidRPr="009D75C8" w:rsidRDefault="00FD01BF" w:rsidP="009D75C8">
            <w:pPr>
              <w:tabs>
                <w:tab w:val="right" w:pos="5845"/>
              </w:tabs>
              <w:spacing w:before="60" w:after="60"/>
            </w:pPr>
            <w:r>
              <w:t xml:space="preserve">Номер контактного телефона: </w:t>
            </w:r>
            <w:r w:rsidR="001C1996">
              <w:t>8-</w:t>
            </w:r>
            <w:r w:rsidR="001C1996" w:rsidRPr="0064347C">
              <w:t>41136-4-22-23</w:t>
            </w:r>
          </w:p>
        </w:tc>
      </w:tr>
      <w:tr w:rsidR="00612394" w:rsidTr="00714027">
        <w:tc>
          <w:tcPr>
            <w:tcW w:w="4361" w:type="dxa"/>
          </w:tcPr>
          <w:p w:rsidR="00612394" w:rsidRDefault="00612394" w:rsidP="00714027">
            <w:pPr>
              <w:pStyle w:val="111"/>
              <w:spacing w:before="0"/>
            </w:pPr>
            <w:bookmarkStart w:id="30" w:name="_Ref446065368"/>
            <w:r>
              <w:lastRenderedPageBreak/>
              <w:t>Организатор закупки:</w:t>
            </w:r>
            <w:bookmarkEnd w:id="30"/>
          </w:p>
        </w:tc>
        <w:tc>
          <w:tcPr>
            <w:tcW w:w="6060" w:type="dxa"/>
          </w:tcPr>
          <w:p w:rsidR="00CE7AF3" w:rsidRPr="0051240D" w:rsidRDefault="00CE7AF3" w:rsidP="00CE7AF3">
            <w:pPr>
              <w:spacing w:before="60" w:after="60"/>
            </w:pPr>
            <w:r w:rsidRPr="0051240D">
              <w:t>Закупка проводится Заказчиком без привлечения организатора закупки.</w:t>
            </w:r>
          </w:p>
          <w:p w:rsidR="00612394" w:rsidRDefault="00612394" w:rsidP="00B62623">
            <w:pPr>
              <w:tabs>
                <w:tab w:val="right" w:pos="5845"/>
              </w:tabs>
              <w:spacing w:before="60" w:after="60"/>
            </w:pPr>
          </w:p>
        </w:tc>
      </w:tr>
      <w:tr w:rsidR="00714027" w:rsidTr="00714027">
        <w:tc>
          <w:tcPr>
            <w:tcW w:w="4361" w:type="dxa"/>
          </w:tcPr>
          <w:p w:rsidR="00714027" w:rsidRDefault="00714027" w:rsidP="00714027">
            <w:pPr>
              <w:pStyle w:val="111"/>
              <w:spacing w:before="0"/>
            </w:pPr>
            <w:bookmarkStart w:id="31" w:name="_Ref446065541"/>
            <w:r>
              <w:t>Место официального размещения информации о закупке, официальное размещение:</w:t>
            </w:r>
            <w:bookmarkEnd w:id="31"/>
          </w:p>
        </w:tc>
        <w:tc>
          <w:tcPr>
            <w:tcW w:w="6060" w:type="dxa"/>
          </w:tcPr>
          <w:p w:rsidR="00714027" w:rsidRPr="00257A4E" w:rsidRDefault="00257A4E" w:rsidP="00714027">
            <w:pPr>
              <w:spacing w:before="60" w:after="60"/>
            </w:pPr>
            <w:r w:rsidRPr="00257A4E">
              <w:rPr>
                <w:szCs w:val="24"/>
              </w:rPr>
              <w:t>https://www.almazik.org</w:t>
            </w:r>
          </w:p>
        </w:tc>
      </w:tr>
      <w:tr w:rsidR="00F7089F" w:rsidTr="00714027">
        <w:tc>
          <w:tcPr>
            <w:tcW w:w="4361" w:type="dxa"/>
          </w:tcPr>
          <w:p w:rsidR="00F7089F" w:rsidRDefault="00F7089F" w:rsidP="00714027">
            <w:pPr>
              <w:pStyle w:val="111"/>
              <w:spacing w:before="0"/>
            </w:pPr>
            <w:bookmarkStart w:id="32" w:name="_Ref446066558"/>
            <w:bookmarkStart w:id="33" w:name="_Ref446068116"/>
            <w:bookmarkEnd w:id="32"/>
            <w:r w:rsidRPr="00FB376D">
              <w:t>Наименование электронной торговой площадки (ЭТП), на которой проводится закупка</w:t>
            </w:r>
            <w:r>
              <w:t>:</w:t>
            </w:r>
            <w:bookmarkEnd w:id="33"/>
          </w:p>
        </w:tc>
        <w:tc>
          <w:tcPr>
            <w:tcW w:w="6060" w:type="dxa"/>
          </w:tcPr>
          <w:p w:rsidR="00F7089F" w:rsidRDefault="00CE7AF3" w:rsidP="00CE7AF3">
            <w:pPr>
              <w:spacing w:before="60" w:after="60"/>
              <w:rPr>
                <w:highlight w:val="yellow"/>
              </w:rPr>
            </w:pPr>
            <w:r w:rsidRPr="0051240D">
              <w:t>Закупка проводится не на ЭТП</w:t>
            </w:r>
            <w:r>
              <w:t>.</w:t>
            </w:r>
          </w:p>
        </w:tc>
      </w:tr>
      <w:tr w:rsidR="007C351D" w:rsidTr="00714027">
        <w:tc>
          <w:tcPr>
            <w:tcW w:w="4361" w:type="dxa"/>
          </w:tcPr>
          <w:p w:rsidR="007C351D" w:rsidRDefault="007C351D" w:rsidP="00714027">
            <w:pPr>
              <w:pStyle w:val="111"/>
              <w:spacing w:before="0"/>
            </w:pPr>
            <w:bookmarkStart w:id="34" w:name="_Ref446080853"/>
            <w:r>
              <w:t>Участниками закупки являются:</w:t>
            </w:r>
            <w:bookmarkEnd w:id="34"/>
          </w:p>
        </w:tc>
        <w:tc>
          <w:tcPr>
            <w:tcW w:w="6060" w:type="dxa"/>
          </w:tcPr>
          <w:p w:rsidR="007C351D" w:rsidRPr="009368CA" w:rsidRDefault="007C351D">
            <w:pPr>
              <w:spacing w:before="60" w:after="60"/>
              <w:rPr>
                <w:highlight w:val="yellow"/>
              </w:rPr>
            </w:pPr>
            <w:r w:rsidRPr="009E65D2">
              <w:t>В закупке могут принять участие любые поставщики</w:t>
            </w:r>
            <w:r w:rsidR="00CE7AF3">
              <w:t>.</w:t>
            </w:r>
          </w:p>
        </w:tc>
      </w:tr>
      <w:tr w:rsidR="00517649" w:rsidTr="00714027">
        <w:tc>
          <w:tcPr>
            <w:tcW w:w="4361" w:type="dxa"/>
          </w:tcPr>
          <w:p w:rsidR="00517649" w:rsidRDefault="00517649" w:rsidP="00714027">
            <w:pPr>
              <w:pStyle w:val="111"/>
              <w:spacing w:before="0"/>
            </w:pPr>
            <w:r>
              <w:t>М</w:t>
            </w:r>
            <w:r w:rsidRPr="00135825">
              <w:t>есто поставки товара, выполнения работ, оказания услуг</w:t>
            </w:r>
            <w:r>
              <w:t>:</w:t>
            </w:r>
          </w:p>
        </w:tc>
        <w:tc>
          <w:tcPr>
            <w:tcW w:w="6060" w:type="dxa"/>
          </w:tcPr>
          <w:p w:rsidR="00517649" w:rsidRDefault="0067408D" w:rsidP="00D02923">
            <w:pPr>
              <w:spacing w:before="60" w:after="60"/>
            </w:pPr>
            <w:r>
              <w:t>РС (Я), г. Мирный,</w:t>
            </w:r>
            <w:r w:rsidR="00D02923">
              <w:t xml:space="preserve"> ул. Ленина 14 «А»</w:t>
            </w:r>
            <w:r w:rsidR="005616AF">
              <w:t xml:space="preserve">, </w:t>
            </w:r>
            <w:r w:rsidR="00D02923">
              <w:t>АН ДОО «Алмазик».</w:t>
            </w:r>
          </w:p>
        </w:tc>
      </w:tr>
      <w:tr w:rsidR="00714027" w:rsidTr="00714027">
        <w:tc>
          <w:tcPr>
            <w:tcW w:w="4361" w:type="dxa"/>
          </w:tcPr>
          <w:p w:rsidR="00714027" w:rsidRDefault="00714027" w:rsidP="00714027">
            <w:pPr>
              <w:pStyle w:val="111"/>
              <w:spacing w:before="0"/>
            </w:pPr>
            <w:r w:rsidRPr="000805DF">
              <w:t xml:space="preserve">Условия </w:t>
            </w:r>
            <w:r>
              <w:t xml:space="preserve">и сроки (периоды) </w:t>
            </w:r>
            <w:r w:rsidRPr="000805DF">
              <w:t xml:space="preserve">поставки </w:t>
            </w:r>
            <w:r>
              <w:t>продукции:</w:t>
            </w:r>
          </w:p>
        </w:tc>
        <w:tc>
          <w:tcPr>
            <w:tcW w:w="6060" w:type="dxa"/>
          </w:tcPr>
          <w:p w:rsidR="00714027" w:rsidRDefault="00355EA4" w:rsidP="00666F40">
            <w:pPr>
              <w:spacing w:before="60" w:after="60"/>
            </w:pPr>
            <w:r>
              <w:t>У</w:t>
            </w:r>
            <w:r w:rsidR="00666F40" w:rsidRPr="0051240D">
              <w:t xml:space="preserve">словия поставки товаров/ выполнения работ/ </w:t>
            </w:r>
            <w:r w:rsidR="00F27F2E" w:rsidRPr="0051240D">
              <w:t>оказания услуг</w:t>
            </w:r>
            <w:r w:rsidR="00666F40" w:rsidRPr="0051240D">
              <w:t xml:space="preserve"> указаны в проекте договора.</w:t>
            </w:r>
          </w:p>
        </w:tc>
      </w:tr>
      <w:tr w:rsidR="00714027" w:rsidTr="00714027">
        <w:tc>
          <w:tcPr>
            <w:tcW w:w="4361" w:type="dxa"/>
          </w:tcPr>
          <w:p w:rsidR="00714027" w:rsidRDefault="00714027" w:rsidP="00714027">
            <w:pPr>
              <w:pStyle w:val="111"/>
              <w:spacing w:before="0"/>
            </w:pPr>
            <w:r w:rsidRPr="000805DF">
              <w:t xml:space="preserve">Форма, сроки и порядок оплаты </w:t>
            </w:r>
            <w:r>
              <w:t>продукции:</w:t>
            </w:r>
          </w:p>
        </w:tc>
        <w:tc>
          <w:tcPr>
            <w:tcW w:w="6060" w:type="dxa"/>
          </w:tcPr>
          <w:p w:rsidR="00714027" w:rsidRDefault="00666F40" w:rsidP="00666F40">
            <w:pPr>
              <w:spacing w:before="60" w:after="60"/>
            </w:pPr>
            <w:r w:rsidRPr="000E5A66">
              <w:t>Сведения о форме, сроках и порядке оплаты продукции указаны в проекте договора.</w:t>
            </w:r>
          </w:p>
        </w:tc>
      </w:tr>
      <w:tr w:rsidR="00714027" w:rsidTr="00E57B8D">
        <w:trPr>
          <w:trHeight w:val="1550"/>
        </w:trPr>
        <w:tc>
          <w:tcPr>
            <w:tcW w:w="4361" w:type="dxa"/>
          </w:tcPr>
          <w:p w:rsidR="00714027" w:rsidRDefault="00714027" w:rsidP="00714027">
            <w:pPr>
              <w:pStyle w:val="111"/>
              <w:spacing w:before="0"/>
            </w:pPr>
            <w:bookmarkStart w:id="35" w:name="_Ref446066595"/>
            <w:r>
              <w:t>С</w:t>
            </w:r>
            <w:r w:rsidRPr="00135825">
              <w:t xml:space="preserve">ведения о </w:t>
            </w:r>
            <w:r>
              <w:t>НМЦ:</w:t>
            </w:r>
            <w:bookmarkEnd w:id="35"/>
          </w:p>
        </w:tc>
        <w:tc>
          <w:tcPr>
            <w:tcW w:w="6060" w:type="dxa"/>
          </w:tcPr>
          <w:p w:rsidR="009973B4" w:rsidRPr="00F952F4" w:rsidRDefault="00E57477" w:rsidP="00E57477">
            <w:pPr>
              <w:spacing w:before="60" w:after="60"/>
              <w:rPr>
                <w:highlight w:val="yellow"/>
              </w:rPr>
            </w:pPr>
            <w:r>
              <w:t>2 092 428</w:t>
            </w:r>
            <w:r w:rsidR="00B82B8D" w:rsidRPr="007C02A4">
              <w:t xml:space="preserve"> (Два миллиона </w:t>
            </w:r>
            <w:r>
              <w:t>девяносто две</w:t>
            </w:r>
            <w:r w:rsidR="007C02A4" w:rsidRPr="007C02A4">
              <w:t xml:space="preserve"> тысяч</w:t>
            </w:r>
            <w:r>
              <w:t>и четыреста двадцать восемь</w:t>
            </w:r>
            <w:r w:rsidR="007C02A4" w:rsidRPr="007C02A4">
              <w:t>) рублей 00 копеек</w:t>
            </w:r>
            <w:r w:rsidR="00434319" w:rsidRPr="007C02A4">
              <w:t>, с учетом НДС</w:t>
            </w:r>
          </w:p>
        </w:tc>
      </w:tr>
      <w:tr w:rsidR="00500C38" w:rsidTr="00C43B3C">
        <w:trPr>
          <w:trHeight w:val="866"/>
        </w:trPr>
        <w:tc>
          <w:tcPr>
            <w:tcW w:w="4361" w:type="dxa"/>
            <w:tcBorders>
              <w:bottom w:val="nil"/>
            </w:tcBorders>
          </w:tcPr>
          <w:p w:rsidR="00AD4726" w:rsidRPr="0064347C" w:rsidRDefault="00262E45">
            <w:pPr>
              <w:pStyle w:val="111"/>
              <w:spacing w:before="0"/>
            </w:pPr>
            <w:bookmarkStart w:id="36" w:name="_Ref446066860"/>
            <w:r w:rsidRPr="0064347C">
              <w:t>Место</w:t>
            </w:r>
            <w:r w:rsidR="00AD4726" w:rsidRPr="0064347C">
              <w:t xml:space="preserve"> приёма заявок:</w:t>
            </w:r>
            <w:r w:rsidRPr="0064347C">
              <w:t xml:space="preserve"> </w:t>
            </w:r>
          </w:p>
          <w:bookmarkEnd w:id="36"/>
          <w:p w:rsidR="00500C38" w:rsidRPr="0064347C" w:rsidRDefault="00500C38" w:rsidP="00C43B3C">
            <w:pPr>
              <w:pStyle w:val="111"/>
              <w:numPr>
                <w:ilvl w:val="0"/>
                <w:numId w:val="0"/>
              </w:numPr>
              <w:spacing w:before="0"/>
              <w:ind w:left="1134" w:hanging="1134"/>
            </w:pPr>
          </w:p>
        </w:tc>
        <w:tc>
          <w:tcPr>
            <w:tcW w:w="6060" w:type="dxa"/>
          </w:tcPr>
          <w:p w:rsidR="00500C38" w:rsidRPr="0064347C" w:rsidRDefault="000E5A66" w:rsidP="00940C4A">
            <w:pPr>
              <w:tabs>
                <w:tab w:val="right" w:pos="5845"/>
              </w:tabs>
              <w:spacing w:before="60" w:after="60"/>
              <w:rPr>
                <w:i/>
              </w:rPr>
            </w:pPr>
            <w:r w:rsidRPr="0064347C">
              <w:t>678170, РС(Я), г. Мирный, ул. Ленина,</w:t>
            </w:r>
            <w:r w:rsidR="0067408D" w:rsidRPr="0064347C">
              <w:t xml:space="preserve"> 14 «А», </w:t>
            </w:r>
            <w:proofErr w:type="spellStart"/>
            <w:r w:rsidR="0067408D" w:rsidRPr="0064347C">
              <w:t>каб</w:t>
            </w:r>
            <w:proofErr w:type="spellEnd"/>
            <w:r w:rsidR="001C1996" w:rsidRPr="0064347C">
              <w:t xml:space="preserve">. </w:t>
            </w:r>
            <w:r w:rsidR="0064347C" w:rsidRPr="0064347C">
              <w:t>113</w:t>
            </w:r>
            <w:r w:rsidR="00940C4A" w:rsidRPr="0064347C">
              <w:t xml:space="preserve"> (первый этаж)</w:t>
            </w:r>
          </w:p>
        </w:tc>
      </w:tr>
      <w:tr w:rsidR="00AD4726" w:rsidTr="00C43B3C">
        <w:tc>
          <w:tcPr>
            <w:tcW w:w="4361" w:type="dxa"/>
            <w:tcBorders>
              <w:top w:val="nil"/>
              <w:left w:val="single" w:sz="4" w:space="0" w:color="auto"/>
              <w:bottom w:val="nil"/>
              <w:right w:val="single" w:sz="4" w:space="0" w:color="auto"/>
            </w:tcBorders>
          </w:tcPr>
          <w:p w:rsidR="00AD4726" w:rsidRDefault="00AD4726" w:rsidP="00AD4726">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p w:rsidR="00AD4726" w:rsidRDefault="00AD4726" w:rsidP="00C43B3C">
            <w:pPr>
              <w:pStyle w:val="111"/>
              <w:numPr>
                <w:ilvl w:val="0"/>
                <w:numId w:val="0"/>
              </w:numPr>
              <w:spacing w:before="0"/>
              <w:ind w:left="1134"/>
            </w:pPr>
          </w:p>
        </w:tc>
        <w:tc>
          <w:tcPr>
            <w:tcW w:w="6060" w:type="dxa"/>
            <w:tcBorders>
              <w:left w:val="single" w:sz="4" w:space="0" w:color="auto"/>
            </w:tcBorders>
          </w:tcPr>
          <w:p w:rsidR="00AD4726" w:rsidRPr="009D75C8" w:rsidRDefault="008921AD" w:rsidP="00316068">
            <w:pPr>
              <w:spacing w:before="60" w:after="60"/>
              <w:rPr>
                <w:highlight w:val="yellow"/>
              </w:rPr>
            </w:pPr>
            <w:r w:rsidRPr="0064347C">
              <w:t xml:space="preserve">с </w:t>
            </w:r>
            <w:r w:rsidR="00F5471E" w:rsidRPr="00E63770">
              <w:t>1</w:t>
            </w:r>
            <w:r w:rsidR="00316068" w:rsidRPr="00E63770">
              <w:t>5</w:t>
            </w:r>
            <w:r w:rsidR="00C510C6" w:rsidRPr="00E63770">
              <w:t>.01.2021</w:t>
            </w:r>
            <w:r w:rsidR="00BB714A" w:rsidRPr="00E63770">
              <w:t xml:space="preserve"> по 2</w:t>
            </w:r>
            <w:r w:rsidR="00316068" w:rsidRPr="00E63770">
              <w:t>8</w:t>
            </w:r>
            <w:r w:rsidR="00BB714A" w:rsidRPr="00E63770">
              <w:t>.01</w:t>
            </w:r>
            <w:r w:rsidR="00E124A3" w:rsidRPr="00E63770">
              <w:t>.2021</w:t>
            </w:r>
            <w:r w:rsidR="008C0CAC" w:rsidRPr="00E63770">
              <w:t xml:space="preserve"> с 08 час. 00 мин. до 17 час. 30 мин. (местного времени).</w:t>
            </w:r>
          </w:p>
        </w:tc>
      </w:tr>
      <w:tr w:rsidR="00AD4726" w:rsidTr="00C43B3C">
        <w:tc>
          <w:tcPr>
            <w:tcW w:w="4361" w:type="dxa"/>
            <w:tcBorders>
              <w:top w:val="nil"/>
            </w:tcBorders>
          </w:tcPr>
          <w:p w:rsidR="00AD4726" w:rsidRDefault="00AD4726" w:rsidP="00C43B3C">
            <w:pPr>
              <w:pStyle w:val="111"/>
              <w:numPr>
                <w:ilvl w:val="0"/>
                <w:numId w:val="0"/>
              </w:numPr>
              <w:spacing w:before="0"/>
              <w:ind w:left="1134"/>
            </w:pPr>
            <w:r w:rsidRPr="00262E45">
              <w:rPr>
                <w:szCs w:val="24"/>
              </w:rPr>
              <w:t>Дата начала и окончания срока предоставления участникам закупки разъяснений положений извещения и/или документации о закупке:</w:t>
            </w:r>
          </w:p>
        </w:tc>
        <w:tc>
          <w:tcPr>
            <w:tcW w:w="6060" w:type="dxa"/>
          </w:tcPr>
          <w:p w:rsidR="00AD4726" w:rsidRPr="009D75C8" w:rsidRDefault="00F5471E" w:rsidP="00316068">
            <w:pPr>
              <w:spacing w:before="60" w:after="60"/>
              <w:rPr>
                <w:highlight w:val="yellow"/>
              </w:rPr>
            </w:pPr>
            <w:r w:rsidRPr="00E63770">
              <w:t>с 1</w:t>
            </w:r>
            <w:r w:rsidR="00316068" w:rsidRPr="00E63770">
              <w:t>5</w:t>
            </w:r>
            <w:r w:rsidR="00C510C6" w:rsidRPr="00E63770">
              <w:t>.01.2021</w:t>
            </w:r>
            <w:r w:rsidRPr="00E63770">
              <w:t xml:space="preserve"> по 2</w:t>
            </w:r>
            <w:r w:rsidR="00316068" w:rsidRPr="00E63770">
              <w:t>5</w:t>
            </w:r>
            <w:r w:rsidR="00BB714A" w:rsidRPr="00E63770">
              <w:t>.01</w:t>
            </w:r>
            <w:r w:rsidR="00E124A3" w:rsidRPr="00E63770">
              <w:t>.2021</w:t>
            </w:r>
            <w:r w:rsidR="00E91497" w:rsidRPr="00E63770">
              <w:t xml:space="preserve"> с 08 час. 00 мин. до 17 час. 30 мин. (местного</w:t>
            </w:r>
            <w:r w:rsidR="00E91497" w:rsidRPr="0064347C">
              <w:t xml:space="preserve"> времени).</w:t>
            </w:r>
          </w:p>
        </w:tc>
      </w:tr>
      <w:tr w:rsidR="00714027" w:rsidTr="00714027">
        <w:tc>
          <w:tcPr>
            <w:tcW w:w="4361" w:type="dxa"/>
          </w:tcPr>
          <w:p w:rsidR="00714027" w:rsidRDefault="00714027" w:rsidP="00714027">
            <w:pPr>
              <w:pStyle w:val="111"/>
              <w:spacing w:before="0"/>
            </w:pPr>
            <w:bookmarkStart w:id="37" w:name="_Ref463530950"/>
            <w:r>
              <w:t>Срок для отзыва заявки</w:t>
            </w:r>
            <w:bookmarkEnd w:id="37"/>
          </w:p>
        </w:tc>
        <w:tc>
          <w:tcPr>
            <w:tcW w:w="6060" w:type="dxa"/>
          </w:tcPr>
          <w:p w:rsidR="00714027" w:rsidRPr="009D75C8" w:rsidRDefault="00C40C8F" w:rsidP="00352D24">
            <w:pPr>
              <w:spacing w:before="60" w:after="60"/>
              <w:rPr>
                <w:highlight w:val="yellow"/>
              </w:rPr>
            </w:pPr>
            <w:r w:rsidRPr="008C0CAC">
              <w:t>До окончания срока подачи заявок</w:t>
            </w:r>
            <w:r w:rsidR="008C0CAC">
              <w:rPr>
                <w:i/>
              </w:rPr>
              <w:t>.</w:t>
            </w:r>
          </w:p>
        </w:tc>
      </w:tr>
      <w:tr w:rsidR="00500C38" w:rsidTr="00C43B3C">
        <w:trPr>
          <w:trHeight w:val="338"/>
        </w:trPr>
        <w:tc>
          <w:tcPr>
            <w:tcW w:w="4361" w:type="dxa"/>
            <w:tcBorders>
              <w:bottom w:val="nil"/>
            </w:tcBorders>
          </w:tcPr>
          <w:p w:rsidR="00500C38" w:rsidRDefault="00500C38">
            <w:pPr>
              <w:pStyle w:val="111"/>
              <w:spacing w:before="0"/>
            </w:pPr>
            <w:bookmarkStart w:id="38" w:name="_Ref446068327"/>
            <w:r w:rsidRPr="00C40C8F">
              <w:t xml:space="preserve">Место, дата и время вскрытия конвертов с </w:t>
            </w:r>
            <w:r w:rsidRPr="00C40C8F">
              <w:lastRenderedPageBreak/>
              <w:t>заявками на участие в закупке</w:t>
            </w:r>
            <w:r w:rsidR="00C40C8F" w:rsidRPr="00C40C8F">
              <w:t>:</w:t>
            </w:r>
            <w:r>
              <w:t xml:space="preserve"> </w:t>
            </w:r>
            <w:bookmarkEnd w:id="38"/>
          </w:p>
        </w:tc>
        <w:tc>
          <w:tcPr>
            <w:tcW w:w="6060" w:type="dxa"/>
          </w:tcPr>
          <w:p w:rsidR="00C40C8F" w:rsidRPr="0064347C" w:rsidRDefault="00C40C8F" w:rsidP="00C40C8F">
            <w:pPr>
              <w:pStyle w:val="29"/>
              <w:spacing w:line="240" w:lineRule="auto"/>
              <w:rPr>
                <w:i/>
              </w:rPr>
            </w:pPr>
            <w:r w:rsidRPr="008C0CAC">
              <w:lastRenderedPageBreak/>
              <w:t>Вскрытие конвертов с заявками будет осуществлено по адресу:</w:t>
            </w:r>
            <w:r w:rsidRPr="008C0CAC">
              <w:rPr>
                <w:bCs/>
                <w:iCs/>
                <w:sz w:val="22"/>
                <w:szCs w:val="22"/>
              </w:rPr>
              <w:t xml:space="preserve"> </w:t>
            </w:r>
            <w:r w:rsidR="00352D24" w:rsidRPr="008C0CAC">
              <w:t xml:space="preserve">678170, РС(Я), г. Мирный, </w:t>
            </w:r>
            <w:r w:rsidR="00352D24" w:rsidRPr="0064347C">
              <w:lastRenderedPageBreak/>
              <w:t xml:space="preserve">ул. Ленина, 14 «А», </w:t>
            </w:r>
            <w:proofErr w:type="spellStart"/>
            <w:r w:rsidR="00352D24" w:rsidRPr="0064347C">
              <w:t>к</w:t>
            </w:r>
            <w:r w:rsidR="00897303" w:rsidRPr="0064347C">
              <w:t>а</w:t>
            </w:r>
            <w:r w:rsidR="001C1996" w:rsidRPr="0064347C">
              <w:t>б</w:t>
            </w:r>
            <w:proofErr w:type="spellEnd"/>
            <w:r w:rsidR="001C1996" w:rsidRPr="0064347C">
              <w:t>. 218</w:t>
            </w:r>
            <w:r w:rsidR="00352D24" w:rsidRPr="0064347C">
              <w:t>.</w:t>
            </w:r>
          </w:p>
          <w:p w:rsidR="008C0CAC" w:rsidRPr="00E63770" w:rsidRDefault="00C40C8F" w:rsidP="00352D24">
            <w:pPr>
              <w:spacing w:before="60" w:after="60"/>
            </w:pPr>
            <w:r w:rsidRPr="00E63770">
              <w:t xml:space="preserve">Дата и время вскрытия конвертов: </w:t>
            </w:r>
            <w:r w:rsidR="00F5471E" w:rsidRPr="00E63770">
              <w:t>2</w:t>
            </w:r>
            <w:r w:rsidR="00316068" w:rsidRPr="00E63770">
              <w:t>9</w:t>
            </w:r>
            <w:r w:rsidR="00BB714A" w:rsidRPr="00E63770">
              <w:t>.01</w:t>
            </w:r>
            <w:r w:rsidR="00E124A3" w:rsidRPr="00E63770">
              <w:t>.2021</w:t>
            </w:r>
            <w:r w:rsidR="008C0CAC" w:rsidRPr="00E63770">
              <w:t xml:space="preserve">, </w:t>
            </w:r>
          </w:p>
          <w:p w:rsidR="00500C38" w:rsidRPr="009D75C8" w:rsidRDefault="008C0CAC" w:rsidP="00352D24">
            <w:pPr>
              <w:spacing w:before="60" w:after="60"/>
              <w:rPr>
                <w:i/>
                <w:highlight w:val="yellow"/>
              </w:rPr>
            </w:pPr>
            <w:r w:rsidRPr="00E63770">
              <w:t>в 08 час. 30 мин</w:t>
            </w:r>
            <w:r w:rsidR="00352D24" w:rsidRPr="00E63770">
              <w:t>. (местного времени).</w:t>
            </w:r>
          </w:p>
        </w:tc>
      </w:tr>
      <w:tr w:rsidR="00C40C8F" w:rsidTr="00C43B3C">
        <w:trPr>
          <w:trHeight w:val="656"/>
        </w:trPr>
        <w:tc>
          <w:tcPr>
            <w:tcW w:w="4361" w:type="dxa"/>
            <w:tcBorders>
              <w:top w:val="nil"/>
            </w:tcBorders>
          </w:tcPr>
          <w:p w:rsidR="00C40C8F" w:rsidRDefault="00C40C8F" w:rsidP="00C43B3C">
            <w:pPr>
              <w:pStyle w:val="111"/>
              <w:numPr>
                <w:ilvl w:val="0"/>
                <w:numId w:val="0"/>
              </w:numPr>
              <w:spacing w:before="0"/>
              <w:ind w:left="1134"/>
            </w:pPr>
            <w:r>
              <w:lastRenderedPageBreak/>
              <w:t>Возможность присутствия поставщиков на процедуре вскрытия конвертов:</w:t>
            </w:r>
          </w:p>
        </w:tc>
        <w:tc>
          <w:tcPr>
            <w:tcW w:w="6060" w:type="dxa"/>
          </w:tcPr>
          <w:p w:rsidR="00BC6A77" w:rsidRPr="008C0CAC" w:rsidRDefault="00BC6A77" w:rsidP="00BC6A77">
            <w:pPr>
              <w:spacing w:before="60" w:after="60"/>
              <w:rPr>
                <w:szCs w:val="24"/>
              </w:rPr>
            </w:pPr>
            <w:r w:rsidRPr="008C0CAC">
              <w:rPr>
                <w:szCs w:val="24"/>
              </w:rPr>
              <w:t xml:space="preserve">Возможно. </w:t>
            </w:r>
          </w:p>
          <w:p w:rsidR="00C40C8F" w:rsidRPr="009D75C8" w:rsidRDefault="00C40C8F" w:rsidP="00BC6A77">
            <w:pPr>
              <w:spacing w:before="60" w:after="60"/>
              <w:rPr>
                <w:highlight w:val="yellow"/>
              </w:rPr>
            </w:pPr>
          </w:p>
        </w:tc>
      </w:tr>
      <w:tr w:rsidR="00E30A70" w:rsidTr="00C43B3C">
        <w:trPr>
          <w:trHeight w:val="656"/>
        </w:trPr>
        <w:tc>
          <w:tcPr>
            <w:tcW w:w="4361" w:type="dxa"/>
            <w:tcBorders>
              <w:bottom w:val="nil"/>
            </w:tcBorders>
          </w:tcPr>
          <w:p w:rsidR="00E30A70" w:rsidRPr="00E63770" w:rsidRDefault="00E30A70" w:rsidP="00714027">
            <w:pPr>
              <w:pStyle w:val="111"/>
              <w:spacing w:before="0"/>
            </w:pPr>
            <w:bookmarkStart w:id="39" w:name="_Ref446068702"/>
            <w:r w:rsidRPr="00E63770">
              <w:t>Место, дата и время рассмотрения заявок на участие в закупке:</w:t>
            </w:r>
            <w:bookmarkEnd w:id="39"/>
          </w:p>
        </w:tc>
        <w:tc>
          <w:tcPr>
            <w:tcW w:w="6060" w:type="dxa"/>
          </w:tcPr>
          <w:p w:rsidR="00E30A70" w:rsidRPr="00E63770" w:rsidRDefault="00C40C8F" w:rsidP="00316068">
            <w:pPr>
              <w:spacing w:before="60" w:after="60"/>
              <w:rPr>
                <w:i/>
              </w:rPr>
            </w:pPr>
            <w:r w:rsidRPr="00E63770">
              <w:t>Рассмотрение заявок производится в составе закупочной комиссии</w:t>
            </w:r>
            <w:r w:rsidR="00352D24" w:rsidRPr="00E63770">
              <w:rPr>
                <w:i/>
              </w:rPr>
              <w:t xml:space="preserve"> </w:t>
            </w:r>
            <w:r w:rsidR="00352D24" w:rsidRPr="00E63770">
              <w:t xml:space="preserve">АН ДОО «Алмазик» </w:t>
            </w:r>
            <w:r w:rsidR="00316068" w:rsidRPr="00E63770">
              <w:t>03</w:t>
            </w:r>
            <w:r w:rsidR="00BB714A" w:rsidRPr="00E63770">
              <w:t>.0</w:t>
            </w:r>
            <w:r w:rsidR="00316068" w:rsidRPr="00E63770">
              <w:t>2</w:t>
            </w:r>
            <w:r w:rsidR="00E124A3" w:rsidRPr="00E63770">
              <w:t>.2021</w:t>
            </w:r>
            <w:r w:rsidR="00F1766C" w:rsidRPr="00E63770">
              <w:t xml:space="preserve"> в 11</w:t>
            </w:r>
            <w:r w:rsidR="008C0CAC" w:rsidRPr="00E63770">
              <w:t xml:space="preserve"> час. 00 </w:t>
            </w:r>
            <w:r w:rsidR="001C1996" w:rsidRPr="00E63770">
              <w:t>мин.</w:t>
            </w:r>
            <w:r w:rsidR="008C0CAC" w:rsidRPr="00E63770">
              <w:t xml:space="preserve"> </w:t>
            </w:r>
            <w:r w:rsidR="00352D24" w:rsidRPr="00E63770">
              <w:t>(местного времени),</w:t>
            </w:r>
            <w:r w:rsidR="00352D24" w:rsidRPr="00E63770">
              <w:rPr>
                <w:i/>
              </w:rPr>
              <w:t xml:space="preserve"> </w:t>
            </w:r>
            <w:r w:rsidRPr="00E63770">
              <w:t xml:space="preserve">в установленном документацией порядке по </w:t>
            </w:r>
            <w:r w:rsidR="00352D24" w:rsidRPr="00E63770">
              <w:t xml:space="preserve">адресу </w:t>
            </w:r>
            <w:r w:rsidR="00352D24" w:rsidRPr="00E63770">
              <w:rPr>
                <w:bCs/>
                <w:iCs/>
                <w:sz w:val="22"/>
                <w:szCs w:val="22"/>
              </w:rPr>
              <w:t>678170</w:t>
            </w:r>
            <w:r w:rsidR="00352D24" w:rsidRPr="00E63770">
              <w:t xml:space="preserve">, РС(Я), г. Мирный, ул. Ленина, 14 «А», </w:t>
            </w:r>
            <w:proofErr w:type="spellStart"/>
            <w:r w:rsidR="00352D24" w:rsidRPr="00E63770">
              <w:t>к</w:t>
            </w:r>
            <w:r w:rsidR="008C0CAC" w:rsidRPr="00E63770">
              <w:t>а</w:t>
            </w:r>
            <w:r w:rsidR="001C1996" w:rsidRPr="00E63770">
              <w:t>б</w:t>
            </w:r>
            <w:proofErr w:type="spellEnd"/>
            <w:r w:rsidR="001C1996" w:rsidRPr="00E63770">
              <w:t>. 218</w:t>
            </w:r>
            <w:r w:rsidR="00352D24" w:rsidRPr="00E63770">
              <w:t>.</w:t>
            </w:r>
          </w:p>
        </w:tc>
      </w:tr>
      <w:tr w:rsidR="00C40C8F" w:rsidTr="00C43B3C">
        <w:trPr>
          <w:trHeight w:val="585"/>
        </w:trPr>
        <w:tc>
          <w:tcPr>
            <w:tcW w:w="4361" w:type="dxa"/>
            <w:tcBorders>
              <w:top w:val="nil"/>
            </w:tcBorders>
          </w:tcPr>
          <w:p w:rsidR="00C40C8F" w:rsidRDefault="00C40C8F" w:rsidP="00C43B3C">
            <w:pPr>
              <w:pStyle w:val="111"/>
              <w:numPr>
                <w:ilvl w:val="0"/>
                <w:numId w:val="0"/>
              </w:numPr>
              <w:spacing w:before="0"/>
              <w:ind w:left="1134"/>
            </w:pPr>
            <w:r w:rsidRPr="00E55EEB">
              <w:t>Участие участника закупки на стадии рассмотрения заявок:</w:t>
            </w:r>
          </w:p>
        </w:tc>
        <w:tc>
          <w:tcPr>
            <w:tcW w:w="6060" w:type="dxa"/>
          </w:tcPr>
          <w:p w:rsidR="00C40C8F" w:rsidRPr="00D66695" w:rsidRDefault="005B0D7B" w:rsidP="00D66695">
            <w:pPr>
              <w:spacing w:before="60" w:after="60"/>
              <w:rPr>
                <w:szCs w:val="24"/>
              </w:rPr>
            </w:pPr>
            <w:r w:rsidRPr="005B0D7B">
              <w:rPr>
                <w:szCs w:val="24"/>
              </w:rPr>
              <w:t xml:space="preserve"> Возможно. </w:t>
            </w:r>
          </w:p>
        </w:tc>
      </w:tr>
      <w:tr w:rsidR="00E30A70" w:rsidTr="00714027">
        <w:trPr>
          <w:trHeight w:val="585"/>
        </w:trPr>
        <w:tc>
          <w:tcPr>
            <w:tcW w:w="4361" w:type="dxa"/>
          </w:tcPr>
          <w:p w:rsidR="00E30A70" w:rsidRDefault="00E30A70" w:rsidP="00714027">
            <w:pPr>
              <w:pStyle w:val="111"/>
              <w:spacing w:before="0"/>
            </w:pPr>
            <w:bookmarkStart w:id="40" w:name="_Ref446068832"/>
            <w:r>
              <w:t xml:space="preserve">Место, </w:t>
            </w:r>
            <w:r w:rsidRPr="00135825">
              <w:t>дата</w:t>
            </w:r>
            <w:r>
              <w:t xml:space="preserve"> и время, подведения итогов закупки:</w:t>
            </w:r>
            <w:bookmarkEnd w:id="40"/>
          </w:p>
        </w:tc>
        <w:tc>
          <w:tcPr>
            <w:tcW w:w="6060" w:type="dxa"/>
          </w:tcPr>
          <w:p w:rsidR="00E30A70" w:rsidRDefault="00840B63" w:rsidP="00316068">
            <w:pPr>
              <w:spacing w:before="60" w:after="60"/>
            </w:pPr>
            <w:r w:rsidRPr="0064347C">
              <w:rPr>
                <w:szCs w:val="24"/>
              </w:rPr>
              <w:t xml:space="preserve">Подведение итогов закупки производится в составе Закупочной </w:t>
            </w:r>
            <w:r w:rsidR="00253FA8" w:rsidRPr="0064347C">
              <w:rPr>
                <w:szCs w:val="24"/>
              </w:rPr>
              <w:t xml:space="preserve">комиссии </w:t>
            </w:r>
            <w:r w:rsidR="00352D24" w:rsidRPr="0064347C">
              <w:rPr>
                <w:szCs w:val="24"/>
              </w:rPr>
              <w:t xml:space="preserve">АН ДОО «Алмазик» </w:t>
            </w:r>
            <w:r w:rsidR="00BB714A" w:rsidRPr="00E63770">
              <w:rPr>
                <w:szCs w:val="24"/>
              </w:rPr>
              <w:t>0</w:t>
            </w:r>
            <w:r w:rsidR="00316068" w:rsidRPr="00E63770">
              <w:rPr>
                <w:szCs w:val="24"/>
              </w:rPr>
              <w:t>8</w:t>
            </w:r>
            <w:r w:rsidR="00BB714A" w:rsidRPr="00E63770">
              <w:rPr>
                <w:szCs w:val="24"/>
              </w:rPr>
              <w:t>.0</w:t>
            </w:r>
            <w:r w:rsidR="0064347C" w:rsidRPr="00E63770">
              <w:rPr>
                <w:szCs w:val="24"/>
              </w:rPr>
              <w:t>2.202</w:t>
            </w:r>
            <w:r w:rsidR="00316068" w:rsidRPr="00E63770">
              <w:rPr>
                <w:szCs w:val="24"/>
              </w:rPr>
              <w:t>1</w:t>
            </w:r>
            <w:r w:rsidR="00F1766C" w:rsidRPr="00E63770">
              <w:rPr>
                <w:szCs w:val="24"/>
              </w:rPr>
              <w:t xml:space="preserve"> в 16</w:t>
            </w:r>
            <w:r w:rsidR="008C0CAC" w:rsidRPr="00E63770">
              <w:rPr>
                <w:szCs w:val="24"/>
              </w:rPr>
              <w:t xml:space="preserve"> час</w:t>
            </w:r>
            <w:r w:rsidR="008C0CAC" w:rsidRPr="0064347C">
              <w:rPr>
                <w:szCs w:val="24"/>
              </w:rPr>
              <w:t>. 00 мин.</w:t>
            </w:r>
            <w:r w:rsidR="00352D24" w:rsidRPr="0064347C">
              <w:rPr>
                <w:szCs w:val="24"/>
              </w:rPr>
              <w:t xml:space="preserve"> (местного времени), в установленном документацией порядке по адресу 678170, РС(Я), г. Мирный, ул. Ленина, 14 «А», </w:t>
            </w:r>
            <w:proofErr w:type="spellStart"/>
            <w:r w:rsidR="00352D24" w:rsidRPr="0064347C">
              <w:rPr>
                <w:szCs w:val="24"/>
              </w:rPr>
              <w:t>к</w:t>
            </w:r>
            <w:r w:rsidR="008C0CAC" w:rsidRPr="0064347C">
              <w:rPr>
                <w:szCs w:val="24"/>
              </w:rPr>
              <w:t>а</w:t>
            </w:r>
            <w:r w:rsidR="00EF69D9" w:rsidRPr="0064347C">
              <w:rPr>
                <w:szCs w:val="24"/>
              </w:rPr>
              <w:t>б</w:t>
            </w:r>
            <w:proofErr w:type="spellEnd"/>
            <w:r w:rsidR="00EF69D9" w:rsidRPr="0064347C">
              <w:rPr>
                <w:szCs w:val="24"/>
              </w:rPr>
              <w:t>. 218</w:t>
            </w:r>
            <w:r w:rsidR="00352D24" w:rsidRPr="0064347C">
              <w:rPr>
                <w:szCs w:val="24"/>
              </w:rPr>
              <w:t>.</w:t>
            </w:r>
          </w:p>
        </w:tc>
      </w:tr>
      <w:tr w:rsidR="00714027" w:rsidTr="00714027">
        <w:tc>
          <w:tcPr>
            <w:tcW w:w="4361" w:type="dxa"/>
          </w:tcPr>
          <w:p w:rsidR="00714027" w:rsidRDefault="00714027" w:rsidP="00714027">
            <w:pPr>
              <w:pStyle w:val="111"/>
              <w:spacing w:before="0"/>
            </w:pPr>
            <w:bookmarkStart w:id="41" w:name="_Ref446506887"/>
            <w:r>
              <w:t>Срок действия заявки:</w:t>
            </w:r>
            <w:bookmarkEnd w:id="41"/>
          </w:p>
        </w:tc>
        <w:tc>
          <w:tcPr>
            <w:tcW w:w="6060" w:type="dxa"/>
          </w:tcPr>
          <w:p w:rsidR="00714027" w:rsidRPr="00A51EAD" w:rsidRDefault="00352D24" w:rsidP="00355EA4">
            <w:pPr>
              <w:spacing w:before="60" w:after="60"/>
            </w:pPr>
            <w:r>
              <w:t>60</w:t>
            </w:r>
            <w:r w:rsidR="00355EA4">
              <w:t xml:space="preserve"> дней </w:t>
            </w:r>
            <w:r w:rsidR="00355EA4" w:rsidRPr="008167E8">
              <w:t>с даты окончания срока подачи заявок, установленного в п.1.2.14</w:t>
            </w:r>
            <w:r w:rsidR="00A51EAD">
              <w:t>.</w:t>
            </w:r>
          </w:p>
        </w:tc>
      </w:tr>
      <w:tr w:rsidR="00517649" w:rsidTr="00714027">
        <w:tc>
          <w:tcPr>
            <w:tcW w:w="4361" w:type="dxa"/>
          </w:tcPr>
          <w:p w:rsidR="00517649" w:rsidRDefault="00517649" w:rsidP="00714027">
            <w:pPr>
              <w:pStyle w:val="111"/>
              <w:spacing w:before="0"/>
            </w:pPr>
            <w:bookmarkStart w:id="42" w:name="_Ref446067050"/>
            <w:r>
              <w:t>Срок заключения договора:</w:t>
            </w:r>
            <w:bookmarkEnd w:id="42"/>
          </w:p>
        </w:tc>
        <w:tc>
          <w:tcPr>
            <w:tcW w:w="6060" w:type="dxa"/>
          </w:tcPr>
          <w:p w:rsidR="00517649" w:rsidRDefault="00517649" w:rsidP="005F01C5">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517649" w:rsidTr="00714027">
        <w:tc>
          <w:tcPr>
            <w:tcW w:w="4361" w:type="dxa"/>
          </w:tcPr>
          <w:p w:rsidR="00517649" w:rsidRDefault="00517649" w:rsidP="00714027">
            <w:pPr>
              <w:pStyle w:val="111"/>
              <w:spacing w:before="0"/>
            </w:pPr>
            <w:bookmarkStart w:id="43" w:name="_Ref464060966"/>
            <w:r>
              <w:t xml:space="preserve">Валюта </w:t>
            </w:r>
            <w:r w:rsidRPr="00E86DB1">
              <w:t>заявки и договора</w:t>
            </w:r>
            <w:r>
              <w:t>:</w:t>
            </w:r>
            <w:bookmarkEnd w:id="43"/>
          </w:p>
        </w:tc>
        <w:tc>
          <w:tcPr>
            <w:tcW w:w="6060" w:type="dxa"/>
          </w:tcPr>
          <w:p w:rsidR="00517649" w:rsidRPr="009368CA" w:rsidRDefault="00E9523C" w:rsidP="00D66695">
            <w:pPr>
              <w:spacing w:before="60" w:after="60"/>
              <w:rPr>
                <w:highlight w:val="yellow"/>
              </w:rPr>
            </w:pPr>
            <w:r>
              <w:t xml:space="preserve">Российский рубль </w:t>
            </w:r>
          </w:p>
        </w:tc>
      </w:tr>
      <w:tr w:rsidR="00714027" w:rsidTr="00714027">
        <w:tc>
          <w:tcPr>
            <w:tcW w:w="4361" w:type="dxa"/>
          </w:tcPr>
          <w:p w:rsidR="00714027" w:rsidRDefault="00714027" w:rsidP="00714027">
            <w:pPr>
              <w:pStyle w:val="111"/>
              <w:spacing w:before="0"/>
            </w:pPr>
            <w:bookmarkStart w:id="44" w:name="_Ref464232543"/>
            <w:r w:rsidRPr="006004AD">
              <w:t>Требования к описанию продукции</w:t>
            </w:r>
            <w:bookmarkEnd w:id="44"/>
          </w:p>
        </w:tc>
        <w:tc>
          <w:tcPr>
            <w:tcW w:w="6060" w:type="dxa"/>
          </w:tcPr>
          <w:p w:rsidR="00714027" w:rsidRPr="006004AD" w:rsidRDefault="00840B63" w:rsidP="00134E51">
            <w:pPr>
              <w:spacing w:before="60" w:after="60"/>
            </w:pPr>
            <w:r>
              <w:t xml:space="preserve">Подробное предложение участника в отношении продукции, включающее в себя указание производителя и страны происхождения товара, предложения в отношении функциональных характеристик (потребительских свойств), количественных и качественных характеристик </w:t>
            </w:r>
            <w:r>
              <w:lastRenderedPageBreak/>
              <w:t>товара (в том числе с предоставлением образцов продукции) – по форме Технического предложения, установленной в разделе 8.</w:t>
            </w:r>
          </w:p>
        </w:tc>
      </w:tr>
      <w:tr w:rsidR="00714027" w:rsidTr="00714027">
        <w:tc>
          <w:tcPr>
            <w:tcW w:w="4361" w:type="dxa"/>
          </w:tcPr>
          <w:p w:rsidR="00714027" w:rsidRDefault="00714027" w:rsidP="00714027">
            <w:pPr>
              <w:pStyle w:val="111"/>
              <w:spacing w:before="0"/>
            </w:pPr>
            <w:bookmarkStart w:id="45" w:name="_Ref446067404"/>
            <w:r>
              <w:lastRenderedPageBreak/>
              <w:t>Обеспечение заявки:</w:t>
            </w:r>
            <w:bookmarkEnd w:id="45"/>
          </w:p>
        </w:tc>
        <w:tc>
          <w:tcPr>
            <w:tcW w:w="6060" w:type="dxa"/>
          </w:tcPr>
          <w:p w:rsidR="00714027" w:rsidRDefault="00481ACE" w:rsidP="00134E51">
            <w:pPr>
              <w:spacing w:before="60" w:after="60"/>
            </w:pPr>
            <w:r w:rsidRPr="002C45DE">
              <w:t>Не применимо</w:t>
            </w:r>
            <w:r>
              <w:t>.</w:t>
            </w:r>
          </w:p>
        </w:tc>
      </w:tr>
      <w:tr w:rsidR="00714027" w:rsidTr="00714027">
        <w:tc>
          <w:tcPr>
            <w:tcW w:w="4361" w:type="dxa"/>
          </w:tcPr>
          <w:p w:rsidR="00714027" w:rsidRDefault="00714027" w:rsidP="00714027">
            <w:pPr>
              <w:pStyle w:val="111"/>
              <w:spacing w:before="0"/>
            </w:pPr>
            <w:bookmarkStart w:id="46" w:name="_Ref446069966"/>
            <w:r>
              <w:t>Обеспечение исполнения договора:</w:t>
            </w:r>
            <w:bookmarkEnd w:id="46"/>
          </w:p>
        </w:tc>
        <w:tc>
          <w:tcPr>
            <w:tcW w:w="6060" w:type="dxa"/>
          </w:tcPr>
          <w:p w:rsidR="00481ACE" w:rsidRDefault="00481ACE" w:rsidP="00481ACE">
            <w:pPr>
              <w:spacing w:before="60" w:after="60"/>
            </w:pPr>
            <w:r w:rsidRPr="002C45DE">
              <w:t>Не применимо</w:t>
            </w:r>
            <w:r>
              <w:t>.</w:t>
            </w:r>
          </w:p>
          <w:p w:rsidR="00714027" w:rsidRDefault="00481ACE" w:rsidP="00714027">
            <w:pPr>
              <w:spacing w:before="60" w:after="60"/>
            </w:pPr>
            <w:r w:rsidRPr="00192AF6" w:rsidDel="004D3184">
              <w:t xml:space="preserve"> </w:t>
            </w:r>
          </w:p>
        </w:tc>
      </w:tr>
      <w:tr w:rsidR="00E30A70" w:rsidTr="00714027">
        <w:tc>
          <w:tcPr>
            <w:tcW w:w="4361" w:type="dxa"/>
          </w:tcPr>
          <w:p w:rsidR="00E30A70" w:rsidRDefault="00E30A70" w:rsidP="00714027">
            <w:pPr>
              <w:pStyle w:val="111"/>
              <w:spacing w:before="0"/>
            </w:pPr>
            <w:bookmarkStart w:id="47" w:name="_Ref446079610"/>
            <w:r>
              <w:t>Специальные требования к участнику (специальная правоспособность):</w:t>
            </w:r>
            <w:bookmarkEnd w:id="47"/>
          </w:p>
        </w:tc>
        <w:tc>
          <w:tcPr>
            <w:tcW w:w="6060" w:type="dxa"/>
          </w:tcPr>
          <w:p w:rsidR="00E30A70" w:rsidRPr="009368CA" w:rsidRDefault="004D52E5" w:rsidP="00B62623">
            <w:pPr>
              <w:spacing w:before="60" w:after="60"/>
              <w:rPr>
                <w:highlight w:val="yellow"/>
              </w:rPr>
            </w:pPr>
            <w:r>
              <w:t>Наличие современной лечебной базы, возможность предоставления услуг на всей территории РФ, все ЛПУ должны иметь лицензию на медицинскую деятельность, сертификаты соответствия на безопасное проживание и питание.</w:t>
            </w:r>
          </w:p>
        </w:tc>
      </w:tr>
      <w:tr w:rsidR="00E30A70" w:rsidTr="00714027">
        <w:tc>
          <w:tcPr>
            <w:tcW w:w="4361" w:type="dxa"/>
          </w:tcPr>
          <w:p w:rsidR="00E30A70" w:rsidRDefault="00E30A70" w:rsidP="00714027">
            <w:pPr>
              <w:pStyle w:val="111"/>
              <w:spacing w:before="0"/>
            </w:pPr>
            <w:bookmarkStart w:id="48" w:name="_Ref446079934"/>
            <w:r>
              <w:t>Дополнительные требования к участнику:</w:t>
            </w:r>
            <w:bookmarkEnd w:id="48"/>
          </w:p>
        </w:tc>
        <w:tc>
          <w:tcPr>
            <w:tcW w:w="6060" w:type="dxa"/>
          </w:tcPr>
          <w:p w:rsidR="00CB5540" w:rsidRPr="00481ACE" w:rsidRDefault="00CB5540" w:rsidP="00CB5540">
            <w:pPr>
              <w:spacing w:before="60" w:after="60"/>
            </w:pPr>
            <w:r w:rsidRPr="00C43B3C">
              <w:t>Не применимо.</w:t>
            </w:r>
          </w:p>
          <w:p w:rsidR="00E30A70" w:rsidRPr="00C43B3C" w:rsidRDefault="00E30A70" w:rsidP="00B62623">
            <w:pPr>
              <w:spacing w:before="60" w:after="60"/>
              <w:rPr>
                <w:i/>
                <w:highlight w:val="yellow"/>
              </w:rPr>
            </w:pPr>
          </w:p>
        </w:tc>
      </w:tr>
      <w:tr w:rsidR="00E30A70" w:rsidTr="00714027">
        <w:trPr>
          <w:trHeight w:val="2044"/>
        </w:trPr>
        <w:tc>
          <w:tcPr>
            <w:tcW w:w="4361" w:type="dxa"/>
          </w:tcPr>
          <w:p w:rsidR="00E30A70" w:rsidRDefault="00E30A70" w:rsidP="00714027">
            <w:pPr>
              <w:pStyle w:val="111"/>
              <w:spacing w:before="0"/>
            </w:pPr>
            <w:bookmarkStart w:id="49" w:name="_Ref446080043"/>
            <w:r>
              <w:t>Привлечение субподрядчиков / соисполнителей:</w:t>
            </w:r>
            <w:bookmarkEnd w:id="49"/>
          </w:p>
        </w:tc>
        <w:tc>
          <w:tcPr>
            <w:tcW w:w="6060" w:type="dxa"/>
          </w:tcPr>
          <w:p w:rsidR="00CB5540" w:rsidRDefault="00CB5540" w:rsidP="00CB5540">
            <w:pPr>
              <w:spacing w:before="60" w:after="60"/>
            </w:pPr>
            <w:r w:rsidRPr="0051240D">
              <w:t>Привлечение субподрядчиков /</w:t>
            </w:r>
          </w:p>
          <w:p w:rsidR="00E30A70" w:rsidRDefault="00CB5540" w:rsidP="00B62623">
            <w:pPr>
              <w:spacing w:before="60" w:after="60"/>
              <w:rPr>
                <w:highlight w:val="yellow"/>
              </w:rPr>
            </w:pPr>
            <w:r w:rsidRPr="0051240D">
              <w:t> соисполнителей не допускается</w:t>
            </w:r>
            <w:r>
              <w:t>.</w:t>
            </w:r>
          </w:p>
        </w:tc>
      </w:tr>
      <w:tr w:rsidR="00E30A70" w:rsidTr="00714027">
        <w:tc>
          <w:tcPr>
            <w:tcW w:w="4361" w:type="dxa"/>
          </w:tcPr>
          <w:p w:rsidR="00E30A70" w:rsidRDefault="00E30A70" w:rsidP="00714027">
            <w:pPr>
              <w:pStyle w:val="111"/>
              <w:spacing w:before="0"/>
            </w:pPr>
            <w:bookmarkStart w:id="50" w:name="_Ref446080618"/>
            <w:r>
              <w:t>Требования к коллективному участнику:</w:t>
            </w:r>
            <w:bookmarkEnd w:id="50"/>
          </w:p>
        </w:tc>
        <w:tc>
          <w:tcPr>
            <w:tcW w:w="6060" w:type="dxa"/>
          </w:tcPr>
          <w:p w:rsidR="00CB5540" w:rsidRDefault="00CB5540" w:rsidP="00CB5540">
            <w:pPr>
              <w:spacing w:before="60" w:after="60"/>
            </w:pPr>
            <w:r w:rsidRPr="0051240D">
              <w:t xml:space="preserve">Не применимо. </w:t>
            </w:r>
          </w:p>
          <w:p w:rsidR="00E30A70" w:rsidRDefault="00E30A70" w:rsidP="001205FB">
            <w:pPr>
              <w:spacing w:before="60" w:after="60"/>
              <w:rPr>
                <w:highlight w:val="yellow"/>
              </w:rPr>
            </w:pPr>
          </w:p>
        </w:tc>
      </w:tr>
      <w:tr w:rsidR="00714027" w:rsidTr="00714027">
        <w:tc>
          <w:tcPr>
            <w:tcW w:w="4361" w:type="dxa"/>
          </w:tcPr>
          <w:p w:rsidR="00714027" w:rsidRDefault="00714027" w:rsidP="00714027">
            <w:pPr>
              <w:pStyle w:val="111"/>
              <w:spacing w:before="0"/>
            </w:pPr>
            <w:bookmarkStart w:id="51" w:name="_Ref446078645"/>
            <w:r>
              <w:t>Состав документов заявки:</w:t>
            </w:r>
            <w:bookmarkEnd w:id="51"/>
          </w:p>
        </w:tc>
        <w:tc>
          <w:tcPr>
            <w:tcW w:w="6060" w:type="dxa"/>
          </w:tcPr>
          <w:p w:rsidR="00B5372D" w:rsidRPr="00D66695" w:rsidRDefault="00B5372D" w:rsidP="00B5372D">
            <w:pPr>
              <w:tabs>
                <w:tab w:val="left" w:pos="2111"/>
              </w:tabs>
              <w:spacing w:before="60" w:after="60"/>
            </w:pPr>
            <w:r w:rsidRPr="00D66695">
              <w:t xml:space="preserve">Заявка должна содержать следующий комплект документов с учетом требований подраздела </w:t>
            </w:r>
            <w:proofErr w:type="gramStart"/>
            <w:r w:rsidRPr="00D66695">
              <w:t>3.5.,</w:t>
            </w:r>
            <w:proofErr w:type="gramEnd"/>
            <w:r w:rsidRPr="00D66695">
              <w:t xml:space="preserve"> раздела 6, а также иных пунктов настоящей информационной карты:</w:t>
            </w:r>
          </w:p>
          <w:p w:rsidR="00B5372D" w:rsidRPr="00D66695" w:rsidRDefault="00B5372D" w:rsidP="00B5372D">
            <w:pPr>
              <w:tabs>
                <w:tab w:val="left" w:pos="2111"/>
              </w:tabs>
              <w:spacing w:before="60" w:after="60"/>
              <w:rPr>
                <w:b/>
                <w:u w:val="single"/>
              </w:rPr>
            </w:pPr>
            <w:r w:rsidRPr="00D66695">
              <w:rPr>
                <w:b/>
                <w:u w:val="single"/>
              </w:rPr>
              <w:t xml:space="preserve">1. Для юридических лиц: </w:t>
            </w:r>
          </w:p>
          <w:p w:rsidR="00B5372D" w:rsidRPr="00D66695" w:rsidRDefault="00B5372D" w:rsidP="00B5372D">
            <w:pPr>
              <w:tabs>
                <w:tab w:val="left" w:pos="2111"/>
              </w:tabs>
              <w:spacing w:before="60" w:after="60"/>
              <w:rPr>
                <w:i/>
              </w:rPr>
            </w:pPr>
            <w:r w:rsidRPr="00D66695">
              <w:t xml:space="preserve">1.1. копия выписки из единого государственного реестра юридических лиц (далее – выписка из ЕГРЮЛ); </w:t>
            </w:r>
            <w:r w:rsidRPr="00D66695">
              <w:rPr>
                <w:i/>
              </w:rPr>
              <w:t>(Участники закупки могут предоставить выписку из ЕГРЮЛ, сформированную с помощью сайта http://egrul.nalog.ru/).</w:t>
            </w:r>
          </w:p>
          <w:p w:rsidR="00B5372D" w:rsidRPr="00D66695" w:rsidRDefault="00B5372D" w:rsidP="00B5372D">
            <w:pPr>
              <w:tabs>
                <w:tab w:val="left" w:pos="2111"/>
              </w:tabs>
              <w:spacing w:before="60" w:after="60"/>
            </w:pPr>
            <w:r w:rsidRPr="00D66695">
              <w:t>1.2. копии учредительных документов в действующей на дату подачи заявки редакции:</w:t>
            </w:r>
          </w:p>
          <w:p w:rsidR="00B5372D" w:rsidRPr="00D66695" w:rsidRDefault="00B5372D" w:rsidP="00B5372D">
            <w:pPr>
              <w:tabs>
                <w:tab w:val="left" w:pos="2111"/>
              </w:tabs>
              <w:spacing w:before="60" w:after="60"/>
            </w:pPr>
            <w:r w:rsidRPr="00D66695">
              <w:t>- копия свидетельства о постановке на учет в налоговом органе (ИНН);</w:t>
            </w:r>
          </w:p>
          <w:p w:rsidR="00B5372D" w:rsidRPr="00D66695" w:rsidRDefault="00B5372D" w:rsidP="00B5372D">
            <w:pPr>
              <w:tabs>
                <w:tab w:val="left" w:pos="2111"/>
              </w:tabs>
              <w:spacing w:before="60" w:after="60"/>
            </w:pPr>
            <w:r w:rsidRPr="00D66695">
              <w:t>- копия свидетельства о присвоении участнику закупки основного государственного регистрационного номера (ОГРН);</w:t>
            </w:r>
          </w:p>
          <w:p w:rsidR="00B5372D" w:rsidRPr="00D66695" w:rsidRDefault="00B5372D" w:rsidP="00B5372D">
            <w:pPr>
              <w:tabs>
                <w:tab w:val="left" w:pos="2111"/>
              </w:tabs>
              <w:spacing w:before="60" w:after="60"/>
            </w:pPr>
            <w:r w:rsidRPr="00D66695">
              <w:t xml:space="preserve">-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w:t>
            </w:r>
            <w:r w:rsidRPr="00D66695">
              <w:lastRenderedPageBreak/>
              <w:t>юридических лиц);</w:t>
            </w:r>
          </w:p>
          <w:p w:rsidR="00B5372D" w:rsidRPr="00D66695" w:rsidRDefault="00B5372D" w:rsidP="00B5372D">
            <w:pPr>
              <w:tabs>
                <w:tab w:val="left" w:pos="2111"/>
              </w:tabs>
              <w:spacing w:before="60" w:after="60"/>
            </w:pPr>
            <w:r w:rsidRPr="00D66695">
              <w:t xml:space="preserve">-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w:t>
            </w:r>
            <w:r w:rsidR="00747BD2" w:rsidRPr="00D66695">
              <w:t>имеющего право действовать</w:t>
            </w:r>
            <w:r w:rsidRPr="00D66695">
              <w:t xml:space="preserve"> от его имени без доверенности, а также, при необходимости, доверенность (п.3.5.7);</w:t>
            </w:r>
          </w:p>
          <w:p w:rsidR="00B5372D" w:rsidRPr="00D66695" w:rsidRDefault="00B5372D" w:rsidP="00B5372D">
            <w:pPr>
              <w:tabs>
                <w:tab w:val="left" w:pos="2111"/>
              </w:tabs>
              <w:spacing w:before="60" w:after="60"/>
            </w:pPr>
            <w:r w:rsidRPr="00D66695">
              <w:t>1.3. 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B5372D" w:rsidRPr="00D66695" w:rsidRDefault="00B5372D" w:rsidP="00B5372D">
            <w:pPr>
              <w:tabs>
                <w:tab w:val="left" w:pos="2111"/>
              </w:tabs>
              <w:spacing w:before="60" w:after="60"/>
            </w:pPr>
            <w:r w:rsidRPr="00D66695">
              <w:t>1.4. копия уведомления о возможности применения участником закупки упрощенной системы налогообложения (для участников закупки, применяющих ее).</w:t>
            </w:r>
          </w:p>
          <w:p w:rsidR="00B5372D" w:rsidRPr="00D66695" w:rsidRDefault="00B5372D" w:rsidP="00B5372D">
            <w:pPr>
              <w:tabs>
                <w:tab w:val="left" w:pos="2111"/>
              </w:tabs>
              <w:spacing w:before="60" w:after="60"/>
            </w:pPr>
            <w:r w:rsidRPr="00D66695">
              <w:t>1.5. справка о составе органов управления для юридических лиц (единоличного и коллегиального исполнительных органов).</w:t>
            </w:r>
          </w:p>
          <w:p w:rsidR="00B5372D" w:rsidRPr="00D66695" w:rsidRDefault="00B5372D" w:rsidP="00B5372D">
            <w:pPr>
              <w:tabs>
                <w:tab w:val="left" w:pos="2111"/>
              </w:tabs>
              <w:spacing w:before="60" w:after="60"/>
            </w:pPr>
            <w:r w:rsidRPr="00D66695">
              <w:t xml:space="preserve">1.6.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747BD2" w:rsidRPr="00D66695">
              <w:t>приложению,</w:t>
            </w:r>
            <w:r w:rsidRPr="00D66695">
              <w:t xml:space="preserve"> к настоящей документации (раздел 8).</w:t>
            </w:r>
          </w:p>
          <w:p w:rsidR="00B5372D" w:rsidRPr="00D66695" w:rsidRDefault="00B5372D" w:rsidP="00B5372D">
            <w:pPr>
              <w:tabs>
                <w:tab w:val="left" w:pos="2111"/>
              </w:tabs>
              <w:spacing w:before="60" w:after="60"/>
            </w:pPr>
            <w:r w:rsidRPr="00D66695">
              <w:t xml:space="preserve"> 1.7.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B5372D" w:rsidRPr="00D66695" w:rsidRDefault="00B5372D" w:rsidP="00B5372D">
            <w:pPr>
              <w:tabs>
                <w:tab w:val="left" w:pos="2111"/>
              </w:tabs>
              <w:spacing w:before="60" w:after="60"/>
            </w:pPr>
            <w:r w:rsidRPr="00D66695">
              <w:t xml:space="preserve"> 1.8. Оригинал или нотариально заверенная копия </w:t>
            </w:r>
            <w:r w:rsidRPr="00D66695">
              <w:lastRenderedPageBreak/>
              <w:t xml:space="preserve">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5372D" w:rsidRPr="00D66695" w:rsidRDefault="00B5372D" w:rsidP="00B5372D">
            <w:pPr>
              <w:tabs>
                <w:tab w:val="left" w:pos="2111"/>
              </w:tabs>
              <w:spacing w:before="60" w:after="60"/>
              <w:rPr>
                <w:i/>
              </w:rPr>
            </w:pPr>
            <w:r w:rsidRPr="00D66695">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5372D" w:rsidRPr="00D66695" w:rsidRDefault="00B5372D" w:rsidP="00B5372D">
            <w:pPr>
              <w:tabs>
                <w:tab w:val="left" w:pos="2111"/>
              </w:tabs>
              <w:spacing w:before="60" w:after="60"/>
            </w:pPr>
            <w:r w:rsidRPr="00D66695">
              <w:t>1.9. 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5372D" w:rsidRPr="00D66695" w:rsidRDefault="00B5372D" w:rsidP="00B5372D">
            <w:pPr>
              <w:tabs>
                <w:tab w:val="left" w:pos="2111"/>
              </w:tabs>
              <w:spacing w:before="60" w:after="60"/>
            </w:pPr>
            <w:r w:rsidRPr="00D66695">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B5372D" w:rsidRPr="00D66695" w:rsidRDefault="00B5372D" w:rsidP="00B5372D">
            <w:pPr>
              <w:tabs>
                <w:tab w:val="left" w:pos="2111"/>
              </w:tabs>
              <w:spacing w:before="60" w:after="60"/>
            </w:pPr>
            <w:r w:rsidRPr="00D66695">
              <w:t xml:space="preserve">1.10. Заполненная участником закупки «Заявка на участие в закупке» по форме согласно </w:t>
            </w:r>
            <w:r w:rsidR="00253FA8" w:rsidRPr="00D66695">
              <w:t>приложению,</w:t>
            </w:r>
            <w:r w:rsidRPr="00D66695">
              <w:t xml:space="preserve"> </w:t>
            </w:r>
            <w:r w:rsidRPr="00D66695">
              <w:lastRenderedPageBreak/>
              <w:t>к настоящей документации (раздел 8), содержащая подтверждения:</w:t>
            </w:r>
          </w:p>
          <w:p w:rsidR="00B5372D" w:rsidRPr="00D66695" w:rsidRDefault="00B5372D" w:rsidP="00B5372D">
            <w:pPr>
              <w:tabs>
                <w:tab w:val="left" w:pos="2111"/>
              </w:tabs>
              <w:spacing w:before="60" w:after="60"/>
            </w:pPr>
            <w:r w:rsidRPr="00D66695">
              <w:t>- о расположении лица по адресу места нахождения согласно уставу;</w:t>
            </w:r>
          </w:p>
          <w:p w:rsidR="00B5372D" w:rsidRPr="00D66695" w:rsidRDefault="00B5372D" w:rsidP="00B5372D">
            <w:pPr>
              <w:tabs>
                <w:tab w:val="left" w:pos="2111"/>
              </w:tabs>
              <w:spacing w:before="60" w:after="60"/>
            </w:pPr>
            <w:r w:rsidRPr="00D66695">
              <w:t>- о нахождении/не нахождении участника закупки в процессе ликвидации;</w:t>
            </w:r>
          </w:p>
          <w:p w:rsidR="00B5372D" w:rsidRPr="00D66695" w:rsidRDefault="00B5372D" w:rsidP="00B5372D">
            <w:pPr>
              <w:tabs>
                <w:tab w:val="left" w:pos="2111"/>
              </w:tabs>
              <w:spacing w:before="60" w:after="60"/>
            </w:pPr>
            <w:r w:rsidRPr="00D66695">
              <w:t>- о наличии/отсутствии в отношении участника закупки решения арбитражного суда о признании его несостоятельным (банкротом);</w:t>
            </w:r>
          </w:p>
          <w:p w:rsidR="00B5372D" w:rsidRPr="00D66695" w:rsidRDefault="00B5372D" w:rsidP="00B5372D">
            <w:pPr>
              <w:tabs>
                <w:tab w:val="left" w:pos="2111"/>
              </w:tabs>
              <w:spacing w:before="60" w:after="60"/>
            </w:pPr>
            <w:r w:rsidRPr="00D66695">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B5372D" w:rsidRPr="00D66695" w:rsidRDefault="00B5372D" w:rsidP="00B5372D">
            <w:pPr>
              <w:tabs>
                <w:tab w:val="left" w:pos="2111"/>
              </w:tabs>
              <w:spacing w:before="60" w:after="60"/>
            </w:pPr>
            <w:r w:rsidRPr="00D66695">
              <w:t>- о наличии/отсутствии решения об административном приостановлении деятельности;</w:t>
            </w:r>
          </w:p>
          <w:p w:rsidR="00B5372D" w:rsidRPr="00D66695" w:rsidRDefault="00B5372D" w:rsidP="00B5372D">
            <w:pPr>
              <w:tabs>
                <w:tab w:val="left" w:pos="2111"/>
              </w:tabs>
              <w:spacing w:before="60" w:after="60"/>
            </w:pPr>
            <w:r w:rsidRPr="00D66695">
              <w:t xml:space="preserve">- о наличии/отсутствии неснятой или непогашенной судимости у Участника </w:t>
            </w:r>
            <w:r w:rsidR="00253FA8" w:rsidRPr="00D66695">
              <w:t>закупки -</w:t>
            </w:r>
            <w:r w:rsidRPr="00D66695">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B5372D" w:rsidRPr="00D66695" w:rsidRDefault="00B5372D" w:rsidP="00B5372D">
            <w:pPr>
              <w:tabs>
                <w:tab w:val="left" w:pos="2111"/>
              </w:tabs>
              <w:spacing w:before="60" w:after="60"/>
            </w:pPr>
            <w:r w:rsidRPr="00D66695">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D66695" w:rsidRDefault="00B5372D" w:rsidP="00B5372D">
            <w:pPr>
              <w:tabs>
                <w:tab w:val="left" w:pos="2111"/>
              </w:tabs>
              <w:spacing w:before="60" w:after="60"/>
            </w:pPr>
            <w:r w:rsidRPr="00D66695">
              <w:t>- о наличии/отсутствии административного наказания в виде дисквалификации;</w:t>
            </w:r>
          </w:p>
          <w:p w:rsidR="00B5372D" w:rsidRPr="00D66695" w:rsidRDefault="00B5372D" w:rsidP="00B5372D">
            <w:pPr>
              <w:tabs>
                <w:tab w:val="left" w:pos="2111"/>
              </w:tabs>
              <w:spacing w:before="60" w:after="60"/>
            </w:pPr>
            <w:r w:rsidRPr="00D66695">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D66695" w:rsidRDefault="00B5372D" w:rsidP="00B5372D">
            <w:pPr>
              <w:tabs>
                <w:tab w:val="left" w:pos="2111"/>
              </w:tabs>
              <w:spacing w:before="60" w:after="60"/>
            </w:pPr>
            <w:r w:rsidRPr="00D66695">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5372D" w:rsidRPr="00D66695" w:rsidRDefault="00B5372D" w:rsidP="00B5372D">
            <w:pPr>
              <w:tabs>
                <w:tab w:val="left" w:pos="2111"/>
              </w:tabs>
              <w:spacing w:before="60" w:after="60"/>
            </w:pPr>
            <w:r w:rsidRPr="00D66695">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D66695" w:rsidRDefault="00B5372D" w:rsidP="00B5372D">
            <w:pPr>
              <w:tabs>
                <w:tab w:val="left" w:pos="2111"/>
              </w:tabs>
              <w:spacing w:before="60" w:after="60"/>
            </w:pPr>
            <w:r w:rsidRPr="00D66695">
              <w:t xml:space="preserve">- что участник не является офшорной компанией; </w:t>
            </w:r>
          </w:p>
          <w:p w:rsidR="00B5372D" w:rsidRPr="00D66695" w:rsidRDefault="00B5372D" w:rsidP="00B5372D">
            <w:pPr>
              <w:tabs>
                <w:tab w:val="left" w:pos="2111"/>
              </w:tabs>
              <w:spacing w:before="60" w:after="60"/>
            </w:pPr>
            <w:r w:rsidRPr="00D66695">
              <w:lastRenderedPageBreak/>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D66695" w:rsidRDefault="002F00BC" w:rsidP="002F00BC">
            <w:pPr>
              <w:tabs>
                <w:tab w:val="left" w:pos="2111"/>
              </w:tabs>
              <w:spacing w:before="60" w:after="60"/>
              <w:rPr>
                <w:b/>
                <w:u w:val="single"/>
              </w:rPr>
            </w:pPr>
            <w:r w:rsidRPr="00D66695">
              <w:rPr>
                <w:b/>
                <w:u w:val="single"/>
              </w:rPr>
              <w:t xml:space="preserve">2. для индивидуальных предпринимателей: </w:t>
            </w:r>
          </w:p>
          <w:p w:rsidR="002F00BC" w:rsidRPr="00D66695" w:rsidRDefault="002F00BC" w:rsidP="002F00BC">
            <w:pPr>
              <w:tabs>
                <w:tab w:val="left" w:pos="2111"/>
              </w:tabs>
              <w:spacing w:before="60" w:after="60"/>
              <w:rPr>
                <w:i/>
              </w:rPr>
            </w:pPr>
            <w:r w:rsidRPr="00D66695">
              <w:t xml:space="preserve">2.1. копия выписки из единого государственного реестра индивидуальных предпринимателей (далее – выписка ЕГРИП); </w:t>
            </w:r>
            <w:r w:rsidRPr="00D66695">
              <w:rPr>
                <w:i/>
              </w:rPr>
              <w:t xml:space="preserve">(Участники закупки могут предоставить </w:t>
            </w:r>
            <w:r w:rsidR="00253FA8" w:rsidRPr="00D66695">
              <w:rPr>
                <w:i/>
              </w:rPr>
              <w:t>выписку из</w:t>
            </w:r>
            <w:r w:rsidRPr="00D66695">
              <w:rPr>
                <w:i/>
              </w:rPr>
              <w:t xml:space="preserve"> ЕГРИП, сформированную с помощью сайта </w:t>
            </w:r>
            <w:hyperlink r:id="rId9" w:history="1">
              <w:r w:rsidRPr="00D66695">
                <w:rPr>
                  <w:rStyle w:val="af7"/>
                  <w:i/>
                  <w:color w:val="auto"/>
                </w:rPr>
                <w:t>http://egrul.nalog.ru/</w:t>
              </w:r>
            </w:hyperlink>
            <w:r w:rsidRPr="00D66695">
              <w:rPr>
                <w:i/>
              </w:rPr>
              <w:t>).</w:t>
            </w:r>
          </w:p>
          <w:p w:rsidR="002F00BC" w:rsidRPr="00D66695" w:rsidRDefault="002F00BC" w:rsidP="002F00BC">
            <w:pPr>
              <w:tabs>
                <w:tab w:val="left" w:pos="2111"/>
              </w:tabs>
              <w:spacing w:before="60" w:after="60"/>
            </w:pPr>
            <w:r w:rsidRPr="00D66695">
              <w:t>2.2. копия свидетельства о постановке на учет в налоговом органе (ИНН).</w:t>
            </w:r>
          </w:p>
          <w:p w:rsidR="002F00BC" w:rsidRPr="00D66695" w:rsidRDefault="002F00BC" w:rsidP="002F00BC">
            <w:pPr>
              <w:tabs>
                <w:tab w:val="left" w:pos="2111"/>
              </w:tabs>
              <w:spacing w:before="60" w:after="60"/>
            </w:pPr>
            <w:r w:rsidRPr="00D66695">
              <w:t>2.3. копия уведомления о возможности применения участником закупки упрощенной системы налогообложения (для участников закупки, применяющих ее).</w:t>
            </w:r>
          </w:p>
          <w:p w:rsidR="002F00BC" w:rsidRPr="00D66695" w:rsidRDefault="002F00BC" w:rsidP="002F00BC">
            <w:pPr>
              <w:tabs>
                <w:tab w:val="left" w:pos="2111"/>
              </w:tabs>
              <w:spacing w:before="60" w:after="60"/>
            </w:pPr>
            <w:r w:rsidRPr="00D66695">
              <w:t xml:space="preserve">2.4.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253FA8" w:rsidRPr="00D66695">
              <w:t>приложению,</w:t>
            </w:r>
            <w:r w:rsidRPr="00D66695">
              <w:t xml:space="preserve"> к настоящей документации (раздел 8).</w:t>
            </w:r>
          </w:p>
          <w:p w:rsidR="002F00BC" w:rsidRPr="00D66695" w:rsidRDefault="002F00BC" w:rsidP="002F00BC">
            <w:pPr>
              <w:tabs>
                <w:tab w:val="left" w:pos="2111"/>
              </w:tabs>
              <w:spacing w:before="60" w:after="60"/>
            </w:pPr>
            <w:r w:rsidRPr="00D66695">
              <w:t>2.5.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D66695" w:rsidRDefault="002F00BC" w:rsidP="002F00BC">
            <w:pPr>
              <w:tabs>
                <w:tab w:val="left" w:pos="2111"/>
              </w:tabs>
              <w:spacing w:before="60" w:after="60"/>
            </w:pPr>
            <w:r w:rsidRPr="00D66695">
              <w:t xml:space="preserve">2.6.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w:t>
            </w:r>
            <w:r w:rsidRPr="00D66695">
              <w:lastRenderedPageBreak/>
              <w:t xml:space="preserve">органом по налогам, сборам, страховым взносам, пеням, штрафам, процентам за последний отчётный период. </w:t>
            </w:r>
          </w:p>
          <w:p w:rsidR="002F00BC" w:rsidRPr="00D66695" w:rsidRDefault="002F00BC" w:rsidP="002F00BC">
            <w:pPr>
              <w:tabs>
                <w:tab w:val="left" w:pos="2111"/>
              </w:tabs>
              <w:spacing w:before="60" w:after="60"/>
              <w:rPr>
                <w:i/>
              </w:rPr>
            </w:pPr>
            <w:r w:rsidRPr="00D66695">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F00BC" w:rsidRPr="00D66695" w:rsidRDefault="002F00BC" w:rsidP="002F00BC">
            <w:pPr>
              <w:tabs>
                <w:tab w:val="left" w:pos="2111"/>
              </w:tabs>
              <w:spacing w:before="60" w:after="60"/>
            </w:pPr>
            <w:r w:rsidRPr="00D66695">
              <w:t xml:space="preserve">2.7. Для индивидуальных предпринимателей, применяющих общую систему налогообложения: </w:t>
            </w:r>
          </w:p>
          <w:p w:rsidR="002F00BC" w:rsidRPr="00D66695" w:rsidRDefault="002F00BC" w:rsidP="002F00BC">
            <w:pPr>
              <w:tabs>
                <w:tab w:val="left" w:pos="2111"/>
              </w:tabs>
              <w:spacing w:before="60" w:after="60"/>
            </w:pPr>
            <w:r w:rsidRPr="00D66695">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F00BC" w:rsidRPr="00D66695" w:rsidRDefault="002F00BC" w:rsidP="002F00BC">
            <w:pPr>
              <w:tabs>
                <w:tab w:val="left" w:pos="2111"/>
              </w:tabs>
              <w:spacing w:before="60" w:after="60"/>
            </w:pPr>
            <w:r w:rsidRPr="00D66695">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2F00BC" w:rsidRPr="00D66695" w:rsidRDefault="002F00BC" w:rsidP="002F00BC">
            <w:pPr>
              <w:tabs>
                <w:tab w:val="left" w:pos="2111"/>
              </w:tabs>
              <w:spacing w:before="60" w:after="60"/>
            </w:pPr>
            <w:r w:rsidRPr="00D66695">
              <w:t xml:space="preserve">- налоговая декларация по УСН за последний завершенный отчетный год с подтверждением о принятии налоговыми органами; </w:t>
            </w:r>
          </w:p>
          <w:p w:rsidR="002F00BC" w:rsidRPr="00D66695" w:rsidRDefault="002F00BC" w:rsidP="002F00BC">
            <w:pPr>
              <w:tabs>
                <w:tab w:val="left" w:pos="2111"/>
              </w:tabs>
              <w:spacing w:before="60" w:after="60"/>
            </w:pPr>
            <w:r w:rsidRPr="00D66695">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2F00BC" w:rsidRPr="00D66695" w:rsidRDefault="002F00BC" w:rsidP="002F00BC">
            <w:pPr>
              <w:tabs>
                <w:tab w:val="left" w:pos="2111"/>
              </w:tabs>
              <w:spacing w:before="60" w:after="60"/>
            </w:pPr>
            <w:r w:rsidRPr="00D66695">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F00BC" w:rsidRPr="00D66695" w:rsidRDefault="002F00BC" w:rsidP="002F00BC">
            <w:pPr>
              <w:tabs>
                <w:tab w:val="left" w:pos="2111"/>
              </w:tabs>
              <w:spacing w:before="60" w:after="60"/>
            </w:pPr>
            <w:r w:rsidRPr="00D66695">
              <w:t xml:space="preserve">2.8. Заполненная участником закупки «Заявка на участие в закупке» по форме согласно </w:t>
            </w:r>
            <w:r w:rsidR="00253FA8" w:rsidRPr="00D66695">
              <w:t>приложению,</w:t>
            </w:r>
            <w:r w:rsidRPr="00D66695">
              <w:t xml:space="preserve"> к настоящей документации (раздел 8), содержащая </w:t>
            </w:r>
            <w:r w:rsidRPr="00D66695">
              <w:lastRenderedPageBreak/>
              <w:t>подтверждения:</w:t>
            </w:r>
          </w:p>
          <w:p w:rsidR="002F00BC" w:rsidRPr="00D66695" w:rsidRDefault="002F00BC" w:rsidP="002F00BC">
            <w:pPr>
              <w:tabs>
                <w:tab w:val="left" w:pos="2111"/>
              </w:tabs>
              <w:spacing w:before="60" w:after="60"/>
            </w:pPr>
            <w:r w:rsidRPr="00D66695">
              <w:t>- о расположении лица по адресу места постоянного проживания;</w:t>
            </w:r>
          </w:p>
          <w:p w:rsidR="002F00BC" w:rsidRPr="00D66695" w:rsidRDefault="002F00BC" w:rsidP="002F00BC">
            <w:pPr>
              <w:tabs>
                <w:tab w:val="left" w:pos="2111"/>
              </w:tabs>
              <w:spacing w:before="60" w:after="60"/>
            </w:pPr>
            <w:r w:rsidRPr="00D66695">
              <w:t>- о наличии/отсутствии в отношении участника закупки решения арбитражного суда о признании его несостоятельным (банкротом);</w:t>
            </w:r>
          </w:p>
          <w:p w:rsidR="002F00BC" w:rsidRPr="00D66695" w:rsidRDefault="002F00BC" w:rsidP="002F00BC">
            <w:pPr>
              <w:tabs>
                <w:tab w:val="left" w:pos="2111"/>
              </w:tabs>
              <w:spacing w:before="60" w:after="60"/>
            </w:pPr>
            <w:r w:rsidRPr="00D66695">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2F00BC" w:rsidRPr="00D66695" w:rsidRDefault="002F00BC" w:rsidP="002F00BC">
            <w:pPr>
              <w:tabs>
                <w:tab w:val="left" w:pos="2111"/>
              </w:tabs>
              <w:spacing w:before="60" w:after="60"/>
            </w:pPr>
            <w:r w:rsidRPr="00D66695">
              <w:t>- о наличии/отсутствии решения об административном приостановлении деятельности;</w:t>
            </w:r>
          </w:p>
          <w:p w:rsidR="002F00BC" w:rsidRPr="00D66695" w:rsidRDefault="002F00BC" w:rsidP="002F00BC">
            <w:pPr>
              <w:tabs>
                <w:tab w:val="left" w:pos="2111"/>
              </w:tabs>
              <w:spacing w:before="60" w:after="60"/>
            </w:pPr>
            <w:r w:rsidRPr="00D66695">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2F00BC" w:rsidRPr="00D66695" w:rsidRDefault="002F00BC" w:rsidP="002F00BC">
            <w:pPr>
              <w:tabs>
                <w:tab w:val="left" w:pos="2111"/>
              </w:tabs>
              <w:spacing w:before="60" w:after="60"/>
            </w:pPr>
            <w:r w:rsidRPr="00D66695">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D66695" w:rsidRDefault="002F00BC" w:rsidP="002F00BC">
            <w:pPr>
              <w:tabs>
                <w:tab w:val="left" w:pos="2111"/>
              </w:tabs>
              <w:spacing w:before="60" w:after="60"/>
            </w:pPr>
            <w:r w:rsidRPr="00D66695">
              <w:t>- о наличии/отсутствии административного наказания в виде дисквалификации;</w:t>
            </w:r>
          </w:p>
          <w:p w:rsidR="002F00BC" w:rsidRPr="00D66695" w:rsidRDefault="002F00BC" w:rsidP="002F00BC">
            <w:pPr>
              <w:tabs>
                <w:tab w:val="left" w:pos="2111"/>
              </w:tabs>
              <w:spacing w:before="60" w:after="60"/>
            </w:pPr>
            <w:r w:rsidRPr="00D66695">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F00BC" w:rsidRPr="00D66695" w:rsidRDefault="002F00BC" w:rsidP="002F00BC">
            <w:pPr>
              <w:tabs>
                <w:tab w:val="left" w:pos="2111"/>
              </w:tabs>
              <w:spacing w:before="60" w:after="60"/>
            </w:pPr>
            <w:r w:rsidRPr="00D66695">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2F00BC" w:rsidRPr="00D66695" w:rsidRDefault="002F00BC" w:rsidP="002F00BC">
            <w:pPr>
              <w:tabs>
                <w:tab w:val="left" w:pos="2111"/>
              </w:tabs>
              <w:spacing w:before="60" w:after="60"/>
            </w:pPr>
            <w:r w:rsidRPr="00D66695">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D66695" w:rsidRDefault="002F00BC" w:rsidP="002F00BC">
            <w:pPr>
              <w:tabs>
                <w:tab w:val="left" w:pos="2111"/>
              </w:tabs>
              <w:spacing w:before="60" w:after="60"/>
              <w:rPr>
                <w:b/>
                <w:u w:val="single"/>
              </w:rPr>
            </w:pPr>
            <w:r w:rsidRPr="00D66695">
              <w:rPr>
                <w:b/>
                <w:u w:val="single"/>
              </w:rPr>
              <w:lastRenderedPageBreak/>
              <w:t>3. для физических лиц:</w:t>
            </w:r>
          </w:p>
          <w:p w:rsidR="002F00BC" w:rsidRPr="00D66695" w:rsidRDefault="002F00BC" w:rsidP="002F00BC">
            <w:pPr>
              <w:tabs>
                <w:tab w:val="left" w:pos="2111"/>
              </w:tabs>
              <w:spacing w:before="60" w:after="60"/>
            </w:pPr>
            <w:r w:rsidRPr="00D66695">
              <w:t>3.1. копии документов, удостоверяющих личность:</w:t>
            </w:r>
          </w:p>
          <w:p w:rsidR="002F00BC" w:rsidRPr="00A25818" w:rsidRDefault="002F00BC" w:rsidP="002F00BC">
            <w:pPr>
              <w:tabs>
                <w:tab w:val="left" w:pos="2111"/>
              </w:tabs>
              <w:spacing w:before="60" w:after="60"/>
            </w:pPr>
            <w:r w:rsidRPr="00D66695">
              <w:t xml:space="preserve">- копия паспорта гражданина Российской Федерации или паспорта иного государства, или иной </w:t>
            </w:r>
            <w:r w:rsidRPr="00A25818">
              <w:t xml:space="preserve">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w:t>
            </w:r>
            <w:proofErr w:type="spellStart"/>
            <w:r w:rsidRPr="00A25818">
              <w:t>апостилированный</w:t>
            </w:r>
            <w:proofErr w:type="spellEnd"/>
            <w:r w:rsidRPr="00A25818">
              <w:t xml:space="preserve"> перевод такого документа);</w:t>
            </w:r>
          </w:p>
          <w:p w:rsidR="002F00BC" w:rsidRPr="00A25818" w:rsidRDefault="002F00BC" w:rsidP="002F00BC">
            <w:pPr>
              <w:tabs>
                <w:tab w:val="left" w:pos="2111"/>
              </w:tabs>
              <w:spacing w:before="60" w:after="60"/>
            </w:pPr>
            <w:r w:rsidRPr="00A25818">
              <w:t>- копия свидетельства о постановке на учет в налоговом органе;</w:t>
            </w:r>
          </w:p>
          <w:p w:rsidR="002F00BC" w:rsidRPr="00A25818" w:rsidRDefault="002F00BC" w:rsidP="002F00BC">
            <w:pPr>
              <w:tabs>
                <w:tab w:val="left" w:pos="2111"/>
              </w:tabs>
              <w:spacing w:before="60" w:after="60"/>
            </w:pPr>
            <w:r w:rsidRPr="00A25818">
              <w:t xml:space="preserve">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98105C" w:rsidRPr="00A25818">
              <w:t>приложению,</w:t>
            </w:r>
            <w:r w:rsidRPr="00A25818">
              <w:t xml:space="preserve"> к настоящей документации (раздел 8).</w:t>
            </w:r>
          </w:p>
          <w:p w:rsidR="002F00BC" w:rsidRPr="00A25818" w:rsidRDefault="002F00BC" w:rsidP="002F00BC">
            <w:pPr>
              <w:tabs>
                <w:tab w:val="left" w:pos="2111"/>
              </w:tabs>
              <w:spacing w:before="60" w:after="60"/>
            </w:pPr>
            <w:r w:rsidRPr="00A25818">
              <w:t>3.3.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A25818" w:rsidRDefault="002F00BC" w:rsidP="002F00BC">
            <w:pPr>
              <w:tabs>
                <w:tab w:val="left" w:pos="2111"/>
              </w:tabs>
              <w:spacing w:before="60" w:after="60"/>
            </w:pPr>
            <w:r w:rsidRPr="00A25818">
              <w:t xml:space="preserve">3.4 Заполненная участником закупки «Заявка на участие в закупке» по форме согласно </w:t>
            </w:r>
            <w:r w:rsidR="00253FA8" w:rsidRPr="00A25818">
              <w:t>приложению,</w:t>
            </w:r>
            <w:r w:rsidRPr="00A25818">
              <w:t xml:space="preserve"> к настоящей документации (раздел 8), содержащая подтверждения:</w:t>
            </w:r>
          </w:p>
          <w:p w:rsidR="002F00BC" w:rsidRPr="00A25818" w:rsidRDefault="002F00BC" w:rsidP="002F00BC">
            <w:pPr>
              <w:tabs>
                <w:tab w:val="left" w:pos="2111"/>
              </w:tabs>
              <w:spacing w:before="60" w:after="60"/>
            </w:pPr>
            <w:r w:rsidRPr="00A25818">
              <w:t>- о расположении лица по адресу места постоянного проживания;</w:t>
            </w:r>
          </w:p>
          <w:p w:rsidR="002F00BC" w:rsidRPr="00A25818" w:rsidRDefault="002F00BC" w:rsidP="002F00BC">
            <w:pPr>
              <w:tabs>
                <w:tab w:val="left" w:pos="2111"/>
              </w:tabs>
              <w:spacing w:before="60" w:after="60"/>
            </w:pPr>
            <w:r w:rsidRPr="00A25818">
              <w:t>- о наличии/отсутствии в отношении участника закупки решения арбитражного суда о признании его несостоятельным (банкротом);</w:t>
            </w:r>
          </w:p>
          <w:p w:rsidR="002F00BC" w:rsidRPr="00A25818" w:rsidRDefault="002F00BC" w:rsidP="002F00BC">
            <w:pPr>
              <w:tabs>
                <w:tab w:val="left" w:pos="2111"/>
              </w:tabs>
              <w:spacing w:before="60" w:after="60"/>
            </w:pPr>
            <w:r w:rsidRPr="00A25818">
              <w:t>- о наличии/отсутствии неснятой или непогашенной судимости у Участника закупки;</w:t>
            </w:r>
          </w:p>
          <w:p w:rsidR="002F00BC" w:rsidRPr="00A25818" w:rsidRDefault="002F00BC" w:rsidP="002F00BC">
            <w:pPr>
              <w:tabs>
                <w:tab w:val="left" w:pos="2111"/>
              </w:tabs>
              <w:spacing w:before="60" w:after="60"/>
            </w:pPr>
            <w:r w:rsidRPr="00A2581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A25818" w:rsidRDefault="002F00BC" w:rsidP="002F00BC">
            <w:pPr>
              <w:tabs>
                <w:tab w:val="left" w:pos="2111"/>
              </w:tabs>
              <w:spacing w:before="60" w:after="60"/>
            </w:pPr>
            <w:r w:rsidRPr="00A25818">
              <w:t>- о наличии/отсутствии административного наказания в виде дисквалификации;</w:t>
            </w:r>
          </w:p>
          <w:p w:rsidR="002F00BC" w:rsidRPr="00A25818" w:rsidRDefault="002F00BC" w:rsidP="002F00BC">
            <w:pPr>
              <w:tabs>
                <w:tab w:val="left" w:pos="2111"/>
              </w:tabs>
              <w:spacing w:before="60" w:after="60"/>
            </w:pPr>
            <w:r w:rsidRPr="00A25818">
              <w:t xml:space="preserve">-  что, участник закупки является/не является аффилированным лицом по отношению к руководящим работникам и/или членам закупочных </w:t>
            </w:r>
            <w:r w:rsidRPr="00A25818">
              <w:lastRenderedPageBreak/>
              <w:t>органов, принимающих решение в отношении конкретной закупки (за исключением дочерних обществ);</w:t>
            </w:r>
          </w:p>
          <w:p w:rsidR="00B5372D" w:rsidRPr="00A25818" w:rsidRDefault="00B5372D" w:rsidP="00B5372D">
            <w:pPr>
              <w:tabs>
                <w:tab w:val="left" w:pos="2111"/>
              </w:tabs>
              <w:spacing w:before="60" w:after="60"/>
              <w:rPr>
                <w:b/>
                <w:u w:val="single"/>
              </w:rPr>
            </w:pPr>
            <w:r w:rsidRPr="00A25818">
              <w:rPr>
                <w:b/>
                <w:u w:val="single"/>
              </w:rPr>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B5372D" w:rsidRPr="00A25818" w:rsidRDefault="00B5372D" w:rsidP="00B5372D">
            <w:pPr>
              <w:tabs>
                <w:tab w:val="left" w:pos="2111"/>
              </w:tabs>
              <w:spacing w:before="60" w:after="60"/>
            </w:pPr>
            <w:r w:rsidRPr="00A25818">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w:t>
            </w:r>
            <w:proofErr w:type="spellStart"/>
            <w:r w:rsidRPr="00A25818">
              <w:t>апостиля</w:t>
            </w:r>
            <w:proofErr w:type="spellEnd"/>
            <w:r w:rsidRPr="00A25818">
              <w:t>) с нотариально заверенным переводом на русский язык);</w:t>
            </w:r>
          </w:p>
          <w:p w:rsidR="00B5372D" w:rsidRPr="00A25818" w:rsidRDefault="00B5372D" w:rsidP="00B5372D">
            <w:pPr>
              <w:tabs>
                <w:tab w:val="left" w:pos="2111"/>
              </w:tabs>
              <w:spacing w:before="60" w:after="60"/>
            </w:pPr>
            <w:r w:rsidRPr="00A25818">
              <w:t xml:space="preserve"> - копия свидетельства о постановке на налоговый учет в Российской Федерации (если таковое имеется);</w:t>
            </w:r>
          </w:p>
          <w:p w:rsidR="00B5372D" w:rsidRPr="00A25818" w:rsidRDefault="00B5372D" w:rsidP="00B5372D">
            <w:pPr>
              <w:tabs>
                <w:tab w:val="left" w:pos="2111"/>
              </w:tabs>
              <w:spacing w:before="60" w:after="60"/>
            </w:pPr>
            <w:r w:rsidRPr="00A25818">
              <w:t>-  документы, подтверждающие полномочия руководителя участника закупки;</w:t>
            </w:r>
          </w:p>
          <w:p w:rsidR="00B5372D" w:rsidRPr="00A25818" w:rsidRDefault="00B5372D" w:rsidP="00B5372D">
            <w:pPr>
              <w:tabs>
                <w:tab w:val="left" w:pos="2111"/>
              </w:tabs>
              <w:spacing w:before="60" w:after="60"/>
            </w:pPr>
            <w:r w:rsidRPr="00A25818">
              <w:t xml:space="preserve">- копия </w:t>
            </w:r>
            <w:r w:rsidR="00A6580C" w:rsidRPr="00A25818">
              <w:t>доверенности представителя</w:t>
            </w:r>
            <w:r w:rsidRPr="00A25818">
              <w:t xml:space="preserve"> на заключение договора (в случае, если договор подписывается не руководителем </w:t>
            </w:r>
            <w:r w:rsidR="00A6580C" w:rsidRPr="00A25818">
              <w:t>участника закупки</w:t>
            </w:r>
            <w:r w:rsidRPr="00A25818">
              <w:t>);</w:t>
            </w:r>
          </w:p>
          <w:p w:rsidR="00B5372D" w:rsidRPr="00A25818" w:rsidRDefault="00B5372D" w:rsidP="00B5372D">
            <w:pPr>
              <w:tabs>
                <w:tab w:val="left" w:pos="2111"/>
              </w:tabs>
              <w:spacing w:before="60" w:after="60"/>
            </w:pPr>
            <w:r w:rsidRPr="00A25818">
              <w:t>- копия свидетельства о благосостоянии/сертификат о благополучии (аналог выписки из ЕГРЮЛ);</w:t>
            </w:r>
          </w:p>
          <w:p w:rsidR="00B5372D" w:rsidRPr="00A25818" w:rsidRDefault="00B5372D" w:rsidP="00B5372D">
            <w:pPr>
              <w:tabs>
                <w:tab w:val="left" w:pos="2111"/>
              </w:tabs>
              <w:spacing w:before="60" w:after="60"/>
            </w:pPr>
            <w:r w:rsidRPr="00A25818">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B5372D" w:rsidRPr="00A25818" w:rsidRDefault="00B5372D" w:rsidP="00B5372D">
            <w:pPr>
              <w:tabs>
                <w:tab w:val="left" w:pos="2111"/>
              </w:tabs>
              <w:spacing w:before="60" w:after="60"/>
              <w:rPr>
                <w:b/>
                <w:u w:val="single"/>
              </w:rPr>
            </w:pPr>
            <w:r w:rsidRPr="00A25818">
              <w:rPr>
                <w:b/>
                <w:u w:val="single"/>
              </w:rPr>
              <w:t xml:space="preserve"> Дополнительно к вышеуказанным документам необходимо представить:</w:t>
            </w:r>
          </w:p>
          <w:p w:rsidR="00B5372D" w:rsidRPr="00A25818" w:rsidRDefault="00B5372D" w:rsidP="00B5372D">
            <w:pPr>
              <w:tabs>
                <w:tab w:val="left" w:pos="2111"/>
              </w:tabs>
              <w:spacing w:before="60" w:after="60"/>
            </w:pPr>
            <w:r w:rsidRPr="00A25818">
              <w:t xml:space="preserve">- опись документов заявки по форме согласно </w:t>
            </w:r>
            <w:r w:rsidR="00A6580C" w:rsidRPr="00A25818">
              <w:t>приложению,</w:t>
            </w:r>
            <w:r w:rsidRPr="00A25818">
              <w:t xml:space="preserve"> к настоящей документации (раздел 8).</w:t>
            </w:r>
          </w:p>
          <w:p w:rsidR="00B5372D" w:rsidRPr="00A25818" w:rsidRDefault="00B5372D" w:rsidP="00B5372D">
            <w:pPr>
              <w:tabs>
                <w:tab w:val="left" w:pos="2111"/>
              </w:tabs>
              <w:spacing w:before="60" w:after="60"/>
            </w:pPr>
            <w:r w:rsidRPr="00A25818">
              <w:t xml:space="preserve">- заявку по форме согласно </w:t>
            </w:r>
            <w:r w:rsidR="00A6580C" w:rsidRPr="00A25818">
              <w:t>приложению,</w:t>
            </w:r>
            <w:r w:rsidRPr="00A25818">
              <w:t xml:space="preserve"> к настоящей документации (раздел 8).</w:t>
            </w:r>
          </w:p>
          <w:p w:rsidR="00B5372D" w:rsidRPr="00A25818" w:rsidRDefault="00B5372D" w:rsidP="00B5372D">
            <w:pPr>
              <w:tabs>
                <w:tab w:val="left" w:pos="2111"/>
              </w:tabs>
              <w:spacing w:before="60" w:after="60"/>
            </w:pPr>
            <w:r w:rsidRPr="00A25818">
              <w:t xml:space="preserve">- коммерческое предложение по форме согласно </w:t>
            </w:r>
            <w:r w:rsidR="00A6580C" w:rsidRPr="00A25818">
              <w:t>приложению,</w:t>
            </w:r>
            <w:r w:rsidRPr="00A25818">
              <w:t xml:space="preserve"> к настоящей документации (раздел 8).</w:t>
            </w:r>
          </w:p>
          <w:p w:rsidR="00B5372D" w:rsidRPr="00A25818" w:rsidRDefault="00B5372D" w:rsidP="00B5372D">
            <w:pPr>
              <w:tabs>
                <w:tab w:val="left" w:pos="2111"/>
              </w:tabs>
              <w:spacing w:before="60" w:after="60"/>
            </w:pPr>
            <w:r w:rsidRPr="00A25818">
              <w:t xml:space="preserve">- техническое предложение по форме согласно </w:t>
            </w:r>
            <w:r w:rsidR="00A6580C" w:rsidRPr="00A25818">
              <w:t>приложению,</w:t>
            </w:r>
            <w:r w:rsidRPr="00A25818">
              <w:t xml:space="preserve"> к настоящей документации (раздел 8).</w:t>
            </w:r>
          </w:p>
          <w:p w:rsidR="00B5372D" w:rsidRPr="00A25818" w:rsidRDefault="00B5372D" w:rsidP="00B5372D">
            <w:pPr>
              <w:tabs>
                <w:tab w:val="left" w:pos="2111"/>
              </w:tabs>
              <w:spacing w:before="60" w:after="60"/>
            </w:pPr>
            <w:r w:rsidRPr="00A25818">
              <w:t xml:space="preserve">- заполненную анкету (с учетом обязательных приложений к ней) по форме согласно </w:t>
            </w:r>
            <w:r w:rsidR="00A6580C" w:rsidRPr="00A25818">
              <w:t>приложению,</w:t>
            </w:r>
            <w:r w:rsidRPr="00A25818">
              <w:t xml:space="preserve"> к настоящей документации (раздел 8);</w:t>
            </w:r>
          </w:p>
          <w:p w:rsidR="00B5372D" w:rsidRPr="00A25818" w:rsidRDefault="00B5372D" w:rsidP="00B5372D">
            <w:pPr>
              <w:tabs>
                <w:tab w:val="left" w:pos="2111"/>
              </w:tabs>
              <w:spacing w:before="60" w:after="60"/>
            </w:pPr>
            <w:r w:rsidRPr="00A25818">
              <w:t xml:space="preserve">- документ, подтверждающий принадлежность участника к субъектам МСП (в форме документа, включающего в себя сведения из единого реестра </w:t>
            </w:r>
            <w:r w:rsidRPr="00A25818">
              <w:lastRenderedPageBreak/>
              <w:t>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реестре МСП);</w:t>
            </w:r>
          </w:p>
          <w:p w:rsidR="00B5372D" w:rsidRPr="00A25818" w:rsidRDefault="00B5372D" w:rsidP="00134E51">
            <w:pPr>
              <w:tabs>
                <w:tab w:val="left" w:pos="0"/>
              </w:tabs>
              <w:spacing w:before="60" w:after="60"/>
            </w:pPr>
            <w:r w:rsidRPr="00A25818">
              <w:t>- документ(ы), подтверждающие страну (страны) происхождения товара (товаров) для предоставления приоритета в соответствии с ПП 925:</w:t>
            </w:r>
            <w:r w:rsidR="00134E51" w:rsidRPr="00A25818">
              <w:t xml:space="preserve"> </w:t>
            </w:r>
            <w:r w:rsidRPr="00A25818">
              <w:rPr>
                <w:i/>
              </w:rPr>
              <w:t>определить Заказчику в зависимости от вида товара</w:t>
            </w:r>
            <w:r w:rsidRPr="00A25818">
              <w:t>]</w:t>
            </w:r>
          </w:p>
          <w:p w:rsidR="00CB5540" w:rsidRPr="00A25818" w:rsidRDefault="00CB5540" w:rsidP="00CB5540">
            <w:pPr>
              <w:tabs>
                <w:tab w:val="left" w:pos="2111"/>
              </w:tabs>
              <w:spacing w:before="60" w:after="60"/>
              <w:rPr>
                <w:b/>
                <w:u w:val="single"/>
              </w:rPr>
            </w:pPr>
            <w:r w:rsidRPr="00A25818">
              <w:rPr>
                <w:b/>
                <w:u w:val="single"/>
              </w:rPr>
              <w:t>Если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CB5540" w:rsidRPr="00A25818" w:rsidRDefault="00CB5540" w:rsidP="00CB5540">
            <w:pPr>
              <w:tabs>
                <w:tab w:val="left" w:pos="2111"/>
              </w:tabs>
              <w:spacing w:before="60" w:after="60"/>
            </w:pPr>
            <w:r w:rsidRPr="00A25818">
              <w:t xml:space="preserve">- план распределения объемов по договору внутри коллективного участника по форме согласно </w:t>
            </w:r>
            <w:r w:rsidR="005B7E5D" w:rsidRPr="00A25818">
              <w:t>приложению,</w:t>
            </w:r>
            <w:r w:rsidRPr="00A25818">
              <w:t xml:space="preserve"> к настоящей документации (раздел 8);</w:t>
            </w:r>
          </w:p>
          <w:p w:rsidR="00CB5540" w:rsidRPr="00A25818" w:rsidRDefault="00CB5540" w:rsidP="00CB5540">
            <w:pPr>
              <w:tabs>
                <w:tab w:val="left" w:pos="2111"/>
              </w:tabs>
              <w:spacing w:before="60" w:after="60"/>
            </w:pPr>
            <w:r w:rsidRPr="00A25818">
              <w:t xml:space="preserve">- заполненную анкету в отношении каждого члена коллективного участника (с учетом обязательных приложений к ней) по форме согласно </w:t>
            </w:r>
            <w:r w:rsidR="005B7E5D" w:rsidRPr="00A25818">
              <w:t>приложению,</w:t>
            </w:r>
            <w:r w:rsidRPr="00A25818">
              <w:t xml:space="preserve"> к настоящей документации (раздел 8);</w:t>
            </w:r>
          </w:p>
          <w:p w:rsidR="00CB5540" w:rsidRPr="00A25818" w:rsidRDefault="00CB5540" w:rsidP="00CB5540">
            <w:pPr>
              <w:tabs>
                <w:tab w:val="left" w:pos="2111"/>
              </w:tabs>
              <w:spacing w:before="60" w:after="60"/>
            </w:pPr>
            <w:r w:rsidRPr="00A25818">
              <w:t xml:space="preserve">- справка об опыте в отношении </w:t>
            </w:r>
            <w:r w:rsidRPr="00A25818">
              <w:rPr>
                <w:i/>
              </w:rPr>
              <w:t>каждого члена</w:t>
            </w:r>
            <w:r w:rsidRPr="00A25818">
              <w:t xml:space="preserve"> </w:t>
            </w:r>
            <w:r w:rsidRPr="00A25818">
              <w:rPr>
                <w:i/>
              </w:rPr>
              <w:t>[либо лидера]</w:t>
            </w:r>
            <w:r w:rsidRPr="00A25818">
              <w:t xml:space="preserve"> коллективного участника по форме согласно </w:t>
            </w:r>
            <w:r w:rsidR="005B7E5D" w:rsidRPr="00A25818">
              <w:t>приложению,</w:t>
            </w:r>
            <w:r w:rsidRPr="00A25818">
              <w:t xml:space="preserve"> к настоящей документации (раздел 8);</w:t>
            </w:r>
          </w:p>
          <w:p w:rsidR="00CB5540" w:rsidRPr="00A25818" w:rsidRDefault="00CB5540" w:rsidP="00CB5540">
            <w:pPr>
              <w:tabs>
                <w:tab w:val="left" w:pos="2111"/>
              </w:tabs>
              <w:spacing w:before="60" w:after="60"/>
            </w:pPr>
            <w:r w:rsidRPr="00A25818">
              <w:t xml:space="preserve">- справка о материально-технических ресурсах в отношении </w:t>
            </w:r>
            <w:r w:rsidRPr="00A25818">
              <w:rPr>
                <w:i/>
              </w:rPr>
              <w:t xml:space="preserve">каждого члена [либо лидера] </w:t>
            </w:r>
            <w:r w:rsidRPr="00A25818">
              <w:t xml:space="preserve">коллективного участника по форме согласно </w:t>
            </w:r>
            <w:r w:rsidR="005B7E5D" w:rsidRPr="00A25818">
              <w:t>приложению,</w:t>
            </w:r>
            <w:r w:rsidRPr="00A25818">
              <w:t xml:space="preserve"> к настоящей документации (раздел 8);</w:t>
            </w:r>
          </w:p>
          <w:p w:rsidR="00CB5540" w:rsidRPr="00A25818" w:rsidRDefault="00CB5540" w:rsidP="00CB5540">
            <w:pPr>
              <w:tabs>
                <w:tab w:val="left" w:pos="2111"/>
              </w:tabs>
              <w:spacing w:before="60" w:after="60"/>
            </w:pPr>
            <w:r w:rsidRPr="00A25818">
              <w:t xml:space="preserve">- справка о кадровых ресурсах в отношении </w:t>
            </w:r>
            <w:r w:rsidRPr="00A25818">
              <w:rPr>
                <w:i/>
              </w:rPr>
              <w:t>каждого члена [либо лидера]</w:t>
            </w:r>
            <w:r w:rsidRPr="00A25818">
              <w:t xml:space="preserve"> коллективного участника по форме согласно приложению</w:t>
            </w:r>
            <w:r w:rsidR="005B7E5D">
              <w:t>,</w:t>
            </w:r>
            <w:r w:rsidRPr="00A25818">
              <w:t xml:space="preserve"> к настоящей документации (раздел 8).</w:t>
            </w:r>
          </w:p>
          <w:p w:rsidR="00CB5540" w:rsidRPr="00A25818" w:rsidRDefault="00CB5540" w:rsidP="00CB5540">
            <w:pPr>
              <w:tabs>
                <w:tab w:val="left" w:pos="2111"/>
              </w:tabs>
              <w:spacing w:before="60" w:after="60"/>
            </w:pPr>
          </w:p>
          <w:p w:rsidR="00CB5540" w:rsidRPr="00A25818" w:rsidRDefault="00CB5540" w:rsidP="00CB5540">
            <w:pPr>
              <w:tabs>
                <w:tab w:val="left" w:pos="2111"/>
              </w:tabs>
              <w:spacing w:before="60" w:after="60"/>
              <w:rPr>
                <w:i/>
              </w:rPr>
            </w:pPr>
            <w:r w:rsidRPr="00A25818">
              <w:rPr>
                <w:b/>
                <w:i/>
              </w:rPr>
              <w:t>ДОПОЛ</w:t>
            </w:r>
            <w:r w:rsidR="002B5F80">
              <w:rPr>
                <w:b/>
                <w:i/>
              </w:rPr>
              <w:t>Н</w:t>
            </w:r>
            <w:r w:rsidRPr="00A25818">
              <w:rPr>
                <w:b/>
                <w:i/>
              </w:rPr>
              <w:t>ИТЕЛЬНЫЕ ФОРМЫ.</w:t>
            </w:r>
          </w:p>
          <w:p w:rsidR="00CB5540" w:rsidRDefault="00CB5540" w:rsidP="00CB5540">
            <w:pPr>
              <w:tabs>
                <w:tab w:val="left" w:pos="2111"/>
              </w:tabs>
              <w:spacing w:before="60" w:after="60"/>
              <w:rPr>
                <w:i/>
              </w:rPr>
            </w:pPr>
            <w:r w:rsidRPr="00A25818">
              <w:rPr>
                <w:i/>
              </w:rPr>
              <w:t xml:space="preserve">Заказчик / организатор закупки вправе при необходимости дополнить, уменьшить или иным образом скорректировать нижеуказанный состав документов заявки, установив требования к документам и к их форме. При этом обязательным является приложение требуемых форм к документации о закупке.   </w:t>
            </w:r>
          </w:p>
          <w:p w:rsidR="00CB5540" w:rsidRDefault="00CB5540" w:rsidP="00CB5540">
            <w:pPr>
              <w:tabs>
                <w:tab w:val="left" w:pos="0"/>
              </w:tabs>
              <w:spacing w:before="60" w:after="60"/>
            </w:pPr>
            <w:r>
              <w:lastRenderedPageBreak/>
              <w:t>- г</w:t>
            </w:r>
            <w:r w:rsidRPr="000E1968">
              <w:t>рафик исполнения договора</w:t>
            </w:r>
            <w:r>
              <w:t xml:space="preserve"> по форме согласно приложению к документации (раздел 8)</w:t>
            </w:r>
            <w:r w:rsidRPr="000E1968">
              <w:t>;</w:t>
            </w:r>
          </w:p>
          <w:p w:rsidR="009439D5" w:rsidRDefault="009439D5" w:rsidP="00CB5540">
            <w:pPr>
              <w:tabs>
                <w:tab w:val="left" w:pos="0"/>
              </w:tabs>
              <w:spacing w:before="60" w:after="60"/>
            </w:pPr>
            <w:r>
              <w:t>- протокол разногласий к проекту договора по форме согласно приложению к документации (раздел 8);</w:t>
            </w:r>
          </w:p>
          <w:p w:rsidR="00697C57" w:rsidRDefault="00697C57" w:rsidP="00697C57">
            <w:pPr>
              <w:tabs>
                <w:tab w:val="left" w:pos="0"/>
              </w:tabs>
              <w:spacing w:before="60" w:after="60"/>
            </w:pPr>
            <w:r>
              <w:t>- с</w:t>
            </w:r>
            <w:r w:rsidRPr="000E1968">
              <w:t>правка об опыте</w:t>
            </w:r>
            <w:r>
              <w:t xml:space="preserve"> по форме согласно приложению к документации (раздел 8)</w:t>
            </w:r>
            <w:r w:rsidRPr="000E1968">
              <w:t>;</w:t>
            </w:r>
          </w:p>
          <w:p w:rsidR="00697C57" w:rsidRDefault="00697C57" w:rsidP="00697C57">
            <w:pPr>
              <w:tabs>
                <w:tab w:val="left" w:pos="0"/>
              </w:tabs>
              <w:spacing w:before="60" w:after="60"/>
            </w:pPr>
            <w:r>
              <w:t>- с</w:t>
            </w:r>
            <w:r w:rsidRPr="000E1968">
              <w:t>правка о материально-технических ресурсах</w:t>
            </w:r>
            <w:r>
              <w:t xml:space="preserve"> по форме согласно приложению к документации (раздел 8)</w:t>
            </w:r>
            <w:r w:rsidRPr="000E1968">
              <w:t>;</w:t>
            </w:r>
            <w:r>
              <w:t xml:space="preserve"> </w:t>
            </w:r>
          </w:p>
          <w:p w:rsidR="00697C57" w:rsidRDefault="00697C57" w:rsidP="00697C57">
            <w:pPr>
              <w:tabs>
                <w:tab w:val="left" w:pos="0"/>
              </w:tabs>
              <w:spacing w:before="60" w:after="60"/>
            </w:pPr>
            <w:r>
              <w:t>- с</w:t>
            </w:r>
            <w:r w:rsidRPr="000E1968">
              <w:t>правка о кадровых ресурсах</w:t>
            </w:r>
            <w:r>
              <w:t xml:space="preserve"> по форме согласно приложению к документации (раздел 8)</w:t>
            </w:r>
            <w:r w:rsidRPr="000E1968">
              <w:t>;</w:t>
            </w:r>
          </w:p>
          <w:p w:rsidR="00CB5540" w:rsidRDefault="00CB5540" w:rsidP="00CB5540">
            <w:pPr>
              <w:tabs>
                <w:tab w:val="left" w:pos="0"/>
              </w:tabs>
              <w:spacing w:before="60" w:after="60"/>
            </w:pPr>
            <w:r>
              <w:t>-  анкета соответствия техническому заданию по форме согласно приложению к документации (раздел 8)</w:t>
            </w:r>
            <w:r w:rsidRPr="000E1968">
              <w:t>;</w:t>
            </w:r>
          </w:p>
          <w:p w:rsidR="00697C57" w:rsidRDefault="00697C57" w:rsidP="00CB5540">
            <w:pPr>
              <w:tabs>
                <w:tab w:val="left" w:pos="0"/>
              </w:tabs>
              <w:spacing w:before="60" w:after="60"/>
            </w:pPr>
            <w:r>
              <w:t>- образец оформления конверта заявки по форме согласно приложению к документации (раздел 8);</w:t>
            </w:r>
          </w:p>
          <w:p w:rsidR="00CB5540" w:rsidRDefault="00CB5540" w:rsidP="00CB5540">
            <w:pPr>
              <w:tabs>
                <w:tab w:val="left" w:pos="0"/>
              </w:tabs>
              <w:spacing w:before="60" w:after="60"/>
            </w:pPr>
            <w:r>
              <w:t>- д</w:t>
            </w:r>
            <w:r w:rsidRPr="00E66A0A">
              <w:t>окумент, подтверждающий предоставление участником обеспечения заявки</w:t>
            </w:r>
            <w:r>
              <w:t xml:space="preserve"> </w:t>
            </w:r>
            <w:r w:rsidRPr="00E66A0A">
              <w:t>–</w:t>
            </w:r>
            <w:r>
              <w:t xml:space="preserve"> </w:t>
            </w:r>
            <w:r w:rsidRPr="00E66A0A">
              <w:t>заверенная участником копия платежного поручения о перечислении денежных средств либо оригинал безотзывной независимой (банковской) гарантии</w:t>
            </w:r>
            <w:r>
              <w:t xml:space="preserve"> (при этом н</w:t>
            </w:r>
            <w:r w:rsidRPr="00E66A0A">
              <w:t>езависим</w:t>
            </w:r>
            <w:r>
              <w:t>ая</w:t>
            </w:r>
            <w:r w:rsidRPr="00E66A0A">
              <w:t xml:space="preserve"> (банковск</w:t>
            </w:r>
            <w:r>
              <w:t>ая</w:t>
            </w:r>
            <w:r w:rsidRPr="00E66A0A">
              <w:t>) гаранти</w:t>
            </w:r>
            <w:r>
              <w:t>я</w:t>
            </w:r>
            <w:r w:rsidRPr="00E66A0A">
              <w:t xml:space="preserve"> вкладывается</w:t>
            </w:r>
            <w:r>
              <w:t xml:space="preserve"> в отдельный</w:t>
            </w:r>
            <w:r w:rsidRPr="00E66A0A">
              <w:t xml:space="preserve"> конверт</w:t>
            </w:r>
            <w:r>
              <w:t>, который включается в состав заявки).</w:t>
            </w:r>
          </w:p>
          <w:p w:rsidR="00CB5540" w:rsidRPr="0051240D" w:rsidRDefault="00CB5540" w:rsidP="00CB5540">
            <w:pPr>
              <w:tabs>
                <w:tab w:val="left" w:pos="2111"/>
              </w:tabs>
              <w:spacing w:before="60" w:after="60"/>
              <w:rPr>
                <w:b/>
                <w:u w:val="single"/>
              </w:rPr>
            </w:pPr>
            <w:r>
              <w:rPr>
                <w:b/>
                <w:u w:val="single"/>
              </w:rPr>
              <w:t>Е</w:t>
            </w:r>
            <w:r w:rsidRPr="0051240D">
              <w:rPr>
                <w:b/>
                <w:u w:val="single"/>
              </w:rPr>
              <w:t>сли п.</w:t>
            </w:r>
            <w:r>
              <w:rPr>
                <w:b/>
                <w:u w:val="single"/>
              </w:rPr>
              <w:t xml:space="preserve">1.2.27 </w:t>
            </w:r>
            <w:r w:rsidRPr="0051240D">
              <w:rPr>
                <w:b/>
                <w:u w:val="single"/>
              </w:rPr>
              <w:t>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CB5540" w:rsidRPr="0051240D" w:rsidRDefault="00CB5540" w:rsidP="00CB5540">
            <w:pPr>
              <w:tabs>
                <w:tab w:val="left" w:pos="2111"/>
              </w:tabs>
              <w:spacing w:before="60" w:after="60"/>
            </w:pPr>
            <w:r>
              <w:t xml:space="preserve">- </w:t>
            </w:r>
            <w:r w:rsidRPr="0051240D">
              <w:t xml:space="preserve">план распределения объемов по договору между участником и привлекаемыми субподрядчиками / соисполнителями по форме согласно </w:t>
            </w:r>
            <w:r w:rsidR="0098105C" w:rsidRPr="0051240D">
              <w:t>приложению,</w:t>
            </w:r>
            <w:r w:rsidRPr="0051240D">
              <w:t xml:space="preserve"> к настоящей документации (раздел 8)</w:t>
            </w:r>
            <w:r>
              <w:t>;</w:t>
            </w:r>
          </w:p>
          <w:p w:rsidR="00CB5540" w:rsidRPr="0051240D" w:rsidRDefault="00CB5540" w:rsidP="00CB5540">
            <w:pPr>
              <w:tabs>
                <w:tab w:val="left" w:pos="2111"/>
              </w:tabs>
              <w:spacing w:before="60" w:after="60"/>
            </w:pPr>
            <w:r>
              <w:t xml:space="preserve">- заполненная </w:t>
            </w:r>
            <w:r w:rsidRPr="0051240D">
              <w:t xml:space="preserve">анкета в отношении каждого привлекаемого субподрядчика / соисполнителя (с учетом обязательных приложений к ней)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w:t>
            </w:r>
            <w:r w:rsidRPr="0051240D">
              <w:lastRenderedPageBreak/>
              <w:t>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B5540" w:rsidRPr="0051240D" w:rsidRDefault="00CB5540" w:rsidP="00CB5540">
            <w:pPr>
              <w:tabs>
                <w:tab w:val="left" w:pos="2111"/>
              </w:tabs>
              <w:spacing w:before="60" w:after="60"/>
            </w:pPr>
            <w:r>
              <w:t xml:space="preserve">- </w:t>
            </w:r>
            <w:r w:rsidRPr="0051240D">
              <w:t xml:space="preserve">справка об опыте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материально-технических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кадровых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714027" w:rsidRPr="000E1968" w:rsidRDefault="00CB5540" w:rsidP="00C43B3C">
            <w:r>
              <w:t xml:space="preserve">- </w:t>
            </w:r>
            <w:r w:rsidRPr="0051240D">
              <w:t xml:space="preserve">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w:t>
            </w:r>
            <w:r>
              <w:t>информационной карты.</w:t>
            </w:r>
            <w:r w:rsidRPr="000805DF" w:rsidDel="00CB5540">
              <w:t xml:space="preserve"> </w:t>
            </w:r>
          </w:p>
        </w:tc>
      </w:tr>
      <w:tr w:rsidR="00714027" w:rsidTr="00714027">
        <w:tc>
          <w:tcPr>
            <w:tcW w:w="4361" w:type="dxa"/>
          </w:tcPr>
          <w:p w:rsidR="00714027" w:rsidRDefault="00714027" w:rsidP="00714027">
            <w:pPr>
              <w:pStyle w:val="111"/>
              <w:spacing w:before="0"/>
            </w:pPr>
            <w:bookmarkStart w:id="52" w:name="_Ref446078691"/>
            <w:r>
              <w:lastRenderedPageBreak/>
              <w:t>Требования к копиям заявки:</w:t>
            </w:r>
            <w:bookmarkEnd w:id="52"/>
          </w:p>
        </w:tc>
        <w:tc>
          <w:tcPr>
            <w:tcW w:w="6060" w:type="dxa"/>
          </w:tcPr>
          <w:p w:rsidR="00840187" w:rsidRDefault="00840187" w:rsidP="00840187">
            <w:pPr>
              <w:spacing w:before="60" w:after="60"/>
            </w:pPr>
            <w:r w:rsidRPr="0051240D">
              <w:t>Предоставление копий заявки не требуется</w:t>
            </w:r>
            <w:r w:rsidRPr="002C45DE">
              <w:t xml:space="preserve">. </w:t>
            </w:r>
          </w:p>
          <w:p w:rsidR="00714027" w:rsidRDefault="00840187" w:rsidP="00470605">
            <w:pPr>
              <w:spacing w:before="60" w:after="60"/>
              <w:rPr>
                <w:highlight w:val="yellow"/>
              </w:rPr>
            </w:pPr>
            <w:r w:rsidRPr="00192AF6">
              <w:t xml:space="preserve"> </w:t>
            </w:r>
          </w:p>
        </w:tc>
      </w:tr>
      <w:tr w:rsidR="00A72581" w:rsidTr="00714027">
        <w:tc>
          <w:tcPr>
            <w:tcW w:w="4361" w:type="dxa"/>
          </w:tcPr>
          <w:p w:rsidR="00A72581" w:rsidRDefault="00A72581" w:rsidP="00714027">
            <w:pPr>
              <w:pStyle w:val="111"/>
              <w:spacing w:before="0"/>
            </w:pPr>
            <w:bookmarkStart w:id="53" w:name="_Ref446079041"/>
            <w:r>
              <w:t>Критерии и порядок оценки и сопоставления заявок:</w:t>
            </w:r>
            <w:bookmarkEnd w:id="53"/>
          </w:p>
        </w:tc>
        <w:tc>
          <w:tcPr>
            <w:tcW w:w="6060" w:type="dxa"/>
          </w:tcPr>
          <w:p w:rsidR="0076068D" w:rsidRDefault="0076068D" w:rsidP="0076068D">
            <w:pPr>
              <w:pStyle w:val="111"/>
              <w:numPr>
                <w:ilvl w:val="0"/>
                <w:numId w:val="0"/>
              </w:numPr>
            </w:pPr>
            <w:r>
              <w:t>К</w:t>
            </w:r>
            <w:r w:rsidRPr="00CD14AB">
              <w:t xml:space="preserve">ритерии и порядок оценки и сопоставления </w:t>
            </w:r>
            <w:r>
              <w:t xml:space="preserve">заявок </w:t>
            </w:r>
            <w:r w:rsidRPr="00CD14AB">
              <w:t xml:space="preserve">приведены в </w:t>
            </w:r>
            <w:r w:rsidR="0098105C" w:rsidRPr="00CD14AB">
              <w:t xml:space="preserve">приложении </w:t>
            </w:r>
            <w:r w:rsidR="0098105C">
              <w:t>к</w:t>
            </w:r>
            <w:r w:rsidRPr="00CD14AB">
              <w:t xml:space="preserve"> настоящей </w:t>
            </w:r>
            <w:r>
              <w:t>документации о закупке в разделе 9.</w:t>
            </w:r>
          </w:p>
          <w:p w:rsidR="00A72581" w:rsidRPr="00F92C3F" w:rsidRDefault="00A72581" w:rsidP="00B62623">
            <w:pPr>
              <w:spacing w:before="60" w:after="60"/>
              <w:rPr>
                <w:highlight w:val="yellow"/>
              </w:rPr>
            </w:pPr>
          </w:p>
        </w:tc>
      </w:tr>
      <w:tr w:rsidR="00714027" w:rsidTr="00714027">
        <w:tc>
          <w:tcPr>
            <w:tcW w:w="4361" w:type="dxa"/>
          </w:tcPr>
          <w:p w:rsidR="00714027" w:rsidRDefault="00714027" w:rsidP="00714027">
            <w:pPr>
              <w:pStyle w:val="111"/>
              <w:spacing w:before="0"/>
            </w:pPr>
            <w:bookmarkStart w:id="54" w:name="_Ref446070173"/>
            <w:r>
              <w:t>Возможность изменения отдельных условий договора:</w:t>
            </w:r>
            <w:bookmarkEnd w:id="54"/>
          </w:p>
        </w:tc>
        <w:tc>
          <w:tcPr>
            <w:tcW w:w="6060" w:type="dxa"/>
          </w:tcPr>
          <w:p w:rsidR="00714027" w:rsidRDefault="00E864FA">
            <w:pPr>
              <w:spacing w:before="60" w:after="60"/>
            </w:pPr>
            <w:r w:rsidRPr="00C43B3C">
              <w:t>У</w:t>
            </w:r>
            <w:r w:rsidR="00714027" w:rsidRPr="00C43B3C">
              <w:t xml:space="preserve">частник вправе предоставить </w:t>
            </w:r>
            <w:r w:rsidR="00C611CF" w:rsidRPr="00C43B3C">
              <w:t xml:space="preserve">протокол </w:t>
            </w:r>
            <w:r w:rsidR="00714027" w:rsidRPr="00C43B3C">
              <w:t>разногласий к проекту договора</w:t>
            </w:r>
            <w:r w:rsidRPr="00C43B3C">
              <w:t>.</w:t>
            </w:r>
          </w:p>
        </w:tc>
      </w:tr>
      <w:tr w:rsidR="00714027" w:rsidTr="00714027">
        <w:tc>
          <w:tcPr>
            <w:tcW w:w="4361" w:type="dxa"/>
          </w:tcPr>
          <w:p w:rsidR="00714027" w:rsidRDefault="00714027" w:rsidP="00714027">
            <w:pPr>
              <w:pStyle w:val="111"/>
              <w:spacing w:before="0"/>
            </w:pPr>
            <w:bookmarkStart w:id="55" w:name="_Ref446079268"/>
            <w:r>
              <w:t>Правила распределения объемов продукции (закупка с делимым лотом):</w:t>
            </w:r>
            <w:bookmarkEnd w:id="55"/>
          </w:p>
        </w:tc>
        <w:tc>
          <w:tcPr>
            <w:tcW w:w="6060" w:type="dxa"/>
          </w:tcPr>
          <w:p w:rsidR="00E864FA" w:rsidRDefault="00E864FA" w:rsidP="00E864FA">
            <w:pPr>
              <w:spacing w:before="60" w:after="60"/>
            </w:pPr>
            <w:r>
              <w:t>Не применимо</w:t>
            </w:r>
            <w:r w:rsidRPr="002C45DE">
              <w:t xml:space="preserve">. </w:t>
            </w:r>
          </w:p>
          <w:p w:rsidR="00714027" w:rsidRPr="009368CA" w:rsidRDefault="0098105C" w:rsidP="00714027">
            <w:pPr>
              <w:spacing w:before="60" w:after="60"/>
              <w:rPr>
                <w:highlight w:val="yellow"/>
              </w:rPr>
            </w:pPr>
            <w:r>
              <w:t xml:space="preserve"> </w:t>
            </w:r>
          </w:p>
        </w:tc>
      </w:tr>
      <w:tr w:rsidR="00E864FA" w:rsidTr="00714027">
        <w:tc>
          <w:tcPr>
            <w:tcW w:w="4361" w:type="dxa"/>
          </w:tcPr>
          <w:p w:rsidR="00E864FA" w:rsidRDefault="00E864FA" w:rsidP="00714027">
            <w:pPr>
              <w:pStyle w:val="111"/>
              <w:spacing w:before="0"/>
            </w:pPr>
            <w:r w:rsidRPr="00D50105">
              <w:t>Возможность поставки «аналогичной/эквивалентной» продукции:</w:t>
            </w:r>
          </w:p>
        </w:tc>
        <w:tc>
          <w:tcPr>
            <w:tcW w:w="6060" w:type="dxa"/>
          </w:tcPr>
          <w:p w:rsidR="00E864FA" w:rsidRPr="00192AF6" w:rsidRDefault="00B939F6" w:rsidP="00CA786C">
            <w:pPr>
              <w:spacing w:before="60" w:after="60"/>
            </w:pPr>
            <w:r>
              <w:t>П</w:t>
            </w:r>
            <w:r w:rsidR="003D754B">
              <w:t>рименимо.</w:t>
            </w:r>
            <w:r w:rsidR="00E864FA">
              <w:rPr>
                <w:rFonts w:ascii="Segoe UI" w:hAnsi="Segoe UI" w:cs="Segoe UI"/>
                <w:color w:val="000000"/>
                <w:sz w:val="20"/>
                <w:szCs w:val="20"/>
              </w:rPr>
              <w:t> </w:t>
            </w:r>
          </w:p>
        </w:tc>
      </w:tr>
    </w:tbl>
    <w:p w:rsidR="00714027" w:rsidRPr="00E160FB" w:rsidRDefault="00714027" w:rsidP="00BB4CC7">
      <w:pPr>
        <w:pStyle w:val="1"/>
      </w:pPr>
      <w:bookmarkStart w:id="56" w:name="_Ref443486646"/>
      <w:r>
        <w:br w:type="page"/>
      </w:r>
      <w:bookmarkStart w:id="57" w:name="_Ref446001962"/>
      <w:bookmarkStart w:id="58" w:name="_Toc522259254"/>
      <w:bookmarkStart w:id="59" w:name="_Ref464052626"/>
      <w:bookmarkStart w:id="60" w:name="_Ref464057090"/>
      <w:r w:rsidRPr="00E160FB">
        <w:lastRenderedPageBreak/>
        <w:t>Общие положения</w:t>
      </w:r>
      <w:bookmarkEnd w:id="57"/>
      <w:bookmarkEnd w:id="58"/>
    </w:p>
    <w:p w:rsidR="00714027" w:rsidRPr="00D8766A" w:rsidRDefault="00937C7C" w:rsidP="00937C7C">
      <w:pPr>
        <w:pStyle w:val="11"/>
        <w:numPr>
          <w:ilvl w:val="0"/>
          <w:numId w:val="0"/>
        </w:numPr>
      </w:pPr>
      <w:bookmarkStart w:id="61" w:name="_Toc522259255"/>
      <w:r>
        <w:t xml:space="preserve">2.1.           </w:t>
      </w:r>
      <w:r w:rsidR="00714027" w:rsidRPr="00D8766A">
        <w:t>Общие сведения о процедуре закупки</w:t>
      </w:r>
      <w:bookmarkEnd w:id="61"/>
    </w:p>
    <w:p w:rsidR="00E30A70" w:rsidRDefault="00E30A70" w:rsidP="00571BA2">
      <w:pPr>
        <w:pStyle w:val="111"/>
        <w:numPr>
          <w:ilvl w:val="2"/>
          <w:numId w:val="34"/>
        </w:numPr>
      </w:pPr>
      <w:r w:rsidRPr="00D8766A">
        <w:t>Заказчик, указанный в</w:t>
      </w:r>
      <w:r w:rsidR="00EC3289">
        <w:t xml:space="preserve"> п.1.2.5 и</w:t>
      </w:r>
      <w:r w:rsidRPr="008248BF">
        <w:t>нформационной карты или организатор закупки, в случае привлечения организатора закупки, указанн</w:t>
      </w:r>
      <w:r>
        <w:t>ый</w:t>
      </w:r>
      <w:r w:rsidRPr="008248BF">
        <w:t xml:space="preserve"> в </w:t>
      </w:r>
      <w:r w:rsidR="0098105C" w:rsidRPr="008248BF">
        <w:t>п.</w:t>
      </w:r>
      <w:r w:rsidR="0098105C">
        <w:t>1.2.6</w:t>
      </w:r>
      <w:r w:rsidR="0098105C" w:rsidRPr="008248BF">
        <w:t> </w:t>
      </w:r>
      <w:r w:rsidR="0098105C">
        <w:t>информационной</w:t>
      </w:r>
      <w:r w:rsidRPr="008248BF">
        <w:t xml:space="preserve">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rsidR="00EC3289">
        <w:t>1.2.1 и</w:t>
      </w:r>
      <w:r>
        <w:t>нформационной карты</w:t>
      </w:r>
      <w:r w:rsidRPr="00D8766A">
        <w:t>.</w:t>
      </w:r>
    </w:p>
    <w:p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rsidR="00EC3289">
        <w:t xml:space="preserve"> 1 </w:t>
      </w:r>
      <w:r w:rsidR="00594B67">
        <w:t>(</w:t>
      </w:r>
      <w:r w:rsidR="00594B67" w:rsidRPr="00D8766A">
        <w:t>информационн</w:t>
      </w:r>
      <w:r w:rsidR="00594B67">
        <w:t>ая</w:t>
      </w:r>
      <w:r w:rsidR="00594B67" w:rsidRPr="00D8766A">
        <w:t xml:space="preserve"> карт</w:t>
      </w:r>
      <w:r w:rsidR="00594B67">
        <w:t>а)</w:t>
      </w:r>
      <w:r w:rsidRPr="00D8766A">
        <w:t>.</w:t>
      </w:r>
    </w:p>
    <w:p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w:t>
      </w:r>
      <w:r w:rsidR="00EC3289">
        <w:t xml:space="preserve"> 3</w:t>
      </w:r>
      <w:r w:rsidRPr="00D8766A">
        <w:t>.</w:t>
      </w:r>
    </w:p>
    <w:p w:rsidR="00714027" w:rsidRPr="00D8766A" w:rsidRDefault="00714027" w:rsidP="00714027">
      <w:pPr>
        <w:pStyle w:val="111"/>
      </w:pPr>
      <w:r w:rsidRPr="00D8766A">
        <w:t>Порядок заключения договора приведен в разделе</w:t>
      </w:r>
      <w:r w:rsidR="00EC3289">
        <w:t xml:space="preserve"> 4</w:t>
      </w:r>
      <w:r w:rsidRPr="00D8766A">
        <w:t>.</w:t>
      </w:r>
    </w:p>
    <w:p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w:t>
      </w:r>
      <w:r w:rsidR="00EC3289">
        <w:t xml:space="preserve"> 5</w:t>
      </w:r>
      <w:r w:rsidRPr="00D8766A">
        <w:t>.</w:t>
      </w:r>
    </w:p>
    <w:p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w:t>
      </w:r>
      <w:r w:rsidR="00EC3289">
        <w:t xml:space="preserve"> 6</w:t>
      </w:r>
      <w:r w:rsidRPr="00D8766A">
        <w:t>. Также в разделе</w:t>
      </w:r>
      <w:r w:rsidR="00EC3289">
        <w:t xml:space="preserve"> 6</w:t>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rsidR="00714027" w:rsidRPr="00D8766A" w:rsidRDefault="00714027" w:rsidP="00714027">
      <w:pPr>
        <w:pStyle w:val="111"/>
      </w:pPr>
      <w:r>
        <w:t>Порядок применения приоритета приведен в разделе</w:t>
      </w:r>
      <w:r w:rsidR="00EC3289">
        <w:t xml:space="preserve"> 7</w:t>
      </w:r>
      <w:r>
        <w:t>.</w:t>
      </w:r>
    </w:p>
    <w:p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w:t>
      </w:r>
      <w:r w:rsidR="00EC3289">
        <w:t xml:space="preserve"> 8</w:t>
      </w:r>
      <w:r w:rsidRPr="00D8766A">
        <w:t>.</w:t>
      </w:r>
    </w:p>
    <w:p w:rsidR="009973B4" w:rsidRPr="00D8766A" w:rsidRDefault="00120330" w:rsidP="00BB4CC7">
      <w:pPr>
        <w:pStyle w:val="111"/>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w:t>
      </w:r>
      <w:r w:rsidR="00EC3289" w:rsidRPr="00D8766A">
        <w:t>в разделе </w:t>
      </w:r>
      <w:r w:rsidR="00EC3289">
        <w:t>9</w:t>
      </w:r>
      <w:r w:rsidR="009973B4">
        <w:t>.</w:t>
      </w:r>
    </w:p>
    <w:p w:rsidR="009973B4" w:rsidRDefault="009973B4" w:rsidP="00BB4CC7">
      <w:pPr>
        <w:pStyle w:val="111"/>
      </w:pPr>
      <w:r w:rsidRPr="0000666F">
        <w:t>Сведения о начальной (максимальной) цене единицы товара, работы, услуги</w:t>
      </w:r>
      <w:r>
        <w:t xml:space="preserve"> приведены в </w:t>
      </w:r>
      <w:r w:rsidR="00524CE8" w:rsidRPr="00D8766A">
        <w:t>разделе </w:t>
      </w:r>
      <w:r w:rsidR="00524CE8">
        <w:t>9</w:t>
      </w:r>
      <w:r w:rsidR="00524CE8" w:rsidRPr="002B4057">
        <w:t>.</w:t>
      </w:r>
    </w:p>
    <w:p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 xml:space="preserve">самостоятельно несет </w:t>
      </w:r>
      <w:r w:rsidRPr="00D8766A">
        <w:lastRenderedPageBreak/>
        <w:t>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понесенных расходов независимо от хода и итогов закупки, а также 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D8766A" w:rsidRDefault="00714027" w:rsidP="00BB4CC7">
      <w:pPr>
        <w:pStyle w:val="11"/>
      </w:pPr>
      <w:bookmarkStart w:id="62" w:name="_Toc522259256"/>
      <w:r w:rsidRPr="00D8766A">
        <w:t>Правовой статус процедуры закупки</w:t>
      </w:r>
      <w:bookmarkEnd w:id="62"/>
    </w:p>
    <w:p w:rsidR="00714027" w:rsidRPr="00D8766A" w:rsidRDefault="00714027" w:rsidP="00714027">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714027" w:rsidRPr="00D8766A" w:rsidRDefault="00714027" w:rsidP="00BB4CC7">
      <w:pPr>
        <w:pStyle w:val="11"/>
      </w:pPr>
      <w:bookmarkStart w:id="63" w:name="_Ref445903527"/>
      <w:bookmarkStart w:id="64" w:name="_Toc522259257"/>
      <w:r w:rsidRPr="00D8766A">
        <w:t>Обжалование</w:t>
      </w:r>
      <w:bookmarkEnd w:id="63"/>
      <w:bookmarkEnd w:id="64"/>
    </w:p>
    <w:p w:rsidR="00714027" w:rsidRDefault="00714027" w:rsidP="00714027">
      <w:pPr>
        <w:pStyle w:val="111"/>
      </w:pPr>
      <w:r>
        <w:t>Поставщик / участник вправе обжаловать:</w:t>
      </w:r>
    </w:p>
    <w:p w:rsidR="00714027" w:rsidRDefault="00714027" w:rsidP="00714027">
      <w:pPr>
        <w:pStyle w:val="10"/>
      </w:pPr>
      <w:r>
        <w:t>условия документации о закупке, действие (бездействие) Заказчика, организато</w:t>
      </w:r>
      <w:r w:rsidR="00AF1828">
        <w:t>ра закупки, закупочного органа</w:t>
      </w:r>
      <w:r>
        <w:t>, в порядке, предусмотренном законодательством;</w:t>
      </w:r>
    </w:p>
    <w:p w:rsidR="00714027" w:rsidRDefault="00714027" w:rsidP="00714027">
      <w:pPr>
        <w:pStyle w:val="10"/>
      </w:pPr>
      <w:bookmarkStart w:id="65"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5"/>
    </w:p>
    <w:p w:rsidR="00714027" w:rsidRDefault="000B26BD" w:rsidP="000B26BD">
      <w:pPr>
        <w:pStyle w:val="111"/>
      </w:pPr>
      <w:r w:rsidRPr="000B26BD">
        <w:t>Обжалование согласно п. 2.3.1.2) осуществляется путем направления жалобы Заказчику в следующие сроки:</w:t>
      </w:r>
    </w:p>
    <w:p w:rsidR="00714027" w:rsidRPr="00A227D4" w:rsidRDefault="00714027" w:rsidP="00714027">
      <w:pPr>
        <w:pStyle w:val="10"/>
      </w:pPr>
      <w:r w:rsidRPr="00A227D4">
        <w:t>до момента окончания срока подачи заявки, установленного в документации о закупке, если поставщик не подает заявку;</w:t>
      </w:r>
    </w:p>
    <w:p w:rsidR="00714027" w:rsidRDefault="00714027" w:rsidP="00714027">
      <w:pPr>
        <w:pStyle w:val="1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355C04" w:rsidRDefault="00714027" w:rsidP="00714027">
      <w:pPr>
        <w:pStyle w:val="1"/>
      </w:pPr>
      <w:bookmarkStart w:id="66" w:name="_Toc464061017"/>
      <w:bookmarkStart w:id="67" w:name="_Toc464061089"/>
      <w:bookmarkStart w:id="68" w:name="_Toc464134244"/>
      <w:bookmarkStart w:id="69" w:name="_Toc464486385"/>
      <w:bookmarkStart w:id="70" w:name="_Toc464486457"/>
      <w:bookmarkStart w:id="71" w:name="_Ref443486102"/>
      <w:bookmarkStart w:id="72" w:name="_Toc522259258"/>
      <w:bookmarkEnd w:id="66"/>
      <w:bookmarkEnd w:id="67"/>
      <w:bookmarkEnd w:id="68"/>
      <w:bookmarkEnd w:id="69"/>
      <w:bookmarkEnd w:id="70"/>
      <w:r w:rsidRPr="00A227D4">
        <w:lastRenderedPageBreak/>
        <w:t>Порядок проведения процедуры закупки</w:t>
      </w:r>
      <w:bookmarkEnd w:id="71"/>
      <w:bookmarkEnd w:id="72"/>
    </w:p>
    <w:p w:rsidR="00714027" w:rsidRPr="00D8766A" w:rsidRDefault="00714027" w:rsidP="00714027">
      <w:pPr>
        <w:pStyle w:val="11"/>
      </w:pPr>
      <w:bookmarkStart w:id="73" w:name="_Toc522259259"/>
      <w:r w:rsidRPr="00D8766A">
        <w:t>Общий порядок проведения процедуры закупки</w:t>
      </w:r>
      <w:bookmarkEnd w:id="73"/>
    </w:p>
    <w:p w:rsidR="00714027" w:rsidRPr="00D8766A" w:rsidRDefault="00714027" w:rsidP="00714027">
      <w:pPr>
        <w:pStyle w:val="111"/>
      </w:pPr>
      <w:r w:rsidRPr="00D8766A">
        <w:t>Процедура закупки проводится в следующем порядке:</w:t>
      </w:r>
    </w:p>
    <w:p w:rsidR="00714027" w:rsidRPr="00355C04" w:rsidRDefault="00714027" w:rsidP="00714027">
      <w:pPr>
        <w:pStyle w:val="10"/>
      </w:pPr>
      <w:r w:rsidRPr="00A227D4">
        <w:t>официальное размещение извещения и документации о закупке, предоставление документации о закупке (подраздел</w:t>
      </w:r>
      <w:r w:rsidR="00524CE8">
        <w:t xml:space="preserve"> 3.2</w:t>
      </w:r>
      <w:r w:rsidRPr="00355C04">
        <w:t>);</w:t>
      </w:r>
    </w:p>
    <w:p w:rsidR="00714027" w:rsidRPr="00D8766A" w:rsidRDefault="00714027" w:rsidP="00714027">
      <w:pPr>
        <w:pStyle w:val="10"/>
      </w:pPr>
      <w:r w:rsidRPr="00921665">
        <w:t>при необходимости – разъяснения извещения и/или документации о</w:t>
      </w:r>
      <w:r w:rsidRPr="00D8766A">
        <w:t xml:space="preserve"> закупке (подраздел</w:t>
      </w:r>
      <w:r w:rsidR="00524CE8">
        <w:t xml:space="preserve"> 3.3</w:t>
      </w:r>
      <w:r w:rsidRPr="00D8766A">
        <w:t>);</w:t>
      </w:r>
    </w:p>
    <w:p w:rsidR="00714027" w:rsidRPr="00D8766A" w:rsidRDefault="00714027" w:rsidP="00714027">
      <w:pPr>
        <w:pStyle w:val="10"/>
      </w:pPr>
      <w:r w:rsidRPr="00D8766A">
        <w:t xml:space="preserve">при необходимости – </w:t>
      </w:r>
      <w:r>
        <w:t>в</w:t>
      </w:r>
      <w:r w:rsidRPr="00D8766A">
        <w:t>несение изменений в извещение и/или документацию о закупке (подраздел </w:t>
      </w:r>
      <w:r w:rsidR="00524CE8">
        <w:t>3.4</w:t>
      </w:r>
      <w:r w:rsidRPr="00D8766A">
        <w:t>);</w:t>
      </w:r>
    </w:p>
    <w:p w:rsidR="00714027" w:rsidRPr="00D8766A" w:rsidRDefault="00714027" w:rsidP="00714027">
      <w:pPr>
        <w:pStyle w:val="10"/>
      </w:pPr>
      <w:r w:rsidRPr="00D8766A">
        <w:t>подготовка заявки</w:t>
      </w:r>
      <w:r>
        <w:t xml:space="preserve"> поставщиком</w:t>
      </w:r>
      <w:r w:rsidRPr="00D8766A">
        <w:t xml:space="preserve"> (подраздел</w:t>
      </w:r>
      <w:r w:rsidR="00524CE8">
        <w:t xml:space="preserve"> 3.5</w:t>
      </w:r>
      <w:r w:rsidRPr="00D8766A">
        <w:t>);</w:t>
      </w:r>
    </w:p>
    <w:p w:rsidR="00714027" w:rsidRPr="00D8766A" w:rsidRDefault="00714027" w:rsidP="00714027">
      <w:pPr>
        <w:pStyle w:val="10"/>
      </w:pPr>
      <w:r w:rsidRPr="00D8766A">
        <w:t>подача и прием заявок (подраздел</w:t>
      </w:r>
      <w:r w:rsidR="00524CE8">
        <w:t xml:space="preserve"> 3.7</w:t>
      </w:r>
      <w:r w:rsidRPr="00D8766A">
        <w:t>);</w:t>
      </w:r>
    </w:p>
    <w:p w:rsidR="00714027" w:rsidRPr="00D8766A" w:rsidRDefault="00714027" w:rsidP="00714027">
      <w:pPr>
        <w:pStyle w:val="10"/>
      </w:pPr>
      <w:r w:rsidRPr="00D8766A">
        <w:t>при необходимости – внесение поставщиком изменений в ранее поданную заявку (подраздел</w:t>
      </w:r>
      <w:r w:rsidR="00524CE8">
        <w:t xml:space="preserve"> 3.8</w:t>
      </w:r>
      <w:r w:rsidRPr="00D8766A">
        <w:t>);</w:t>
      </w:r>
    </w:p>
    <w:p w:rsidR="00714027" w:rsidRPr="00D8766A" w:rsidRDefault="00714027" w:rsidP="00714027">
      <w:pPr>
        <w:pStyle w:val="10"/>
      </w:pPr>
      <w:r w:rsidRPr="00D8766A">
        <w:t>при необходимости – отзыв поставщиком ранее поданной заявки (подраздел</w:t>
      </w:r>
      <w:r w:rsidR="00524CE8">
        <w:t xml:space="preserve"> 3.9</w:t>
      </w:r>
      <w:r w:rsidRPr="00D8766A">
        <w:t>);</w:t>
      </w:r>
    </w:p>
    <w:p w:rsidR="00714027" w:rsidRPr="00D8766A" w:rsidRDefault="00714027" w:rsidP="00714027">
      <w:pPr>
        <w:pStyle w:val="10"/>
      </w:pPr>
      <w:r w:rsidRPr="00D8766A">
        <w:t>при необходимости – отказ от</w:t>
      </w:r>
      <w:r>
        <w:t xml:space="preserve"> проведения</w:t>
      </w:r>
      <w:r w:rsidRPr="00D8766A">
        <w:t xml:space="preserve"> закупки (подраздел</w:t>
      </w:r>
      <w:r w:rsidR="00524CE8">
        <w:t xml:space="preserve"> 3.10</w:t>
      </w:r>
      <w:r w:rsidRPr="00D8766A">
        <w:t>);</w:t>
      </w:r>
    </w:p>
    <w:p w:rsidR="00714027" w:rsidRPr="00D8766A" w:rsidRDefault="00714027" w:rsidP="00714027">
      <w:pPr>
        <w:pStyle w:val="10"/>
      </w:pPr>
      <w:r w:rsidRPr="00D8766A">
        <w:t>вскрытие конвертов с заявками (подраздел</w:t>
      </w:r>
      <w:r w:rsidR="00524CE8">
        <w:t xml:space="preserve"> 3.11</w:t>
      </w:r>
      <w:r w:rsidRPr="00D8766A">
        <w:t>);</w:t>
      </w:r>
    </w:p>
    <w:p w:rsidR="00714027" w:rsidRPr="00D8766A" w:rsidRDefault="00714027" w:rsidP="00714027">
      <w:pPr>
        <w:pStyle w:val="10"/>
      </w:pPr>
      <w:r w:rsidRPr="00D8766A">
        <w:t>рассмотрение заявок (подраздел</w:t>
      </w:r>
      <w:r w:rsidR="00524CE8">
        <w:t xml:space="preserve"> 3.12</w:t>
      </w:r>
      <w:r w:rsidRPr="00D8766A">
        <w:t>);</w:t>
      </w:r>
    </w:p>
    <w:p w:rsidR="00714027" w:rsidRPr="00D8766A" w:rsidRDefault="00714027" w:rsidP="00714027">
      <w:pPr>
        <w:pStyle w:val="10"/>
      </w:pPr>
      <w:r w:rsidRPr="00D8766A">
        <w:t>оценка и сопоставление заявок (подраздел</w:t>
      </w:r>
      <w:r w:rsidR="00524CE8">
        <w:t xml:space="preserve"> 3.13</w:t>
      </w:r>
      <w:r w:rsidRPr="00D8766A">
        <w:t>);</w:t>
      </w:r>
    </w:p>
    <w:p w:rsidR="00714027" w:rsidRPr="00D8766A" w:rsidRDefault="00714027" w:rsidP="00714027">
      <w:pPr>
        <w:pStyle w:val="10"/>
      </w:pPr>
      <w:r w:rsidRPr="00D8766A">
        <w:t>при необходимости – конкурентные переговоры (подраздел</w:t>
      </w:r>
      <w:r w:rsidR="00524CE8">
        <w:t xml:space="preserve"> 3.14</w:t>
      </w:r>
      <w:r w:rsidRPr="00D8766A">
        <w:t>);</w:t>
      </w:r>
    </w:p>
    <w:p w:rsidR="00714027" w:rsidRPr="00D8766A" w:rsidRDefault="00714027" w:rsidP="00714027">
      <w:pPr>
        <w:pStyle w:val="10"/>
      </w:pPr>
      <w:r w:rsidRPr="00D8766A">
        <w:t>при необходимости – переторжка (подраздел</w:t>
      </w:r>
      <w:r w:rsidR="00524CE8">
        <w:t xml:space="preserve"> 3.15</w:t>
      </w:r>
      <w:r w:rsidRPr="00D8766A">
        <w:t>);</w:t>
      </w:r>
    </w:p>
    <w:p w:rsidR="00714027" w:rsidRPr="00D8766A" w:rsidRDefault="00714027" w:rsidP="00714027">
      <w:pPr>
        <w:pStyle w:val="10"/>
      </w:pPr>
      <w:r w:rsidRPr="00D8766A">
        <w:t>подведение итогов закупки (подраздел</w:t>
      </w:r>
      <w:r w:rsidR="00524CE8">
        <w:t xml:space="preserve"> 3.16</w:t>
      </w:r>
      <w:r w:rsidRPr="00D8766A">
        <w:t>).</w:t>
      </w:r>
    </w:p>
    <w:p w:rsidR="00714027" w:rsidRPr="00D8766A" w:rsidRDefault="00714027" w:rsidP="00714027">
      <w:pPr>
        <w:pStyle w:val="111"/>
      </w:pPr>
      <w:bookmarkStart w:id="74" w:name="_Ref443489840"/>
      <w:r w:rsidRPr="00D8766A">
        <w:t>Порядок и основания признания процедуры закупки несостоявшейся приведен в подразделе</w:t>
      </w:r>
      <w:r w:rsidR="00524CE8">
        <w:t xml:space="preserve"> 3.17. </w:t>
      </w:r>
      <w:r w:rsidRPr="00D8766A">
        <w:t>Порядок и основания отстранения участника приведен в подразделе</w:t>
      </w:r>
      <w:r w:rsidR="00524CE8">
        <w:t xml:space="preserve"> 3.18</w:t>
      </w:r>
      <w:r w:rsidRPr="00D8766A">
        <w:t>.</w:t>
      </w:r>
      <w:bookmarkEnd w:id="74"/>
    </w:p>
    <w:p w:rsidR="00714027" w:rsidRPr="00D8766A" w:rsidRDefault="00714027" w:rsidP="00714027">
      <w:pPr>
        <w:pStyle w:val="11"/>
      </w:pPr>
      <w:bookmarkStart w:id="75" w:name="_Ref443489844"/>
      <w:bookmarkStart w:id="76" w:name="_Toc522259260"/>
      <w:r w:rsidRPr="00D8766A">
        <w:t>Официальное размещение извещения и документации о закупке</w:t>
      </w:r>
      <w:bookmarkEnd w:id="75"/>
      <w:r w:rsidRPr="00D8766A">
        <w:t>, предоставление документации о закупке</w:t>
      </w:r>
      <w:bookmarkEnd w:id="76"/>
    </w:p>
    <w:p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9D0224">
        <w:t>1.2.7 и</w:t>
      </w:r>
      <w:r w:rsidRPr="008248BF">
        <w:t>нформационной карты);</w:t>
      </w:r>
    </w:p>
    <w:p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rsidR="00714027" w:rsidRPr="008248BF" w:rsidRDefault="00714027" w:rsidP="00714027">
      <w:pPr>
        <w:pStyle w:val="11"/>
      </w:pPr>
      <w:bookmarkStart w:id="77" w:name="_Ref443489853"/>
      <w:bookmarkStart w:id="78" w:name="_Toc522259261"/>
      <w:r w:rsidRPr="008248BF">
        <w:t>Разъяснения извещения и/или документации о закупке</w:t>
      </w:r>
      <w:bookmarkEnd w:id="77"/>
      <w:bookmarkEnd w:id="78"/>
    </w:p>
    <w:p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9D0224">
        <w:t xml:space="preserve">1.2.14 </w:t>
      </w:r>
      <w:r w:rsidRPr="008248BF">
        <w:t>информационной карты) направить запрос разъяснений извещения и/или документации о закупке.</w:t>
      </w:r>
    </w:p>
    <w:p w:rsidR="00714027" w:rsidRPr="008248BF" w:rsidRDefault="00714027" w:rsidP="00714027">
      <w:pPr>
        <w:pStyle w:val="111"/>
      </w:pPr>
      <w:r w:rsidRPr="008248BF">
        <w:t>В случае проведения закупки в электронной форме без использования ЭТП или не в электронной форме (п.</w:t>
      </w:r>
      <w:r w:rsidR="009D0224">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w:t>
      </w:r>
      <w:r>
        <w:lastRenderedPageBreak/>
        <w:t>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714027" w:rsidRPr="008248BF" w:rsidRDefault="00714027" w:rsidP="00714027">
      <w:pPr>
        <w:pStyle w:val="10"/>
      </w:pPr>
      <w:r w:rsidRPr="008248BF">
        <w:t>Заказчика, указанного в п.</w:t>
      </w:r>
      <w:r w:rsidR="009D0224">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E27F06">
        <w:t>1.2.6</w:t>
      </w:r>
      <w:r w:rsidRPr="008248BF">
        <w:t xml:space="preserve"> информационной карты);</w:t>
      </w:r>
    </w:p>
    <w:p w:rsidR="00714027" w:rsidRPr="008248BF" w:rsidRDefault="00714027" w:rsidP="00714027">
      <w:pPr>
        <w:pStyle w:val="10"/>
      </w:pPr>
      <w:r w:rsidRPr="008248BF">
        <w:t>организатора закупки, указанного в п.</w:t>
      </w:r>
      <w:r w:rsidR="00E27F06">
        <w:t>1.2.6 и</w:t>
      </w:r>
      <w:r w:rsidRPr="008248BF">
        <w:t>нформационной карты, – если закупка проводится организатором закупки.</w:t>
      </w:r>
    </w:p>
    <w:p w:rsidR="00714027" w:rsidRPr="00D8766A" w:rsidRDefault="00714027" w:rsidP="00714027">
      <w:pPr>
        <w:pStyle w:val="111"/>
      </w:pPr>
      <w:r w:rsidRPr="00D8766A">
        <w:t xml:space="preserve">В запросе разъяснений извещения и/или документации о закупке </w:t>
      </w:r>
      <w:r>
        <w:t>поставщик указывает</w:t>
      </w:r>
      <w:r w:rsidRPr="00D8766A">
        <w:t>:</w:t>
      </w:r>
    </w:p>
    <w:p w:rsidR="00714027" w:rsidRPr="00D8766A" w:rsidRDefault="00714027" w:rsidP="00714027">
      <w:pPr>
        <w:pStyle w:val="10"/>
      </w:pPr>
      <w:r w:rsidRPr="00D8766A">
        <w:t>наименование процедуры закупки;</w:t>
      </w:r>
    </w:p>
    <w:p w:rsidR="00714027" w:rsidRPr="00D8766A" w:rsidRDefault="00714027" w:rsidP="00714027">
      <w:pPr>
        <w:pStyle w:val="10"/>
      </w:pPr>
      <w:r w:rsidRPr="00D8766A">
        <w:t>номер и наименование лота;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дат</w:t>
      </w:r>
      <w:r>
        <w:t>у</w:t>
      </w:r>
      <w:r w:rsidRPr="00D8766A">
        <w:t xml:space="preserve"> направления запроса разъяснений;</w:t>
      </w:r>
    </w:p>
    <w:p w:rsidR="00714027" w:rsidRPr="00D8766A" w:rsidRDefault="00714027" w:rsidP="00714027">
      <w:pPr>
        <w:pStyle w:val="10"/>
      </w:pPr>
      <w:r w:rsidRPr="00D8766A">
        <w:t>наименование поставщика;</w:t>
      </w:r>
    </w:p>
    <w:p w:rsidR="00714027" w:rsidRPr="00D8766A" w:rsidRDefault="00714027" w:rsidP="00714027">
      <w:pPr>
        <w:pStyle w:val="10"/>
      </w:pPr>
      <w:r w:rsidRPr="00D8766A">
        <w:t>ИНН поставщика;</w:t>
      </w:r>
    </w:p>
    <w:p w:rsidR="00714027" w:rsidRDefault="00714027" w:rsidP="00714027">
      <w:pPr>
        <w:pStyle w:val="10"/>
      </w:pPr>
      <w:r w:rsidRPr="00D8766A">
        <w:t>контактный адрес электронной почты поставщика;</w:t>
      </w:r>
    </w:p>
    <w:p w:rsidR="00714027" w:rsidRPr="00D8766A" w:rsidRDefault="00714027" w:rsidP="00714027">
      <w:pPr>
        <w:pStyle w:val="10"/>
      </w:pPr>
      <w:r>
        <w:t>тему запроса разъяснений;</w:t>
      </w:r>
    </w:p>
    <w:p w:rsidR="00714027" w:rsidRPr="00D8766A" w:rsidRDefault="00714027" w:rsidP="00714027">
      <w:pPr>
        <w:pStyle w:val="10"/>
      </w:pPr>
      <w:r>
        <w:t>сведения о</w:t>
      </w:r>
      <w:r w:rsidRPr="00D8766A">
        <w:t xml:space="preserve"> </w:t>
      </w:r>
      <w:r>
        <w:t xml:space="preserve">предмете </w:t>
      </w:r>
      <w:r w:rsidRPr="00D8766A">
        <w:t>запрос</w:t>
      </w:r>
      <w:r>
        <w:t>а</w:t>
      </w:r>
      <w:r w:rsidRPr="00D8766A">
        <w:t xml:space="preserve"> разъяснений;</w:t>
      </w:r>
    </w:p>
    <w:p w:rsidR="00714027" w:rsidRDefault="00714027" w:rsidP="00714027">
      <w:pPr>
        <w:pStyle w:val="10"/>
      </w:pPr>
      <w:r w:rsidRPr="00D8766A">
        <w:t>должность, фамилия, имя, отчество лица, подписавшего запрос разъяснений.</w:t>
      </w:r>
    </w:p>
    <w:p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F47EFD">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F47EFD">
        <w:t xml:space="preserve"> 3.3</w:t>
      </w:r>
      <w:r w:rsidRPr="008248BF">
        <w:t>, у Заказчика / организатора закупки возникает право не предоставлять разъяснения.</w:t>
      </w:r>
    </w:p>
    <w:p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w:t>
      </w:r>
      <w:r w:rsidR="00F47EFD">
        <w:t xml:space="preserve"> </w:t>
      </w:r>
      <w:r w:rsidR="00747BD2">
        <w:t>3.3.</w:t>
      </w:r>
      <w:r w:rsidRPr="00D8766A">
        <w:t xml:space="preserve">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714027" w:rsidRPr="00D8766A" w:rsidRDefault="00714027" w:rsidP="00714027">
      <w:pPr>
        <w:pStyle w:val="11"/>
      </w:pPr>
      <w:bookmarkStart w:id="79" w:name="_Ref443489860"/>
      <w:bookmarkStart w:id="80" w:name="_Toc522259262"/>
      <w:r w:rsidRPr="00D8766A">
        <w:lastRenderedPageBreak/>
        <w:t>Внесение изменений в извещение и/или документацию о закупке</w:t>
      </w:r>
      <w:bookmarkEnd w:id="79"/>
      <w:bookmarkEnd w:id="80"/>
    </w:p>
    <w:p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7954E0">
        <w:t xml:space="preserve">срока </w:t>
      </w:r>
      <w:r w:rsidRPr="008248BF">
        <w:t>подачи заявок на участие в закупке (п.</w:t>
      </w:r>
      <w:r w:rsidR="007954E0">
        <w:t>1.2.14</w:t>
      </w:r>
      <w:r w:rsidRPr="008248BF">
        <w:t xml:space="preserve"> информационной карты) допускается внесение изменений в извещение и/или документацию о закупке.</w:t>
      </w:r>
    </w:p>
    <w:p w:rsidR="00714027" w:rsidRPr="00F1766C" w:rsidRDefault="00714027" w:rsidP="00714027">
      <w:pPr>
        <w:pStyle w:val="111"/>
      </w:pPr>
      <w:r w:rsidRPr="008248BF">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 xml:space="preserve">в пределах срока </w:t>
      </w:r>
      <w:r w:rsidRPr="00F1766C">
        <w:t>действия заявок участников и с уведомлением участников, подавших заявки).</w:t>
      </w:r>
    </w:p>
    <w:p w:rsidR="00D378E4" w:rsidRPr="00F1766C" w:rsidRDefault="00714027" w:rsidP="00747BD2">
      <w:pPr>
        <w:pStyle w:val="111"/>
        <w:shd w:val="clear" w:color="auto" w:fill="FFFF00"/>
      </w:pPr>
      <w:r w:rsidRPr="00F1766C">
        <w:t xml:space="preserve">Изменения извещения и/или документации о закупке официально размещаются не позднее 3 (трех) дней со дня принятия решения о внесении таких изменений и не позднее установленного срока до даты окончания </w:t>
      </w:r>
      <w:r w:rsidR="007954E0" w:rsidRPr="00F1766C">
        <w:t xml:space="preserve">срока </w:t>
      </w:r>
      <w:r w:rsidRPr="00F1766C">
        <w:t>подачи заявок (п.</w:t>
      </w:r>
      <w:r w:rsidR="007954E0" w:rsidRPr="00F1766C">
        <w:t>1.2.14 и</w:t>
      </w:r>
      <w:r w:rsidRPr="00F1766C">
        <w:t xml:space="preserve">нформационной карты). </w:t>
      </w:r>
      <w:r w:rsidR="00D378E4" w:rsidRPr="00F1766C">
        <w:t>В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rsidRPr="00F1766C">
        <w:t>1.2.14</w:t>
      </w:r>
      <w:r w:rsidR="00D378E4" w:rsidRPr="00F1766C">
        <w:t xml:space="preserve"> информационной карты) </w:t>
      </w:r>
      <w:r w:rsidR="008F1D04" w:rsidRPr="00F1766C">
        <w:rPr>
          <w:lang w:eastAsia="ru-RU"/>
        </w:rPr>
        <w:t>продляется</w:t>
      </w:r>
      <w:r w:rsidR="008F1D04" w:rsidRPr="00F1766C">
        <w:t xml:space="preserve"> </w:t>
      </w:r>
      <w:r w:rsidR="00D378E4" w:rsidRPr="00F1766C">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rsidRPr="00F1766C">
        <w:t>1.2.13</w:t>
      </w:r>
      <w:r w:rsidR="00D378E4" w:rsidRPr="00F1766C">
        <w:t xml:space="preserve"> информационной карты) и не менее чем 10 рабочих дней (при закупках с НМЦ 100 000 000 рублей с НДС и более – п</w:t>
      </w:r>
      <w:r w:rsidR="007954E0" w:rsidRPr="00F1766C">
        <w:t>.1.2.13 и</w:t>
      </w:r>
      <w:r w:rsidR="00D378E4" w:rsidRPr="00F1766C">
        <w:t>нформационной карты).</w:t>
      </w:r>
    </w:p>
    <w:p w:rsidR="00714027" w:rsidRPr="00F1766C" w:rsidRDefault="00714027" w:rsidP="00747BD2">
      <w:pPr>
        <w:pStyle w:val="111"/>
        <w:shd w:val="clear" w:color="auto" w:fill="FFFF00"/>
      </w:pPr>
      <w:r w:rsidRPr="00F1766C">
        <w:t>При внесении изменений официальному размещению подлежат:</w:t>
      </w:r>
    </w:p>
    <w:p w:rsidR="00714027" w:rsidRPr="00F1766C" w:rsidRDefault="00714027" w:rsidP="00714027">
      <w:pPr>
        <w:pStyle w:val="10"/>
      </w:pPr>
      <w:bookmarkStart w:id="81" w:name="_Ref458522678"/>
      <w:r w:rsidRPr="00F1766C">
        <w:t>обновленная редакция извещения и/или документации о закупке;</w:t>
      </w:r>
      <w:bookmarkEnd w:id="81"/>
    </w:p>
    <w:p w:rsidR="00714027" w:rsidRPr="00B65EAD" w:rsidRDefault="00714027" w:rsidP="00714027">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714027" w:rsidRPr="00D8766A" w:rsidRDefault="00714027" w:rsidP="00714027">
      <w:pPr>
        <w:pStyle w:val="11"/>
      </w:pPr>
      <w:bookmarkStart w:id="82" w:name="_Toc522259263"/>
      <w:r w:rsidRPr="005F1B1A">
        <w:t>П</w:t>
      </w:r>
      <w:bookmarkStart w:id="83" w:name="_Ref443489871"/>
      <w:bookmarkStart w:id="84" w:name="_Ref445972846"/>
      <w:r w:rsidRPr="00D8766A">
        <w:t>одготовка заявки</w:t>
      </w:r>
      <w:r>
        <w:t xml:space="preserve"> (</w:t>
      </w:r>
      <w:r w:rsidRPr="00D8766A">
        <w:t>требования к заявке</w:t>
      </w:r>
      <w:bookmarkEnd w:id="83"/>
      <w:r>
        <w:t>)</w:t>
      </w:r>
      <w:bookmarkEnd w:id="82"/>
      <w:bookmarkEnd w:id="84"/>
    </w:p>
    <w:p w:rsidR="00714027" w:rsidRPr="008248BF" w:rsidRDefault="00714027" w:rsidP="00714027">
      <w:pPr>
        <w:pStyle w:val="111"/>
      </w:pPr>
      <w:r>
        <w:t>Поставщик должен подготовить заявку в соответствии с требованиями, информационной карты (раздел</w:t>
      </w:r>
      <w:r w:rsidR="007954E0">
        <w:t xml:space="preserve"> 1</w:t>
      </w:r>
      <w:r>
        <w:t>)</w:t>
      </w:r>
      <w:r w:rsidR="0052696D">
        <w:t>,</w:t>
      </w:r>
      <w:r>
        <w:t xml:space="preserve"> настоящего подраздела и образцами форм документов, </w:t>
      </w:r>
      <w:r w:rsidRPr="008248BF">
        <w:t>установленными в разделе </w:t>
      </w:r>
      <w:r w:rsidR="007954E0">
        <w:t>8</w:t>
      </w:r>
      <w:r w:rsidRPr="008248BF">
        <w:t>.</w:t>
      </w:r>
    </w:p>
    <w:p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7954E0">
        <w:rPr>
          <w:rFonts w:eastAsia="Times New Roman"/>
          <w:lang w:eastAsia="ru-RU"/>
        </w:rPr>
        <w:t>1.2.29 и</w:t>
      </w:r>
      <w:r w:rsidRPr="008248BF">
        <w:rPr>
          <w:rFonts w:eastAsia="Times New Roman"/>
          <w:lang w:eastAsia="ru-RU"/>
        </w:rPr>
        <w:t>нформационной карты.</w:t>
      </w:r>
    </w:p>
    <w:p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7954E0">
        <w:t xml:space="preserve"> 3.18</w:t>
      </w:r>
      <w:r w:rsidRPr="008248BF">
        <w:t>).</w:t>
      </w:r>
    </w:p>
    <w:p w:rsidR="00714027" w:rsidRPr="008248BF" w:rsidRDefault="00714027" w:rsidP="00714027">
      <w:pPr>
        <w:pStyle w:val="111"/>
      </w:pPr>
      <w:bookmarkStart w:id="85" w:name="_Ref446506955"/>
      <w:r w:rsidRPr="008248BF">
        <w:lastRenderedPageBreak/>
        <w:t>Заявка должна быть действительна в течение срока, установленного в п.</w:t>
      </w:r>
      <w:r w:rsidR="007954E0">
        <w:t>1.2.19 и</w:t>
      </w:r>
      <w:r w:rsidRPr="008248BF">
        <w:t>нформационной карты.</w:t>
      </w:r>
      <w:bookmarkEnd w:id="85"/>
    </w:p>
    <w:p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D854FC">
        <w:rPr>
          <w:rFonts w:eastAsia="Times New Roman"/>
          <w:lang w:eastAsia="ru-RU"/>
        </w:rPr>
        <w:t>1.2.21</w:t>
      </w:r>
      <w:r w:rsidR="00D854FC">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D854FC">
        <w:rPr>
          <w:rFonts w:eastAsia="Times New Roman"/>
          <w:lang w:eastAsia="ru-RU"/>
        </w:rPr>
        <w:t xml:space="preserve"> 1.2.21 и</w:t>
      </w:r>
      <w:r w:rsidRPr="008248BF">
        <w:rPr>
          <w:rFonts w:eastAsia="Times New Roman"/>
          <w:lang w:eastAsia="ru-RU"/>
        </w:rPr>
        <w:t>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rsidR="00714027" w:rsidRDefault="00714027" w:rsidP="00714027">
      <w:pPr>
        <w:pStyle w:val="111"/>
      </w:pPr>
      <w:bookmarkStart w:id="86" w:name="_Ref445896021"/>
      <w:bookmarkStart w:id="87"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6"/>
      <w:bookmarkEnd w:id="87"/>
    </w:p>
    <w:p w:rsidR="00714027" w:rsidRDefault="00714027" w:rsidP="00714027">
      <w:pPr>
        <w:pStyle w:val="111"/>
      </w:pPr>
      <w:bookmarkStart w:id="88"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8"/>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t>3.5.7</w:t>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248BF" w:rsidRDefault="00714027" w:rsidP="00714027">
      <w:pPr>
        <w:pStyle w:val="111"/>
      </w:pPr>
      <w:bookmarkStart w:id="89" w:name="_Ref446501943"/>
      <w:r>
        <w:t>Каждая страница всех документов, составляющих заявку, должна иметь сквозную нумерацию страниц</w:t>
      </w:r>
      <w:bookmarkEnd w:id="89"/>
      <w:r w:rsidRPr="008248BF">
        <w:t>.</w:t>
      </w:r>
    </w:p>
    <w:p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952685">
        <w:rPr>
          <w:rFonts w:eastAsia="Times New Roman"/>
          <w:lang w:eastAsia="ru-RU"/>
        </w:rPr>
        <w:t>1.2.30 и</w:t>
      </w:r>
      <w:r w:rsidRPr="008248BF">
        <w:rPr>
          <w:rFonts w:eastAsia="Times New Roman"/>
          <w:lang w:eastAsia="ru-RU"/>
        </w:rPr>
        <w:t>нформационной карты.</w:t>
      </w:r>
    </w:p>
    <w:p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rsidR="00714027" w:rsidRDefault="00714027" w:rsidP="00714027">
      <w:pPr>
        <w:pStyle w:val="10"/>
      </w:pPr>
      <w:r>
        <w:t>заявка формируется</w:t>
      </w:r>
      <w:r w:rsidRPr="00D8766A">
        <w:t xml:space="preserve"> на бума</w:t>
      </w:r>
      <w:r>
        <w:t>жном носителе;</w:t>
      </w:r>
    </w:p>
    <w:p w:rsidR="00714027" w:rsidRDefault="00714027" w:rsidP="00714027">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714027" w:rsidRPr="00D8766A" w:rsidRDefault="00714027" w:rsidP="00714027">
      <w:pPr>
        <w:pStyle w:val="10"/>
      </w:pPr>
      <w:r>
        <w:t>конверт с заявкой должен быть оформлен</w:t>
      </w:r>
      <w:r w:rsidR="00952685">
        <w:t xml:space="preserve"> по форме</w:t>
      </w:r>
      <w:r>
        <w:t xml:space="preserve"> в соответствии с разделом </w:t>
      </w:r>
      <w:r w:rsidR="00952685">
        <w:t>8</w:t>
      </w:r>
      <w:r>
        <w:t>.</w:t>
      </w:r>
    </w:p>
    <w:p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rsidR="00714027" w:rsidRDefault="00714027" w:rsidP="00714027">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proofErr w:type="spellStart"/>
      <w:r w:rsidRPr="003557B3">
        <w:rPr>
          <w:lang w:val="en-US"/>
        </w:rPr>
        <w:t>png</w:t>
      </w:r>
      <w:proofErr w:type="spellEnd"/>
      <w:r>
        <w:t>, *.</w:t>
      </w:r>
      <w:r w:rsidRPr="003557B3">
        <w:rPr>
          <w:lang w:val="en-US"/>
        </w:rPr>
        <w:t>jpg</w:t>
      </w:r>
      <w:r>
        <w:t>, *.</w:t>
      </w:r>
      <w:proofErr w:type="spellStart"/>
      <w:r w:rsidRPr="003557B3">
        <w:rPr>
          <w:lang w:val="en-US"/>
        </w:rPr>
        <w:t>docx</w:t>
      </w:r>
      <w:proofErr w:type="spellEnd"/>
      <w:r>
        <w:t>, *.</w:t>
      </w:r>
      <w:proofErr w:type="spellStart"/>
      <w:r w:rsidRPr="003557B3">
        <w:rPr>
          <w:lang w:val="en-US"/>
        </w:rPr>
        <w:t>xlsx</w:t>
      </w:r>
      <w:proofErr w:type="spellEnd"/>
      <w:r>
        <w:t>, *.</w:t>
      </w:r>
      <w:proofErr w:type="spellStart"/>
      <w:r w:rsidRPr="003557B3">
        <w:rPr>
          <w:lang w:val="en-US"/>
        </w:rPr>
        <w:t>pptx</w:t>
      </w:r>
      <w:proofErr w:type="spellEnd"/>
      <w:r w:rsidRPr="002E0BE9">
        <w:t xml:space="preserve"> </w:t>
      </w:r>
      <w:r>
        <w:t>и т.п.);</w:t>
      </w:r>
    </w:p>
    <w:p w:rsidR="00714027" w:rsidRDefault="00714027" w:rsidP="00714027">
      <w:pPr>
        <w:pStyle w:val="10"/>
      </w:pPr>
      <w:r>
        <w:t>не требуется сквозная нумерация страниц документов заявки (п.</w:t>
      </w:r>
      <w:r w:rsidR="00952685">
        <w:t>3.5.9</w:t>
      </w:r>
      <w:r>
        <w:t>);</w:t>
      </w:r>
    </w:p>
    <w:p w:rsidR="00714027" w:rsidRDefault="00714027" w:rsidP="00714027">
      <w:pPr>
        <w:pStyle w:val="10"/>
      </w:pPr>
      <w:r>
        <w:lastRenderedPageBreak/>
        <w:t>не требуется дополнительное заверение поставщиком (п.</w:t>
      </w:r>
      <w:r w:rsidR="00952685">
        <w:t>3.5.7</w:t>
      </w:r>
      <w:r>
        <w:t>) и скрепление печатью поставщика (п.</w:t>
      </w:r>
      <w:r w:rsidR="00952685">
        <w:t>3.5.8</w:t>
      </w:r>
      <w:r>
        <w:t>) документов, подписанных усиленной электронной подписью.</w:t>
      </w:r>
    </w:p>
    <w:p w:rsidR="00714027" w:rsidRDefault="00714027" w:rsidP="00714027">
      <w:pPr>
        <w:pStyle w:val="11"/>
      </w:pPr>
      <w:bookmarkStart w:id="90" w:name="_Ref445971581"/>
      <w:bookmarkStart w:id="91" w:name="_Toc522259264"/>
      <w:r>
        <w:t>О</w:t>
      </w:r>
      <w:r w:rsidRPr="00D8766A">
        <w:t>беспечение заявки</w:t>
      </w:r>
      <w:bookmarkEnd w:id="90"/>
      <w:bookmarkEnd w:id="91"/>
    </w:p>
    <w:p w:rsidR="00714027" w:rsidRPr="008248BF" w:rsidRDefault="00714027" w:rsidP="00714027">
      <w:pPr>
        <w:pStyle w:val="111"/>
      </w:pPr>
      <w:r>
        <w:t xml:space="preserve">В случае, </w:t>
      </w:r>
      <w:r w:rsidRPr="008248BF">
        <w:t>если в п.</w:t>
      </w:r>
      <w:r w:rsidR="00952685">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t>1.2.14 и</w:t>
      </w:r>
      <w:r w:rsidRPr="008248BF">
        <w:t>нформационной карты).</w:t>
      </w:r>
    </w:p>
    <w:p w:rsidR="00714027" w:rsidRDefault="00714027" w:rsidP="00714027">
      <w:pPr>
        <w:pStyle w:val="111"/>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t xml:space="preserve">1.2.23 </w:t>
      </w:r>
      <w:r w:rsidR="000E543A">
        <w:t>и</w:t>
      </w:r>
      <w:r w:rsidRPr="008248BF">
        <w:t>нформационной карты.</w:t>
      </w:r>
    </w:p>
    <w:p w:rsidR="00714027" w:rsidRPr="008248BF" w:rsidRDefault="00480598" w:rsidP="00D338B6">
      <w:pPr>
        <w:pStyle w:val="111"/>
      </w:pPr>
      <w:r w:rsidRPr="008248BF">
        <w:t>Обеспечение заявки возвращается в срок не более 10 (десяти) рабочих дней</w:t>
      </w:r>
      <w:r>
        <w:t xml:space="preserve"> с даты</w:t>
      </w:r>
      <w:r w:rsidR="00714027" w:rsidRPr="008248BF">
        <w:t>:</w:t>
      </w:r>
    </w:p>
    <w:p w:rsidR="00714027" w:rsidRPr="005C05F9" w:rsidRDefault="00714027" w:rsidP="00714027">
      <w:pPr>
        <w:pStyle w:val="10"/>
      </w:pPr>
      <w:r w:rsidRPr="006B2FAF">
        <w:t>принятия решения об отказе от проведения закупки</w:t>
      </w:r>
      <w:r>
        <w:t xml:space="preserve"> (подраздел</w:t>
      </w:r>
      <w:r w:rsidR="000E543A">
        <w:t xml:space="preserve"> 3.10</w:t>
      </w:r>
      <w:r>
        <w:t>)</w:t>
      </w:r>
      <w:r w:rsidRPr="006B2FAF">
        <w:t xml:space="preserve"> – всем </w:t>
      </w:r>
      <w:r>
        <w:t>участникам</w:t>
      </w:r>
      <w:r w:rsidRPr="006B2FAF">
        <w:t>, подавшим заявки;</w:t>
      </w:r>
    </w:p>
    <w:p w:rsidR="00714027" w:rsidRPr="005C05F9" w:rsidRDefault="00714027" w:rsidP="00714027">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w:t>
      </w:r>
      <w:r w:rsidR="000E543A">
        <w:t xml:space="preserve"> 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714027" w:rsidRPr="006B2FAF" w:rsidRDefault="00714027" w:rsidP="00714027">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w:t>
      </w:r>
      <w:r w:rsidR="000E543A">
        <w:t xml:space="preserve"> 3.7.</w:t>
      </w:r>
      <w:r>
        <w:t>)</w:t>
      </w:r>
      <w:r w:rsidRPr="006B2FAF">
        <w:t xml:space="preserve"> – участнику, заявка которого была получена с опозданием;</w:t>
      </w:r>
    </w:p>
    <w:p w:rsidR="00714027" w:rsidRPr="005C05F9" w:rsidRDefault="00714027" w:rsidP="00714027">
      <w:pPr>
        <w:pStyle w:val="10"/>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w:t>
      </w:r>
      <w:r w:rsidR="000E543A">
        <w:t xml:space="preserve"> 3.9</w:t>
      </w:r>
      <w:r>
        <w:t xml:space="preserve">) </w:t>
      </w:r>
      <w:r w:rsidRPr="006B2FAF">
        <w:t xml:space="preserve">– </w:t>
      </w:r>
      <w:r>
        <w:t>участнику</w:t>
      </w:r>
      <w:r w:rsidRPr="006B2FAF">
        <w:t>, отозвавшему заявку;</w:t>
      </w:r>
      <w:r w:rsidRPr="005C05F9">
        <w:t xml:space="preserve"> </w:t>
      </w:r>
    </w:p>
    <w:p w:rsidR="00714027" w:rsidRPr="005C05F9" w:rsidRDefault="00714027" w:rsidP="00714027">
      <w:pPr>
        <w:pStyle w:val="1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w:t>
      </w:r>
      <w:r w:rsidR="000E543A">
        <w:t xml:space="preserve"> 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714027" w:rsidRPr="005C05F9" w:rsidRDefault="00714027" w:rsidP="00714027">
      <w:pPr>
        <w:pStyle w:val="10"/>
      </w:pPr>
      <w:r w:rsidRPr="006B2FAF">
        <w:t xml:space="preserve">официального размещения протокола </w:t>
      </w:r>
      <w:r w:rsidRPr="005C05F9">
        <w:t xml:space="preserve">подведения итогов закупки </w:t>
      </w:r>
      <w:r>
        <w:t>(подраздел</w:t>
      </w:r>
      <w:r w:rsidR="009307CF">
        <w:t xml:space="preserve">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w:t>
      </w:r>
      <w:r w:rsidR="000E543A">
        <w:t xml:space="preserve"> 3.17</w:t>
      </w:r>
      <w:r>
        <w:t>)</w:t>
      </w:r>
      <w:r w:rsidRPr="006B2FAF">
        <w:t>;</w:t>
      </w:r>
    </w:p>
    <w:p w:rsidR="00714027" w:rsidRPr="006B2FAF" w:rsidRDefault="00714027" w:rsidP="00714027">
      <w:pPr>
        <w:pStyle w:val="10"/>
      </w:pPr>
      <w:r w:rsidRPr="006B2FAF">
        <w:t>заключения договора по результатам процедуры закупки</w:t>
      </w:r>
      <w:r>
        <w:t xml:space="preserve"> (раздел</w:t>
      </w:r>
      <w:r w:rsidR="000E543A">
        <w:t xml:space="preserve"> 4</w:t>
      </w:r>
      <w:r>
        <w:t>)</w:t>
      </w:r>
      <w:r w:rsidRPr="006B2FAF">
        <w:t xml:space="preserve"> – победителю, с которым заключен договор;</w:t>
      </w:r>
    </w:p>
    <w:p w:rsidR="00714027" w:rsidRPr="006B2FAF" w:rsidRDefault="00714027" w:rsidP="00714027">
      <w:pPr>
        <w:pStyle w:val="10"/>
      </w:pPr>
      <w:r w:rsidRPr="006B2FAF">
        <w:t xml:space="preserve">заключения договора с единственным участником </w:t>
      </w:r>
      <w:r>
        <w:t>несостоявшейся конкурентной закупки (раздел</w:t>
      </w:r>
      <w:r w:rsidR="000E543A">
        <w:t xml:space="preserve"> 4</w:t>
      </w:r>
      <w:r>
        <w:t>)</w:t>
      </w:r>
      <w:r w:rsidRPr="006B2FAF">
        <w:t xml:space="preserve"> либо после принятия решения об отказе от заключения с ним договора – такому участнику</w:t>
      </w:r>
      <w:r>
        <w:t xml:space="preserve"> (подраздел</w:t>
      </w:r>
      <w:r w:rsidR="000E543A">
        <w:t xml:space="preserve"> 3.17</w:t>
      </w:r>
      <w:r>
        <w:t>)</w:t>
      </w:r>
      <w:r w:rsidRPr="006B2FAF">
        <w:t>;</w:t>
      </w:r>
    </w:p>
    <w:p w:rsidR="00714027" w:rsidRPr="006B2FAF" w:rsidRDefault="00714027" w:rsidP="00714027">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w:t>
      </w:r>
      <w:r w:rsidR="000E543A">
        <w:t xml:space="preserve"> 3.17</w:t>
      </w:r>
      <w:r>
        <w:t>)</w:t>
      </w:r>
      <w:r w:rsidRPr="006B2FAF">
        <w:t>.</w:t>
      </w:r>
    </w:p>
    <w:p w:rsidR="00714027" w:rsidRPr="000718AC" w:rsidRDefault="00714027" w:rsidP="00714027">
      <w:pPr>
        <w:pStyle w:val="111"/>
      </w:pPr>
      <w:bookmarkStart w:id="92"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2"/>
    </w:p>
    <w:p w:rsidR="00714027" w:rsidRPr="00D8766A" w:rsidRDefault="00714027" w:rsidP="00714027">
      <w:pPr>
        <w:pStyle w:val="11"/>
      </w:pPr>
      <w:bookmarkStart w:id="93" w:name="_Ref443489878"/>
      <w:bookmarkStart w:id="94" w:name="_Toc522259265"/>
      <w:r w:rsidRPr="00D8766A">
        <w:lastRenderedPageBreak/>
        <w:t>Подача и прием заявок</w:t>
      </w:r>
      <w:bookmarkEnd w:id="93"/>
      <w:bookmarkEnd w:id="94"/>
    </w:p>
    <w:p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E524E1">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714027" w:rsidRPr="008248BF" w:rsidRDefault="00714027" w:rsidP="00714027">
      <w:pPr>
        <w:pStyle w:val="111"/>
      </w:pPr>
      <w:r w:rsidRPr="008248BF">
        <w:t>Место подачи и приема заявок указано в п.</w:t>
      </w:r>
      <w:r w:rsidR="000333FB">
        <w:t>1.2.14</w:t>
      </w:r>
      <w:r w:rsidR="00E524E1">
        <w:t xml:space="preserve"> </w:t>
      </w:r>
      <w:r w:rsidRPr="008248BF">
        <w:t>информационной карты.</w:t>
      </w:r>
    </w:p>
    <w:p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w:t>
      </w:r>
      <w:r w:rsidR="00E524E1">
        <w:t xml:space="preserve"> образцом оформления конверта заявки, являющегося приложением к документации (раздел 8)</w:t>
      </w:r>
      <w:r>
        <w:t>.</w:t>
      </w:r>
    </w:p>
    <w:p w:rsidR="00714027" w:rsidRPr="00D8766A" w:rsidRDefault="00714027" w:rsidP="00714027">
      <w:pPr>
        <w:pStyle w:val="111"/>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714027" w:rsidRPr="00D8766A" w:rsidRDefault="00714027" w:rsidP="00714027">
      <w:pPr>
        <w:pStyle w:val="10"/>
      </w:pPr>
      <w:r w:rsidRPr="00D8766A">
        <w:t>порядковый номер поступившего конверта с заявкой;</w:t>
      </w:r>
    </w:p>
    <w:p w:rsidR="00714027" w:rsidRPr="00D8766A" w:rsidRDefault="00714027" w:rsidP="00714027">
      <w:pPr>
        <w:pStyle w:val="10"/>
      </w:pPr>
      <w:r w:rsidRPr="00D8766A">
        <w:t>наименование закупки, на которую поступила заявка;</w:t>
      </w:r>
    </w:p>
    <w:p w:rsidR="00714027" w:rsidRPr="00D8766A" w:rsidRDefault="00714027" w:rsidP="00714027">
      <w:pPr>
        <w:pStyle w:val="1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место, дата и время приема заявки;</w:t>
      </w:r>
    </w:p>
    <w:p w:rsidR="00714027" w:rsidRPr="00D8766A" w:rsidRDefault="00714027" w:rsidP="00714027">
      <w:pPr>
        <w:pStyle w:val="10"/>
      </w:pPr>
      <w:r w:rsidRPr="00D8766A">
        <w:t>должность, фамилия, имя, отчество лица, принявшего заявку;</w:t>
      </w:r>
    </w:p>
    <w:p w:rsidR="00714027" w:rsidRPr="00D8766A" w:rsidRDefault="00714027" w:rsidP="00714027">
      <w:pPr>
        <w:pStyle w:val="1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rsidR="00714027" w:rsidRPr="00D8766A" w:rsidRDefault="00714027" w:rsidP="00714027">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rsidR="00594B67" w:rsidRDefault="00594B67" w:rsidP="00594B67">
      <w:pPr>
        <w:pStyle w:val="111"/>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248BF">
        <w:fldChar w:fldCharType="begin"/>
      </w:r>
      <w:r w:rsidRPr="00B65EAD">
        <w:instrText xml:space="preserve"> REF _Ref446066860 \r \h  \* MERGEFORMAT </w:instrText>
      </w:r>
      <w:r w:rsidRPr="008248BF">
        <w:fldChar w:fldCharType="separate"/>
      </w:r>
      <w:r w:rsidR="002E2119">
        <w:t>1.2.13</w:t>
      </w:r>
      <w:r w:rsidRPr="008248BF">
        <w:fldChar w:fldCharType="end"/>
      </w:r>
      <w:r w:rsidRPr="008248BF">
        <w:t xml:space="preserve"> информационной карты</w:t>
      </w:r>
      <w:r>
        <w:t xml:space="preserve"> с учетом следующих особенностей:</w:t>
      </w:r>
    </w:p>
    <w:p w:rsidR="00594B67" w:rsidRPr="00594B67" w:rsidRDefault="00594B67" w:rsidP="00DC074A">
      <w:pPr>
        <w:pStyle w:val="10"/>
      </w:pPr>
      <w:r w:rsidRPr="00594B67">
        <w:t xml:space="preserve">общий объем информации, передаваемой </w:t>
      </w:r>
      <w:r w:rsidR="00E524E1">
        <w:t xml:space="preserve">в одном сообщении </w:t>
      </w:r>
      <w:r w:rsidRPr="00594B67">
        <w:t>по электронной почте, не должен превышать</w:t>
      </w:r>
      <w:r w:rsidR="00E524E1">
        <w:t xml:space="preserve"> </w:t>
      </w:r>
      <w:r w:rsidR="00E524E1" w:rsidRPr="00E524E1">
        <w:t>20</w:t>
      </w:r>
      <w:r w:rsidR="00E524E1" w:rsidRPr="00C43B3C">
        <w:t xml:space="preserve"> </w:t>
      </w:r>
      <w:proofErr w:type="spellStart"/>
      <w:r w:rsidRPr="00C43B3C">
        <w:t>Mb</w:t>
      </w:r>
      <w:proofErr w:type="spellEnd"/>
      <w:r w:rsidRPr="00594B67">
        <w:t>;</w:t>
      </w:r>
    </w:p>
    <w:p w:rsidR="00594B67" w:rsidRPr="00594B67" w:rsidRDefault="00594B67" w:rsidP="00DC074A">
      <w:pPr>
        <w:pStyle w:val="10"/>
      </w:pPr>
      <w:r w:rsidRPr="00594B67">
        <w:t xml:space="preserve">электронные документы, входящие в состав заявки, должны быть представлены в формате «один файл – один документ» в форматах </w:t>
      </w:r>
      <w:proofErr w:type="spellStart"/>
      <w:r w:rsidRPr="00594B67">
        <w:t>Word</w:t>
      </w:r>
      <w:proofErr w:type="spellEnd"/>
      <w:r w:rsidRPr="00594B67">
        <w:t xml:space="preserve">, </w:t>
      </w:r>
      <w:proofErr w:type="spellStart"/>
      <w:r w:rsidRPr="00594B67">
        <w:t>Excel</w:t>
      </w:r>
      <w:proofErr w:type="spellEnd"/>
      <w:r w:rsidRPr="00594B67">
        <w:t>, PDF;</w:t>
      </w:r>
    </w:p>
    <w:p w:rsidR="00594B67" w:rsidRPr="00594B67" w:rsidRDefault="00594B67" w:rsidP="00DC074A">
      <w:pPr>
        <w:pStyle w:val="10"/>
      </w:pPr>
      <w:r w:rsidRPr="00594B67">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594B67" w:rsidRDefault="00594B67" w:rsidP="00DC074A">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594B67" w:rsidRDefault="00594B67" w:rsidP="00DC074A">
      <w:pPr>
        <w:pStyle w:val="10"/>
      </w:pPr>
      <w:r w:rsidRPr="00594B67">
        <w:lastRenderedPageBreak/>
        <w:t>прием заявок и их копий на бумажном носителе не осуществляется.</w:t>
      </w:r>
    </w:p>
    <w:p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w:t>
      </w:r>
      <w:r w:rsidR="00E524E1">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rsidR="00714027" w:rsidRPr="00D8766A" w:rsidRDefault="00714027" w:rsidP="00571BA2">
      <w:pPr>
        <w:pStyle w:val="10"/>
        <w:numPr>
          <w:ilvl w:val="3"/>
          <w:numId w:val="24"/>
        </w:numPr>
      </w:pPr>
      <w:r w:rsidRPr="00D8766A">
        <w:t>наименование процедуры закупки;</w:t>
      </w:r>
    </w:p>
    <w:p w:rsidR="00714027" w:rsidRPr="00D8766A" w:rsidRDefault="00714027" w:rsidP="00571BA2">
      <w:pPr>
        <w:pStyle w:val="10"/>
        <w:numPr>
          <w:ilvl w:val="3"/>
          <w:numId w:val="24"/>
        </w:numPr>
      </w:pPr>
      <w:r w:rsidRPr="00D8766A">
        <w:t>номер и наименование лота</w:t>
      </w:r>
      <w:r>
        <w:t xml:space="preserve"> (лотов)</w:t>
      </w:r>
      <w:r w:rsidRPr="00D8766A">
        <w:t>;</w:t>
      </w:r>
    </w:p>
    <w:p w:rsidR="00714027" w:rsidRPr="00D8766A" w:rsidRDefault="00714027" w:rsidP="00571BA2">
      <w:pPr>
        <w:pStyle w:val="10"/>
        <w:numPr>
          <w:ilvl w:val="3"/>
          <w:numId w:val="24"/>
        </w:numPr>
      </w:pPr>
      <w:r w:rsidRPr="00D8766A">
        <w:t xml:space="preserve">номер извещения, присвоенный ЕИС </w:t>
      </w:r>
      <w:r>
        <w:t>(</w:t>
      </w:r>
      <w:r w:rsidRPr="00D8766A">
        <w:t>при наличии</w:t>
      </w:r>
      <w:r>
        <w:t>)</w:t>
      </w:r>
      <w:r w:rsidRPr="00D8766A">
        <w:t>;</w:t>
      </w:r>
    </w:p>
    <w:p w:rsidR="00714027" w:rsidRPr="00D8766A" w:rsidRDefault="00714027" w:rsidP="00571BA2">
      <w:pPr>
        <w:pStyle w:val="10"/>
        <w:numPr>
          <w:ilvl w:val="3"/>
          <w:numId w:val="24"/>
        </w:numPr>
      </w:pPr>
      <w:r w:rsidRPr="00D8766A">
        <w:t>контактный адрес электронной почты поставщика.</w:t>
      </w:r>
    </w:p>
    <w:p w:rsidR="00714027" w:rsidRPr="00D8766A" w:rsidRDefault="00714027" w:rsidP="00714027">
      <w:pPr>
        <w:pStyle w:val="111"/>
        <w:numPr>
          <w:ilvl w:val="0"/>
          <w:numId w:val="0"/>
        </w:numPr>
        <w:ind w:left="1134"/>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714027" w:rsidRPr="00D8766A" w:rsidRDefault="00714027" w:rsidP="00714027">
      <w:pPr>
        <w:pStyle w:val="11"/>
      </w:pPr>
      <w:bookmarkStart w:id="95" w:name="_Ref443489889"/>
      <w:bookmarkStart w:id="96" w:name="_Toc522259266"/>
      <w:r w:rsidRPr="00D8766A">
        <w:t>Внесение поставщиком изменений в ранее поданную заявку</w:t>
      </w:r>
      <w:bookmarkEnd w:id="95"/>
      <w:bookmarkEnd w:id="96"/>
    </w:p>
    <w:p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rsidR="00A47744">
        <w:t xml:space="preserve"> 3.14</w:t>
      </w:r>
      <w:r w:rsidRPr="005C05F9">
        <w:t>), переторжки</w:t>
      </w:r>
      <w:r w:rsidRPr="00197FEC">
        <w:t xml:space="preserve"> (п.</w:t>
      </w:r>
      <w:r w:rsidR="00A47744">
        <w:t>3.15)</w:t>
      </w:r>
      <w:r>
        <w:t>, либо в случае продления участником срока действия заявки (п.</w:t>
      </w:r>
      <w:r w:rsidR="00A47744">
        <w:t>1.2.19</w:t>
      </w:r>
      <w:r w:rsidR="00A47744">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rsidR="00A47744">
        <w:t xml:space="preserve"> 3.7</w:t>
      </w:r>
      <w:r w:rsidRPr="00D8766A">
        <w:t>), со следующими особенностями:</w:t>
      </w:r>
    </w:p>
    <w:p w:rsidR="00714027" w:rsidRPr="00D8766A" w:rsidRDefault="00714027" w:rsidP="00714027">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D8766A" w:rsidRDefault="00714027" w:rsidP="00714027">
      <w:pPr>
        <w:pStyle w:val="1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proofErr w:type="spellStart"/>
      <w:r w:rsidRPr="00D8766A">
        <w:t>ов</w:t>
      </w:r>
      <w:proofErr w:type="spellEnd"/>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714027" w:rsidRPr="00D8766A" w:rsidRDefault="00714027" w:rsidP="00714027">
      <w:pPr>
        <w:pStyle w:val="11"/>
      </w:pPr>
      <w:bookmarkStart w:id="97" w:name="_Ref443489898"/>
      <w:bookmarkStart w:id="98" w:name="_Toc522259267"/>
      <w:r w:rsidRPr="00D8766A">
        <w:t>Отзыв поставщиком ранее поданной заявки</w:t>
      </w:r>
      <w:bookmarkEnd w:id="97"/>
      <w:bookmarkEnd w:id="98"/>
    </w:p>
    <w:p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A47744">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714027" w:rsidRPr="008248BF" w:rsidRDefault="00714027" w:rsidP="00714027">
      <w:pPr>
        <w:pStyle w:val="111"/>
      </w:pPr>
      <w:r w:rsidRPr="008248BF">
        <w:lastRenderedPageBreak/>
        <w:t>Отзыв поставщиком ранее поданной заявки осуществляется в порядке, аналогичном установленному в части подачи и приема заявок (подраздел</w:t>
      </w:r>
      <w:r w:rsidR="00A47744">
        <w:t xml:space="preserve"> 3.7</w:t>
      </w:r>
      <w:r w:rsidRPr="008248BF">
        <w:t>), со следующими особенностями:</w:t>
      </w:r>
    </w:p>
    <w:p w:rsidR="00714027" w:rsidRPr="008248BF" w:rsidRDefault="00714027" w:rsidP="00714027">
      <w:pPr>
        <w:pStyle w:val="1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A47744">
        <w:rPr>
          <w:rFonts w:eastAsia="Times New Roman"/>
          <w:lang w:eastAsia="ru-RU"/>
        </w:rPr>
        <w:t>1.2.15 и</w:t>
      </w:r>
      <w:r w:rsidRPr="008248BF">
        <w:rPr>
          <w:rFonts w:eastAsia="Times New Roman"/>
          <w:lang w:eastAsia="ru-RU"/>
        </w:rPr>
        <w:t>нформационной карты</w:t>
      </w:r>
      <w:r w:rsidRPr="008248BF">
        <w:t>);</w:t>
      </w:r>
    </w:p>
    <w:p w:rsidR="00714027" w:rsidRPr="00D8766A" w:rsidRDefault="00714027" w:rsidP="00714027">
      <w:pPr>
        <w:pStyle w:val="1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rsidR="00714027" w:rsidRPr="00D8766A" w:rsidRDefault="00714027" w:rsidP="00714027">
      <w:pPr>
        <w:pStyle w:val="11"/>
      </w:pPr>
      <w:bookmarkStart w:id="99" w:name="_Ref443489904"/>
      <w:bookmarkStart w:id="100" w:name="_Toc522259268"/>
      <w:r w:rsidRPr="00D8766A">
        <w:t>Отказ от</w:t>
      </w:r>
      <w:r>
        <w:t xml:space="preserve"> проведения</w:t>
      </w:r>
      <w:r w:rsidRPr="00D8766A">
        <w:t xml:space="preserve"> закупки</w:t>
      </w:r>
      <w:bookmarkEnd w:id="99"/>
      <w:bookmarkEnd w:id="100"/>
    </w:p>
    <w:p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00A47744" w:rsidRPr="00A47744">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D8766A" w:rsidRDefault="00714027" w:rsidP="00714027">
      <w:pPr>
        <w:pStyle w:val="111"/>
      </w:pPr>
      <w:r w:rsidRPr="00D8766A">
        <w:t>Решение об отказе от проведения закупки официально размещается не позднее 3 (трех) дней со дня принятия такого решения.</w:t>
      </w:r>
    </w:p>
    <w:p w:rsidR="00714027" w:rsidRPr="00D8766A" w:rsidRDefault="00714027" w:rsidP="00714027">
      <w:pPr>
        <w:pStyle w:val="111"/>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714027" w:rsidRPr="00D8766A" w:rsidRDefault="00714027" w:rsidP="00714027">
      <w:pPr>
        <w:pStyle w:val="11"/>
      </w:pPr>
      <w:bookmarkStart w:id="101" w:name="_Ref443489910"/>
      <w:bookmarkStart w:id="102" w:name="_Toc522259269"/>
      <w:r w:rsidRPr="00D8766A">
        <w:t>Вскрытие конвертов с заявками</w:t>
      </w:r>
      <w:bookmarkEnd w:id="101"/>
      <w:bookmarkEnd w:id="102"/>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rsidR="00714027" w:rsidRPr="00B65EAD" w:rsidRDefault="00714027" w:rsidP="00714027">
      <w:pPr>
        <w:pStyle w:val="111"/>
      </w:pPr>
      <w:r w:rsidRPr="008248BF">
        <w:t>Вскрытие поступивших конвертов проводится последовательно в порядке их поступления в присутствии члена(</w:t>
      </w:r>
      <w:proofErr w:type="spellStart"/>
      <w:r w:rsidRPr="008248BF">
        <w:t>ов</w:t>
      </w:r>
      <w:proofErr w:type="spellEnd"/>
      <w:r w:rsidRPr="008248BF">
        <w:t xml:space="preserve">) </w:t>
      </w:r>
      <w:r>
        <w:t>закупочного органа</w:t>
      </w:r>
      <w:r w:rsidRPr="008248BF">
        <w:t>.</w:t>
      </w:r>
      <w:r w:rsidRPr="002C46B9">
        <w:t xml:space="preserve"> В случае проведения </w:t>
      </w:r>
      <w:proofErr w:type="spellStart"/>
      <w:r w:rsidRPr="002C46B9">
        <w:t>многолотовой</w:t>
      </w:r>
      <w:proofErr w:type="spellEnd"/>
      <w:r w:rsidRPr="002C46B9">
        <w:t xml:space="preserve"> закупки конверты вскрываются последовательно по каждому лоту.</w:t>
      </w:r>
    </w:p>
    <w:p w:rsidR="00714027" w:rsidRDefault="00714027" w:rsidP="00714027">
      <w:pPr>
        <w:pStyle w:val="111"/>
      </w:pPr>
      <w:bookmarkStart w:id="103" w:name="_Ref443665379"/>
      <w:bookmarkStart w:id="104" w:name="_Ref445383867"/>
      <w:r w:rsidRPr="00B65EAD">
        <w:t xml:space="preserve">В случае, если в соответствии с пунктом с </w:t>
      </w:r>
      <w:r w:rsidRPr="008248BF">
        <w:t>п.</w:t>
      </w:r>
      <w:r w:rsidR="00E7295C">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3"/>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714027" w:rsidRPr="008248BF" w:rsidRDefault="00714027" w:rsidP="00714027">
      <w:pPr>
        <w:pStyle w:val="1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 xml:space="preserve">информационной карты, – если закупка проводится Заказчиком без </w:t>
      </w:r>
      <w:r w:rsidRPr="008248BF">
        <w:lastRenderedPageBreak/>
        <w:t>привлечения организатора (информация о привлечении организатора закупки указана в п.</w:t>
      </w:r>
      <w:r w:rsidR="00E7295C">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2E2119">
        <w:t>1.2.5</w:t>
      </w:r>
      <w:r w:rsidRPr="008248BF">
        <w:fldChar w:fldCharType="end"/>
      </w:r>
      <w:r w:rsidRPr="008248BF">
        <w:t xml:space="preserve"> информационной карты – если закупка проводится организатором закупки;</w:t>
      </w:r>
    </w:p>
    <w:p w:rsidR="00714027" w:rsidRPr="00D8766A" w:rsidRDefault="00714027" w:rsidP="00714027">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4"/>
    </w:p>
    <w:p w:rsidR="00714027" w:rsidRPr="00D8766A" w:rsidRDefault="00714027" w:rsidP="00714027">
      <w:pPr>
        <w:pStyle w:val="111"/>
      </w:pPr>
      <w:bookmarkStart w:id="105"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w:t>
      </w:r>
      <w:r w:rsidR="00E7295C">
        <w:t>Заказчик/</w:t>
      </w:r>
      <w:r w:rsidRPr="00D8766A">
        <w:t xml:space="preserve">организатор закупки и все лица, присутствующие на процедуре. Информирование </w:t>
      </w:r>
      <w:r w:rsidR="00E7295C">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w:t>
      </w:r>
      <w:r w:rsidR="00E7295C">
        <w:t>Заказчиком/</w:t>
      </w:r>
      <w:r w:rsidRPr="00D8766A">
        <w:t>организатором закупки</w:t>
      </w:r>
      <w:r>
        <w:t xml:space="preserve"> перед началом </w:t>
      </w:r>
      <w:r w:rsidRPr="00D8766A">
        <w:t>процедуры вскрытия конвертов с заявками.</w:t>
      </w:r>
      <w:bookmarkEnd w:id="105"/>
    </w:p>
    <w:p w:rsidR="00714027" w:rsidRPr="00D8766A" w:rsidRDefault="00714027" w:rsidP="00714027">
      <w:pPr>
        <w:pStyle w:val="111"/>
      </w:pPr>
      <w:bookmarkStart w:id="106"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6"/>
    </w:p>
    <w:p w:rsidR="00E7295C" w:rsidRDefault="00714027" w:rsidP="00714027">
      <w:pPr>
        <w:pStyle w:val="111"/>
      </w:pPr>
      <w:bookmarkStart w:id="107" w:name="_Ref444078747"/>
      <w:bookmarkStart w:id="108" w:name="_Ref445654288"/>
      <w:r w:rsidRPr="00362022">
        <w:t>Результаты процедуры вскрытия конвертов с заявками оформляются протоколом</w:t>
      </w:r>
      <w:r w:rsidR="00E7295C">
        <w:t xml:space="preserve">. </w:t>
      </w:r>
    </w:p>
    <w:bookmarkEnd w:id="107"/>
    <w:bookmarkEnd w:id="108"/>
    <w:p w:rsidR="00714027" w:rsidRPr="00D8766A"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
      </w:pPr>
      <w:bookmarkStart w:id="109" w:name="_Ref443489915"/>
      <w:bookmarkStart w:id="110" w:name="_Toc522259270"/>
      <w:r w:rsidRPr="00D8766A">
        <w:t>Рассмотрение заявок</w:t>
      </w:r>
      <w:bookmarkEnd w:id="109"/>
      <w:bookmarkEnd w:id="110"/>
    </w:p>
    <w:p w:rsidR="00714027" w:rsidRPr="008248BF" w:rsidRDefault="00714027" w:rsidP="00714027">
      <w:pPr>
        <w:pStyle w:val="111"/>
      </w:pPr>
      <w:bookmarkStart w:id="111" w:name="_Ref446236683"/>
      <w:r w:rsidRPr="00D8766A">
        <w:t xml:space="preserve">В месте, </w:t>
      </w:r>
      <w:r>
        <w:t xml:space="preserve">в </w:t>
      </w:r>
      <w:r w:rsidRPr="00D8766A">
        <w:t xml:space="preserve">дату и время, </w:t>
      </w:r>
      <w:r w:rsidRPr="008248BF">
        <w:t xml:space="preserve">указанные в </w:t>
      </w:r>
      <w:r w:rsidR="00747BD2" w:rsidRPr="008248BF">
        <w:t>п.</w:t>
      </w:r>
      <w:r w:rsidR="00747BD2">
        <w:t xml:space="preserve">1.2.17 </w:t>
      </w:r>
      <w:r w:rsidR="00747BD2" w:rsidRPr="008248BF">
        <w:t>информационной</w:t>
      </w:r>
      <w:r w:rsidRPr="008248BF">
        <w:t xml:space="preserve">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в п.1.2.1</w:t>
      </w:r>
      <w:r w:rsidR="00395E5F">
        <w:t>7</w:t>
      </w:r>
      <w:r w:rsidRPr="008248BF">
        <w:t>.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w:t>
      </w:r>
      <w:r w:rsidR="00296238">
        <w:t xml:space="preserve">1.2.7 </w:t>
      </w:r>
      <w:r w:rsidRPr="008248BF">
        <w:t>информационной карты).</w:t>
      </w:r>
      <w:bookmarkEnd w:id="111"/>
    </w:p>
    <w:p w:rsidR="00714027" w:rsidRPr="008248BF" w:rsidRDefault="00714027" w:rsidP="00714027">
      <w:pPr>
        <w:pStyle w:val="111"/>
      </w:pPr>
      <w:r w:rsidRPr="008248BF">
        <w:t xml:space="preserve">В случае проведения </w:t>
      </w:r>
      <w:proofErr w:type="spellStart"/>
      <w:r w:rsidRPr="008248BF">
        <w:t>многолотовой</w:t>
      </w:r>
      <w:proofErr w:type="spellEnd"/>
      <w:r w:rsidRPr="008248BF">
        <w:t xml:space="preserve"> закупки процедура рассмотрения заявок осуществляется по каждому лоту.</w:t>
      </w:r>
    </w:p>
    <w:p w:rsidR="00714027" w:rsidRPr="00D8766A" w:rsidRDefault="00714027" w:rsidP="00714027">
      <w:pPr>
        <w:pStyle w:val="111"/>
      </w:pPr>
      <w:bookmarkStart w:id="112"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2"/>
      <w:r>
        <w:t>.</w:t>
      </w:r>
    </w:p>
    <w:p w:rsidR="00714027"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Default="009840F0" w:rsidP="00EA2038">
      <w:pPr>
        <w:ind w:left="1134" w:firstLine="284"/>
      </w:pPr>
      <w: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rsidR="009840F0" w:rsidRDefault="009840F0" w:rsidP="009840F0">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Default="009840F0" w:rsidP="009840F0">
      <w:pPr>
        <w:ind w:left="1134" w:firstLine="284"/>
      </w:pPr>
      <w:r>
        <w:lastRenderedPageBreak/>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Default="009840F0" w:rsidP="009840F0">
      <w:pPr>
        <w:ind w:left="1134" w:firstLine="284"/>
      </w:pPr>
      <w:r>
        <w:t>В запросе разъяснений, направляемом участнику, должна быть указана следующая информация:</w:t>
      </w:r>
    </w:p>
    <w:p w:rsidR="009840F0" w:rsidRDefault="009840F0" w:rsidP="00571BA2">
      <w:pPr>
        <w:pStyle w:val="ad"/>
        <w:numPr>
          <w:ilvl w:val="0"/>
          <w:numId w:val="25"/>
        </w:numPr>
        <w:ind w:left="1134"/>
      </w:pPr>
      <w:r>
        <w:t>наименование закупки, предмет договора;</w:t>
      </w:r>
    </w:p>
    <w:p w:rsidR="009840F0" w:rsidRDefault="009840F0" w:rsidP="00571BA2">
      <w:pPr>
        <w:pStyle w:val="ad"/>
        <w:numPr>
          <w:ilvl w:val="0"/>
          <w:numId w:val="25"/>
        </w:numPr>
        <w:ind w:left="1134"/>
      </w:pPr>
      <w:r>
        <w:t>вопросы, на которые участник должен предоставить ответ (передать информацию, материалы);</w:t>
      </w:r>
    </w:p>
    <w:p w:rsidR="009840F0" w:rsidRDefault="009840F0" w:rsidP="00571BA2">
      <w:pPr>
        <w:pStyle w:val="ad"/>
        <w:numPr>
          <w:ilvl w:val="0"/>
          <w:numId w:val="25"/>
        </w:numPr>
        <w:ind w:left="1134"/>
      </w:pPr>
      <w:r>
        <w:t>порядок предоставления ответа (информации, материалов), в том числе сроки окончания предоставления участником разъяснений;</w:t>
      </w:r>
    </w:p>
    <w:p w:rsidR="009840F0" w:rsidRDefault="009840F0" w:rsidP="00571BA2">
      <w:pPr>
        <w:pStyle w:val="ad"/>
        <w:numPr>
          <w:ilvl w:val="0"/>
          <w:numId w:val="25"/>
        </w:numPr>
        <w:ind w:left="1134"/>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D8766A" w:rsidRDefault="00646DF1" w:rsidP="00646DF1">
      <w:pPr>
        <w:pStyle w:val="111"/>
      </w:pPr>
      <w:bookmarkStart w:id="113" w:name="_Ref444090574"/>
      <w:r w:rsidRPr="00D8766A">
        <w:t xml:space="preserve">При обнаружении в рамках процедуры рассмотрения заявок предложений участников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3"/>
    </w:p>
    <w:p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714027" w:rsidRPr="00DE68BB" w:rsidRDefault="00714027" w:rsidP="00714027">
      <w:pPr>
        <w:pStyle w:val="111"/>
      </w:pPr>
      <w:bookmarkStart w:id="114" w:name="_Ref445461422"/>
      <w:r w:rsidRPr="00DE68BB">
        <w:t>Отказ в допуске возможен по следующим основаниям:</w:t>
      </w:r>
      <w:bookmarkEnd w:id="114"/>
    </w:p>
    <w:p w:rsidR="00714027" w:rsidRPr="008248BF" w:rsidRDefault="00714027" w:rsidP="00714027">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714027" w:rsidRPr="00D8766A" w:rsidRDefault="00714027" w:rsidP="00714027">
      <w:pPr>
        <w:pStyle w:val="10"/>
      </w:pPr>
      <w:r w:rsidRPr="005C05F9">
        <w:t>недостоверность сведений и недействительность документов, представленных в заявке</w:t>
      </w:r>
      <w:r w:rsidRPr="00D8766A">
        <w:t>;</w:t>
      </w:r>
    </w:p>
    <w:p w:rsidR="00714027" w:rsidRPr="008248BF" w:rsidRDefault="00714027" w:rsidP="00714027">
      <w:pPr>
        <w:pStyle w:val="10"/>
      </w:pPr>
      <w:r w:rsidRPr="008248BF">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rsidR="00714027" w:rsidRPr="00D8766A" w:rsidRDefault="00714027" w:rsidP="00714027">
      <w:pPr>
        <w:pStyle w:val="10"/>
      </w:pPr>
      <w:r w:rsidRPr="00D8766A">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rsidR="00714027" w:rsidRPr="008248BF" w:rsidRDefault="00714027" w:rsidP="00714027">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rsidR="00714027" w:rsidRPr="00B65EAD" w:rsidRDefault="00714027" w:rsidP="00714027">
      <w:pPr>
        <w:pStyle w:val="10"/>
      </w:pPr>
      <w:r w:rsidRPr="008248BF">
        <w:lastRenderedPageBreak/>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rsidR="00714027" w:rsidRPr="005C05F9" w:rsidRDefault="00714027" w:rsidP="00714027">
      <w:pPr>
        <w:pStyle w:val="10"/>
      </w:pPr>
      <w:r>
        <w:t>несоответствие валюты заявки и договора требованиям п.</w:t>
      </w:r>
      <w:r w:rsidR="00296238">
        <w:t xml:space="preserve">1.2.21 </w:t>
      </w:r>
      <w:r>
        <w:t>информационной карты;</w:t>
      </w:r>
    </w:p>
    <w:p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rsidR="00714027" w:rsidRPr="00D8766A" w:rsidRDefault="00714027" w:rsidP="00714027">
      <w:pPr>
        <w:pStyle w:val="10"/>
      </w:pPr>
      <w:r w:rsidRPr="00D8766A">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rsidR="00714027" w:rsidRPr="00C43B3C" w:rsidRDefault="00714027" w:rsidP="00714027">
      <w:pPr>
        <w:pStyle w:val="10"/>
        <w:rPr>
          <w:color w:val="000000" w:themeColor="text1"/>
        </w:rPr>
      </w:pPr>
      <w:r w:rsidRPr="00C43B3C">
        <w:rPr>
          <w:color w:val="000000" w:themeColor="text1"/>
        </w:rPr>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rsidR="00714027" w:rsidRDefault="00714027" w:rsidP="00714027">
      <w:pPr>
        <w:pStyle w:val="10"/>
      </w:pPr>
      <w:r w:rsidRPr="00BF0AF8">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rsidR="00612A02" w:rsidRPr="00612A02" w:rsidRDefault="00612A02" w:rsidP="00612A02">
      <w:pPr>
        <w:pStyle w:val="10"/>
      </w:pPr>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указанных лиц декларации о соответствии критериям отнесения к субъектам малого и среднего предпринимательства (раздел</w:t>
      </w:r>
      <w:r w:rsidR="00002F04">
        <w:t xml:space="preserve"> 8</w:t>
      </w:r>
      <w:r w:rsidRPr="00612A02">
        <w:t>);</w:t>
      </w:r>
    </w:p>
    <w:p w:rsidR="00612A02" w:rsidRDefault="00612A02" w:rsidP="00612A02">
      <w:pPr>
        <w:pStyle w:val="10"/>
      </w:pPr>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t>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
    <w:p w:rsidR="00B5372D" w:rsidRPr="00E124FF" w:rsidRDefault="00B5372D" w:rsidP="00B5372D">
      <w:pPr>
        <w:pStyle w:val="10"/>
        <w:rPr>
          <w:color w:val="FF0000"/>
        </w:rPr>
      </w:pPr>
      <w:r w:rsidRPr="00E124FF">
        <w:rPr>
          <w:color w:val="FF0000"/>
        </w:rPr>
        <w:t>несоответствие участника требования</w:t>
      </w:r>
      <w:r>
        <w:rPr>
          <w:color w:val="FF0000"/>
        </w:rPr>
        <w:t xml:space="preserve">м, предусмотренным </w:t>
      </w:r>
      <w:r w:rsidRPr="00E124FF">
        <w:rPr>
          <w:color w:val="FF0000"/>
        </w:rPr>
        <w:t>п.6.1.3</w:t>
      </w:r>
      <w:r>
        <w:rPr>
          <w:color w:val="FF0000"/>
        </w:rPr>
        <w:t>.</w:t>
      </w:r>
    </w:p>
    <w:p w:rsidR="00714027" w:rsidRDefault="00714027" w:rsidP="00714027">
      <w:pPr>
        <w:pStyle w:val="111"/>
      </w:pPr>
      <w:bookmarkStart w:id="115"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5"/>
      <w:r w:rsidRPr="00D8766A">
        <w:t>.</w:t>
      </w:r>
    </w:p>
    <w:p w:rsidR="00714027" w:rsidRPr="00D8766A" w:rsidRDefault="00714027" w:rsidP="00714027">
      <w:pPr>
        <w:pStyle w:val="111"/>
      </w:pPr>
      <w:bookmarkStart w:id="116"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6"/>
    </w:p>
    <w:p w:rsidR="00714027" w:rsidRPr="00D8766A" w:rsidRDefault="00714027" w:rsidP="00C43B3C">
      <w:pPr>
        <w:pStyle w:val="111"/>
      </w:pPr>
      <w:bookmarkStart w:id="117" w:name="_Ref464134552"/>
      <w:bookmarkStart w:id="118"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17"/>
      <w:bookmarkEnd w:id="118"/>
    </w:p>
    <w:p w:rsidR="00714027" w:rsidRDefault="00714027" w:rsidP="00714027">
      <w:pPr>
        <w:pStyle w:val="111"/>
      </w:pPr>
      <w:bookmarkStart w:id="119" w:name="_Ref444091196"/>
      <w:r w:rsidRPr="00D8766A">
        <w:t>Допускается совмещать рассмотрение заявок с оценкой и сопоставлением заявок (подраздел</w:t>
      </w:r>
      <w:r w:rsidR="00002F04">
        <w:t xml:space="preserve"> 3.13</w:t>
      </w:r>
      <w:r w:rsidRPr="00D8766A">
        <w:t>)</w:t>
      </w:r>
      <w:r>
        <w:t>.</w:t>
      </w:r>
    </w:p>
    <w:bookmarkEnd w:id="119"/>
    <w:p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D8766A" w:rsidRDefault="00714027" w:rsidP="00714027">
      <w:pPr>
        <w:pStyle w:val="111"/>
      </w:pPr>
      <w:r w:rsidRPr="00D8766A">
        <w:lastRenderedPageBreak/>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D8766A" w:rsidRDefault="00714027" w:rsidP="00714027">
      <w:pPr>
        <w:pStyle w:val="11"/>
      </w:pPr>
      <w:bookmarkStart w:id="120" w:name="_Ref443489921"/>
      <w:bookmarkStart w:id="121" w:name="_Toc522259271"/>
      <w:r w:rsidRPr="00D8766A">
        <w:t>Оценка и сопоставление заявок</w:t>
      </w:r>
      <w:bookmarkEnd w:id="120"/>
      <w:bookmarkEnd w:id="121"/>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E3CC4">
        <w:t>1.2.7 и</w:t>
      </w:r>
      <w:r w:rsidRPr="008248BF">
        <w:t>нформационной карты).</w:t>
      </w:r>
    </w:p>
    <w:p w:rsidR="00714027" w:rsidRPr="008248BF" w:rsidRDefault="00714027" w:rsidP="00714027">
      <w:pPr>
        <w:pStyle w:val="111"/>
      </w:pPr>
      <w:r w:rsidRPr="008248BF">
        <w:t xml:space="preserve">В случае проведения </w:t>
      </w:r>
      <w:proofErr w:type="spellStart"/>
      <w:r w:rsidRPr="008248BF">
        <w:t>многолотовой</w:t>
      </w:r>
      <w:proofErr w:type="spellEnd"/>
      <w:r w:rsidRPr="008248BF">
        <w:t xml:space="preserve"> закупки процедура оценка и сопоставления заявок осуществляется независимо по каждому лоту.</w:t>
      </w:r>
    </w:p>
    <w:p w:rsidR="00714027" w:rsidRPr="008248BF" w:rsidRDefault="00714027" w:rsidP="00714027">
      <w:pPr>
        <w:pStyle w:val="111"/>
      </w:pPr>
      <w:r w:rsidRPr="008248BF">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rsidR="00714027" w:rsidRPr="008248BF" w:rsidRDefault="00714027" w:rsidP="00714027">
      <w:pPr>
        <w:pStyle w:val="111"/>
      </w:pPr>
      <w:bookmarkStart w:id="122" w:name="_Ref444095245"/>
      <w:r w:rsidRPr="008248BF">
        <w:t>По результатам процедуры оценки и сопоставления заявок может быть принято одно из следующих решений:</w:t>
      </w:r>
      <w:bookmarkEnd w:id="122"/>
    </w:p>
    <w:p w:rsidR="00714027" w:rsidRPr="008248BF" w:rsidRDefault="00714027" w:rsidP="00714027">
      <w:pPr>
        <w:pStyle w:val="10"/>
      </w:pPr>
      <w:bookmarkStart w:id="123" w:name="_Ref444093720"/>
      <w:r w:rsidRPr="008248BF">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3"/>
    </w:p>
    <w:p w:rsidR="00714027" w:rsidRPr="008248BF" w:rsidRDefault="00714027" w:rsidP="00714027">
      <w:pPr>
        <w:pStyle w:val="10"/>
      </w:pPr>
      <w:bookmarkStart w:id="124" w:name="_Ref444093756"/>
      <w:r w:rsidRPr="008248BF">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4"/>
    </w:p>
    <w:p w:rsidR="00714027" w:rsidRPr="008248BF" w:rsidRDefault="00714027" w:rsidP="00714027">
      <w:pPr>
        <w:pStyle w:val="10"/>
      </w:pPr>
      <w:bookmarkStart w:id="125" w:name="_Ref444093823"/>
      <w:r w:rsidRPr="008248BF">
        <w:t>о подведении итогов закупки (подраздел</w:t>
      </w:r>
      <w:r w:rsidR="007B2D75">
        <w:t xml:space="preserve"> 3.16</w:t>
      </w:r>
      <w:r w:rsidRPr="008248BF">
        <w:t>).</w:t>
      </w:r>
      <w:bookmarkEnd w:id="125"/>
    </w:p>
    <w:p w:rsidR="00714027" w:rsidRPr="005C05F9" w:rsidRDefault="00714027" w:rsidP="00714027">
      <w:pPr>
        <w:pStyle w:val="111"/>
      </w:pPr>
      <w:bookmarkStart w:id="126" w:name="_Ref444094193"/>
      <w:r w:rsidRPr="005C05F9">
        <w:t xml:space="preserve">Оценка и сопоставление заявок </w:t>
      </w:r>
      <w:r>
        <w:t>проводятся</w:t>
      </w:r>
      <w:r w:rsidRPr="005C05F9">
        <w:t xml:space="preserve"> повторно в случаях:</w:t>
      </w:r>
    </w:p>
    <w:p w:rsidR="00714027" w:rsidRPr="005C05F9" w:rsidRDefault="00714027" w:rsidP="00714027">
      <w:pPr>
        <w:pStyle w:val="10"/>
      </w:pPr>
      <w:r w:rsidRPr="005C05F9">
        <w:t>наличия решения Заказчика об отстранении одного из участников;</w:t>
      </w:r>
    </w:p>
    <w:p w:rsidR="00714027" w:rsidRDefault="00714027" w:rsidP="00714027">
      <w:pPr>
        <w:pStyle w:val="10"/>
      </w:pPr>
      <w:r w:rsidRPr="005C05F9">
        <w:t>по результатам проведения конкурентных переговоров или переторжки</w:t>
      </w:r>
      <w:r>
        <w:t xml:space="preserve">; </w:t>
      </w:r>
    </w:p>
    <w:p w:rsidR="00714027" w:rsidRPr="005C05F9" w:rsidRDefault="00714027" w:rsidP="00714027">
      <w:pPr>
        <w:pStyle w:val="10"/>
      </w:pPr>
      <w:r>
        <w:t>при наличии соответствующих обстоятельств, установленных порядком применения приоритета (п.</w:t>
      </w:r>
      <w:r w:rsidR="007B2D75">
        <w:t>7.2.5</w:t>
      </w:r>
      <w:r>
        <w:t xml:space="preserve">). </w:t>
      </w:r>
    </w:p>
    <w:p w:rsidR="00714027" w:rsidRPr="00D8766A" w:rsidRDefault="00714027" w:rsidP="00C43B3C">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7B2D75">
        <w:t xml:space="preserve">. </w:t>
      </w:r>
      <w:bookmarkEnd w:id="126"/>
      <w:r w:rsidR="007B2D75">
        <w:t xml:space="preserve"> </w:t>
      </w:r>
      <w:r w:rsidRPr="005C05F9">
        <w:t xml:space="preserve"> </w:t>
      </w:r>
      <w:r w:rsidR="007B2D75">
        <w:t xml:space="preserve"> </w:t>
      </w:r>
    </w:p>
    <w:p w:rsidR="00714027" w:rsidRPr="00D8766A" w:rsidRDefault="00714027" w:rsidP="00714027">
      <w:pPr>
        <w:pStyle w:val="111"/>
      </w:pPr>
      <w:r w:rsidRPr="00D8766A">
        <w:lastRenderedPageBreak/>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rsidR="00714027"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rsidR="00714027" w:rsidRPr="00D8766A" w:rsidRDefault="00714027" w:rsidP="00714027">
      <w:pPr>
        <w:pStyle w:val="11"/>
      </w:pPr>
      <w:bookmarkStart w:id="127" w:name="_Toc464486400"/>
      <w:bookmarkStart w:id="128" w:name="_Toc464486472"/>
      <w:bookmarkStart w:id="129" w:name="_Ref443489927"/>
      <w:bookmarkStart w:id="130" w:name="_Toc522259272"/>
      <w:bookmarkEnd w:id="127"/>
      <w:bookmarkEnd w:id="128"/>
      <w:r w:rsidRPr="00D8766A">
        <w:t>Конкурентные переговоры</w:t>
      </w:r>
      <w:bookmarkEnd w:id="129"/>
      <w:bookmarkEnd w:id="130"/>
    </w:p>
    <w:p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rsidR="00714027" w:rsidRPr="00D8766A" w:rsidRDefault="00714027" w:rsidP="00714027">
      <w:pPr>
        <w:pStyle w:val="111"/>
      </w:pPr>
      <w:r w:rsidRPr="00D8766A">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rsidR="00714027" w:rsidRPr="00D8766A" w:rsidRDefault="00714027" w:rsidP="00714027">
      <w:pPr>
        <w:pStyle w:val="111"/>
      </w:pPr>
      <w:r w:rsidRPr="00D8766A">
        <w:t xml:space="preserve">В </w:t>
      </w:r>
      <w:proofErr w:type="spellStart"/>
      <w:r w:rsidRPr="00D8766A">
        <w:t>многолотовой</w:t>
      </w:r>
      <w:proofErr w:type="spellEnd"/>
      <w:r w:rsidRPr="00D8766A">
        <w:t xml:space="preserve">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rsidR="00714027" w:rsidRPr="00D8766A" w:rsidRDefault="00714027" w:rsidP="00714027">
      <w:pPr>
        <w:pStyle w:val="111"/>
      </w:pPr>
      <w:bookmarkStart w:id="131"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1"/>
    </w:p>
    <w:p w:rsidR="00714027" w:rsidRPr="00D8766A" w:rsidRDefault="00714027" w:rsidP="00714027">
      <w:pPr>
        <w:pStyle w:val="111"/>
      </w:pPr>
      <w:r>
        <w:t>П</w:t>
      </w:r>
      <w:r w:rsidRPr="00D8766A">
        <w:t>орядок проведения конкурентных переговоров:</w:t>
      </w:r>
    </w:p>
    <w:p w:rsidR="00714027" w:rsidRPr="00D8766A" w:rsidRDefault="00714027" w:rsidP="00714027">
      <w:pPr>
        <w:pStyle w:val="10"/>
      </w:pPr>
      <w:r>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bookmarkStart w:id="132" w:name="_Ref445890769"/>
      <w:r w:rsidRPr="00D8766A">
        <w:t>конкурентные переговоры проводятся в следующем порядке:</w:t>
      </w:r>
      <w:bookmarkEnd w:id="132"/>
    </w:p>
    <w:p w:rsidR="00714027" w:rsidRPr="00D8766A" w:rsidRDefault="00714027" w:rsidP="00714027">
      <w:pPr>
        <w:pStyle w:val="a3"/>
      </w:pPr>
      <w:bookmarkStart w:id="133"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3"/>
    </w:p>
    <w:p w:rsidR="00714027" w:rsidRPr="00D8766A" w:rsidRDefault="00714027" w:rsidP="00714027">
      <w:pPr>
        <w:pStyle w:val="a3"/>
      </w:pPr>
      <w:r>
        <w:t>представители участника и представители Заказчика обмениваются информацией, как правило, – в форме вопросов и ответов</w:t>
      </w:r>
      <w:r w:rsidRPr="00D8766A">
        <w:t>;</w:t>
      </w:r>
    </w:p>
    <w:p w:rsidR="00714027" w:rsidRPr="00D8766A" w:rsidRDefault="00714027" w:rsidP="00714027">
      <w:pPr>
        <w:pStyle w:val="a3"/>
      </w:pPr>
      <w:bookmarkStart w:id="134" w:name="_Ref448483043"/>
      <w:bookmarkStart w:id="135" w:name="_Ref445890770"/>
      <w:r>
        <w:lastRenderedPageBreak/>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4"/>
      <w:bookmarkEnd w:id="135"/>
    </w:p>
    <w:p w:rsidR="00714027" w:rsidRPr="00D8766A" w:rsidRDefault="00714027" w:rsidP="00714027">
      <w:pPr>
        <w:pStyle w:val="111"/>
      </w:pPr>
      <w:bookmarkStart w:id="136" w:name="_Ref445890768"/>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6"/>
    </w:p>
    <w:p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rsidR="00714027" w:rsidRPr="00D8766A" w:rsidRDefault="00714027" w:rsidP="00714027">
      <w:pPr>
        <w:pStyle w:val="11"/>
      </w:pPr>
      <w:bookmarkStart w:id="137" w:name="_Ref443489932"/>
      <w:bookmarkStart w:id="138" w:name="_Toc522259273"/>
      <w:r w:rsidRPr="00D8766A">
        <w:t>Переторжка</w:t>
      </w:r>
      <w:bookmarkEnd w:id="137"/>
      <w:bookmarkEnd w:id="138"/>
    </w:p>
    <w:p w:rsidR="00714027" w:rsidRPr="00D8766A" w:rsidRDefault="00714027" w:rsidP="00714027">
      <w:pPr>
        <w:pStyle w:val="111"/>
      </w:pPr>
      <w:bookmarkStart w:id="139"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39"/>
    </w:p>
    <w:p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714027" w:rsidRPr="00D8766A" w:rsidRDefault="00714027" w:rsidP="00714027">
      <w:pPr>
        <w:pStyle w:val="111"/>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714027" w:rsidRPr="00D8766A" w:rsidRDefault="00714027" w:rsidP="00714027">
      <w:pPr>
        <w:pStyle w:val="111"/>
      </w:pPr>
      <w:bookmarkStart w:id="140"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0"/>
    </w:p>
    <w:p w:rsidR="00714027" w:rsidRPr="00D8766A" w:rsidRDefault="00714027" w:rsidP="00714027">
      <w:pPr>
        <w:pStyle w:val="111"/>
      </w:pPr>
      <w:r w:rsidRPr="00D8766A">
        <w:t xml:space="preserve">В </w:t>
      </w:r>
      <w:proofErr w:type="spellStart"/>
      <w:r w:rsidRPr="00D8766A">
        <w:t>многолотовой</w:t>
      </w:r>
      <w:proofErr w:type="spellEnd"/>
      <w:r w:rsidRPr="00D8766A">
        <w:t xml:space="preserve">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714027" w:rsidRPr="00D8766A" w:rsidRDefault="00714027" w:rsidP="00714027">
      <w:pPr>
        <w:pStyle w:val="111"/>
      </w:pPr>
      <w:bookmarkStart w:id="141"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1"/>
    </w:p>
    <w:p w:rsidR="00714027" w:rsidRPr="009476E6" w:rsidRDefault="00714027" w:rsidP="00714027">
      <w:pPr>
        <w:pStyle w:val="111"/>
      </w:pPr>
      <w:bookmarkStart w:id="142"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2"/>
    </w:p>
    <w:p w:rsidR="00714027" w:rsidRPr="009476E6" w:rsidRDefault="00714027" w:rsidP="00714027">
      <w:pPr>
        <w:pStyle w:val="10"/>
      </w:pPr>
      <w:r w:rsidRPr="009476E6">
        <w:t>не принимать такую заявку (в этом случае в закупке участвует заявка с действующими до переторжки условиям</w:t>
      </w:r>
      <w:r w:rsidRPr="003F0191">
        <w:t>и)</w:t>
      </w:r>
      <w:r>
        <w:t>;</w:t>
      </w:r>
    </w:p>
    <w:p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rsidR="00714027" w:rsidRPr="009476E6" w:rsidRDefault="00714027" w:rsidP="00714027">
      <w:pPr>
        <w:pStyle w:val="10"/>
      </w:pPr>
      <w:r w:rsidRPr="009476E6">
        <w:t xml:space="preserve">принять заявку с ухудшенным ценовым предложением при условии наличия существенных оснований </w:t>
      </w:r>
      <w:proofErr w:type="gramStart"/>
      <w:r w:rsidRPr="009476E6">
        <w:t>и</w:t>
      </w:r>
      <w:proofErr w:type="gramEnd"/>
      <w:r w:rsidRPr="009476E6">
        <w:t xml:space="preserve">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rsidR="00714027" w:rsidRPr="00D8766A" w:rsidRDefault="00714027" w:rsidP="00714027">
      <w:pPr>
        <w:pStyle w:val="111"/>
      </w:pPr>
      <w:r>
        <w:t>П</w:t>
      </w:r>
      <w:r w:rsidRPr="00D8766A">
        <w:t>орядок проведения процедуры переторжки в 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714027" w:rsidRPr="00D8766A" w:rsidRDefault="00714027" w:rsidP="00714027">
      <w:pPr>
        <w:pStyle w:val="10"/>
      </w:pPr>
      <w:bookmarkStart w:id="143" w:name="_Ref445389168"/>
      <w:bookmarkStart w:id="144" w:name="_Ref445890990"/>
      <w:r w:rsidRPr="00D8766A">
        <w:t>процедура переторжки проводится в следующем порядке:</w:t>
      </w:r>
      <w:bookmarkEnd w:id="143"/>
      <w:bookmarkEnd w:id="144"/>
    </w:p>
    <w:p w:rsidR="00714027" w:rsidRPr="00D8766A" w:rsidRDefault="00714027" w:rsidP="00714027">
      <w:pPr>
        <w:pStyle w:val="a3"/>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lastRenderedPageBreak/>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rsidR="00714027" w:rsidRPr="00D8766A" w:rsidRDefault="00714027" w:rsidP="00714027">
      <w:pPr>
        <w:pStyle w:val="a3"/>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rsidR="00714027" w:rsidRPr="00D8766A" w:rsidRDefault="00714027" w:rsidP="00714027">
      <w:pPr>
        <w:pStyle w:val="a3"/>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3"/>
      </w:pPr>
      <w:r w:rsidRPr="00D8766A">
        <w:t>по результатам процедуры переторжки оформляется протокол</w:t>
      </w:r>
      <w:r w:rsidR="001C3677">
        <w:t>.</w:t>
      </w:r>
    </w:p>
    <w:p w:rsidR="00714027" w:rsidRPr="00D8766A" w:rsidRDefault="00714027" w:rsidP="00714027">
      <w:pPr>
        <w:pStyle w:val="111"/>
      </w:pPr>
      <w:r>
        <w:t>П</w:t>
      </w:r>
      <w:r w:rsidRPr="00D8766A">
        <w:t>орядок проведения процедуры переторжки в очно-заочной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rsidR="00714027" w:rsidRPr="00D8766A" w:rsidRDefault="00714027" w:rsidP="00714027">
      <w:pPr>
        <w:pStyle w:val="10"/>
      </w:pPr>
      <w:r w:rsidRPr="00D8766A">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rsidR="00714027" w:rsidRPr="00D8766A" w:rsidRDefault="00714027" w:rsidP="00714027">
      <w:pPr>
        <w:pStyle w:val="10"/>
      </w:pPr>
      <w:bookmarkStart w:id="145" w:name="_Ref445891067"/>
      <w:r w:rsidRPr="00D8766A">
        <w:t>процедура переторжки проводится в следующем порядке:</w:t>
      </w:r>
      <w:bookmarkEnd w:id="145"/>
    </w:p>
    <w:p w:rsidR="00881594" w:rsidRDefault="00881594" w:rsidP="00881594">
      <w:pPr>
        <w:pStyle w:val="a3"/>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rsidR="00714027" w:rsidRPr="00D8766A" w:rsidRDefault="00714027" w:rsidP="00714027">
      <w:pPr>
        <w:pStyle w:val="a3"/>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3"/>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3"/>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w:t>
      </w:r>
      <w:r w:rsidR="00946EE5">
        <w:t>Заказчик/</w:t>
      </w:r>
      <w:r>
        <w:t>организатор закупки</w:t>
      </w:r>
      <w:r w:rsidR="00946EE5">
        <w:t xml:space="preserve"> на заседании закупочного органа</w:t>
      </w:r>
      <w:r w:rsidRPr="00D8766A">
        <w:t>;</w:t>
      </w:r>
    </w:p>
    <w:p w:rsidR="00714027" w:rsidRDefault="00714027" w:rsidP="00714027">
      <w:pPr>
        <w:pStyle w:val="a3"/>
      </w:pPr>
      <w:r w:rsidRPr="00D8766A">
        <w:lastRenderedPageBreak/>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3"/>
      </w:pPr>
      <w:r w:rsidRPr="00D8766A">
        <w:t>по результатам процедуры переторжки оформляется протокол</w:t>
      </w:r>
      <w:r w:rsidR="00946EE5">
        <w:t xml:space="preserve">. </w:t>
      </w:r>
    </w:p>
    <w:p w:rsidR="00714027" w:rsidRPr="00D8766A" w:rsidRDefault="00714027" w:rsidP="00714027">
      <w:pPr>
        <w:pStyle w:val="111"/>
      </w:pPr>
      <w:r w:rsidRPr="00D8766A">
        <w:t>Особенности и порядок проведения процедуры переторжки в заочной форме:</w:t>
      </w:r>
    </w:p>
    <w:p w:rsidR="00714027" w:rsidRPr="00D8766A" w:rsidRDefault="00714027" w:rsidP="00714027">
      <w:pPr>
        <w:pStyle w:val="10"/>
      </w:pPr>
      <w:r w:rsidRPr="00D8766A">
        <w:t xml:space="preserve">процедура переторжки проводится без присутствия </w:t>
      </w:r>
      <w:r>
        <w:t xml:space="preserve">представителей </w:t>
      </w:r>
      <w:r w:rsidRPr="00D8766A">
        <w:t>участников;</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rsidR="00714027" w:rsidRPr="00D8766A" w:rsidRDefault="00946EE5" w:rsidP="00714027">
      <w:pPr>
        <w:pStyle w:val="10"/>
      </w:pPr>
      <w:r>
        <w:t>оглашение</w:t>
      </w:r>
      <w:r w:rsidR="00714027" w:rsidRPr="00D8766A">
        <w:t xml:space="preserve"> поступивших предложений на переторжку осуществляется </w:t>
      </w:r>
      <w:r>
        <w:t>на заседании закупочного органа;</w:t>
      </w:r>
    </w:p>
    <w:p w:rsidR="00714027" w:rsidRPr="00D8766A" w:rsidRDefault="00714027" w:rsidP="00714027">
      <w:pPr>
        <w:pStyle w:val="10"/>
      </w:pPr>
      <w:r w:rsidRPr="00D8766A">
        <w:t>по результатам процедуры переторжки оформляется протокол.</w:t>
      </w:r>
    </w:p>
    <w:p w:rsidR="00714027" w:rsidRPr="00D8766A" w:rsidRDefault="00714027" w:rsidP="00C43B3C">
      <w:pPr>
        <w:pStyle w:val="111"/>
      </w:pPr>
      <w:bookmarkStart w:id="146" w:name="_Ref445382309"/>
      <w:bookmarkStart w:id="147" w:name="_Ref445383201"/>
      <w:r w:rsidRPr="00D8766A">
        <w:t>По результатам процедуры переторжки оформляется протокол</w:t>
      </w:r>
      <w:r w:rsidR="00946EE5">
        <w:t>.</w:t>
      </w:r>
      <w:bookmarkEnd w:id="146"/>
      <w:bookmarkEnd w:id="147"/>
    </w:p>
    <w:p w:rsidR="00714027" w:rsidRPr="00D8766A" w:rsidRDefault="00714027" w:rsidP="00714027">
      <w:pPr>
        <w:pStyle w:val="111"/>
      </w:pPr>
      <w:bookmarkStart w:id="148" w:name="_Ref445383349"/>
      <w:r w:rsidRPr="00D8766A">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48"/>
    </w:p>
    <w:p w:rsidR="00714027" w:rsidRPr="00D8766A"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rsidR="00714027" w:rsidRPr="00D8766A" w:rsidRDefault="00714027" w:rsidP="00714027">
      <w:pPr>
        <w:pStyle w:val="11"/>
      </w:pPr>
      <w:bookmarkStart w:id="149" w:name="_Toc446334543"/>
      <w:bookmarkStart w:id="150" w:name="_Toc446526655"/>
      <w:bookmarkStart w:id="151" w:name="_Ref443489937"/>
      <w:bookmarkStart w:id="152" w:name="_Toc522259274"/>
      <w:bookmarkEnd w:id="149"/>
      <w:bookmarkEnd w:id="150"/>
      <w:r w:rsidRPr="00D8766A">
        <w:t>Подведение итогов закупки</w:t>
      </w:r>
      <w:bookmarkEnd w:id="151"/>
      <w:bookmarkEnd w:id="152"/>
    </w:p>
    <w:p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7D7345">
        <w:t>1.2.7</w:t>
      </w:r>
      <w:r w:rsidRPr="008248BF">
        <w:t xml:space="preserve"> информационной карты).</w:t>
      </w:r>
    </w:p>
    <w:p w:rsidR="00714027" w:rsidRPr="008248BF" w:rsidRDefault="00714027" w:rsidP="00714027">
      <w:pPr>
        <w:pStyle w:val="111"/>
      </w:pPr>
      <w:r w:rsidRPr="008248BF">
        <w:t xml:space="preserve">В случае проведения </w:t>
      </w:r>
      <w:proofErr w:type="spellStart"/>
      <w:r w:rsidRPr="008248BF">
        <w:t>многолотовой</w:t>
      </w:r>
      <w:proofErr w:type="spellEnd"/>
      <w:r w:rsidRPr="008248BF">
        <w:t xml:space="preserve"> закупки подведение итогов закупки осуществляется независимо по каждому лоту.</w:t>
      </w:r>
    </w:p>
    <w:p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rsidR="00714027" w:rsidRPr="003B3591" w:rsidRDefault="00714027" w:rsidP="00714027">
      <w:pPr>
        <w:pStyle w:val="10"/>
      </w:pPr>
      <w:bookmarkStart w:id="153" w:name="_Ref444097639"/>
      <w:r w:rsidRPr="00D8766A">
        <w:t xml:space="preserve">о признании победителем участника, заявке которого присвоено первое место в </w:t>
      </w:r>
      <w:proofErr w:type="spellStart"/>
      <w:r w:rsidRPr="00D8766A">
        <w:t>ранжировке</w:t>
      </w:r>
      <w:proofErr w:type="spellEnd"/>
      <w:r w:rsidRPr="00D8766A">
        <w:t xml:space="preserve"> по результатам оценки и сопоставления заявок (подраздел</w:t>
      </w:r>
      <w:r w:rsidR="007D7345">
        <w:t xml:space="preserve"> 3.13</w:t>
      </w:r>
      <w:r w:rsidRPr="003B3591">
        <w:t>);</w:t>
      </w:r>
      <w:bookmarkEnd w:id="153"/>
    </w:p>
    <w:p w:rsidR="00714027" w:rsidRDefault="00714027" w:rsidP="00714027">
      <w:pPr>
        <w:pStyle w:val="10"/>
      </w:pPr>
      <w:r w:rsidRPr="003B3591">
        <w:t xml:space="preserve">о признании закупки несостоявшейся </w:t>
      </w:r>
      <w:r>
        <w:t>(если имеются основания, установленные подразделом</w:t>
      </w:r>
      <w:r w:rsidR="007D7345">
        <w:t xml:space="preserve"> 3.17</w:t>
      </w:r>
      <w:r>
        <w:t>).</w:t>
      </w:r>
    </w:p>
    <w:p w:rsidR="00714027" w:rsidRPr="003B3591" w:rsidRDefault="00714027" w:rsidP="00714027">
      <w:pPr>
        <w:pStyle w:val="111"/>
      </w:pPr>
      <w:bookmarkStart w:id="154"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4"/>
    </w:p>
    <w:p w:rsidR="00714027" w:rsidRPr="003B3591" w:rsidRDefault="00714027" w:rsidP="00714027">
      <w:pPr>
        <w:pStyle w:val="10"/>
      </w:pPr>
      <w:r w:rsidRPr="003B3591">
        <w:t>с победителем (п.</w:t>
      </w:r>
      <w:r w:rsidR="007D7345">
        <w:t>3.16.3.1</w:t>
      </w:r>
      <w:r w:rsidRPr="003B3591">
        <w:t>);</w:t>
      </w:r>
    </w:p>
    <w:p w:rsidR="00714027" w:rsidRPr="003B3591" w:rsidRDefault="00714027" w:rsidP="00714027">
      <w:pPr>
        <w:pStyle w:val="1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714027" w:rsidRPr="00D8766A" w:rsidRDefault="00714027" w:rsidP="00C43B3C">
      <w:pPr>
        <w:pStyle w:val="111"/>
      </w:pPr>
      <w:bookmarkStart w:id="155" w:name="_Ref444096449"/>
      <w:r w:rsidRPr="003B3591">
        <w:lastRenderedPageBreak/>
        <w:t xml:space="preserve">По результатам подведения итогов закупки оформляется </w:t>
      </w:r>
      <w:r w:rsidRPr="00D8766A">
        <w:t>протокол</w:t>
      </w:r>
      <w:r w:rsidR="007D7345">
        <w:t xml:space="preserve">. </w:t>
      </w:r>
      <w:bookmarkEnd w:id="155"/>
    </w:p>
    <w:p w:rsidR="00714027" w:rsidRPr="00D8766A"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rsidR="00714027" w:rsidRPr="00D8766A" w:rsidRDefault="00714027" w:rsidP="00714027">
      <w:pPr>
        <w:pStyle w:val="11"/>
      </w:pPr>
      <w:bookmarkStart w:id="156" w:name="_Ref443489946"/>
      <w:bookmarkStart w:id="157" w:name="_Ref445903366"/>
      <w:bookmarkStart w:id="158" w:name="_Toc522259275"/>
      <w:r w:rsidRPr="00D8766A">
        <w:t>Признание процедуры закупки несостоявшейся</w:t>
      </w:r>
      <w:bookmarkEnd w:id="156"/>
      <w:bookmarkEnd w:id="157"/>
      <w:bookmarkEnd w:id="158"/>
    </w:p>
    <w:p w:rsidR="00714027" w:rsidRPr="008248BF" w:rsidRDefault="00714027" w:rsidP="00714027">
      <w:pPr>
        <w:pStyle w:val="111"/>
      </w:pPr>
      <w:bookmarkStart w:id="159"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59"/>
    </w:p>
    <w:p w:rsidR="00714027" w:rsidRPr="008248BF" w:rsidRDefault="00714027" w:rsidP="00714027">
      <w:pPr>
        <w:pStyle w:val="10"/>
      </w:pPr>
      <w:r w:rsidRPr="008248BF">
        <w:t>поступила заявка только от одного участника и не отозвана им;</w:t>
      </w:r>
    </w:p>
    <w:p w:rsidR="00714027" w:rsidRPr="008248BF" w:rsidRDefault="00714027" w:rsidP="00714027">
      <w:pPr>
        <w:pStyle w:val="10"/>
      </w:pPr>
      <w:r w:rsidRPr="001A2A3D">
        <w:t>не подана ни одна заявка (с учетом отозванных заявок)</w:t>
      </w:r>
      <w:r w:rsidRPr="008248BF">
        <w:t>.</w:t>
      </w:r>
    </w:p>
    <w:p w:rsidR="00714027" w:rsidRPr="00D8766A" w:rsidRDefault="00714027" w:rsidP="00714027">
      <w:pPr>
        <w:pStyle w:val="111"/>
      </w:pPr>
      <w:bookmarkStart w:id="160"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60"/>
    </w:p>
    <w:p w:rsidR="00714027" w:rsidRPr="00D8766A" w:rsidRDefault="00714027" w:rsidP="00714027">
      <w:pPr>
        <w:pStyle w:val="10"/>
      </w:pPr>
      <w:r w:rsidRPr="00D8766A">
        <w:t xml:space="preserve">об </w:t>
      </w:r>
      <w:r>
        <w:t>отклонении всех заявок</w:t>
      </w:r>
      <w:r w:rsidRPr="00D8766A">
        <w:t>;</w:t>
      </w:r>
    </w:p>
    <w:p w:rsidR="00714027" w:rsidRPr="00D8766A" w:rsidRDefault="00714027" w:rsidP="00714027">
      <w:pPr>
        <w:pStyle w:val="10"/>
      </w:pPr>
      <w:r w:rsidRPr="00D8766A">
        <w:t>о допуске только одн</w:t>
      </w:r>
      <w:r>
        <w:t>ой</w:t>
      </w:r>
      <w:r w:rsidRPr="00D8766A">
        <w:t xml:space="preserve"> заявки.</w:t>
      </w:r>
    </w:p>
    <w:p w:rsidR="00714027" w:rsidRPr="00D8766A" w:rsidRDefault="00714027" w:rsidP="00714027">
      <w:pPr>
        <w:pStyle w:val="111"/>
      </w:pPr>
      <w:bookmarkStart w:id="161" w:name="_Ref445892544"/>
      <w:r w:rsidRPr="00D8766A">
        <w:t xml:space="preserve">Процедура закупки признается несостоявшейся </w:t>
      </w:r>
      <w:r w:rsidR="00747BD2" w:rsidRPr="00D8766A">
        <w:t>по основаниям,</w:t>
      </w:r>
      <w:r w:rsidRPr="00D8766A">
        <w:t xml:space="preserve"> предусмотренным п.</w:t>
      </w:r>
      <w:r w:rsidR="007D7345">
        <w:t>3.18.4</w:t>
      </w:r>
      <w:r w:rsidRPr="00D8766A">
        <w:t>.</w:t>
      </w:r>
      <w:bookmarkEnd w:id="161"/>
    </w:p>
    <w:p w:rsidR="00714027" w:rsidRPr="00D8766A"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rsidR="00714027" w:rsidRPr="00D8766A" w:rsidRDefault="00714027" w:rsidP="00714027">
      <w:pPr>
        <w:pStyle w:val="111"/>
      </w:pPr>
      <w:r w:rsidRPr="00D8766A">
        <w:t>В случае признания процедуры закупки несостоявшейся Заказчик вправе:</w:t>
      </w:r>
    </w:p>
    <w:p w:rsidR="00714027" w:rsidRPr="00D8766A" w:rsidRDefault="00714027" w:rsidP="00714027">
      <w:pPr>
        <w:pStyle w:val="10"/>
      </w:pPr>
      <w:r w:rsidRPr="00D8766A">
        <w:t>заключить договор с единственным участником несостоявшейся процедуры закупки;</w:t>
      </w:r>
    </w:p>
    <w:p w:rsidR="00714027" w:rsidRPr="00D8766A" w:rsidRDefault="00714027" w:rsidP="00714027">
      <w:pPr>
        <w:pStyle w:val="10"/>
      </w:pPr>
      <w:r w:rsidRPr="00D8766A">
        <w:t>принять решение о проведении повторной процедуры закупки;</w:t>
      </w:r>
    </w:p>
    <w:p w:rsidR="00714027" w:rsidRDefault="00714027" w:rsidP="00714027">
      <w:pPr>
        <w:pStyle w:val="10"/>
      </w:pPr>
      <w:r w:rsidRPr="00D8766A">
        <w:t>отказаться от проведения процедуры закупки.</w:t>
      </w:r>
    </w:p>
    <w:p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rsidR="00714027" w:rsidRPr="00D8766A" w:rsidRDefault="00714027" w:rsidP="00714027">
      <w:pPr>
        <w:pStyle w:val="11"/>
      </w:pPr>
      <w:bookmarkStart w:id="162" w:name="_Ref443489953"/>
      <w:bookmarkStart w:id="163" w:name="_Toc522259276"/>
      <w:r w:rsidRPr="00D8766A">
        <w:t>Отстранение участника</w:t>
      </w:r>
      <w:bookmarkEnd w:id="162"/>
      <w:bookmarkEnd w:id="163"/>
    </w:p>
    <w:p w:rsidR="00714027" w:rsidRPr="00D8766A" w:rsidRDefault="00714027" w:rsidP="00714027">
      <w:pPr>
        <w:pStyle w:val="111"/>
      </w:pPr>
      <w:bookmarkStart w:id="164"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4"/>
    </w:p>
    <w:p w:rsidR="00714027" w:rsidRPr="009476E6" w:rsidRDefault="00714027" w:rsidP="00714027">
      <w:pPr>
        <w:pStyle w:val="10"/>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D8766A" w:rsidRDefault="00714027" w:rsidP="00714027">
      <w:pPr>
        <w:pStyle w:val="1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714027" w:rsidRDefault="00714027" w:rsidP="00714027">
      <w:pPr>
        <w:pStyle w:val="1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714027" w:rsidRPr="00D30CC6" w:rsidRDefault="00714027" w:rsidP="00714027">
      <w:pPr>
        <w:pStyle w:val="111"/>
      </w:pPr>
      <w:bookmarkStart w:id="165"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5"/>
    </w:p>
    <w:p w:rsidR="00714027" w:rsidRPr="00D30CC6" w:rsidRDefault="00714027" w:rsidP="00714027">
      <w:pPr>
        <w:pStyle w:val="10"/>
      </w:pPr>
      <w:r w:rsidRPr="00D30CC6">
        <w:lastRenderedPageBreak/>
        <w:t>несогласованная замена или исключение указанного в заявке (с учетом всех ее изменений) субподрядчика (соисполнителя);</w:t>
      </w:r>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члена коллективного участника.</w:t>
      </w:r>
    </w:p>
    <w:p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rsidR="00714027" w:rsidRPr="00D8766A" w:rsidRDefault="00714027" w:rsidP="00714027">
      <w:pPr>
        <w:pStyle w:val="111"/>
      </w:pPr>
      <w:bookmarkStart w:id="166"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t>3.18.5</w:t>
      </w:r>
      <w:r w:rsidRPr="00D8766A">
        <w:t>.</w:t>
      </w:r>
      <w:bookmarkEnd w:id="166"/>
    </w:p>
    <w:p w:rsidR="00714027" w:rsidRDefault="00714027" w:rsidP="00C43B3C">
      <w:pPr>
        <w:pStyle w:val="111"/>
      </w:pPr>
      <w:bookmarkStart w:id="167" w:name="_Ref445890327"/>
      <w:r w:rsidRPr="00D8766A">
        <w:t>Решение об отстранении участника оформляется протоколом</w:t>
      </w:r>
      <w:r w:rsidR="007D7345">
        <w:t>.</w:t>
      </w:r>
      <w:bookmarkEnd w:id="167"/>
    </w:p>
    <w:p w:rsidR="00714027" w:rsidRPr="00D8766A" w:rsidRDefault="00714027" w:rsidP="00714027">
      <w:pPr>
        <w:pStyle w:val="111"/>
      </w:pPr>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rsidR="00714027" w:rsidRPr="00355C04" w:rsidRDefault="00714027" w:rsidP="00714027">
      <w:pPr>
        <w:pStyle w:val="1"/>
      </w:pPr>
      <w:bookmarkStart w:id="168" w:name="_Ref443486170"/>
      <w:bookmarkStart w:id="169" w:name="_Toc522259277"/>
      <w:r w:rsidRPr="00355C04">
        <w:t>Порядок заключения договора</w:t>
      </w:r>
      <w:bookmarkEnd w:id="168"/>
      <w:bookmarkEnd w:id="169"/>
    </w:p>
    <w:p w:rsidR="00714027" w:rsidRPr="00D8766A" w:rsidRDefault="00714027" w:rsidP="00714027">
      <w:pPr>
        <w:pStyle w:val="11"/>
      </w:pPr>
      <w:bookmarkStart w:id="170" w:name="_Ref445907492"/>
      <w:bookmarkStart w:id="171" w:name="_Toc522259278"/>
      <w:r w:rsidRPr="00D8766A">
        <w:t>Преддоговорные переговоры</w:t>
      </w:r>
      <w:bookmarkEnd w:id="170"/>
      <w:bookmarkEnd w:id="171"/>
    </w:p>
    <w:p w:rsidR="00714027" w:rsidRPr="00D8766A" w:rsidRDefault="00714027" w:rsidP="00714027">
      <w:pPr>
        <w:pStyle w:val="111"/>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rsidR="00714027" w:rsidRPr="00D8766A" w:rsidRDefault="00714027" w:rsidP="00714027">
      <w:pPr>
        <w:pStyle w:val="111"/>
      </w:pPr>
      <w:r w:rsidRPr="00D8766A">
        <w:t>Преддоговорные переговоры могут быть проведены по следующим аспектам:</w:t>
      </w:r>
    </w:p>
    <w:p w:rsidR="00714027" w:rsidRPr="00D8766A" w:rsidRDefault="00714027" w:rsidP="00714027">
      <w:pPr>
        <w:pStyle w:val="10"/>
      </w:pPr>
      <w:r w:rsidRPr="00D8766A">
        <w:t>снижение цены договора без изменения объема закупаемой продукции;</w:t>
      </w:r>
    </w:p>
    <w:p w:rsidR="00714027" w:rsidRPr="00D8766A" w:rsidRDefault="00714027" w:rsidP="00714027">
      <w:pPr>
        <w:pStyle w:val="10"/>
      </w:pPr>
      <w:r w:rsidRPr="00D8766A">
        <w:t>увеличение объема закупаемой продукции без увеличения цены договора;</w:t>
      </w:r>
    </w:p>
    <w:p w:rsidR="00714027" w:rsidRPr="00D8766A" w:rsidRDefault="00714027" w:rsidP="00714027">
      <w:pPr>
        <w:pStyle w:val="1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D8766A" w:rsidRDefault="00714027" w:rsidP="00714027">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D8766A" w:rsidRDefault="00714027" w:rsidP="00714027">
      <w:pPr>
        <w:pStyle w:val="10"/>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D8766A" w:rsidRDefault="00714027" w:rsidP="00714027">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rsidR="00714027" w:rsidRPr="00D8766A" w:rsidRDefault="00714027" w:rsidP="00714027">
      <w:pPr>
        <w:pStyle w:val="10"/>
      </w:pPr>
      <w:r w:rsidRPr="00D8766A">
        <w:t xml:space="preserve">иное улучшение условий исполнения договора для Заказчика (сокращение сроков исполнения договора (его отдельных этапов), отмена или </w:t>
      </w:r>
      <w:r w:rsidRPr="00D8766A">
        <w:lastRenderedPageBreak/>
        <w:t>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D8766A" w:rsidRDefault="00036965" w:rsidP="00714027">
      <w:pPr>
        <w:pStyle w:val="111"/>
      </w:pPr>
      <w:r>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rsidR="00714027" w:rsidRPr="00D8766A" w:rsidRDefault="00714027" w:rsidP="00714027">
      <w:pPr>
        <w:pStyle w:val="111"/>
      </w:pPr>
      <w:r w:rsidRPr="00D8766A">
        <w:t>Порядок проведения преддоговорных переговоров:</w:t>
      </w:r>
    </w:p>
    <w:p w:rsidR="00714027" w:rsidRDefault="00714027" w:rsidP="00714027">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D8766A" w:rsidRDefault="00714027" w:rsidP="00714027">
      <w:pPr>
        <w:pStyle w:val="10"/>
      </w:pPr>
      <w:r w:rsidRPr="00D8766A">
        <w:t>представитель контрагента подтверждает свои полномочия представлять интересы контрагента в преддоговорных переговорах;</w:t>
      </w:r>
    </w:p>
    <w:p w:rsidR="00714027" w:rsidRPr="00D8766A" w:rsidRDefault="00714027" w:rsidP="00714027">
      <w:pPr>
        <w:pStyle w:val="10"/>
      </w:pPr>
      <w:r w:rsidRPr="00D8766A">
        <w:t>проводятся преддоговорные переговоры;</w:t>
      </w:r>
    </w:p>
    <w:p w:rsidR="00714027" w:rsidRPr="00D8766A" w:rsidRDefault="00714027" w:rsidP="00714027">
      <w:pPr>
        <w:pStyle w:val="10"/>
      </w:pPr>
      <w:r w:rsidRPr="00D8766A">
        <w:t>результаты преддоговорных переговоров документально оформляются в виде согласованной редакции проекта договора.</w:t>
      </w:r>
    </w:p>
    <w:p w:rsidR="00714027" w:rsidRPr="00D8766A" w:rsidRDefault="00714027" w:rsidP="00714027">
      <w:pPr>
        <w:pStyle w:val="11"/>
      </w:pPr>
      <w:bookmarkStart w:id="172" w:name="_Ref445907109"/>
      <w:bookmarkStart w:id="173" w:name="_Toc522259279"/>
      <w:r w:rsidRPr="00D8766A">
        <w:t xml:space="preserve">Обеспечение </w:t>
      </w:r>
      <w:r>
        <w:t xml:space="preserve">исполнения </w:t>
      </w:r>
      <w:r w:rsidRPr="00D8766A">
        <w:t>договора</w:t>
      </w:r>
      <w:bookmarkEnd w:id="172"/>
      <w:bookmarkEnd w:id="173"/>
    </w:p>
    <w:p w:rsidR="00714027" w:rsidRPr="008248BF" w:rsidRDefault="00714027" w:rsidP="00714027">
      <w:pPr>
        <w:pStyle w:val="111"/>
      </w:pPr>
      <w:r>
        <w:t>В случае</w:t>
      </w:r>
      <w:r w:rsidRPr="008248BF">
        <w:t>,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В случае 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E734B">
        <w:t xml:space="preserve"> 4.4</w:t>
      </w:r>
      <w:r w:rsidRPr="008248BF">
        <w:t>).</w:t>
      </w:r>
    </w:p>
    <w:p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rsidR="00714027" w:rsidRPr="00D8766A" w:rsidRDefault="00714027" w:rsidP="00714027">
      <w:pPr>
        <w:pStyle w:val="11"/>
      </w:pPr>
      <w:bookmarkStart w:id="174" w:name="_Ref445829005"/>
      <w:bookmarkStart w:id="175" w:name="_Toc522259280"/>
      <w:r w:rsidRPr="00D8766A">
        <w:t>Заключение договора</w:t>
      </w:r>
      <w:bookmarkEnd w:id="174"/>
      <w:bookmarkEnd w:id="175"/>
    </w:p>
    <w:p w:rsidR="00714027" w:rsidRPr="008248BF" w:rsidRDefault="00714027" w:rsidP="00714027">
      <w:pPr>
        <w:pStyle w:val="111"/>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714027" w:rsidRPr="008248BF" w:rsidRDefault="00714027" w:rsidP="00714027">
      <w:pPr>
        <w:pStyle w:val="111"/>
      </w:pPr>
      <w:bookmarkStart w:id="176" w:name="_Ref447879106"/>
      <w:r w:rsidRPr="008248BF">
        <w:t>Лицом, с которым заключается договор по итогам процедуры закупки, может быть:</w:t>
      </w:r>
      <w:bookmarkEnd w:id="176"/>
    </w:p>
    <w:p w:rsidR="00714027" w:rsidRPr="008248BF" w:rsidRDefault="00714027" w:rsidP="00714027">
      <w:pPr>
        <w:pStyle w:val="10"/>
      </w:pPr>
      <w:r w:rsidRPr="008248BF">
        <w:t>победитель;</w:t>
      </w:r>
    </w:p>
    <w:p w:rsidR="00714027" w:rsidRPr="008248BF" w:rsidRDefault="00714027" w:rsidP="00714027">
      <w:pPr>
        <w:pStyle w:val="10"/>
      </w:pPr>
      <w:r w:rsidRPr="008248BF">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4E734B">
        <w:t xml:space="preserve"> 4.4</w:t>
      </w:r>
      <w:r w:rsidRPr="008248BF">
        <w:t>);</w:t>
      </w:r>
    </w:p>
    <w:p w:rsidR="00714027" w:rsidRPr="00192AF6" w:rsidRDefault="00036965" w:rsidP="00714027">
      <w:pPr>
        <w:pStyle w:val="10"/>
      </w:pPr>
      <w:r w:rsidRPr="00353462">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5E55C1">
        <w:t>установленный договором</w:t>
      </w:r>
      <w:r>
        <w:t xml:space="preserve"> срок</w:t>
      </w:r>
      <w:r w:rsidR="00714027" w:rsidRPr="00192AF6">
        <w:t>;</w:t>
      </w:r>
    </w:p>
    <w:p w:rsidR="00714027" w:rsidRDefault="00714027" w:rsidP="00714027">
      <w:pPr>
        <w:pStyle w:val="10"/>
      </w:pPr>
      <w:r>
        <w:t>участник, с которым заключается договор при отстранении победителя (подраздел</w:t>
      </w:r>
      <w:r w:rsidR="004E734B">
        <w:t xml:space="preserve"> 3.18</w:t>
      </w:r>
      <w:r>
        <w:t>);</w:t>
      </w:r>
    </w:p>
    <w:p w:rsidR="00714027" w:rsidRPr="00D8766A" w:rsidRDefault="00714027" w:rsidP="00714027">
      <w:pPr>
        <w:pStyle w:val="10"/>
      </w:pPr>
      <w:r>
        <w:lastRenderedPageBreak/>
        <w:t>единственный участник несостоявшейся конкурентной закупки (подраздел</w:t>
      </w:r>
      <w:r w:rsidR="004E734B">
        <w:t xml:space="preserve"> 3.17</w:t>
      </w:r>
      <w:r>
        <w:t>).</w:t>
      </w:r>
    </w:p>
    <w:p w:rsidR="00714027" w:rsidRDefault="00714027" w:rsidP="00714027">
      <w:pPr>
        <w:pStyle w:val="111"/>
      </w:pPr>
      <w:bookmarkStart w:id="177"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7"/>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714027" w:rsidRDefault="00714027" w:rsidP="00714027">
      <w:pPr>
        <w:pStyle w:val="111"/>
      </w:pPr>
      <w:r>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rsidR="00714027" w:rsidRDefault="00714027" w:rsidP="00714027">
      <w:pPr>
        <w:pStyle w:val="111"/>
      </w:pPr>
      <w:r w:rsidRPr="00D8766A">
        <w:t xml:space="preserve">В случае </w:t>
      </w:r>
      <w:r>
        <w:t xml:space="preserve">проведения </w:t>
      </w:r>
      <w:proofErr w:type="spellStart"/>
      <w:r>
        <w:t>многолотовой</w:t>
      </w:r>
      <w:proofErr w:type="spellEnd"/>
      <w:r>
        <w:t xml:space="preserve">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714027" w:rsidRDefault="00714027" w:rsidP="00714027">
      <w:pPr>
        <w:pStyle w:val="111"/>
      </w:pPr>
      <w:bookmarkStart w:id="178" w:name="_Ref465438586"/>
      <w:r w:rsidRPr="00C87394">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8"/>
    </w:p>
    <w:p w:rsidR="00714027" w:rsidRDefault="00714027" w:rsidP="00714027">
      <w:pPr>
        <w:pStyle w:val="111"/>
      </w:pPr>
      <w:bookmarkStart w:id="179" w:name="_Ref465438786"/>
      <w:r w:rsidRPr="00E878BA">
        <w:t>Контрагент, при необходимости применения п.</w:t>
      </w:r>
      <w:r w:rsidR="004E734B">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79"/>
    </w:p>
    <w:p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rsidR="00714027" w:rsidRDefault="00714027" w:rsidP="00714027">
      <w:pPr>
        <w:pStyle w:val="111"/>
      </w:pPr>
      <w:bookmarkStart w:id="180"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80"/>
    </w:p>
    <w:p w:rsidR="00714027" w:rsidRDefault="00714027" w:rsidP="00714027">
      <w:pPr>
        <w:pStyle w:val="111"/>
      </w:pPr>
      <w:bookmarkStart w:id="181" w:name="_Ref464221920"/>
      <w:bookmarkStart w:id="182" w:name="_Ref464565658"/>
      <w:r>
        <w:t>Формирование проекта договора по результатам закупки осуществляется Заказчиком на основании:</w:t>
      </w:r>
      <w:bookmarkEnd w:id="181"/>
      <w:bookmarkEnd w:id="182"/>
    </w:p>
    <w:p w:rsidR="00714027" w:rsidRDefault="00714027" w:rsidP="00714027">
      <w:pPr>
        <w:pStyle w:val="10"/>
      </w:pPr>
      <w:r>
        <w:t>реквизитов сторон договора;</w:t>
      </w:r>
    </w:p>
    <w:p w:rsidR="00714027" w:rsidRDefault="00714027" w:rsidP="00714027">
      <w:pPr>
        <w:pStyle w:val="10"/>
      </w:pPr>
      <w:r>
        <w:lastRenderedPageBreak/>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rsidR="00850496" w:rsidRDefault="00714027" w:rsidP="00714027">
      <w:pPr>
        <w:pStyle w:val="1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rsidR="00714027" w:rsidRDefault="00714027" w:rsidP="00714027">
      <w:pPr>
        <w:pStyle w:val="10"/>
      </w:pPr>
      <w:r>
        <w:t>условий, по которым было достигнуто соглашение по итогам преддоговорных переговоров.</w:t>
      </w:r>
    </w:p>
    <w:p w:rsidR="00714027" w:rsidRDefault="00714027" w:rsidP="00714027">
      <w:pPr>
        <w:pStyle w:val="111"/>
      </w:pPr>
      <w:bookmarkStart w:id="183" w:name="_Ref464224678"/>
      <w:r>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3"/>
    </w:p>
    <w:p w:rsidR="00714027" w:rsidRDefault="00714027" w:rsidP="00714027">
      <w:pPr>
        <w:pStyle w:val="10"/>
      </w:pPr>
      <w:r>
        <w:t>официального размещения протокола с информацией о победителе (при заключении договора с победителем);</w:t>
      </w:r>
    </w:p>
    <w:p w:rsidR="00714027" w:rsidRDefault="00714027" w:rsidP="00714027">
      <w:pPr>
        <w:pStyle w:val="1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714027" w:rsidRDefault="00714027" w:rsidP="00714027">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714027" w:rsidRDefault="00714027" w:rsidP="00714027">
      <w:pPr>
        <w:pStyle w:val="10"/>
      </w:pPr>
      <w:r>
        <w:t>нарочным контактному лицу Заказчика, указанному в документации о закупке (или официальном обращении Заказчика – п.</w:t>
      </w:r>
      <w:r w:rsidR="004E734B">
        <w:t>4.3.3</w:t>
      </w:r>
      <w:r>
        <w:t>);</w:t>
      </w:r>
    </w:p>
    <w:p w:rsidR="00714027" w:rsidRDefault="00714027" w:rsidP="00714027">
      <w:pPr>
        <w:pStyle w:val="10"/>
      </w:pPr>
      <w:r>
        <w:t>посредством курьерской или иной службы доставки;</w:t>
      </w:r>
    </w:p>
    <w:p w:rsidR="00714027" w:rsidRDefault="00714027" w:rsidP="00714027">
      <w:pPr>
        <w:pStyle w:val="10"/>
      </w:pPr>
      <w:r>
        <w:t>почтовым отправлением с уведомлением о вручении по адресу Заказчика, указанному в извещении и документации о закупке.</w:t>
      </w:r>
    </w:p>
    <w:p w:rsidR="00714027" w:rsidRDefault="00714027" w:rsidP="00DA7036">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4" w:name="_Ref464562264"/>
      <w:r w:rsidR="00DA7036">
        <w:t xml:space="preserve"> контрагенту</w:t>
      </w:r>
      <w:r>
        <w:t>.</w:t>
      </w:r>
      <w:bookmarkEnd w:id="184"/>
    </w:p>
    <w:p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rsidR="005B0D7B" w:rsidRPr="005B0D7B" w:rsidRDefault="005B0D7B" w:rsidP="005B0D7B">
      <w:pPr>
        <w:pStyle w:val="111"/>
      </w:pPr>
      <w:r w:rsidRPr="005B0D7B">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D8766A" w:rsidRDefault="00714027" w:rsidP="00714027">
      <w:pPr>
        <w:pStyle w:val="11"/>
      </w:pPr>
      <w:bookmarkStart w:id="185" w:name="_Toc464486410"/>
      <w:bookmarkStart w:id="186" w:name="_Toc464486482"/>
      <w:bookmarkStart w:id="187" w:name="_Toc464486411"/>
      <w:bookmarkStart w:id="188" w:name="_Toc464486483"/>
      <w:bookmarkStart w:id="189" w:name="_Ref445905272"/>
      <w:bookmarkStart w:id="190" w:name="_Ref445906030"/>
      <w:bookmarkStart w:id="191" w:name="_Toc522259281"/>
      <w:bookmarkEnd w:id="185"/>
      <w:bookmarkEnd w:id="186"/>
      <w:bookmarkEnd w:id="187"/>
      <w:bookmarkEnd w:id="188"/>
      <w:r w:rsidRPr="00D8766A">
        <w:lastRenderedPageBreak/>
        <w:t>Уклонение контрагента от заключения договора</w:t>
      </w:r>
      <w:bookmarkEnd w:id="189"/>
      <w:bookmarkEnd w:id="190"/>
      <w:bookmarkEnd w:id="191"/>
    </w:p>
    <w:p w:rsidR="00714027" w:rsidRDefault="00714027" w:rsidP="00714027">
      <w:pPr>
        <w:pStyle w:val="111"/>
      </w:pPr>
      <w:bookmarkStart w:id="192" w:name="_Ref449701735"/>
      <w:r>
        <w:t>Контрагент признается уклонившимся от заключения договора при совершении следующих действий:</w:t>
      </w:r>
      <w:bookmarkEnd w:id="192"/>
    </w:p>
    <w:p w:rsidR="00714027" w:rsidRDefault="00714027" w:rsidP="00714027">
      <w:pPr>
        <w:pStyle w:val="10"/>
      </w:pPr>
      <w:r>
        <w:t>направление Заказчику в письменной форме заявления об отказе от подписания договора;</w:t>
      </w:r>
    </w:p>
    <w:p w:rsidR="00714027" w:rsidRDefault="00714027" w:rsidP="00714027">
      <w:pPr>
        <w:pStyle w:val="10"/>
      </w:pPr>
      <w:r>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rsidR="00714027" w:rsidRDefault="00714027" w:rsidP="00714027">
      <w:pPr>
        <w:pStyle w:val="10"/>
      </w:pPr>
      <w:r>
        <w:t>непредставление требуемого обеспечения договора (п.</w:t>
      </w:r>
      <w:r w:rsidR="00AF7B24">
        <w:t>4.3.9</w:t>
      </w:r>
      <w:r>
        <w:t>);</w:t>
      </w:r>
    </w:p>
    <w:p w:rsidR="00714027" w:rsidRDefault="00714027" w:rsidP="00714027">
      <w:pPr>
        <w:pStyle w:val="10"/>
      </w:pPr>
      <w:r w:rsidRPr="00784AA2">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rsidR="00714027" w:rsidRDefault="00714027" w:rsidP="00714027">
      <w:pPr>
        <w:pStyle w:val="10"/>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rsidR="00714027" w:rsidRDefault="00714027" w:rsidP="00714027">
      <w:pPr>
        <w:pStyle w:val="111"/>
      </w:pPr>
      <w:r>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D8766A" w:rsidRDefault="00714027" w:rsidP="00714027">
      <w:pPr>
        <w:pStyle w:val="1"/>
      </w:pPr>
      <w:bookmarkStart w:id="193" w:name="_Ref443486258"/>
      <w:bookmarkStart w:id="194" w:name="_Toc522259282"/>
      <w:r w:rsidRPr="00D8766A">
        <w:t>Порядок применения дополнительных элементов процедуры закупки</w:t>
      </w:r>
      <w:bookmarkEnd w:id="193"/>
      <w:bookmarkEnd w:id="194"/>
    </w:p>
    <w:p w:rsidR="00714027" w:rsidRPr="006D6638" w:rsidRDefault="00714027" w:rsidP="00714027">
      <w:pPr>
        <w:pStyle w:val="11"/>
      </w:pPr>
      <w:bookmarkStart w:id="195" w:name="_Toc446078526"/>
      <w:bookmarkStart w:id="196" w:name="_Toc446080102"/>
      <w:bookmarkStart w:id="197" w:name="_Toc446081260"/>
      <w:bookmarkStart w:id="198" w:name="_Toc446078527"/>
      <w:bookmarkStart w:id="199" w:name="_Toc446080103"/>
      <w:bookmarkStart w:id="200" w:name="_Toc446081261"/>
      <w:bookmarkStart w:id="201" w:name="_Toc522259283"/>
      <w:bookmarkEnd w:id="195"/>
      <w:bookmarkEnd w:id="196"/>
      <w:bookmarkEnd w:id="197"/>
      <w:bookmarkEnd w:id="198"/>
      <w:bookmarkEnd w:id="199"/>
      <w:bookmarkEnd w:id="200"/>
      <w:r>
        <w:t>Общие положения</w:t>
      </w:r>
      <w:bookmarkEnd w:id="201"/>
    </w:p>
    <w:p w:rsidR="00714027" w:rsidRDefault="00714027" w:rsidP="00714027">
      <w:pPr>
        <w:pStyle w:val="111"/>
      </w:pPr>
      <w:r>
        <w:t>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Default="00714027" w:rsidP="00714027">
      <w:pPr>
        <w:pStyle w:val="111"/>
      </w:pPr>
      <w:r>
        <w:t>Применяемые нормы настоящего раздела имеют приоритет по отношению к нормам разделов</w:t>
      </w:r>
      <w:r w:rsidR="00AF7B24">
        <w:t xml:space="preserve"> 3 и 4</w:t>
      </w:r>
      <w:r>
        <w:t>.</w:t>
      </w:r>
    </w:p>
    <w:p w:rsidR="00714027" w:rsidRPr="006D6638" w:rsidRDefault="00714027" w:rsidP="00714027">
      <w:pPr>
        <w:pStyle w:val="11"/>
      </w:pPr>
      <w:bookmarkStart w:id="202" w:name="_Toc446078528"/>
      <w:bookmarkStart w:id="203" w:name="_Toc446080104"/>
      <w:bookmarkStart w:id="204" w:name="_Toc446081262"/>
      <w:bookmarkStart w:id="205" w:name="_Toc522259284"/>
      <w:bookmarkEnd w:id="202"/>
      <w:bookmarkEnd w:id="203"/>
      <w:bookmarkEnd w:id="204"/>
      <w:r w:rsidRPr="00D8766A">
        <w:t>Альтернативные предложения</w:t>
      </w:r>
      <w:bookmarkEnd w:id="205"/>
    </w:p>
    <w:p w:rsidR="00714027" w:rsidRPr="008248BF" w:rsidRDefault="00714027" w:rsidP="00714027">
      <w:pPr>
        <w:pStyle w:val="111"/>
      </w:pPr>
      <w:r>
        <w:t xml:space="preserve">Если в </w:t>
      </w:r>
      <w:r w:rsidRPr="008248BF">
        <w:t>соответствии с п.</w:t>
      </w:r>
      <w:r w:rsidR="00AF7B24">
        <w:t xml:space="preserve">1.2.4 </w:t>
      </w:r>
      <w:r w:rsidRPr="008248BF">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t>1.2.4</w:t>
      </w:r>
      <w:r w:rsidRPr="008248BF">
        <w:t xml:space="preserve"> информационной карты.</w:t>
      </w:r>
    </w:p>
    <w:p w:rsidR="00714027" w:rsidRDefault="00714027" w:rsidP="00714027">
      <w:pPr>
        <w:pStyle w:val="111"/>
      </w:pPr>
      <w:bookmarkStart w:id="206" w:name="_Ref445972786"/>
      <w:r w:rsidRPr="008248BF">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t xml:space="preserve"> 3.12</w:t>
      </w:r>
      <w:r>
        <w:t>).</w:t>
      </w:r>
      <w:bookmarkEnd w:id="206"/>
    </w:p>
    <w:p w:rsidR="00714027" w:rsidRDefault="00714027" w:rsidP="00714027">
      <w:pPr>
        <w:pStyle w:val="111"/>
      </w:pPr>
      <w:r>
        <w:lastRenderedPageBreak/>
        <w:t>Поставщик при подготовке заявки (подраздел</w:t>
      </w:r>
      <w:r w:rsidR="00AF7B24">
        <w:t xml:space="preserve"> 3.5</w:t>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Default="00714027" w:rsidP="00714027">
      <w:pPr>
        <w:pStyle w:val="111"/>
      </w:pPr>
      <w:r>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w:t>
      </w:r>
      <w:r w:rsidR="00AF7B24">
        <w:t xml:space="preserve"> 3.13</w:t>
      </w:r>
      <w:r>
        <w:t xml:space="preserve">) проводится независимо от основного предложения, альтернативному предложению присваивается отдельное место в </w:t>
      </w:r>
      <w:proofErr w:type="spellStart"/>
      <w:r>
        <w:t>ранжировке</w:t>
      </w:r>
      <w:proofErr w:type="spellEnd"/>
      <w:r>
        <w:t>.</w:t>
      </w:r>
    </w:p>
    <w:p w:rsidR="00714027" w:rsidRPr="00D8766A" w:rsidRDefault="00714027" w:rsidP="00714027">
      <w:pPr>
        <w:pStyle w:val="111"/>
      </w:pPr>
      <w:r>
        <w:t>В процедурах конкурентных переговоров (подраздел</w:t>
      </w:r>
      <w:r w:rsidR="00AF7B24">
        <w:t xml:space="preserve"> 3.14</w:t>
      </w:r>
      <w:r>
        <w:t>) и переторжки (подраздел</w:t>
      </w:r>
      <w:r w:rsidR="00AF7B24">
        <w:t xml:space="preserve"> 3.15</w:t>
      </w:r>
      <w:r>
        <w:t>) участник вправе заявлять предложения как в отношении основного предложения, так и альтернативных предложений.</w:t>
      </w:r>
    </w:p>
    <w:p w:rsidR="00714027" w:rsidRPr="00D8766A" w:rsidRDefault="00714027" w:rsidP="00714027">
      <w:pPr>
        <w:pStyle w:val="11"/>
      </w:pPr>
      <w:bookmarkStart w:id="207" w:name="_Toc522259285"/>
      <w:r>
        <w:t>Закупка с делимым</w:t>
      </w:r>
      <w:r w:rsidRPr="00D8766A">
        <w:t xml:space="preserve"> лот</w:t>
      </w:r>
      <w:r>
        <w:t>ом</w:t>
      </w:r>
      <w:bookmarkEnd w:id="207"/>
    </w:p>
    <w:p w:rsidR="00714027" w:rsidRPr="008248BF" w:rsidRDefault="00714027" w:rsidP="00714027">
      <w:pPr>
        <w:pStyle w:val="111"/>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В этом случае правила распределения объемов продукции среди нескольких участников определяются п.</w:t>
      </w:r>
      <w:r w:rsidR="00AF7B24">
        <w:t xml:space="preserve">1.2.33 </w:t>
      </w:r>
      <w:r w:rsidRPr="008248BF">
        <w:t>информационной карты.</w:t>
      </w:r>
    </w:p>
    <w:p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714027" w:rsidRDefault="00714027" w:rsidP="00714027">
      <w:pPr>
        <w:pStyle w:val="111"/>
      </w:pPr>
      <w:bookmarkStart w:id="208"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08"/>
    </w:p>
    <w:p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rsidR="00714027" w:rsidRPr="00D8766A" w:rsidRDefault="00714027" w:rsidP="00714027">
      <w:pPr>
        <w:pStyle w:val="1"/>
      </w:pPr>
      <w:bookmarkStart w:id="209" w:name="_Ref443486335"/>
      <w:bookmarkStart w:id="210" w:name="_Toc522259286"/>
      <w:r w:rsidRPr="00D8766A">
        <w:t>Требования к участникам</w:t>
      </w:r>
      <w:bookmarkEnd w:id="209"/>
      <w:bookmarkEnd w:id="210"/>
    </w:p>
    <w:p w:rsidR="00714027" w:rsidRPr="00D8766A" w:rsidRDefault="00714027" w:rsidP="00714027">
      <w:pPr>
        <w:pStyle w:val="11"/>
      </w:pPr>
      <w:bookmarkStart w:id="211" w:name="_Ref445996535"/>
      <w:bookmarkStart w:id="212" w:name="_Toc522259287"/>
      <w:r>
        <w:t>Т</w:t>
      </w:r>
      <w:r w:rsidRPr="00D8766A">
        <w:t>ребования к участникам</w:t>
      </w:r>
      <w:bookmarkEnd w:id="211"/>
      <w:bookmarkEnd w:id="212"/>
    </w:p>
    <w:p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rsidR="00714027" w:rsidRPr="00D8766A"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подраздела</w:t>
      </w:r>
      <w:r w:rsidR="00AF7B24">
        <w:t xml:space="preserve"> 6.3 </w:t>
      </w:r>
      <w:r w:rsidR="003371BB">
        <w:t>и подраздела</w:t>
      </w:r>
      <w:r w:rsidR="00AF7B24">
        <w:t xml:space="preserve"> 6.4</w:t>
      </w:r>
      <w:r>
        <w:t>.</w:t>
      </w:r>
    </w:p>
    <w:p w:rsidR="00B5372D" w:rsidRPr="00686887" w:rsidRDefault="00B5372D" w:rsidP="00B5372D">
      <w:pPr>
        <w:pStyle w:val="111"/>
        <w:rPr>
          <w:color w:val="FF0000"/>
        </w:rPr>
      </w:pPr>
      <w:r w:rsidRPr="00686887">
        <w:rPr>
          <w:color w:val="FF0000"/>
        </w:rPr>
        <w:lastRenderedPageBreak/>
        <w:t>Участник должен соответствовать следующим обязательным требованиям:</w:t>
      </w:r>
    </w:p>
    <w:p w:rsidR="00B5372D" w:rsidRPr="00686887" w:rsidRDefault="00B5372D" w:rsidP="00B5372D">
      <w:pPr>
        <w:pStyle w:val="10"/>
        <w:rPr>
          <w:color w:val="FF0000"/>
        </w:rPr>
      </w:pPr>
      <w:r w:rsidRPr="00686887">
        <w:rPr>
          <w:color w:val="FF0000"/>
        </w:rPr>
        <w:t>Участник закупки должен быть зарегистрированным:</w:t>
      </w:r>
    </w:p>
    <w:p w:rsidR="00B5372D" w:rsidRPr="00686887" w:rsidRDefault="00B5372D" w:rsidP="00B5372D">
      <w:pPr>
        <w:pStyle w:val="10"/>
        <w:numPr>
          <w:ilvl w:val="0"/>
          <w:numId w:val="0"/>
        </w:numPr>
        <w:spacing w:before="0"/>
        <w:ind w:left="567"/>
        <w:rPr>
          <w:color w:val="FF0000"/>
        </w:rPr>
      </w:pPr>
      <w:r w:rsidRPr="00686887">
        <w:rPr>
          <w:color w:val="FF0000"/>
        </w:rPr>
        <w:t>- в качестве юридического лица в установленном в РФ порядке (для российских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686887" w:rsidRDefault="00B5372D" w:rsidP="00B5372D">
      <w:pPr>
        <w:pStyle w:val="10"/>
        <w:numPr>
          <w:ilvl w:val="0"/>
          <w:numId w:val="0"/>
        </w:numPr>
        <w:spacing w:before="0"/>
        <w:ind w:left="567"/>
        <w:rPr>
          <w:color w:val="FF0000"/>
        </w:rPr>
      </w:pPr>
      <w:r w:rsidRPr="00686887">
        <w:rPr>
          <w:color w:val="FF0000"/>
        </w:rPr>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686887" w:rsidRDefault="00B5372D" w:rsidP="00B5372D">
      <w:pPr>
        <w:pStyle w:val="10"/>
        <w:numPr>
          <w:ilvl w:val="0"/>
          <w:numId w:val="0"/>
        </w:numPr>
        <w:spacing w:before="0"/>
        <w:ind w:left="567"/>
        <w:rPr>
          <w:color w:val="FF0000"/>
        </w:rPr>
      </w:pPr>
      <w:r w:rsidRPr="00686887">
        <w:rPr>
          <w:color w:val="FF0000"/>
        </w:rPr>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686887" w:rsidRDefault="00B5372D" w:rsidP="00B5372D">
      <w:pPr>
        <w:pStyle w:val="10"/>
        <w:rPr>
          <w:color w:val="FF0000"/>
        </w:rPr>
      </w:pPr>
      <w:r w:rsidRPr="00686887">
        <w:rPr>
          <w:color w:val="FF0000"/>
        </w:rPr>
        <w:t>Адрес места нахождения Участника закупки должен быть реально существующим (не быть вымышленным):</w:t>
      </w:r>
    </w:p>
    <w:p w:rsidR="00B5372D" w:rsidRPr="00686887" w:rsidRDefault="00B5372D" w:rsidP="00B5372D">
      <w:pPr>
        <w:pStyle w:val="10"/>
        <w:numPr>
          <w:ilvl w:val="0"/>
          <w:numId w:val="0"/>
        </w:numPr>
        <w:spacing w:before="0"/>
        <w:ind w:left="567"/>
        <w:rPr>
          <w:color w:val="FF0000"/>
        </w:rPr>
      </w:pPr>
      <w:r w:rsidRPr="00686887">
        <w:rPr>
          <w:color w:val="FF0000"/>
        </w:rPr>
        <w:t>- для юридического лица – место его государственной регистрации, согласно сведениям ЕГРЮЛ и устава;</w:t>
      </w:r>
    </w:p>
    <w:p w:rsidR="00B5372D" w:rsidRPr="00686887" w:rsidRDefault="00B5372D" w:rsidP="00B5372D">
      <w:pPr>
        <w:pStyle w:val="10"/>
        <w:numPr>
          <w:ilvl w:val="0"/>
          <w:numId w:val="0"/>
        </w:numPr>
        <w:spacing w:before="0"/>
        <w:ind w:left="567"/>
        <w:rPr>
          <w:color w:val="FF0000"/>
        </w:rPr>
      </w:pPr>
      <w:r w:rsidRPr="00686887">
        <w:rPr>
          <w:color w:val="FF0000"/>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686887" w:rsidRDefault="00B5372D" w:rsidP="00B5372D">
      <w:pPr>
        <w:pStyle w:val="10"/>
        <w:rPr>
          <w:color w:val="FF0000"/>
        </w:rPr>
      </w:pPr>
      <w:r w:rsidRPr="00686887">
        <w:rPr>
          <w:color w:val="FF0000"/>
        </w:rPr>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686887" w:rsidRDefault="00B5372D" w:rsidP="00B5372D">
      <w:pPr>
        <w:pStyle w:val="10"/>
        <w:numPr>
          <w:ilvl w:val="0"/>
          <w:numId w:val="0"/>
        </w:numPr>
        <w:spacing w:before="0"/>
        <w:ind w:left="567"/>
        <w:rPr>
          <w:color w:val="FF0000"/>
        </w:rPr>
      </w:pPr>
      <w:r w:rsidRPr="00686887">
        <w:rPr>
          <w:color w:val="FF0000"/>
        </w:rPr>
        <w:t xml:space="preserve">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w:t>
      </w:r>
      <w:proofErr w:type="spellStart"/>
      <w:r w:rsidRPr="00686887">
        <w:rPr>
          <w:color w:val="FF0000"/>
        </w:rPr>
        <w:t>ГрК</w:t>
      </w:r>
      <w:proofErr w:type="spellEnd"/>
      <w:r w:rsidRPr="00686887">
        <w:rPr>
          <w:color w:val="FF0000"/>
        </w:rPr>
        <w:t xml:space="preserve"> РФ;</w:t>
      </w:r>
    </w:p>
    <w:p w:rsidR="00B5372D" w:rsidRPr="00686887" w:rsidRDefault="00B5372D" w:rsidP="00B5372D">
      <w:pPr>
        <w:pStyle w:val="10"/>
        <w:rPr>
          <w:color w:val="FF0000"/>
        </w:rPr>
      </w:pPr>
      <w:r w:rsidRPr="00686887">
        <w:rPr>
          <w:color w:val="FF0000"/>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686887" w:rsidRDefault="00B5372D" w:rsidP="00B5372D">
      <w:pPr>
        <w:pStyle w:val="10"/>
        <w:rPr>
          <w:color w:val="FF0000"/>
        </w:rPr>
      </w:pPr>
      <w:r w:rsidRPr="00686887">
        <w:rPr>
          <w:color w:val="FF0000"/>
        </w:rPr>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686887" w:rsidRDefault="00B5372D" w:rsidP="00B5372D">
      <w:pPr>
        <w:pStyle w:val="10"/>
        <w:rPr>
          <w:color w:val="FF0000"/>
        </w:rPr>
      </w:pPr>
      <w:r w:rsidRPr="00686887">
        <w:rPr>
          <w:color w:val="FF0000"/>
        </w:rPr>
        <w:t xml:space="preserve">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w:t>
      </w:r>
      <w:r w:rsidRPr="00686887">
        <w:rPr>
          <w:color w:val="FF0000"/>
        </w:rPr>
        <w:lastRenderedPageBreak/>
        <w:t>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686887" w:rsidRDefault="00B5372D" w:rsidP="00B5372D">
      <w:pPr>
        <w:pStyle w:val="10"/>
        <w:rPr>
          <w:color w:val="FF0000"/>
        </w:rPr>
      </w:pPr>
      <w:r w:rsidRPr="00686887">
        <w:rPr>
          <w:color w:val="FF0000"/>
        </w:rPr>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686887" w:rsidRDefault="00B5372D" w:rsidP="00B5372D">
      <w:pPr>
        <w:pStyle w:val="10"/>
        <w:rPr>
          <w:color w:val="FF0000"/>
        </w:rPr>
      </w:pPr>
      <w:r w:rsidRPr="00686887">
        <w:rPr>
          <w:color w:val="FF0000"/>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686887" w:rsidRDefault="00B5372D" w:rsidP="00B5372D">
      <w:pPr>
        <w:pStyle w:val="10"/>
        <w:rPr>
          <w:color w:val="FF0000"/>
        </w:rPr>
      </w:pPr>
      <w:r w:rsidRPr="00686887">
        <w:rPr>
          <w:color w:val="FF0000"/>
        </w:rPr>
        <w:t>Отсутствие между участником закупки и заказчиком конфликта интересов.</w:t>
      </w:r>
    </w:p>
    <w:p w:rsidR="00B5372D" w:rsidRPr="00686887" w:rsidRDefault="00B5372D" w:rsidP="00B5372D">
      <w:pPr>
        <w:pStyle w:val="10"/>
        <w:numPr>
          <w:ilvl w:val="0"/>
          <w:numId w:val="0"/>
        </w:numPr>
        <w:spacing w:before="0"/>
        <w:ind w:left="567"/>
        <w:rPr>
          <w:color w:val="FF0000"/>
        </w:rPr>
      </w:pPr>
      <w:r w:rsidRPr="00686887">
        <w:rPr>
          <w:color w:val="FF0000"/>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Pr>
          <w:color w:val="FF0000"/>
        </w:rPr>
        <w:t>;</w:t>
      </w:r>
    </w:p>
    <w:p w:rsidR="00B5372D" w:rsidRPr="00686887" w:rsidRDefault="00B5372D" w:rsidP="00B5372D">
      <w:pPr>
        <w:pStyle w:val="10"/>
        <w:rPr>
          <w:color w:val="FF0000"/>
        </w:rPr>
      </w:pPr>
      <w:r w:rsidRPr="00686887">
        <w:rPr>
          <w:color w:val="FF0000"/>
        </w:rPr>
        <w:t>Участник не должен являться офшорной компанией</w:t>
      </w:r>
      <w:r>
        <w:rPr>
          <w:color w:val="FF0000"/>
        </w:rPr>
        <w:t>;</w:t>
      </w:r>
    </w:p>
    <w:p w:rsidR="00B5372D" w:rsidRPr="00686887" w:rsidRDefault="00B5372D" w:rsidP="00B5372D">
      <w:pPr>
        <w:pStyle w:val="10"/>
        <w:numPr>
          <w:ilvl w:val="0"/>
          <w:numId w:val="0"/>
        </w:numPr>
        <w:spacing w:after="240"/>
        <w:ind w:left="567" w:hanging="567"/>
        <w:rPr>
          <w:color w:val="FF0000"/>
        </w:rPr>
      </w:pPr>
      <w:r w:rsidRPr="00686887">
        <w:rPr>
          <w:color w:val="FF0000"/>
        </w:rPr>
        <w:t xml:space="preserve">11) </w:t>
      </w:r>
      <w:r w:rsidRPr="00686887">
        <w:rPr>
          <w:color w:val="FF0000"/>
        </w:rPr>
        <w:tab/>
        <w:t>Наличие статуса субъекта МСП, если такое требование предусм</w:t>
      </w:r>
      <w:r>
        <w:rPr>
          <w:color w:val="FF0000"/>
        </w:rPr>
        <w:t>отрено Документацией о закупках;</w:t>
      </w:r>
    </w:p>
    <w:p w:rsidR="00B5372D" w:rsidRPr="00686887" w:rsidRDefault="00B5372D" w:rsidP="00B5372D">
      <w:pPr>
        <w:pStyle w:val="10"/>
        <w:numPr>
          <w:ilvl w:val="0"/>
          <w:numId w:val="0"/>
        </w:numPr>
        <w:spacing w:before="0"/>
        <w:ind w:left="567" w:hanging="567"/>
        <w:rPr>
          <w:color w:val="FF0000"/>
        </w:rPr>
      </w:pPr>
      <w:r w:rsidRPr="00686887">
        <w:rPr>
          <w:color w:val="FF0000"/>
        </w:rPr>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14027">
      <w:pPr>
        <w:pStyle w:val="111"/>
      </w:pPr>
      <w:r w:rsidRPr="008248BF">
        <w:t>В п.</w:t>
      </w:r>
      <w:r w:rsidR="00AF7B24">
        <w:t xml:space="preserve">1.2.26 </w:t>
      </w:r>
      <w:r w:rsidRPr="008248BF">
        <w:t>информационной карты устанавливаются дополнительные требования к участникам.</w:t>
      </w:r>
    </w:p>
    <w:p w:rsidR="00714027" w:rsidRPr="008248BF" w:rsidRDefault="00714027" w:rsidP="00714027">
      <w:pPr>
        <w:pStyle w:val="111"/>
      </w:pPr>
      <w:r>
        <w:lastRenderedPageBreak/>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8248BF" w:rsidRDefault="00714027" w:rsidP="00714027">
      <w:pPr>
        <w:pStyle w:val="11"/>
      </w:pPr>
      <w:bookmarkStart w:id="213" w:name="_Ref445978153"/>
      <w:bookmarkStart w:id="214" w:name="_Toc522259288"/>
      <w:r w:rsidRPr="008248BF">
        <w:t>Участие в закупке с привлечением субподрядчиков / соисполнителей</w:t>
      </w:r>
      <w:bookmarkEnd w:id="213"/>
      <w:bookmarkEnd w:id="214"/>
    </w:p>
    <w:p w:rsidR="00714027" w:rsidRPr="008248BF" w:rsidRDefault="00714027" w:rsidP="00714027">
      <w:pPr>
        <w:pStyle w:val="111"/>
      </w:pPr>
      <w:r w:rsidRPr="008248BF">
        <w:t>Нормы настоящего подраздела применяются, только если в соответствии с п.</w:t>
      </w:r>
      <w:r w:rsidR="0094551E">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BE1EE3" w:rsidRDefault="00BE1EE3" w:rsidP="00714027">
      <w:pPr>
        <w:pStyle w:val="111"/>
      </w:pPr>
      <w:bookmarkStart w:id="215" w:name="_Ref445994154"/>
      <w:r>
        <w:t>П.</w:t>
      </w:r>
      <w:r w:rsidR="0094551E">
        <w:t>1.2.29 и</w:t>
      </w:r>
      <w:r>
        <w:t>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714027" w:rsidRDefault="00714027" w:rsidP="00714027">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t>. 3.12.</w:t>
      </w:r>
      <w:r w:rsidR="009840A2">
        <w:t>7</w:t>
      </w:r>
      <w:r>
        <w:t>).</w:t>
      </w:r>
      <w:bookmarkEnd w:id="215"/>
    </w:p>
    <w:p w:rsidR="00714027" w:rsidRDefault="00714027" w:rsidP="00714027">
      <w:pPr>
        <w:pStyle w:val="111"/>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DE1FB1" w:rsidRDefault="00DE1FB1" w:rsidP="00DE1FB1">
      <w:pPr>
        <w:pStyle w:val="111"/>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D8766A" w:rsidRDefault="00714027" w:rsidP="00714027">
      <w:pPr>
        <w:pStyle w:val="11"/>
      </w:pPr>
      <w:bookmarkStart w:id="216" w:name="_Toc464486420"/>
      <w:bookmarkStart w:id="217" w:name="_Toc464486492"/>
      <w:bookmarkStart w:id="218" w:name="_Toc464486421"/>
      <w:bookmarkStart w:id="219" w:name="_Toc464486493"/>
      <w:bookmarkStart w:id="220" w:name="_Ref445906333"/>
      <w:bookmarkStart w:id="221" w:name="_Ref445978230"/>
      <w:bookmarkStart w:id="222" w:name="_Toc522259289"/>
      <w:bookmarkEnd w:id="216"/>
      <w:bookmarkEnd w:id="217"/>
      <w:bookmarkEnd w:id="218"/>
      <w:bookmarkEnd w:id="219"/>
      <w:r>
        <w:t>Участие в закупке в форме коллективного</w:t>
      </w:r>
      <w:r w:rsidRPr="00D8766A">
        <w:t xml:space="preserve"> участник</w:t>
      </w:r>
      <w:bookmarkEnd w:id="220"/>
      <w:r>
        <w:t>а</w:t>
      </w:r>
      <w:bookmarkEnd w:id="221"/>
      <w:bookmarkEnd w:id="222"/>
    </w:p>
    <w:p w:rsidR="00714027" w:rsidRPr="008248BF" w:rsidRDefault="00714027" w:rsidP="00714027">
      <w:pPr>
        <w:pStyle w:val="111"/>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rsidR="00392A87" w:rsidRPr="005A1AE1" w:rsidRDefault="00714027" w:rsidP="00BB4CC7">
      <w:pPr>
        <w:pStyle w:val="111"/>
      </w:pPr>
      <w:r w:rsidRPr="008248BF">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5A1AE1" w:rsidRDefault="00392A87" w:rsidP="00BB4CC7">
      <w:pPr>
        <w:pStyle w:val="10"/>
      </w:pPr>
      <w:r w:rsidRPr="005A1AE1">
        <w:lastRenderedPageBreak/>
        <w:t>должны быть в полном объеме не менее, чем у одного члена коллективного участника (лидера или иного);</w:t>
      </w:r>
    </w:p>
    <w:p w:rsidR="00392A87" w:rsidRDefault="00392A87" w:rsidP="00BB4CC7">
      <w:pPr>
        <w:pStyle w:val="10"/>
      </w:pPr>
      <w:r w:rsidRPr="005A1AE1">
        <w:t>могут суммироваться у нескольких членов коллективного участника.</w:t>
      </w:r>
    </w:p>
    <w:p w:rsidR="00714027" w:rsidRPr="00145164" w:rsidRDefault="00714027" w:rsidP="00714027">
      <w:pPr>
        <w:pStyle w:val="111"/>
      </w:pPr>
      <w:bookmarkStart w:id="223"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3"/>
    </w:p>
    <w:p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rsidR="00714027" w:rsidRPr="00145164" w:rsidRDefault="00714027" w:rsidP="00714027">
      <w:pPr>
        <w:pStyle w:val="10"/>
      </w:pPr>
      <w:r w:rsidRPr="00145164">
        <w:t>соответствие нормам Гражданского кодекса Российской Федерации;</w:t>
      </w:r>
    </w:p>
    <w:p w:rsidR="00714027" w:rsidRPr="00145164" w:rsidRDefault="00714027" w:rsidP="00714027">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145164" w:rsidRDefault="00714027" w:rsidP="00714027">
      <w:pPr>
        <w:pStyle w:val="1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145164" w:rsidRDefault="00714027" w:rsidP="00714027">
      <w:pPr>
        <w:pStyle w:val="1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Default="00714027" w:rsidP="00714027">
      <w:pPr>
        <w:pStyle w:val="111"/>
      </w:pPr>
      <w:bookmarkStart w:id="224"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Pr="002B6757" w:rsidRDefault="00976C63" w:rsidP="00976C63">
      <w:pPr>
        <w:pStyle w:val="11"/>
      </w:pPr>
      <w:bookmarkStart w:id="225" w:name="_Ref466576066"/>
      <w:bookmarkStart w:id="226" w:name="_Toc522259290"/>
      <w:r w:rsidRPr="00976C63">
        <w:lastRenderedPageBreak/>
        <w:t>Особенности участия в закупке субъектов МСП</w:t>
      </w:r>
      <w:bookmarkEnd w:id="224"/>
      <w:bookmarkEnd w:id="225"/>
      <w:bookmarkEnd w:id="226"/>
    </w:p>
    <w:p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t xml:space="preserve">1.2.29 </w:t>
      </w:r>
      <w:r w:rsidR="003C5CA5">
        <w:t>информационной карты).</w:t>
      </w:r>
    </w:p>
    <w:p w:rsidR="003C5CA5" w:rsidRDefault="003C5CA5" w:rsidP="003C5CA5">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rsidR="00EF0179" w:rsidRPr="008248BF" w:rsidRDefault="00EF0179" w:rsidP="00EF0179">
      <w:pPr>
        <w:pStyle w:val="111"/>
      </w:pPr>
      <w:r>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EF0179" w:rsidRPr="00721B59" w:rsidRDefault="00EF0179" w:rsidP="00EF0179">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t xml:space="preserve">информационной карты), не 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rsidR="00B902F5" w:rsidRDefault="00B902F5" w:rsidP="00B902F5">
      <w:pPr>
        <w:pStyle w:val="111"/>
      </w:pPr>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
    <w:p w:rsidR="00714027" w:rsidRDefault="00714027" w:rsidP="00714027">
      <w:pPr>
        <w:pStyle w:val="10"/>
      </w:pPr>
      <w:r>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rsidR="00714027" w:rsidRPr="00D8766A" w:rsidRDefault="00714027" w:rsidP="00714027">
      <w:pPr>
        <w:pStyle w:val="1"/>
      </w:pPr>
      <w:bookmarkStart w:id="227" w:name="_Ref464048900"/>
      <w:bookmarkStart w:id="228" w:name="_Toc522259291"/>
      <w:r>
        <w:t>Порядок применения приоритета</w:t>
      </w:r>
      <w:bookmarkEnd w:id="227"/>
      <w:bookmarkEnd w:id="228"/>
    </w:p>
    <w:p w:rsidR="00714027" w:rsidRDefault="00714027" w:rsidP="00714027">
      <w:pPr>
        <w:pStyle w:val="11"/>
      </w:pPr>
      <w:bookmarkStart w:id="229" w:name="_Toc522259292"/>
      <w:r>
        <w:t>Общие положения</w:t>
      </w:r>
      <w:bookmarkEnd w:id="229"/>
    </w:p>
    <w:p w:rsidR="00714027" w:rsidRPr="000E29D6" w:rsidRDefault="00714027" w:rsidP="00714027">
      <w:pPr>
        <w:pStyle w:val="111"/>
      </w:pPr>
      <w:bookmarkStart w:id="230" w:name="_Ref464486523"/>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30"/>
    </w:p>
    <w:p w:rsidR="00714027" w:rsidRDefault="00714027" w:rsidP="00714027">
      <w:pPr>
        <w:pStyle w:val="11"/>
      </w:pPr>
      <w:bookmarkStart w:id="231" w:name="_Toc522259293"/>
      <w:r>
        <w:lastRenderedPageBreak/>
        <w:t>Применение приоритета</w:t>
      </w:r>
      <w:bookmarkEnd w:id="231"/>
    </w:p>
    <w:p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t>9</w:t>
      </w:r>
      <w:r>
        <w:t xml:space="preserve">) предусмотрена поставка товаров). </w:t>
      </w:r>
    </w:p>
    <w:p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714027" w:rsidRDefault="00714027" w:rsidP="00714027">
      <w:pPr>
        <w:pStyle w:val="10"/>
        <w:rPr>
          <w:lang w:eastAsia="ru-RU"/>
        </w:rPr>
      </w:pPr>
      <w:bookmarkStart w:id="232" w:name="_Ref464240291"/>
      <w:r w:rsidRPr="00A24F2B">
        <w:rPr>
          <w:lang w:eastAsia="ru-RU"/>
        </w:rPr>
        <w:t>о месте его регистрации (для юридических лиц и индивидуальных предпринимателей)</w:t>
      </w:r>
      <w:r>
        <w:rPr>
          <w:lang w:eastAsia="ru-RU"/>
        </w:rPr>
        <w:t>;</w:t>
      </w:r>
    </w:p>
    <w:p w:rsidR="00714027" w:rsidRPr="00A24F2B" w:rsidRDefault="00714027" w:rsidP="00714027">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rsidR="00B62623" w:rsidRDefault="00B62623" w:rsidP="00B62623">
      <w:pPr>
        <w:pStyle w:val="111"/>
      </w:pPr>
      <w:bookmarkStart w:id="233" w:name="_Ref464602158"/>
      <w:bookmarkStart w:id="234" w:name="_Ref469399269"/>
      <w:bookmarkEnd w:id="232"/>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B62623" w:rsidRDefault="00B62623" w:rsidP="00B62623">
      <w:pPr>
        <w:pStyle w:val="111"/>
      </w:pPr>
      <w:bookmarkStart w:id="235" w:name="_Ref469557966"/>
      <w:bookmarkEnd w:id="233"/>
      <w:bookmarkEnd w:id="234"/>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5"/>
    </w:p>
    <w:p w:rsidR="00714027" w:rsidRDefault="00714027" w:rsidP="00714027">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Default="00714027" w:rsidP="00714027">
      <w:pPr>
        <w:pStyle w:val="10"/>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Default="00714027" w:rsidP="00714027">
      <w:pPr>
        <w:pStyle w:val="10"/>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Default="00B62623" w:rsidP="00B62623">
      <w:pPr>
        <w:pStyle w:val="111"/>
      </w:pPr>
      <w:bookmarkStart w:id="236" w:name="dst100012"/>
      <w:bookmarkStart w:id="237" w:name="dst100013"/>
      <w:bookmarkEnd w:id="236"/>
      <w:bookmarkEnd w:id="237"/>
      <w:r>
        <w:lastRenderedPageBreak/>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rsidR="00714027" w:rsidRPr="009476E6" w:rsidRDefault="00714027" w:rsidP="00714027">
      <w:pPr>
        <w:pStyle w:val="111"/>
        <w:rPr>
          <w:lang w:eastAsia="ru-RU"/>
        </w:rPr>
      </w:pPr>
      <w:r w:rsidRPr="009476E6">
        <w:rPr>
          <w:lang w:eastAsia="ru-RU"/>
        </w:rPr>
        <w:t>Приоритет не предоставляется в случаях, если:</w:t>
      </w:r>
    </w:p>
    <w:p w:rsidR="00714027" w:rsidRPr="009476E6" w:rsidRDefault="00714027" w:rsidP="00714027">
      <w:pPr>
        <w:pStyle w:val="10"/>
      </w:pPr>
      <w:bookmarkStart w:id="238" w:name="dst100020"/>
      <w:bookmarkEnd w:id="238"/>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714027" w:rsidRPr="009476E6" w:rsidRDefault="00714027" w:rsidP="00714027">
      <w:pPr>
        <w:pStyle w:val="10"/>
      </w:pPr>
      <w:bookmarkStart w:id="239" w:name="dst100021"/>
      <w:bookmarkEnd w:id="239"/>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714027" w:rsidRPr="009476E6" w:rsidRDefault="00714027" w:rsidP="00714027">
      <w:pPr>
        <w:pStyle w:val="10"/>
      </w:pPr>
      <w:bookmarkStart w:id="240" w:name="dst100022"/>
      <w:bookmarkEnd w:id="240"/>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714027" w:rsidRDefault="00714027" w:rsidP="00714027">
      <w:pPr>
        <w:pStyle w:val="10"/>
        <w:rPr>
          <w:lang w:eastAsia="ru-RU"/>
        </w:rPr>
      </w:pPr>
      <w:bookmarkStart w:id="241" w:name="dst100023"/>
      <w:bookmarkEnd w:id="241"/>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9</w:t>
      </w:r>
      <w:r w:rsidR="00A429A0">
        <w:t>)</w:t>
      </w:r>
      <w:r w:rsidR="00A429A0" w:rsidRPr="00A24F2B">
        <w:rPr>
          <w:lang w:eastAsia="ru-RU"/>
        </w:rPr>
        <w:t xml:space="preserve"> на</w:t>
      </w:r>
      <w:r w:rsidRPr="00A24F2B">
        <w:rPr>
          <w:lang w:eastAsia="ru-RU"/>
        </w:rPr>
        <w:t xml:space="preserve">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31056F">
        <w:rPr>
          <w:lang w:eastAsia="ru-RU"/>
        </w:rPr>
        <w:t>1.2.13</w:t>
      </w:r>
      <w:r>
        <w:rPr>
          <w:lang w:eastAsia="ru-RU"/>
        </w:rPr>
        <w:t>).</w:t>
      </w:r>
    </w:p>
    <w:p w:rsidR="00B62623" w:rsidRDefault="00B62623" w:rsidP="00B62623">
      <w:pPr>
        <w:pStyle w:val="111"/>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Default="0025215C" w:rsidP="0025215C">
      <w:pPr>
        <w:pStyle w:val="111"/>
        <w:numPr>
          <w:ilvl w:val="0"/>
          <w:numId w:val="0"/>
        </w:numPr>
        <w:ind w:left="1134"/>
        <w:rPr>
          <w:lang w:eastAsia="ru-RU"/>
        </w:rPr>
      </w:pPr>
    </w:p>
    <w:p w:rsidR="00714027" w:rsidRDefault="00714027" w:rsidP="00B62623">
      <w:pPr>
        <w:pStyle w:val="10"/>
        <w:numPr>
          <w:ilvl w:val="0"/>
          <w:numId w:val="0"/>
        </w:numPr>
        <w:ind w:left="1701"/>
        <w:rPr>
          <w:lang w:eastAsia="ru-RU"/>
        </w:rPr>
      </w:pPr>
    </w:p>
    <w:p w:rsidR="00E160FB" w:rsidRPr="00DA56EB" w:rsidRDefault="00E160FB" w:rsidP="00E160FB">
      <w:pPr>
        <w:rPr>
          <w:b/>
          <w:color w:val="000000" w:themeColor="text1"/>
          <w:sz w:val="24"/>
          <w:szCs w:val="24"/>
        </w:rPr>
      </w:pPr>
      <w:r w:rsidRPr="00DA56EB">
        <w:rPr>
          <w:b/>
          <w:color w:val="000000" w:themeColor="text1"/>
          <w:sz w:val="24"/>
          <w:szCs w:val="24"/>
        </w:rPr>
        <w:t>П</w:t>
      </w:r>
      <w:r>
        <w:rPr>
          <w:b/>
          <w:color w:val="000000" w:themeColor="text1"/>
          <w:sz w:val="24"/>
          <w:szCs w:val="24"/>
        </w:rPr>
        <w:t xml:space="preserve">редседатель Закупочной </w:t>
      </w:r>
      <w:r w:rsidRPr="00DA56EB">
        <w:rPr>
          <w:b/>
          <w:color w:val="000000" w:themeColor="text1"/>
          <w:sz w:val="24"/>
          <w:szCs w:val="24"/>
        </w:rPr>
        <w:t xml:space="preserve">комиссии   </w:t>
      </w:r>
      <w:r>
        <w:rPr>
          <w:b/>
          <w:color w:val="000000" w:themeColor="text1"/>
          <w:sz w:val="24"/>
          <w:szCs w:val="24"/>
        </w:rPr>
        <w:t xml:space="preserve"> </w:t>
      </w:r>
      <w:r w:rsidRPr="00DA56EB">
        <w:rPr>
          <w:b/>
          <w:color w:val="000000" w:themeColor="text1"/>
          <w:sz w:val="24"/>
          <w:szCs w:val="24"/>
        </w:rPr>
        <w:t xml:space="preserve">   </w:t>
      </w:r>
      <w:r>
        <w:rPr>
          <w:b/>
          <w:color w:val="000000" w:themeColor="text1"/>
          <w:sz w:val="24"/>
          <w:szCs w:val="24"/>
        </w:rPr>
        <w:t xml:space="preserve">      </w:t>
      </w:r>
      <w:r w:rsidRPr="007648A8">
        <w:rPr>
          <w:color w:val="000000" w:themeColor="text1"/>
          <w:sz w:val="24"/>
          <w:szCs w:val="24"/>
        </w:rPr>
        <w:t>______________</w:t>
      </w:r>
      <w:r w:rsidRPr="007648A8">
        <w:rPr>
          <w:b/>
          <w:color w:val="000000" w:themeColor="text1"/>
          <w:sz w:val="24"/>
          <w:szCs w:val="24"/>
        </w:rPr>
        <w:t xml:space="preserve">              </w:t>
      </w:r>
      <w:r>
        <w:rPr>
          <w:b/>
          <w:color w:val="000000" w:themeColor="text1"/>
          <w:sz w:val="24"/>
          <w:szCs w:val="24"/>
        </w:rPr>
        <w:t xml:space="preserve">          </w:t>
      </w:r>
      <w:r w:rsidR="00747BD2">
        <w:rPr>
          <w:b/>
          <w:color w:val="000000" w:themeColor="text1"/>
          <w:sz w:val="24"/>
          <w:szCs w:val="24"/>
        </w:rPr>
        <w:t>М.В.</w:t>
      </w:r>
      <w:r w:rsidR="00F1766C">
        <w:rPr>
          <w:b/>
          <w:color w:val="000000" w:themeColor="text1"/>
          <w:sz w:val="24"/>
          <w:szCs w:val="24"/>
        </w:rPr>
        <w:t xml:space="preserve"> </w:t>
      </w:r>
      <w:r w:rsidR="00747BD2">
        <w:rPr>
          <w:b/>
          <w:color w:val="000000" w:themeColor="text1"/>
          <w:sz w:val="24"/>
          <w:szCs w:val="24"/>
        </w:rPr>
        <w:t>Пальчиков</w:t>
      </w:r>
      <w:r w:rsidRPr="00DA56EB">
        <w:rPr>
          <w:color w:val="000000" w:themeColor="text1"/>
          <w:sz w:val="24"/>
          <w:szCs w:val="24"/>
        </w:rPr>
        <w:t xml:space="preserve">          </w:t>
      </w:r>
      <w:r w:rsidRPr="00DA56EB">
        <w:rPr>
          <w:color w:val="000000" w:themeColor="text1"/>
          <w:sz w:val="24"/>
          <w:szCs w:val="24"/>
        </w:rPr>
        <w:tab/>
      </w:r>
      <w:r w:rsidRPr="00DA56EB">
        <w:rPr>
          <w:color w:val="000000" w:themeColor="text1"/>
          <w:sz w:val="24"/>
          <w:szCs w:val="24"/>
        </w:rPr>
        <w:tab/>
      </w:r>
      <w:r w:rsidRPr="00DA56EB">
        <w:rPr>
          <w:color w:val="000000" w:themeColor="text1"/>
          <w:sz w:val="24"/>
          <w:szCs w:val="24"/>
        </w:rPr>
        <w:tab/>
      </w:r>
      <w:r w:rsidRPr="00DA56EB">
        <w:rPr>
          <w:color w:val="000000" w:themeColor="text1"/>
          <w:sz w:val="24"/>
          <w:szCs w:val="24"/>
        </w:rPr>
        <w:tab/>
      </w:r>
      <w:r w:rsidRPr="00DA56EB">
        <w:rPr>
          <w:color w:val="000000" w:themeColor="text1"/>
          <w:sz w:val="24"/>
          <w:szCs w:val="24"/>
        </w:rPr>
        <w:tab/>
      </w:r>
      <w:r w:rsidRPr="00DA56EB">
        <w:rPr>
          <w:color w:val="000000" w:themeColor="text1"/>
          <w:sz w:val="24"/>
          <w:szCs w:val="24"/>
        </w:rPr>
        <w:tab/>
        <w:t xml:space="preserve">     </w:t>
      </w:r>
      <w:r>
        <w:rPr>
          <w:color w:val="000000" w:themeColor="text1"/>
          <w:sz w:val="24"/>
          <w:szCs w:val="24"/>
        </w:rPr>
        <w:t xml:space="preserve">   </w:t>
      </w:r>
      <w:r w:rsidRPr="00DA56EB">
        <w:rPr>
          <w:color w:val="000000" w:themeColor="text1"/>
          <w:sz w:val="24"/>
          <w:szCs w:val="24"/>
        </w:rPr>
        <w:t xml:space="preserve">  </w:t>
      </w:r>
      <w:r>
        <w:rPr>
          <w:color w:val="000000" w:themeColor="text1"/>
          <w:sz w:val="24"/>
          <w:szCs w:val="24"/>
        </w:rPr>
        <w:t xml:space="preserve">       </w:t>
      </w:r>
      <w:proofErr w:type="gramStart"/>
      <w:r>
        <w:rPr>
          <w:color w:val="000000" w:themeColor="text1"/>
          <w:sz w:val="24"/>
          <w:szCs w:val="24"/>
        </w:rPr>
        <w:t xml:space="preserve">   </w:t>
      </w:r>
      <w:r w:rsidRPr="00DA56EB">
        <w:rPr>
          <w:color w:val="000000" w:themeColor="text1"/>
          <w:sz w:val="16"/>
          <w:szCs w:val="16"/>
        </w:rPr>
        <w:t>(</w:t>
      </w:r>
      <w:proofErr w:type="gramEnd"/>
      <w:r w:rsidRPr="00DA56EB">
        <w:rPr>
          <w:color w:val="000000" w:themeColor="text1"/>
          <w:sz w:val="16"/>
          <w:szCs w:val="16"/>
        </w:rPr>
        <w:t>подпись)</w:t>
      </w:r>
      <w:r w:rsidRPr="00DA56EB">
        <w:rPr>
          <w:color w:val="000000" w:themeColor="text1"/>
          <w:sz w:val="24"/>
          <w:szCs w:val="24"/>
        </w:rPr>
        <w:tab/>
      </w:r>
      <w:r w:rsidRPr="00DA56EB">
        <w:rPr>
          <w:color w:val="000000" w:themeColor="text1"/>
          <w:sz w:val="18"/>
          <w:szCs w:val="18"/>
        </w:rPr>
        <w:t xml:space="preserve">                        </w:t>
      </w:r>
    </w:p>
    <w:p w:rsidR="00E160FB" w:rsidRDefault="00E160FB" w:rsidP="00B62623">
      <w:pPr>
        <w:pStyle w:val="10"/>
        <w:numPr>
          <w:ilvl w:val="0"/>
          <w:numId w:val="0"/>
        </w:numPr>
        <w:ind w:left="1701"/>
        <w:rPr>
          <w:lang w:eastAsia="ru-RU"/>
        </w:rPr>
        <w:sectPr w:rsidR="00E160FB" w:rsidSect="00526CD6">
          <w:footerReference w:type="default" r:id="rId10"/>
          <w:pgSz w:w="11906" w:h="16838"/>
          <w:pgMar w:top="284" w:right="567" w:bottom="1134" w:left="1134" w:header="709" w:footer="709" w:gutter="0"/>
          <w:cols w:space="708"/>
          <w:docGrid w:linePitch="360"/>
        </w:sectPr>
      </w:pPr>
    </w:p>
    <w:p w:rsidR="00714027" w:rsidRDefault="00714027" w:rsidP="00714027">
      <w:pPr>
        <w:pStyle w:val="1"/>
      </w:pPr>
      <w:bookmarkStart w:id="242" w:name="_Ref465512934"/>
      <w:bookmarkStart w:id="243" w:name="_Toc522259294"/>
      <w:r>
        <w:lastRenderedPageBreak/>
        <w:t>Образцы форм документов, включаемых в заявку</w:t>
      </w:r>
      <w:bookmarkEnd w:id="56"/>
      <w:bookmarkEnd w:id="59"/>
      <w:bookmarkEnd w:id="60"/>
      <w:bookmarkEnd w:id="242"/>
      <w:bookmarkEnd w:id="243"/>
    </w:p>
    <w:p w:rsidR="00604BC3" w:rsidRPr="009A3F25" w:rsidRDefault="00604BC3" w:rsidP="00747BD2">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rsidR="00714027" w:rsidRDefault="00714027" w:rsidP="00747BD2">
      <w:pPr>
        <w:pStyle w:val="11"/>
      </w:pPr>
      <w:bookmarkStart w:id="244" w:name="_Ref446086138"/>
      <w:bookmarkStart w:id="245" w:name="_Ref446086266"/>
      <w:bookmarkStart w:id="246" w:name="_Toc467849807"/>
      <w:bookmarkStart w:id="247" w:name="_Toc522259295"/>
      <w:r>
        <w:t>Опись документов заявки (</w:t>
      </w:r>
      <w:r w:rsidRPr="00A50CF7">
        <w:t>форма </w:t>
      </w:r>
      <w:r w:rsidR="003D754B">
        <w:rPr>
          <w:noProof/>
        </w:rPr>
        <w:fldChar w:fldCharType="begin"/>
      </w:r>
      <w:r w:rsidR="003D754B">
        <w:rPr>
          <w:noProof/>
        </w:rPr>
        <w:instrText xml:space="preserve"> SEQ форма \* ARABIC </w:instrText>
      </w:r>
      <w:r w:rsidR="003D754B">
        <w:rPr>
          <w:noProof/>
        </w:rPr>
        <w:fldChar w:fldCharType="separate"/>
      </w:r>
      <w:r w:rsidR="002E2119">
        <w:rPr>
          <w:noProof/>
        </w:rPr>
        <w:t>1</w:t>
      </w:r>
      <w:r w:rsidR="003D754B">
        <w:rPr>
          <w:noProof/>
        </w:rPr>
        <w:fldChar w:fldCharType="end"/>
      </w:r>
      <w:r>
        <w:t>)</w:t>
      </w:r>
      <w:bookmarkEnd w:id="244"/>
      <w:bookmarkEnd w:id="245"/>
      <w:bookmarkEnd w:id="246"/>
      <w:bookmarkEnd w:id="247"/>
    </w:p>
    <w:p w:rsidR="0031056F" w:rsidRDefault="0031056F" w:rsidP="00747BD2">
      <w:pPr>
        <w:pStyle w:val="11"/>
        <w:numPr>
          <w:ilvl w:val="0"/>
          <w:numId w:val="0"/>
        </w:numPr>
        <w:ind w:left="1134"/>
      </w:pPr>
    </w:p>
    <w:p w:rsidR="00714027" w:rsidRDefault="00714027" w:rsidP="00747BD2">
      <w:pPr>
        <w:keepNext/>
        <w:pBdr>
          <w:top w:val="single" w:sz="4" w:space="1" w:color="auto"/>
        </w:pBdr>
        <w:spacing w:after="120"/>
        <w:jc w:val="center"/>
      </w:pPr>
      <w:r>
        <w:t>начало формы</w:t>
      </w:r>
    </w:p>
    <w:p w:rsidR="00714027" w:rsidRPr="00D62BF4" w:rsidRDefault="00714027" w:rsidP="00747BD2">
      <w:pPr>
        <w:keepNext/>
        <w:spacing w:before="240" w:after="240"/>
        <w:jc w:val="center"/>
        <w:rPr>
          <w:b/>
          <w:caps/>
          <w:spacing w:val="40"/>
        </w:rPr>
      </w:pPr>
      <w:r w:rsidRPr="00D62BF4">
        <w:rPr>
          <w:b/>
          <w:caps/>
          <w:spacing w:val="40"/>
        </w:rPr>
        <w:t>ОПИСЬ ДОКУМЕНТОВ заявки</w:t>
      </w:r>
    </w:p>
    <w:p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714027" w:rsidRDefault="00714027" w:rsidP="00714027">
      <w:pPr>
        <w:keepNext/>
        <w:tabs>
          <w:tab w:val="right" w:pos="10205"/>
        </w:tabs>
      </w:pPr>
      <w:r>
        <w:t>Номер извещения, присвоенный ЕИС (при наличии</w:t>
      </w:r>
      <w:proofErr w:type="gramStart"/>
      <w:r>
        <w:t>):</w:t>
      </w:r>
      <w:r>
        <w:tab/>
      </w:r>
      <w:proofErr w:type="gramEnd"/>
      <w:r>
        <w:t>____________</w:t>
      </w:r>
    </w:p>
    <w:p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rsidR="00714027"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8"/>
        <w:tblW w:w="0" w:type="auto"/>
        <w:tblLook w:val="04A0" w:firstRow="1" w:lastRow="0" w:firstColumn="1" w:lastColumn="0" w:noHBand="0" w:noVBand="1"/>
      </w:tblPr>
      <w:tblGrid>
        <w:gridCol w:w="1101"/>
        <w:gridCol w:w="4209"/>
        <w:gridCol w:w="2784"/>
        <w:gridCol w:w="2327"/>
      </w:tblGrid>
      <w:tr w:rsidR="00714027" w:rsidTr="00714027">
        <w:tc>
          <w:tcPr>
            <w:tcW w:w="1101" w:type="dxa"/>
          </w:tcPr>
          <w:p w:rsidR="00714027" w:rsidRDefault="00714027" w:rsidP="00714027">
            <w:pPr>
              <w:keepNext/>
              <w:jc w:val="center"/>
            </w:pPr>
            <w:r>
              <w:t>№</w:t>
            </w:r>
          </w:p>
        </w:tc>
        <w:tc>
          <w:tcPr>
            <w:tcW w:w="4209" w:type="dxa"/>
          </w:tcPr>
          <w:p w:rsidR="00714027" w:rsidRDefault="00714027" w:rsidP="00714027">
            <w:pPr>
              <w:keepNext/>
              <w:jc w:val="center"/>
            </w:pPr>
            <w:r>
              <w:t>Наименование документа / наименование файла (при необходимости)</w:t>
            </w:r>
          </w:p>
        </w:tc>
        <w:tc>
          <w:tcPr>
            <w:tcW w:w="2784" w:type="dxa"/>
          </w:tcPr>
          <w:p w:rsidR="00714027" w:rsidRDefault="00714027" w:rsidP="00714027">
            <w:pPr>
              <w:keepNext/>
              <w:jc w:val="center"/>
            </w:pPr>
            <w:r>
              <w:t>Количество страниц документа</w:t>
            </w:r>
          </w:p>
        </w:tc>
        <w:tc>
          <w:tcPr>
            <w:tcW w:w="2327" w:type="dxa"/>
          </w:tcPr>
          <w:p w:rsidR="00714027" w:rsidRDefault="00714027" w:rsidP="00714027">
            <w:pPr>
              <w:keepNext/>
              <w:jc w:val="center"/>
            </w:pPr>
            <w:r>
              <w:t xml:space="preserve">Страницы </w:t>
            </w:r>
            <w:proofErr w:type="gramStart"/>
            <w:r>
              <w:t>заявки</w:t>
            </w:r>
            <w:r>
              <w:br/>
              <w:t>(</w:t>
            </w:r>
            <w:proofErr w:type="gramEnd"/>
            <w:r>
              <w:t>с __ по __)</w:t>
            </w:r>
          </w:p>
        </w:tc>
      </w:tr>
      <w:tr w:rsidR="00714027" w:rsidTr="00714027">
        <w:tc>
          <w:tcPr>
            <w:tcW w:w="1101" w:type="dxa"/>
          </w:tcPr>
          <w:p w:rsidR="00714027" w:rsidRDefault="00714027" w:rsidP="00352D24">
            <w:pPr>
              <w:pStyle w:val="ad"/>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352D24">
            <w:pPr>
              <w:pStyle w:val="ad"/>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352D24">
            <w:pPr>
              <w:pStyle w:val="ad"/>
              <w:numPr>
                <w:ilvl w:val="0"/>
                <w:numId w:val="18"/>
              </w:numPr>
              <w:spacing w:before="0"/>
              <w:ind w:left="0"/>
              <w:jc w:val="center"/>
            </w:pPr>
            <w:r>
              <w:t>…</w:t>
            </w: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8094" w:type="dxa"/>
            <w:gridSpan w:val="3"/>
          </w:tcPr>
          <w:p w:rsidR="00714027" w:rsidRDefault="00714027" w:rsidP="00714027">
            <w:pPr>
              <w:jc w:val="right"/>
            </w:pPr>
            <w:r>
              <w:t>Всего страниц заявки:</w:t>
            </w:r>
          </w:p>
        </w:tc>
        <w:tc>
          <w:tcPr>
            <w:tcW w:w="2327" w:type="dxa"/>
          </w:tcPr>
          <w:p w:rsidR="00714027" w:rsidRDefault="00714027" w:rsidP="00714027"/>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714027" w:rsidRDefault="0031056F" w:rsidP="00714027">
      <w:pPr>
        <w:pStyle w:val="11"/>
      </w:pPr>
      <w:bookmarkStart w:id="248" w:name="_Toc522259296"/>
      <w:bookmarkStart w:id="249" w:name="_Toc467849808"/>
      <w:r>
        <w:lastRenderedPageBreak/>
        <w:t>Форма з</w:t>
      </w:r>
      <w:r w:rsidR="00714027">
        <w:t>аявк</w:t>
      </w:r>
      <w:r>
        <w:t>и</w:t>
      </w:r>
      <w:bookmarkEnd w:id="248"/>
      <w:r w:rsidR="00714027">
        <w:t xml:space="preserve"> </w:t>
      </w:r>
      <w:bookmarkEnd w:id="249"/>
    </w:p>
    <w:p w:rsidR="00714027" w:rsidRDefault="00714027" w:rsidP="00C43B3C">
      <w:pPr>
        <w:pStyle w:val="111"/>
        <w:numPr>
          <w:ilvl w:val="0"/>
          <w:numId w:val="0"/>
        </w:numPr>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Default="00714027" w:rsidP="00714027">
      <w:pPr>
        <w:keepNext/>
      </w:pPr>
      <w:r>
        <w:t>«____» ______________ 20____ года</w:t>
      </w:r>
    </w:p>
    <w:p w:rsidR="00714027" w:rsidRDefault="00714027" w:rsidP="00714027">
      <w:pPr>
        <w:keepNext/>
      </w:pPr>
      <w:r>
        <w:t>№ _____________________________</w:t>
      </w:r>
    </w:p>
    <w:p w:rsidR="00714027" w:rsidRPr="00D44BEF" w:rsidRDefault="00714027" w:rsidP="00714027">
      <w:pPr>
        <w:keepNext/>
        <w:spacing w:before="240" w:after="240"/>
        <w:jc w:val="center"/>
        <w:rPr>
          <w:b/>
          <w:caps/>
          <w:spacing w:val="40"/>
        </w:rPr>
      </w:pPr>
      <w:r w:rsidRPr="00D44BEF">
        <w:rPr>
          <w:b/>
          <w:caps/>
          <w:spacing w:val="40"/>
        </w:rPr>
        <w:t>Уважаемые господа!</w:t>
      </w:r>
    </w:p>
    <w:p w:rsidR="00714027" w:rsidRDefault="00714027" w:rsidP="00352D24">
      <w:pPr>
        <w:pStyle w:val="ad"/>
        <w:numPr>
          <w:ilvl w:val="0"/>
          <w:numId w:val="15"/>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 xml:space="preserve">указывается </w:t>
      </w:r>
      <w:proofErr w:type="spellStart"/>
      <w:r w:rsidRPr="00192AF6">
        <w:rPr>
          <w:i/>
          <w:highlight w:val="lightGray"/>
        </w:rPr>
        <w:t>этапность</w:t>
      </w:r>
      <w:proofErr w:type="spellEnd"/>
      <w:r w:rsidRPr="00192AF6">
        <w:rPr>
          <w:i/>
          <w:highlight w:val="lightGray"/>
        </w:rPr>
        <w:t>,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CA299F">
        <w:rPr>
          <w:i/>
          <w:color w:val="FF0000"/>
        </w:rPr>
        <w:t>и адрес места нахождения</w:t>
      </w:r>
      <w:r>
        <w:t>] 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 xml:space="preserve">в случае </w:t>
      </w:r>
      <w:proofErr w:type="spellStart"/>
      <w:r w:rsidRPr="00192AF6">
        <w:rPr>
          <w:i/>
          <w:highlight w:val="lightGray"/>
        </w:rPr>
        <w:t>многолотовой</w:t>
      </w:r>
      <w:proofErr w:type="spellEnd"/>
      <w:r w:rsidRPr="00192AF6">
        <w:rPr>
          <w:i/>
          <w:highlight w:val="lightGray"/>
        </w:rPr>
        <w:t xml:space="preserve"> закупки указывается номер и наименование лота</w:t>
      </w:r>
      <w:r w:rsidRPr="00973C11">
        <w:t>]</w:t>
      </w:r>
      <w:r>
        <w:t>.</w:t>
      </w:r>
    </w:p>
    <w:p w:rsidR="00714027" w:rsidRDefault="00714027" w:rsidP="00352D24">
      <w:pPr>
        <w:pStyle w:val="ad"/>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w:t>
      </w:r>
      <w:proofErr w:type="gramStart"/>
      <w:r>
        <w:t>НДС:</w:t>
      </w:r>
      <w:r>
        <w:tab/>
      </w:r>
      <w:proofErr w:type="gramEnd"/>
      <w:r>
        <w:t>________________________;</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w:t>
      </w:r>
      <w:proofErr w:type="gramStart"/>
      <w:r>
        <w:t>НДС:</w:t>
      </w:r>
      <w:r>
        <w:tab/>
      </w:r>
      <w:proofErr w:type="gramEnd"/>
      <w:r>
        <w:t>________________________;</w:t>
      </w:r>
    </w:p>
    <w:p w:rsidR="00714027" w:rsidRDefault="00714027" w:rsidP="00714027">
      <w:pPr>
        <w:tabs>
          <w:tab w:val="right" w:pos="10206"/>
        </w:tabs>
        <w:ind w:right="-1"/>
      </w:pPr>
      <w:r>
        <w:t xml:space="preserve">Сроки исполнения </w:t>
      </w:r>
      <w:proofErr w:type="gramStart"/>
      <w:r>
        <w:t>договора:</w:t>
      </w:r>
      <w:r>
        <w:tab/>
      </w:r>
      <w:proofErr w:type="gramEnd"/>
      <w:r>
        <w:t>_________________________________________________.</w:t>
      </w:r>
    </w:p>
    <w:p w:rsidR="00714027" w:rsidRDefault="00714027" w:rsidP="00714027">
      <w:pPr>
        <w:tabs>
          <w:tab w:val="right" w:pos="10206"/>
        </w:tabs>
        <w:ind w:right="-1"/>
      </w:pPr>
      <w:r w:rsidRPr="00973C11">
        <w:t>[</w:t>
      </w:r>
      <w:proofErr w:type="gramStart"/>
      <w:r w:rsidRPr="00192AF6">
        <w:rPr>
          <w:i/>
          <w:highlight w:val="lightGray"/>
        </w:rPr>
        <w:t>В</w:t>
      </w:r>
      <w:proofErr w:type="gramEnd"/>
      <w:r w:rsidRPr="00192AF6">
        <w:rPr>
          <w:i/>
          <w:highlight w:val="lightGray"/>
        </w:rPr>
        <w:t xml:space="preserve">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rsidR="00714027" w:rsidRDefault="00714027" w:rsidP="00352D24">
      <w:pPr>
        <w:pStyle w:val="ad"/>
        <w:keepNext/>
        <w:numPr>
          <w:ilvl w:val="0"/>
          <w:numId w:val="15"/>
        </w:numPr>
        <w:tabs>
          <w:tab w:val="left" w:pos="851"/>
        </w:tabs>
        <w:ind w:left="0" w:firstLine="0"/>
      </w:pPr>
      <w:r>
        <w:t>Настоящим подтверждаем, что:</w:t>
      </w:r>
    </w:p>
    <w:p w:rsidR="00714027" w:rsidRDefault="00714027" w:rsidP="00352D24">
      <w:pPr>
        <w:pStyle w:val="ad"/>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714027" w:rsidRDefault="00714027" w:rsidP="00352D24">
      <w:pPr>
        <w:pStyle w:val="ad"/>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714027" w:rsidRDefault="00714027" w:rsidP="00714027">
      <w:pPr>
        <w:ind w:left="851"/>
      </w:pPr>
      <w:r>
        <w:lastRenderedPageBreak/>
        <w:t>либо</w:t>
      </w:r>
    </w:p>
    <w:p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rsidR="00B5372D" w:rsidRPr="000B1BD5" w:rsidRDefault="00B5372D" w:rsidP="00B5372D">
      <w:pPr>
        <w:ind w:firstLine="851"/>
        <w:rPr>
          <w:color w:val="FF0000"/>
        </w:rPr>
      </w:pPr>
      <w:r w:rsidRPr="000B1BD5">
        <w:rPr>
          <w:color w:val="FF0000"/>
        </w:rPr>
        <w:t xml:space="preserve">Также </w:t>
      </w:r>
      <w:r>
        <w:rPr>
          <w:color w:val="FF0000"/>
        </w:rPr>
        <w:t>подтверждаем, что</w:t>
      </w:r>
      <w:r w:rsidRPr="000B1BD5">
        <w:rPr>
          <w:color w:val="FF0000"/>
        </w:rPr>
        <w:t xml:space="preserve"> [указывается полное наименование участника с указанием организационно-правовой формы]</w:t>
      </w:r>
      <w:r>
        <w:rPr>
          <w:color w:val="FF0000"/>
        </w:rPr>
        <w:t>:</w:t>
      </w:r>
    </w:p>
    <w:p w:rsidR="00B5372D" w:rsidRPr="008C2E30" w:rsidRDefault="00B5372D" w:rsidP="00B5372D">
      <w:pPr>
        <w:tabs>
          <w:tab w:val="left" w:pos="2111"/>
        </w:tabs>
        <w:spacing w:before="60" w:after="60"/>
        <w:rPr>
          <w:color w:val="FF0000"/>
        </w:rPr>
      </w:pPr>
      <w:r w:rsidRPr="008C2E30">
        <w:rPr>
          <w:color w:val="FF0000"/>
        </w:rPr>
        <w:t xml:space="preserve">- </w:t>
      </w:r>
      <w:r>
        <w:rPr>
          <w:color w:val="FF0000"/>
        </w:rPr>
        <w:t xml:space="preserve">отсутствует </w:t>
      </w:r>
      <w:r w:rsidRPr="008C2E30">
        <w:rPr>
          <w:color w:val="FF0000"/>
        </w:rPr>
        <w:t>неснят</w:t>
      </w:r>
      <w:r>
        <w:rPr>
          <w:color w:val="FF0000"/>
        </w:rPr>
        <w:t>ая</w:t>
      </w:r>
      <w:r w:rsidRPr="008C2E30">
        <w:rPr>
          <w:color w:val="FF0000"/>
        </w:rPr>
        <w:t xml:space="preserve"> или непогашенн</w:t>
      </w:r>
      <w:r>
        <w:rPr>
          <w:color w:val="FF0000"/>
        </w:rPr>
        <w:t>ая судимость</w:t>
      </w:r>
      <w:r w:rsidRPr="008C2E30">
        <w:rPr>
          <w:color w:val="FF0000"/>
        </w:rPr>
        <w:t xml:space="preserve">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лишение</w:t>
      </w:r>
      <w:r w:rsidRPr="008C2E30">
        <w:rPr>
          <w:color w:val="FF0000"/>
        </w:rPr>
        <w:t xml:space="preserve">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административные</w:t>
      </w:r>
      <w:r w:rsidRPr="008C2E30">
        <w:rPr>
          <w:color w:val="FF0000"/>
        </w:rPr>
        <w:t xml:space="preserve"> наказания в виде дисквалификации;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привлечени</w:t>
      </w:r>
      <w:r>
        <w:rPr>
          <w:color w:val="FF0000"/>
        </w:rPr>
        <w:t>е (</w:t>
      </w:r>
      <w:r w:rsidRPr="008C2E30">
        <w:rPr>
          <w:color w:val="FF0000"/>
        </w:rPr>
        <w:t>в течение двух лет до момента окончания срока подачи заявки на участие в закупке</w:t>
      </w:r>
      <w:r>
        <w:rPr>
          <w:color w:val="FF0000"/>
        </w:rPr>
        <w:t>)</w:t>
      </w:r>
      <w:r w:rsidRPr="008C2E30">
        <w:rPr>
          <w:color w:val="FF0000"/>
        </w:rPr>
        <w:t xml:space="preserve"> к административной ответственности за совершение правонарушения, предусмотренного ст. 19.28 КоАП РФ:</w:t>
      </w:r>
    </w:p>
    <w:p w:rsidR="00B5372D" w:rsidRPr="008C2E30" w:rsidRDefault="00B5372D" w:rsidP="00B5372D">
      <w:pPr>
        <w:tabs>
          <w:tab w:val="left" w:pos="2111"/>
        </w:tabs>
        <w:spacing w:before="60" w:after="60"/>
        <w:rPr>
          <w:color w:val="FF0000"/>
        </w:rPr>
      </w:pPr>
      <w:r w:rsidRPr="008C2E30">
        <w:rPr>
          <w:color w:val="FF0000"/>
        </w:rPr>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8C2E30" w:rsidRDefault="00B5372D" w:rsidP="00B5372D">
      <w:pPr>
        <w:tabs>
          <w:tab w:val="left" w:pos="2111"/>
        </w:tabs>
        <w:spacing w:before="60" w:after="60"/>
        <w:rPr>
          <w:color w:val="FF0000"/>
        </w:rPr>
      </w:pPr>
      <w:r w:rsidRPr="008C2E30">
        <w:rPr>
          <w:color w:val="FF0000"/>
        </w:rPr>
        <w:t xml:space="preserve">- не является офшорной компанией; </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352D24">
      <w:pPr>
        <w:pStyle w:val="ad"/>
        <w:numPr>
          <w:ilvl w:val="0"/>
          <w:numId w:val="15"/>
        </w:numPr>
        <w:tabs>
          <w:tab w:val="left" w:pos="851"/>
        </w:tabs>
        <w:ind w:left="0" w:firstLine="0"/>
      </w:pPr>
      <w:r>
        <w:t xml:space="preserve">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w:t>
      </w:r>
      <w:proofErr w:type="spellStart"/>
      <w:r>
        <w:t>Росфинмониторингу</w:t>
      </w:r>
      <w:proofErr w:type="spellEnd"/>
      <w:r>
        <w:t>, Правительству Российской Федерации) и последующую обработку данных сведений такими органами.</w:t>
      </w:r>
    </w:p>
    <w:p w:rsidR="00714027" w:rsidRDefault="00714027" w:rsidP="00352D24">
      <w:pPr>
        <w:pStyle w:val="ad"/>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Default="00714027" w:rsidP="00352D24">
      <w:pPr>
        <w:pStyle w:val="ad"/>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714027" w:rsidRDefault="00714027" w:rsidP="00352D24">
      <w:pPr>
        <w:pStyle w:val="ad"/>
        <w:numPr>
          <w:ilvl w:val="5"/>
          <w:numId w:val="2"/>
        </w:numPr>
        <w:ind w:left="0" w:firstLine="851"/>
      </w:pPr>
      <w:r>
        <w:lastRenderedPageBreak/>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714027" w:rsidRDefault="00714027" w:rsidP="00352D24">
      <w:pPr>
        <w:pStyle w:val="ad"/>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Default="00714027" w:rsidP="00352D24">
      <w:pPr>
        <w:pStyle w:val="ad"/>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Default="00714027" w:rsidP="00352D24">
      <w:pPr>
        <w:pStyle w:val="ad"/>
        <w:numPr>
          <w:ilvl w:val="0"/>
          <w:numId w:val="15"/>
        </w:numPr>
        <w:tabs>
          <w:tab w:val="left" w:pos="851"/>
        </w:tabs>
        <w:ind w:left="0" w:firstLine="0"/>
      </w:pPr>
      <w:r>
        <w:t xml:space="preserve">В случае, если нашей заявке на участие в закупке будет присвоено второе (либо иное следующее) место в </w:t>
      </w:r>
      <w:proofErr w:type="spellStart"/>
      <w:r>
        <w:t>ранжировке</w:t>
      </w:r>
      <w:proofErr w:type="spellEnd"/>
      <w:r>
        <w:t xml:space="preserve"> по результатам оценки и сопоставления заявок, а победитель закупки (или участник, занявший предыдущее место в </w:t>
      </w:r>
      <w:proofErr w:type="spellStart"/>
      <w:r>
        <w:t>ранжировке</w:t>
      </w:r>
      <w:proofErr w:type="spellEnd"/>
      <w:r>
        <w:t>)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Default="00714027" w:rsidP="00352D24">
      <w:pPr>
        <w:pStyle w:val="ad"/>
        <w:numPr>
          <w:ilvl w:val="0"/>
          <w:numId w:val="15"/>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Default="00714027" w:rsidP="00352D24">
      <w:pPr>
        <w:pStyle w:val="ad"/>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Default="00714027" w:rsidP="00352D24">
      <w:pPr>
        <w:pStyle w:val="ad"/>
        <w:keepNext/>
        <w:numPr>
          <w:ilvl w:val="0"/>
          <w:numId w:val="15"/>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Default="00714027" w:rsidP="00714027">
      <w:pPr>
        <w:keepNext/>
        <w:jc w:val="center"/>
      </w:pPr>
      <w:r>
        <w:t>____________________________________________________________________________</w:t>
      </w:r>
    </w:p>
    <w:p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714027" w:rsidRDefault="00714027" w:rsidP="00714027">
      <w:r>
        <w:t>Все сведения о ходе закупки просим сообщать данному уполномоченному лицу.</w:t>
      </w:r>
    </w:p>
    <w:p w:rsidR="00714027" w:rsidRDefault="00714027" w:rsidP="00352D24">
      <w:pPr>
        <w:pStyle w:val="ad"/>
        <w:numPr>
          <w:ilvl w:val="0"/>
          <w:numId w:val="15"/>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714027" w:rsidRDefault="00714027" w:rsidP="00352D24">
      <w:pPr>
        <w:pStyle w:val="ad"/>
        <w:numPr>
          <w:ilvl w:val="0"/>
          <w:numId w:val="15"/>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rsidR="00714027" w:rsidRDefault="00714027" w:rsidP="00714027">
      <w:pPr>
        <w:keepNext/>
        <w:spacing w:before="240"/>
        <w:ind w:firstLine="851"/>
      </w:pPr>
      <w:r w:rsidRPr="00973C11">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31056F" w:rsidRDefault="0031056F" w:rsidP="00C43B3C">
      <w:pPr>
        <w:pStyle w:val="11"/>
      </w:pPr>
      <w:bookmarkStart w:id="250" w:name="_Ref467585834"/>
      <w:bookmarkStart w:id="251" w:name="_Toc467849809"/>
      <w:bookmarkStart w:id="252" w:name="_Toc522259297"/>
      <w:r>
        <w:lastRenderedPageBreak/>
        <w:t>Форма Коммерческого предложения</w:t>
      </w:r>
      <w:bookmarkStart w:id="253" w:name="_Ref446086293"/>
      <w:bookmarkEnd w:id="250"/>
      <w:bookmarkEnd w:id="251"/>
      <w:bookmarkEnd w:id="252"/>
      <w:r>
        <w:t xml:space="preserve"> </w:t>
      </w:r>
    </w:p>
    <w:p w:rsidR="0031056F" w:rsidRDefault="0031056F" w:rsidP="00C43B3C">
      <w:pPr>
        <w:pStyle w:val="11"/>
        <w:numPr>
          <w:ilvl w:val="0"/>
          <w:numId w:val="0"/>
        </w:numPr>
        <w:ind w:left="1134"/>
      </w:pPr>
    </w:p>
    <w:bookmarkEnd w:id="253"/>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8"/>
        <w:keepNext/>
        <w:rPr>
          <w:b/>
        </w:rPr>
      </w:pPr>
      <w:r w:rsidRPr="00D44BEF">
        <w:t>Приложение</w:t>
      </w:r>
      <w:r>
        <w:t> </w:t>
      </w:r>
      <w:r w:rsidR="003D754B">
        <w:rPr>
          <w:noProof/>
        </w:rPr>
        <w:fldChar w:fldCharType="begin"/>
      </w:r>
      <w:r w:rsidR="003D754B">
        <w:rPr>
          <w:noProof/>
        </w:rPr>
        <w:instrText xml:space="preserve"> SEQ Приложение \* ARABIC </w:instrText>
      </w:r>
      <w:r w:rsidR="003D754B">
        <w:rPr>
          <w:noProof/>
        </w:rPr>
        <w:fldChar w:fldCharType="separate"/>
      </w:r>
      <w:r w:rsidR="002E2119">
        <w:rPr>
          <w:noProof/>
        </w:rPr>
        <w:t>1</w:t>
      </w:r>
      <w:r w:rsidR="003D754B">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Коммерческое предложение</w:t>
      </w:r>
    </w:p>
    <w:p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714027" w:rsidRDefault="00714027" w:rsidP="00714027">
      <w:pPr>
        <w:keepNext/>
        <w:tabs>
          <w:tab w:val="right" w:pos="10205"/>
        </w:tabs>
      </w:pPr>
      <w:r>
        <w:t>Номер извещения, присвоенный ЕИС (при наличии</w:t>
      </w:r>
      <w:proofErr w:type="gramStart"/>
      <w:r>
        <w:t>):</w:t>
      </w:r>
      <w:r>
        <w:tab/>
      </w:r>
      <w:proofErr w:type="gramEnd"/>
      <w:r>
        <w:t>____________</w:t>
      </w:r>
    </w:p>
    <w:p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rsidR="00BB60AA"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rsidTr="00B62623">
        <w:tc>
          <w:tcPr>
            <w:tcW w:w="675" w:type="dxa"/>
          </w:tcPr>
          <w:p w:rsidR="00B62623" w:rsidRPr="00B62623" w:rsidRDefault="00B62623" w:rsidP="00B62623">
            <w:pPr>
              <w:rPr>
                <w:sz w:val="20"/>
                <w:szCs w:val="20"/>
              </w:rPr>
            </w:pPr>
            <w:r w:rsidRPr="00B62623">
              <w:rPr>
                <w:sz w:val="20"/>
                <w:szCs w:val="20"/>
              </w:rPr>
              <w:t>№ п/п</w:t>
            </w:r>
          </w:p>
        </w:tc>
        <w:tc>
          <w:tcPr>
            <w:tcW w:w="1606" w:type="dxa"/>
          </w:tcPr>
          <w:p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rsidR="00B62623" w:rsidRPr="00B62623" w:rsidRDefault="00B62623" w:rsidP="00B62623">
            <w:pPr>
              <w:rPr>
                <w:sz w:val="20"/>
                <w:szCs w:val="20"/>
              </w:rPr>
            </w:pPr>
            <w:proofErr w:type="spellStart"/>
            <w:r w:rsidRPr="00B62623">
              <w:rPr>
                <w:sz w:val="20"/>
                <w:szCs w:val="20"/>
              </w:rPr>
              <w:t>Ед.изм</w:t>
            </w:r>
            <w:proofErr w:type="spellEnd"/>
            <w:r w:rsidRPr="00B62623">
              <w:rPr>
                <w:sz w:val="20"/>
                <w:szCs w:val="20"/>
              </w:rPr>
              <w:t>.</w:t>
            </w:r>
          </w:p>
        </w:tc>
        <w:tc>
          <w:tcPr>
            <w:tcW w:w="992" w:type="dxa"/>
          </w:tcPr>
          <w:p w:rsidR="00B62623" w:rsidRPr="00B62623" w:rsidRDefault="00B62623" w:rsidP="00B62623">
            <w:pPr>
              <w:rPr>
                <w:sz w:val="20"/>
                <w:szCs w:val="20"/>
              </w:rPr>
            </w:pPr>
            <w:r w:rsidRPr="00B62623">
              <w:rPr>
                <w:sz w:val="20"/>
                <w:szCs w:val="20"/>
              </w:rPr>
              <w:t>Кол-во</w:t>
            </w:r>
          </w:p>
        </w:tc>
        <w:tc>
          <w:tcPr>
            <w:tcW w:w="1559" w:type="dxa"/>
          </w:tcPr>
          <w:p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rsidR="00B62623" w:rsidRPr="00952E91" w:rsidRDefault="00B62623" w:rsidP="00B62623">
            <w:pPr>
              <w:rPr>
                <w:sz w:val="20"/>
                <w:szCs w:val="20"/>
              </w:rPr>
            </w:pPr>
            <w:r w:rsidRPr="00952E91">
              <w:rPr>
                <w:sz w:val="20"/>
                <w:szCs w:val="20"/>
              </w:rPr>
              <w:t xml:space="preserve">НДС, % </w:t>
            </w:r>
          </w:p>
        </w:tc>
        <w:tc>
          <w:tcPr>
            <w:tcW w:w="1451" w:type="dxa"/>
          </w:tcPr>
          <w:p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rsidTr="00B62623">
        <w:tc>
          <w:tcPr>
            <w:tcW w:w="675" w:type="dxa"/>
          </w:tcPr>
          <w:p w:rsidR="00B62623" w:rsidRPr="00B62623" w:rsidRDefault="00B62623" w:rsidP="00B62623">
            <w:pPr>
              <w:jc w:val="center"/>
              <w:rPr>
                <w:sz w:val="20"/>
                <w:szCs w:val="20"/>
              </w:rPr>
            </w:pPr>
            <w:r w:rsidRPr="00B62623">
              <w:rPr>
                <w:sz w:val="20"/>
                <w:szCs w:val="20"/>
              </w:rPr>
              <w:t>1</w:t>
            </w:r>
          </w:p>
        </w:tc>
        <w:tc>
          <w:tcPr>
            <w:tcW w:w="1606" w:type="dxa"/>
          </w:tcPr>
          <w:p w:rsidR="00B62623" w:rsidRPr="00B62623" w:rsidRDefault="00B62623" w:rsidP="00B62623">
            <w:pPr>
              <w:jc w:val="center"/>
              <w:rPr>
                <w:sz w:val="20"/>
                <w:szCs w:val="20"/>
              </w:rPr>
            </w:pPr>
            <w:r w:rsidRPr="00B62623">
              <w:rPr>
                <w:sz w:val="20"/>
                <w:szCs w:val="20"/>
              </w:rPr>
              <w:t>2</w:t>
            </w:r>
          </w:p>
        </w:tc>
        <w:tc>
          <w:tcPr>
            <w:tcW w:w="946" w:type="dxa"/>
          </w:tcPr>
          <w:p w:rsidR="00B62623" w:rsidRPr="00B62623" w:rsidRDefault="00B62623" w:rsidP="00B62623">
            <w:pPr>
              <w:jc w:val="center"/>
              <w:rPr>
                <w:sz w:val="20"/>
                <w:szCs w:val="20"/>
              </w:rPr>
            </w:pPr>
            <w:r w:rsidRPr="00B62623">
              <w:rPr>
                <w:sz w:val="20"/>
                <w:szCs w:val="20"/>
              </w:rPr>
              <w:t>3</w:t>
            </w:r>
          </w:p>
        </w:tc>
        <w:tc>
          <w:tcPr>
            <w:tcW w:w="992" w:type="dxa"/>
          </w:tcPr>
          <w:p w:rsidR="00B62623" w:rsidRPr="00B62623" w:rsidRDefault="00B62623" w:rsidP="00B62623">
            <w:pPr>
              <w:jc w:val="center"/>
              <w:rPr>
                <w:sz w:val="20"/>
                <w:szCs w:val="20"/>
              </w:rPr>
            </w:pPr>
            <w:r w:rsidRPr="00B62623">
              <w:rPr>
                <w:sz w:val="20"/>
                <w:szCs w:val="20"/>
              </w:rPr>
              <w:t>4</w:t>
            </w:r>
          </w:p>
        </w:tc>
        <w:tc>
          <w:tcPr>
            <w:tcW w:w="1559" w:type="dxa"/>
          </w:tcPr>
          <w:p w:rsidR="00B62623" w:rsidRPr="00B62623" w:rsidRDefault="00B62623" w:rsidP="00B62623">
            <w:pPr>
              <w:jc w:val="center"/>
              <w:rPr>
                <w:sz w:val="20"/>
                <w:szCs w:val="20"/>
              </w:rPr>
            </w:pPr>
            <w:r w:rsidRPr="00B62623">
              <w:rPr>
                <w:sz w:val="20"/>
                <w:szCs w:val="20"/>
              </w:rPr>
              <w:t>5</w:t>
            </w:r>
          </w:p>
        </w:tc>
        <w:tc>
          <w:tcPr>
            <w:tcW w:w="1560" w:type="dxa"/>
          </w:tcPr>
          <w:p w:rsidR="00B62623" w:rsidRPr="00B62623" w:rsidRDefault="00B62623" w:rsidP="00B62623">
            <w:pPr>
              <w:jc w:val="center"/>
              <w:rPr>
                <w:sz w:val="20"/>
                <w:szCs w:val="20"/>
              </w:rPr>
            </w:pPr>
            <w:r w:rsidRPr="00B62623">
              <w:rPr>
                <w:sz w:val="20"/>
                <w:szCs w:val="20"/>
              </w:rPr>
              <w:t>6</w:t>
            </w:r>
          </w:p>
        </w:tc>
        <w:tc>
          <w:tcPr>
            <w:tcW w:w="1451" w:type="dxa"/>
          </w:tcPr>
          <w:p w:rsidR="00B62623" w:rsidRPr="00B62623" w:rsidRDefault="00B62623" w:rsidP="00B62623">
            <w:pPr>
              <w:jc w:val="center"/>
              <w:rPr>
                <w:sz w:val="20"/>
                <w:szCs w:val="20"/>
              </w:rPr>
            </w:pPr>
            <w:r w:rsidRPr="00B62623">
              <w:rPr>
                <w:sz w:val="20"/>
                <w:szCs w:val="20"/>
              </w:rPr>
              <w:t>7</w:t>
            </w:r>
          </w:p>
        </w:tc>
        <w:tc>
          <w:tcPr>
            <w:tcW w:w="1417" w:type="dxa"/>
          </w:tcPr>
          <w:p w:rsidR="00B62623" w:rsidRPr="00B62623" w:rsidRDefault="00B62623" w:rsidP="00B62623">
            <w:pPr>
              <w:jc w:val="center"/>
              <w:rPr>
                <w:sz w:val="20"/>
                <w:szCs w:val="20"/>
              </w:rPr>
            </w:pPr>
            <w:r w:rsidRPr="00B62623">
              <w:rPr>
                <w:sz w:val="20"/>
                <w:szCs w:val="20"/>
              </w:rPr>
              <w:t>8</w:t>
            </w:r>
          </w:p>
        </w:tc>
      </w:tr>
      <w:tr w:rsidR="00B62623" w:rsidRPr="00B62623" w:rsidTr="00B62623">
        <w:tc>
          <w:tcPr>
            <w:tcW w:w="675" w:type="dxa"/>
          </w:tcPr>
          <w:p w:rsidR="00B62623" w:rsidRPr="00B62623" w:rsidRDefault="00B62623" w:rsidP="00B62623">
            <w:pPr>
              <w:rPr>
                <w:sz w:val="22"/>
                <w:szCs w:val="22"/>
              </w:rPr>
            </w:pPr>
            <w:r w:rsidRPr="00B62623">
              <w:rPr>
                <w:sz w:val="22"/>
                <w:szCs w:val="22"/>
              </w:rPr>
              <w:t>1.</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2.</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3.</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b/>
                <w:sz w:val="22"/>
                <w:szCs w:val="22"/>
              </w:rPr>
            </w:pPr>
          </w:p>
        </w:tc>
        <w:tc>
          <w:tcPr>
            <w:tcW w:w="1606" w:type="dxa"/>
          </w:tcPr>
          <w:p w:rsidR="00B62623" w:rsidRPr="00B62623" w:rsidRDefault="00B62623" w:rsidP="00B62623">
            <w:pPr>
              <w:rPr>
                <w:b/>
                <w:sz w:val="22"/>
                <w:szCs w:val="22"/>
              </w:rPr>
            </w:pPr>
            <w:r w:rsidRPr="00B62623">
              <w:rPr>
                <w:b/>
                <w:sz w:val="22"/>
                <w:szCs w:val="22"/>
              </w:rPr>
              <w:t>ИТОГО</w:t>
            </w:r>
          </w:p>
        </w:tc>
        <w:tc>
          <w:tcPr>
            <w:tcW w:w="946" w:type="dxa"/>
          </w:tcPr>
          <w:p w:rsidR="00B62623" w:rsidRPr="00B62623" w:rsidRDefault="00B62623" w:rsidP="00B62623">
            <w:pPr>
              <w:jc w:val="center"/>
              <w:rPr>
                <w:b/>
                <w:sz w:val="22"/>
                <w:szCs w:val="22"/>
              </w:rPr>
            </w:pPr>
            <w:r w:rsidRPr="00B62623">
              <w:rPr>
                <w:b/>
                <w:sz w:val="22"/>
                <w:szCs w:val="22"/>
              </w:rPr>
              <w:t>х</w:t>
            </w:r>
          </w:p>
        </w:tc>
        <w:tc>
          <w:tcPr>
            <w:tcW w:w="992" w:type="dxa"/>
          </w:tcPr>
          <w:p w:rsidR="00B62623" w:rsidRPr="00B62623" w:rsidRDefault="00B62623" w:rsidP="00B62623">
            <w:pPr>
              <w:jc w:val="center"/>
              <w:rPr>
                <w:b/>
                <w:sz w:val="22"/>
                <w:szCs w:val="22"/>
              </w:rPr>
            </w:pPr>
            <w:r w:rsidRPr="00B62623">
              <w:rPr>
                <w:b/>
                <w:sz w:val="22"/>
                <w:szCs w:val="22"/>
              </w:rPr>
              <w:t>х</w:t>
            </w:r>
          </w:p>
        </w:tc>
        <w:tc>
          <w:tcPr>
            <w:tcW w:w="1559" w:type="dxa"/>
          </w:tcPr>
          <w:p w:rsidR="00B62623" w:rsidRPr="00B62623" w:rsidRDefault="00B62623" w:rsidP="00B62623">
            <w:pPr>
              <w:jc w:val="center"/>
              <w:rPr>
                <w:b/>
                <w:sz w:val="22"/>
                <w:szCs w:val="22"/>
              </w:rPr>
            </w:pPr>
          </w:p>
        </w:tc>
        <w:tc>
          <w:tcPr>
            <w:tcW w:w="1560" w:type="dxa"/>
          </w:tcPr>
          <w:p w:rsidR="00B62623" w:rsidRPr="00B62623" w:rsidRDefault="00B62623" w:rsidP="00B62623">
            <w:pPr>
              <w:jc w:val="center"/>
              <w:rPr>
                <w:b/>
                <w:sz w:val="22"/>
                <w:szCs w:val="22"/>
              </w:rPr>
            </w:pPr>
            <w:r w:rsidRPr="00B62623">
              <w:rPr>
                <w:b/>
                <w:sz w:val="22"/>
                <w:szCs w:val="22"/>
              </w:rPr>
              <w:t>х</w:t>
            </w:r>
          </w:p>
        </w:tc>
        <w:tc>
          <w:tcPr>
            <w:tcW w:w="1451" w:type="dxa"/>
          </w:tcPr>
          <w:p w:rsidR="00B62623" w:rsidRPr="00B62623" w:rsidRDefault="00B62623" w:rsidP="00B62623">
            <w:pPr>
              <w:jc w:val="center"/>
              <w:rPr>
                <w:b/>
                <w:sz w:val="22"/>
                <w:szCs w:val="22"/>
              </w:rPr>
            </w:pPr>
          </w:p>
        </w:tc>
        <w:tc>
          <w:tcPr>
            <w:tcW w:w="1417" w:type="dxa"/>
          </w:tcPr>
          <w:p w:rsidR="00B62623" w:rsidRPr="00B62623" w:rsidRDefault="00B62623" w:rsidP="00B62623">
            <w:pPr>
              <w:jc w:val="center"/>
              <w:rPr>
                <w:b/>
                <w:sz w:val="22"/>
                <w:szCs w:val="22"/>
              </w:rPr>
            </w:pPr>
          </w:p>
        </w:tc>
      </w:tr>
    </w:tbl>
    <w:p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
    <w:p w:rsidR="00B62623" w:rsidRPr="00B62623" w:rsidRDefault="00B62623" w:rsidP="00B62623">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
    <w:p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4" w:name="_Ref446084126"/>
      <w:bookmarkStart w:id="255" w:name="_Ref446084297"/>
      <w:r>
        <w:br w:type="page"/>
      </w:r>
    </w:p>
    <w:p w:rsidR="00297AA4" w:rsidRDefault="00297AA4" w:rsidP="00C43B3C">
      <w:pPr>
        <w:pStyle w:val="11"/>
      </w:pPr>
      <w:bookmarkStart w:id="256" w:name="_Toc522259298"/>
      <w:bookmarkStart w:id="257" w:name="_Ref464061774"/>
      <w:bookmarkStart w:id="258" w:name="_Toc467849810"/>
      <w:r>
        <w:lastRenderedPageBreak/>
        <w:t xml:space="preserve">Форма </w:t>
      </w:r>
      <w:r w:rsidR="007A458C">
        <w:t>Техническо</w:t>
      </w:r>
      <w:r>
        <w:t>го</w:t>
      </w:r>
      <w:r w:rsidR="007A458C">
        <w:t xml:space="preserve"> </w:t>
      </w:r>
      <w:r>
        <w:t>предложения</w:t>
      </w:r>
      <w:bookmarkEnd w:id="256"/>
      <w:r>
        <w:t xml:space="preserve"> </w:t>
      </w:r>
      <w:bookmarkStart w:id="259" w:name="_Ref446086304"/>
      <w:bookmarkEnd w:id="254"/>
      <w:bookmarkEnd w:id="255"/>
      <w:bookmarkEnd w:id="257"/>
      <w:bookmarkEnd w:id="258"/>
      <w:r>
        <w:t xml:space="preserve"> </w:t>
      </w:r>
    </w:p>
    <w:p w:rsidR="00297AA4" w:rsidRDefault="00297AA4" w:rsidP="00C43B3C">
      <w:pPr>
        <w:pStyle w:val="11"/>
        <w:numPr>
          <w:ilvl w:val="0"/>
          <w:numId w:val="0"/>
        </w:numPr>
        <w:ind w:left="1134"/>
      </w:pPr>
    </w:p>
    <w:bookmarkEnd w:id="259"/>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8"/>
        <w:keepNext/>
        <w:rPr>
          <w:b/>
        </w:rPr>
      </w:pPr>
      <w:r w:rsidRPr="00D44BEF">
        <w:t>Приложение</w:t>
      </w:r>
      <w:r>
        <w:t> </w:t>
      </w:r>
      <w:r w:rsidR="003D754B">
        <w:rPr>
          <w:noProof/>
        </w:rPr>
        <w:fldChar w:fldCharType="begin"/>
      </w:r>
      <w:r w:rsidR="003D754B">
        <w:rPr>
          <w:noProof/>
        </w:rPr>
        <w:instrText xml:space="preserve"> SEQ Приложение \* ARABIC </w:instrText>
      </w:r>
      <w:r w:rsidR="003D754B">
        <w:rPr>
          <w:noProof/>
        </w:rPr>
        <w:fldChar w:fldCharType="separate"/>
      </w:r>
      <w:r w:rsidR="002E2119">
        <w:rPr>
          <w:noProof/>
        </w:rPr>
        <w:t>2</w:t>
      </w:r>
      <w:r w:rsidR="003D754B">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Техническое предложение</w:t>
      </w:r>
    </w:p>
    <w:p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714027" w:rsidRDefault="00714027" w:rsidP="00714027">
      <w:pPr>
        <w:keepNext/>
        <w:tabs>
          <w:tab w:val="right" w:pos="10205"/>
        </w:tabs>
      </w:pPr>
      <w:r>
        <w:t>Номер извещения, присвоенный ЕИС (при наличии</w:t>
      </w:r>
      <w:proofErr w:type="gramStart"/>
      <w:r>
        <w:t>):</w:t>
      </w:r>
      <w:r>
        <w:tab/>
      </w:r>
      <w:proofErr w:type="gramEnd"/>
      <w:r>
        <w:t>____________</w:t>
      </w:r>
    </w:p>
    <w:p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rsidR="00714027"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p w:rsidR="00714027" w:rsidRDefault="00714027" w:rsidP="00714027">
      <w:pPr>
        <w:spacing w:before="0"/>
        <w:ind w:firstLine="567"/>
      </w:pPr>
      <w:r w:rsidRPr="00944AAE" w:rsidDel="001E4E38">
        <w:t xml:space="preserve"> </w:t>
      </w:r>
      <w:r w:rsidRPr="009368CA" w:rsidDel="001E4E38">
        <w:rPr>
          <w:highlight w:val="yellow"/>
        </w:rPr>
        <w:t xml:space="preserve"> </w:t>
      </w:r>
    </w:p>
    <w:p w:rsidR="00714027" w:rsidRPr="00F92C3F" w:rsidRDefault="00714027" w:rsidP="00604BC3">
      <w:pPr>
        <w:spacing w:before="0"/>
        <w:rPr>
          <w:rFonts w:eastAsia="Times New Roman"/>
          <w:snapToGrid w:val="0"/>
          <w:lang w:eastAsia="ru-RU"/>
        </w:rPr>
      </w:pPr>
      <w:r w:rsidRPr="00F92C3F">
        <w:rPr>
          <w:rFonts w:eastAsia="Times New Roman"/>
          <w:snapToGrid w:val="0"/>
          <w:lang w:eastAsia="ru-RU"/>
        </w:rPr>
        <w:t>[</w:t>
      </w:r>
      <w:r w:rsidRPr="00C43B3C">
        <w:rPr>
          <w:b/>
          <w:i/>
          <w:snapToGrid w:val="0"/>
          <w:highlight w:val="yellow"/>
          <w:u w:val="single"/>
          <w:shd w:val="clear" w:color="auto" w:fill="FFFF99"/>
        </w:rPr>
        <w:t>Вариант 1.</w:t>
      </w:r>
      <w:r w:rsidRPr="00F92C3F">
        <w:rPr>
          <w:i/>
          <w:snapToGrid w:val="0"/>
          <w:highlight w:val="yellow"/>
          <w:shd w:val="clear" w:color="auto" w:fill="FFFF99"/>
        </w:rPr>
        <w:t xml:space="preserve"> Форма технического предложения зависит от требований к описанию продукции, установленных в п.</w:t>
      </w:r>
      <w:r w:rsidR="00782029">
        <w:rPr>
          <w:i/>
          <w:snapToGrid w:val="0"/>
          <w:highlight w:val="yellow"/>
          <w:shd w:val="clear" w:color="auto" w:fill="FFFF99"/>
        </w:rPr>
        <w:t>1.2.22</w:t>
      </w:r>
      <w:r w:rsidR="00782029">
        <w:rPr>
          <w:i/>
          <w:highlight w:val="yellow"/>
        </w:rPr>
        <w:t xml:space="preserve"> </w:t>
      </w:r>
      <w:r w:rsidRPr="00F92C3F">
        <w:rPr>
          <w:i/>
          <w:snapToGrid w:val="0"/>
          <w:highlight w:val="yellow"/>
          <w:shd w:val="clear" w:color="auto" w:fill="FFFF99"/>
        </w:rPr>
        <w:t>информационной карты. В случае, если в п.</w:t>
      </w:r>
      <w:r w:rsidR="00782029">
        <w:rPr>
          <w:i/>
          <w:snapToGrid w:val="0"/>
          <w:highlight w:val="yellow"/>
          <w:shd w:val="clear" w:color="auto" w:fill="FFFF99"/>
        </w:rPr>
        <w:t>1.2.22</w:t>
      </w:r>
      <w:r w:rsidRPr="00F92C3F">
        <w:rPr>
          <w:i/>
          <w:snapToGrid w:val="0"/>
          <w:highlight w:val="yellow"/>
          <w:shd w:val="clear" w:color="auto" w:fill="FFFF99"/>
        </w:rPr>
        <w:t xml:space="preserve"> информационной карты установлена необходимость предоставления описания продукции в виде согласия (декларации), то используется следующая форма</w:t>
      </w:r>
      <w:r w:rsidRPr="00F92C3F">
        <w:rPr>
          <w:i/>
          <w:snapToGrid w:val="0"/>
          <w:shd w:val="clear" w:color="auto" w:fill="FFFF99"/>
        </w:rPr>
        <w:t>:</w:t>
      </w:r>
      <w:r w:rsidRPr="00F92C3F">
        <w:rPr>
          <w:rFonts w:eastAsia="Times New Roman"/>
          <w:snapToGrid w:val="0"/>
          <w:lang w:eastAsia="ru-RU"/>
        </w:rPr>
        <w:t xml:space="preserve">] </w:t>
      </w:r>
    </w:p>
    <w:p w:rsidR="007A458C" w:rsidRDefault="007A458C" w:rsidP="007A458C">
      <w:pPr>
        <w:spacing w:before="0"/>
        <w:ind w:firstLine="567"/>
      </w:pPr>
    </w:p>
    <w:p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714027" w:rsidRDefault="00714027" w:rsidP="00714027">
      <w:pPr>
        <w:spacing w:before="0"/>
        <w:ind w:firstLine="567"/>
        <w:rPr>
          <w:rFonts w:eastAsia="Times New Roman"/>
          <w:snapToGrid w:val="0"/>
          <w:sz w:val="24"/>
          <w:szCs w:val="28"/>
          <w:lang w:eastAsia="ru-RU"/>
        </w:rPr>
      </w:pPr>
    </w:p>
    <w:p w:rsidR="00F01BE0" w:rsidRPr="00F01BE0" w:rsidRDefault="00F01BE0" w:rsidP="00F01BE0">
      <w:pPr>
        <w:spacing w:before="0"/>
        <w:rPr>
          <w:i/>
          <w:snapToGrid w:val="0"/>
          <w:highlight w:val="yellow"/>
          <w:shd w:val="clear" w:color="auto" w:fill="FFFF99"/>
        </w:rPr>
      </w:pPr>
      <w:r w:rsidRPr="00F01BE0">
        <w:rPr>
          <w:rFonts w:eastAsia="Times New Roman"/>
          <w:snapToGrid w:val="0"/>
          <w:lang w:eastAsia="ru-RU"/>
        </w:rPr>
        <w:t>[</w:t>
      </w:r>
      <w:proofErr w:type="gramStart"/>
      <w:r w:rsidRPr="00F01BE0">
        <w:rPr>
          <w:i/>
          <w:snapToGrid w:val="0"/>
          <w:highlight w:val="yellow"/>
          <w:shd w:val="clear" w:color="auto" w:fill="FFFF99"/>
        </w:rPr>
        <w:t>В</w:t>
      </w:r>
      <w:proofErr w:type="gramEnd"/>
      <w:r w:rsidRPr="00F01BE0">
        <w:rPr>
          <w:i/>
          <w:snapToGrid w:val="0"/>
          <w:highlight w:val="yellow"/>
          <w:shd w:val="clear" w:color="auto" w:fill="FFFF99"/>
        </w:rPr>
        <w:t xml:space="preserve"> случае, если условиями Технического задания (раздел </w:t>
      </w:r>
      <w:r w:rsidR="00782029">
        <w:rPr>
          <w:i/>
          <w:snapToGrid w:val="0"/>
          <w:highlight w:val="yellow"/>
          <w:shd w:val="clear" w:color="auto" w:fill="FFFF99"/>
        </w:rPr>
        <w:t>9</w:t>
      </w:r>
      <w:r w:rsidRPr="00F01BE0">
        <w:rPr>
          <w:i/>
          <w:snapToGrid w:val="0"/>
          <w:highlight w:val="yellow"/>
          <w:shd w:val="clear" w:color="auto" w:fill="FFFF99"/>
        </w:rPr>
        <w:t>) предусмотрена поставка товаров или если предмет закупки является комплексным, в котором предусматривается поставка товара (помимо выполнения работ и/или оказания услуг).</w:t>
      </w:r>
    </w:p>
    <w:p w:rsidR="00F01BE0" w:rsidRPr="00F01BE0" w:rsidRDefault="00F01BE0" w:rsidP="00F01BE0">
      <w:pPr>
        <w:spacing w:before="0"/>
        <w:rPr>
          <w:i/>
          <w:snapToGrid w:val="0"/>
          <w:highlight w:val="yellow"/>
          <w:shd w:val="clear" w:color="auto" w:fill="FFFF99"/>
        </w:rPr>
      </w:pPr>
      <w:r w:rsidRPr="00F01BE0">
        <w:rPr>
          <w:i/>
          <w:snapToGrid w:val="0"/>
          <w:highlight w:val="yellow"/>
          <w:shd w:val="clear" w:color="auto" w:fill="FFFF99"/>
        </w:rPr>
        <w:t>В случае, если условиями Технического задания (раздел</w:t>
      </w:r>
      <w:r w:rsidR="00782029">
        <w:rPr>
          <w:i/>
          <w:snapToGrid w:val="0"/>
          <w:highlight w:val="yellow"/>
          <w:shd w:val="clear" w:color="auto" w:fill="FFFF99"/>
        </w:rPr>
        <w:t xml:space="preserve"> 9</w:t>
      </w:r>
      <w:r w:rsidRPr="00F01BE0">
        <w:rPr>
          <w:i/>
          <w:snapToGrid w:val="0"/>
          <w:highlight w:val="yellow"/>
          <w:shd w:val="clear" w:color="auto" w:fill="FFFF99"/>
        </w:rPr>
        <w:t>) не предусмотрена поставка товара, то блок «Информация о стране происхождения товара» удаляется.</w:t>
      </w:r>
    </w:p>
    <w:p w:rsidR="00F01BE0" w:rsidRPr="00F01BE0" w:rsidRDefault="00F01BE0" w:rsidP="00F01BE0">
      <w:pPr>
        <w:spacing w:before="0"/>
        <w:rPr>
          <w:i/>
          <w:snapToGrid w:val="0"/>
          <w:highlight w:val="yellow"/>
          <w:shd w:val="clear" w:color="auto" w:fill="FFFF99"/>
        </w:rPr>
      </w:pPr>
      <w:r w:rsidRPr="00F01BE0">
        <w:rPr>
          <w:i/>
          <w:snapToGrid w:val="0"/>
          <w:highlight w:val="yellow"/>
          <w:shd w:val="clear" w:color="auto" w:fill="FFFF99"/>
        </w:rPr>
        <w:t xml:space="preserve"> </w:t>
      </w:r>
    </w:p>
    <w:p w:rsidR="00F01BE0" w:rsidRPr="00F01BE0" w:rsidRDefault="00F01BE0" w:rsidP="00F01BE0">
      <w:pPr>
        <w:spacing w:before="0"/>
        <w:rPr>
          <w:rFonts w:eastAsia="Times New Roman"/>
          <w:snapToGrid w:val="0"/>
          <w:lang w:eastAsia="ru-RU"/>
        </w:rPr>
      </w:pPr>
      <w:r w:rsidRPr="00F01BE0">
        <w:rPr>
          <w:i/>
          <w:snapToGrid w:val="0"/>
          <w:highlight w:val="yellow"/>
          <w:shd w:val="clear" w:color="auto" w:fill="FFFF99"/>
        </w:rPr>
        <w:t>Ниже приведен пример заполнения информации о стране происхождения товара и инструкция для участника</w:t>
      </w:r>
      <w:r w:rsidRPr="00F01BE0">
        <w:rPr>
          <w:rFonts w:eastAsia="Times New Roman"/>
          <w:snapToGrid w:val="0"/>
          <w:lang w:eastAsia="ru-RU"/>
        </w:rPr>
        <w:t>]</w:t>
      </w:r>
    </w:p>
    <w:p w:rsidR="00F01BE0" w:rsidRPr="00F01BE0" w:rsidRDefault="00F01BE0" w:rsidP="00F01BE0">
      <w:pPr>
        <w:spacing w:before="0"/>
        <w:rPr>
          <w:rFonts w:eastAsia="Times New Roman"/>
          <w:b/>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r w:rsidRPr="00F01BE0">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rsidR="00F01BE0" w:rsidRPr="00F01BE0" w:rsidRDefault="00F01BE0" w:rsidP="00F01BE0">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F01BE0" w:rsidTr="001B7AAC">
        <w:tc>
          <w:tcPr>
            <w:tcW w:w="675" w:type="dxa"/>
            <w:shd w:val="clear" w:color="auto" w:fill="auto"/>
            <w:vAlign w:val="center"/>
          </w:tcPr>
          <w:p w:rsidR="00F01BE0" w:rsidRPr="00F01BE0" w:rsidRDefault="00F01BE0" w:rsidP="00F01BE0">
            <w:pPr>
              <w:tabs>
                <w:tab w:val="left" w:pos="1261"/>
              </w:tabs>
              <w:spacing w:before="0"/>
              <w:ind w:right="1012"/>
              <w:jc w:val="center"/>
              <w:rPr>
                <w:sz w:val="24"/>
              </w:rPr>
            </w:pPr>
            <w:r w:rsidRPr="00F01BE0">
              <w:rPr>
                <w:sz w:val="24"/>
              </w:rPr>
              <w:t>№</w:t>
            </w:r>
          </w:p>
        </w:tc>
        <w:tc>
          <w:tcPr>
            <w:tcW w:w="6413" w:type="dxa"/>
            <w:vAlign w:val="center"/>
          </w:tcPr>
          <w:p w:rsidR="00F01BE0" w:rsidRPr="00F01BE0" w:rsidRDefault="00F01BE0" w:rsidP="00F01BE0">
            <w:pPr>
              <w:spacing w:before="0"/>
              <w:ind w:left="-74" w:right="-108"/>
              <w:jc w:val="center"/>
              <w:rPr>
                <w:sz w:val="24"/>
              </w:rPr>
            </w:pPr>
            <w:r w:rsidRPr="00F01BE0">
              <w:rPr>
                <w:sz w:val="24"/>
              </w:rPr>
              <w:t>Наименование единицы товара</w:t>
            </w:r>
          </w:p>
        </w:tc>
        <w:tc>
          <w:tcPr>
            <w:tcW w:w="3260" w:type="dxa"/>
            <w:shd w:val="clear" w:color="auto" w:fill="auto"/>
            <w:vAlign w:val="center"/>
          </w:tcPr>
          <w:p w:rsidR="00F01BE0" w:rsidRPr="00F01BE0" w:rsidRDefault="00F01BE0" w:rsidP="00F01BE0">
            <w:pPr>
              <w:spacing w:before="0"/>
              <w:ind w:left="-108" w:right="-108"/>
              <w:jc w:val="center"/>
              <w:rPr>
                <w:sz w:val="24"/>
              </w:rPr>
            </w:pPr>
            <w:r w:rsidRPr="00F01BE0">
              <w:rPr>
                <w:sz w:val="24"/>
              </w:rPr>
              <w:t>Страна происхождения товара в соответствии с общероссийским классификатором стран мира</w:t>
            </w: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lastRenderedPageBreak/>
              <w:t>1.</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bl>
    <w:p w:rsidR="00F01BE0" w:rsidRPr="00F01BE0" w:rsidRDefault="00F01BE0" w:rsidP="00F01BE0">
      <w:pPr>
        <w:spacing w:before="0"/>
        <w:ind w:firstLine="567"/>
        <w:rPr>
          <w:rFonts w:eastAsia="Times New Roman"/>
          <w:b/>
          <w:snapToGrid w:val="0"/>
          <w:sz w:val="24"/>
          <w:szCs w:val="28"/>
          <w:lang w:eastAsia="ru-RU"/>
        </w:rPr>
      </w:pPr>
    </w:p>
    <w:p w:rsidR="00F01BE0" w:rsidRPr="00F01BE0" w:rsidRDefault="00F01BE0" w:rsidP="00F01BE0">
      <w:pPr>
        <w:rPr>
          <w:i/>
          <w:highlight w:val="lightGray"/>
        </w:rPr>
      </w:pPr>
      <w:r w:rsidRPr="00F01BE0">
        <w:t>[</w:t>
      </w:r>
      <w:r w:rsidRPr="00F01BE0">
        <w:rPr>
          <w:i/>
          <w:highlight w:val="lightGray"/>
        </w:rPr>
        <w:t>Участник указывает наименования единиц товара в полном соответствии с наименованиями единиц товара, указанными</w:t>
      </w:r>
      <w:r w:rsidR="00782029">
        <w:rPr>
          <w:i/>
          <w:highlight w:val="lightGray"/>
        </w:rPr>
        <w:t xml:space="preserve"> в</w:t>
      </w:r>
      <w:r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Pr="00F01BE0">
        <w:rPr>
          <w:i/>
          <w:highlight w:val="lightGray"/>
        </w:rPr>
        <w:t xml:space="preserve"> «Наименование единицы товара, работы, услуги»), по работам и услугам указания не требуется</w:t>
      </w:r>
      <w:r w:rsidRPr="00F01BE0">
        <w:t>]</w:t>
      </w:r>
    </w:p>
    <w:p w:rsidR="00714027" w:rsidRPr="00F92C3F" w:rsidRDefault="00714027" w:rsidP="00714027">
      <w:pPr>
        <w:spacing w:before="0"/>
        <w:ind w:firstLine="567"/>
        <w:rPr>
          <w:rFonts w:eastAsia="Times New Roman"/>
          <w:b/>
          <w:snapToGrid w:val="0"/>
          <w:sz w:val="24"/>
          <w:szCs w:val="28"/>
          <w:lang w:eastAsia="ru-RU"/>
        </w:rPr>
      </w:pPr>
    </w:p>
    <w:p w:rsidR="00714027" w:rsidRPr="00F92C3F" w:rsidRDefault="00714027" w:rsidP="00604BC3">
      <w:pPr>
        <w:spacing w:before="0"/>
        <w:rPr>
          <w:snapToGrid w:val="0"/>
        </w:rPr>
      </w:pPr>
      <w:r w:rsidRPr="00F92C3F">
        <w:rPr>
          <w:rFonts w:eastAsia="Times New Roman"/>
          <w:snapToGrid w:val="0"/>
          <w:lang w:eastAsia="ru-RU"/>
        </w:rPr>
        <w:t>[</w:t>
      </w:r>
      <w:r w:rsidRPr="00C43B3C">
        <w:rPr>
          <w:b/>
          <w:i/>
          <w:snapToGrid w:val="0"/>
          <w:highlight w:val="yellow"/>
          <w:u w:val="single"/>
          <w:shd w:val="clear" w:color="auto" w:fill="FFFF99"/>
        </w:rPr>
        <w:t>Вариант 2.</w:t>
      </w:r>
      <w:r>
        <w:rPr>
          <w:i/>
          <w:snapToGrid w:val="0"/>
          <w:highlight w:val="yellow"/>
          <w:shd w:val="clear" w:color="auto" w:fill="FFFF99"/>
        </w:rPr>
        <w:t xml:space="preserve"> В</w:t>
      </w:r>
      <w:r w:rsidRPr="00F92C3F">
        <w:rPr>
          <w:i/>
          <w:snapToGrid w:val="0"/>
          <w:highlight w:val="yellow"/>
          <w:shd w:val="clear" w:color="auto" w:fill="FFFF99"/>
        </w:rPr>
        <w:t xml:space="preserve"> случае, если в </w:t>
      </w:r>
      <w:proofErr w:type="gramStart"/>
      <w:r w:rsidRPr="00F92C3F">
        <w:rPr>
          <w:i/>
          <w:snapToGrid w:val="0"/>
          <w:highlight w:val="yellow"/>
          <w:shd w:val="clear" w:color="auto" w:fill="FFFF99"/>
        </w:rPr>
        <w:t>п.</w:t>
      </w:r>
      <w:r w:rsidR="00782029">
        <w:rPr>
          <w:i/>
          <w:snapToGrid w:val="0"/>
          <w:highlight w:val="yellow"/>
          <w:shd w:val="clear" w:color="auto" w:fill="FFFF99"/>
        </w:rPr>
        <w:t>1.2.22</w:t>
      </w:r>
      <w:r w:rsidR="00782029">
        <w:rPr>
          <w:i/>
          <w:highlight w:val="yellow"/>
        </w:rPr>
        <w:t xml:space="preserve"> </w:t>
      </w:r>
      <w:r w:rsidRPr="00A15B5D">
        <w:rPr>
          <w:i/>
          <w:snapToGrid w:val="0"/>
          <w:highlight w:val="yellow"/>
          <w:shd w:val="clear" w:color="auto" w:fill="FFFF99"/>
        </w:rPr>
        <w:t xml:space="preserve"> информационной</w:t>
      </w:r>
      <w:proofErr w:type="gramEnd"/>
      <w:r w:rsidRPr="00A15B5D">
        <w:rPr>
          <w:i/>
          <w:snapToGrid w:val="0"/>
          <w:highlight w:val="yellow"/>
          <w:shd w:val="clear" w:color="auto" w:fill="FFFF99"/>
        </w:rPr>
        <w:t xml:space="preserve"> карты</w:t>
      </w:r>
      <w:r w:rsidRPr="00F92C3F">
        <w:rPr>
          <w:i/>
          <w:snapToGrid w:val="0"/>
          <w:highlight w:val="yellow"/>
          <w:shd w:val="clear" w:color="auto" w:fill="FFFF99"/>
        </w:rPr>
        <w:t xml:space="preserve"> установлена необходимость предоставления описания продукции в виде подробного предложения, то </w:t>
      </w:r>
      <w:r>
        <w:rPr>
          <w:i/>
          <w:snapToGrid w:val="0"/>
          <w:highlight w:val="yellow"/>
          <w:shd w:val="clear" w:color="auto" w:fill="FFFF99"/>
        </w:rPr>
        <w:t>в настоящем подразделе должна быть приведена форма</w:t>
      </w:r>
      <w:r w:rsidRPr="00F92C3F">
        <w:rPr>
          <w:i/>
          <w:snapToGrid w:val="0"/>
          <w:highlight w:val="yellow"/>
          <w:shd w:val="clear" w:color="auto" w:fill="FFFF99"/>
        </w:rPr>
        <w:t xml:space="preserve"> </w:t>
      </w:r>
      <w:r>
        <w:rPr>
          <w:i/>
          <w:snapToGrid w:val="0"/>
          <w:highlight w:val="yellow"/>
          <w:shd w:val="clear" w:color="auto" w:fill="FFFF99"/>
        </w:rPr>
        <w:t>т</w:t>
      </w:r>
      <w:r w:rsidRPr="00F92C3F">
        <w:rPr>
          <w:i/>
          <w:snapToGrid w:val="0"/>
          <w:highlight w:val="yellow"/>
          <w:shd w:val="clear" w:color="auto" w:fill="FFFF99"/>
        </w:rPr>
        <w:t>ехнического предложения с указанием параметров, которые обязан указать участник. Ниже приведен пример такой формы</w:t>
      </w:r>
      <w:r w:rsidRPr="00F92C3F">
        <w:rPr>
          <w:rFonts w:eastAsia="Times New Roman"/>
          <w:snapToGrid w:val="0"/>
          <w:lang w:eastAsia="ru-RU"/>
        </w:rPr>
        <w:t>]</w:t>
      </w:r>
    </w:p>
    <w:p w:rsidR="00714027" w:rsidRPr="00F92C3F" w:rsidRDefault="00714027" w:rsidP="00714027">
      <w:pPr>
        <w:keepNext/>
        <w:spacing w:before="0" w:after="200" w:line="276" w:lineRule="auto"/>
        <w:rPr>
          <w:b/>
          <w:bCs/>
          <w:caps/>
          <w:snapToGrid w:val="0"/>
        </w:rPr>
      </w:pPr>
      <w:r w:rsidRPr="00F92C3F">
        <w:rPr>
          <w:b/>
          <w:bCs/>
          <w:caps/>
          <w:snapToGrid w:val="0"/>
        </w:rPr>
        <w:t xml:space="preserve">функциональные характеристики (потребительские свойства) или качественные характеристики товара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7"/>
        <w:gridCol w:w="1985"/>
        <w:gridCol w:w="1701"/>
        <w:gridCol w:w="1842"/>
        <w:gridCol w:w="1843"/>
      </w:tblGrid>
      <w:tr w:rsidR="00714027" w:rsidRPr="00E663E2" w:rsidTr="00714027">
        <w:tc>
          <w:tcPr>
            <w:tcW w:w="675" w:type="dxa"/>
            <w:shd w:val="clear" w:color="auto" w:fill="auto"/>
            <w:vAlign w:val="center"/>
          </w:tcPr>
          <w:p w:rsidR="00714027" w:rsidRPr="00E663E2" w:rsidRDefault="00714027" w:rsidP="00714027">
            <w:pPr>
              <w:tabs>
                <w:tab w:val="left" w:pos="1261"/>
              </w:tabs>
              <w:spacing w:before="0"/>
              <w:ind w:right="1012"/>
              <w:jc w:val="center"/>
              <w:rPr>
                <w:sz w:val="24"/>
              </w:rPr>
            </w:pPr>
            <w:r w:rsidRPr="00E663E2">
              <w:rPr>
                <w:sz w:val="24"/>
              </w:rPr>
              <w:t>№</w:t>
            </w:r>
          </w:p>
        </w:tc>
        <w:tc>
          <w:tcPr>
            <w:tcW w:w="1877" w:type="dxa"/>
            <w:vAlign w:val="center"/>
          </w:tcPr>
          <w:p w:rsidR="00714027" w:rsidRPr="00E663E2" w:rsidRDefault="00714027" w:rsidP="00714027">
            <w:pPr>
              <w:spacing w:before="0"/>
              <w:ind w:left="-74" w:right="-108"/>
              <w:jc w:val="center"/>
              <w:rPr>
                <w:sz w:val="24"/>
              </w:rPr>
            </w:pPr>
            <w:r w:rsidRPr="00E663E2">
              <w:rPr>
                <w:sz w:val="24"/>
              </w:rPr>
              <w:t xml:space="preserve">Наименование </w:t>
            </w:r>
            <w:r>
              <w:rPr>
                <w:sz w:val="24"/>
              </w:rPr>
              <w:t>единицы товара</w:t>
            </w:r>
          </w:p>
        </w:tc>
        <w:tc>
          <w:tcPr>
            <w:tcW w:w="1985" w:type="dxa"/>
            <w:shd w:val="clear" w:color="auto" w:fill="auto"/>
            <w:vAlign w:val="center"/>
          </w:tcPr>
          <w:p w:rsidR="00714027" w:rsidRPr="00E663E2" w:rsidRDefault="00714027" w:rsidP="00714027">
            <w:pPr>
              <w:spacing w:before="0"/>
              <w:ind w:left="-108" w:right="-108"/>
              <w:jc w:val="center"/>
              <w:rPr>
                <w:sz w:val="24"/>
              </w:rPr>
            </w:pPr>
            <w:r w:rsidRPr="00E663E2">
              <w:rPr>
                <w:sz w:val="24"/>
              </w:rPr>
              <w:t>Наименование параметра</w:t>
            </w:r>
          </w:p>
        </w:tc>
        <w:tc>
          <w:tcPr>
            <w:tcW w:w="1701" w:type="dxa"/>
            <w:shd w:val="clear" w:color="auto" w:fill="auto"/>
            <w:vAlign w:val="center"/>
          </w:tcPr>
          <w:p w:rsidR="00714027" w:rsidRPr="00E663E2" w:rsidRDefault="00714027" w:rsidP="00714027">
            <w:pPr>
              <w:spacing w:before="0"/>
              <w:jc w:val="center"/>
              <w:rPr>
                <w:sz w:val="24"/>
              </w:rPr>
            </w:pPr>
            <w:r w:rsidRPr="00E663E2">
              <w:rPr>
                <w:sz w:val="24"/>
              </w:rPr>
              <w:t>Требование Заказчика</w:t>
            </w:r>
          </w:p>
        </w:tc>
        <w:tc>
          <w:tcPr>
            <w:tcW w:w="1842" w:type="dxa"/>
            <w:shd w:val="clear" w:color="auto" w:fill="auto"/>
            <w:vAlign w:val="center"/>
          </w:tcPr>
          <w:p w:rsidR="00714027" w:rsidRPr="00E663E2" w:rsidRDefault="00714027" w:rsidP="00714027">
            <w:pPr>
              <w:spacing w:before="0"/>
              <w:ind w:left="-108" w:right="-108"/>
              <w:jc w:val="center"/>
              <w:rPr>
                <w:sz w:val="24"/>
              </w:rPr>
            </w:pPr>
            <w:r w:rsidRPr="00E663E2">
              <w:rPr>
                <w:sz w:val="24"/>
              </w:rPr>
              <w:t>Предложение Участника</w:t>
            </w:r>
          </w:p>
        </w:tc>
        <w:tc>
          <w:tcPr>
            <w:tcW w:w="1843" w:type="dxa"/>
            <w:shd w:val="clear" w:color="auto" w:fill="auto"/>
            <w:vAlign w:val="center"/>
          </w:tcPr>
          <w:p w:rsidR="00714027" w:rsidRPr="00E663E2" w:rsidRDefault="00714027" w:rsidP="00714027">
            <w:pPr>
              <w:spacing w:before="0"/>
              <w:ind w:left="-108" w:right="-108"/>
              <w:jc w:val="center"/>
              <w:rPr>
                <w:sz w:val="24"/>
              </w:rPr>
            </w:pPr>
            <w:r>
              <w:rPr>
                <w:sz w:val="24"/>
              </w:rPr>
              <w:t>Страна происхождения товара</w:t>
            </w: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1.</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bl>
    <w:p w:rsidR="00B66370" w:rsidRPr="00B66370" w:rsidRDefault="00B66370" w:rsidP="00B66370">
      <w:pPr>
        <w:rPr>
          <w:i/>
          <w:highlight w:val="lightGray"/>
        </w:rPr>
      </w:pPr>
      <w:r w:rsidRPr="00B66370">
        <w:t>[</w:t>
      </w:r>
      <w:r w:rsidRPr="00B66370">
        <w:rPr>
          <w:i/>
          <w:highlight w:val="lightGray"/>
        </w:rPr>
        <w:t xml:space="preserve">Участник указывает наименования единиц товара в полном соответствии с наименованиями единиц товара, указанными </w:t>
      </w:r>
      <w:r w:rsidR="00782029">
        <w:rPr>
          <w:i/>
          <w:highlight w:val="lightGray"/>
        </w:rPr>
        <w:t>в</w:t>
      </w:r>
      <w:r w:rsidR="00782029"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00782029" w:rsidRPr="00F01BE0">
        <w:rPr>
          <w:i/>
          <w:highlight w:val="lightGray"/>
        </w:rPr>
        <w:t xml:space="preserve"> </w:t>
      </w:r>
      <w:r w:rsidRPr="00B66370">
        <w:rPr>
          <w:i/>
          <w:highlight w:val="lightGray"/>
        </w:rPr>
        <w:t>«Наименование единицы товара, работы, услуги»), по работам и услугам указания не требуется</w:t>
      </w:r>
      <w:r w:rsidRPr="00B66370">
        <w:t>]</w:t>
      </w:r>
    </w:p>
    <w:p w:rsidR="00714027" w:rsidRPr="00E663E2" w:rsidRDefault="00714027" w:rsidP="00714027">
      <w:pPr>
        <w:spacing w:after="120" w:line="276" w:lineRule="auto"/>
        <w:ind w:firstLine="709"/>
        <w:rPr>
          <w:snapToGrid w:val="0"/>
          <w:sz w:val="24"/>
          <w:szCs w:val="28"/>
        </w:rPr>
      </w:pPr>
      <w:r w:rsidRPr="00F92C3F">
        <w:rPr>
          <w:snapToGrid w:val="0"/>
        </w:rPr>
        <w:t xml:space="preserve">Настоящим мы подтверждаем, что иные характеристики предлагаемой продукции полностью соответствуют </w:t>
      </w:r>
      <w:r w:rsidRPr="001E4E38">
        <w:rPr>
          <w:snapToGrid w:val="0"/>
        </w:rPr>
        <w:t>требованиям</w:t>
      </w:r>
      <w:r>
        <w:rPr>
          <w:snapToGrid w:val="0"/>
        </w:rPr>
        <w:t xml:space="preserve"> Заказчик</w:t>
      </w:r>
      <w:r w:rsidRPr="00944AAE">
        <w:t>а, изложенным в документации о закупке.</w:t>
      </w:r>
    </w:p>
    <w:p w:rsidR="00714027" w:rsidRDefault="00714027" w:rsidP="00714027">
      <w:pPr>
        <w:rPr>
          <w:highlight w:val="yellow"/>
        </w:rPr>
      </w:pP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bookmarkStart w:id="260" w:name="_Ref446081130"/>
    </w:p>
    <w:p w:rsidR="004E5F29" w:rsidRDefault="004E5F29" w:rsidP="00714027">
      <w:pPr>
        <w:pStyle w:val="11"/>
      </w:pPr>
      <w:bookmarkStart w:id="261" w:name="_Toc522259299"/>
      <w:bookmarkEnd w:id="260"/>
      <w:r>
        <w:lastRenderedPageBreak/>
        <w:t xml:space="preserve">Форма </w:t>
      </w:r>
      <w:bookmarkStart w:id="262" w:name="_Ref445995242"/>
      <w:bookmarkStart w:id="263" w:name="_Ref464061880"/>
      <w:bookmarkStart w:id="264" w:name="_Ref464061910"/>
      <w:bookmarkStart w:id="265" w:name="_Toc467849813"/>
      <w:r w:rsidR="00714027">
        <w:t>Анкет</w:t>
      </w:r>
      <w:r>
        <w:t>ы</w:t>
      </w:r>
      <w:r w:rsidR="00714027">
        <w:t xml:space="preserve"> участника</w:t>
      </w:r>
      <w:bookmarkEnd w:id="261"/>
      <w:r w:rsidR="00714027">
        <w:t xml:space="preserve"> </w:t>
      </w:r>
      <w:bookmarkEnd w:id="262"/>
      <w:bookmarkEnd w:id="263"/>
      <w:bookmarkEnd w:id="264"/>
      <w:bookmarkEnd w:id="265"/>
    </w:p>
    <w:p w:rsidR="00714027" w:rsidRDefault="00714027"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8"/>
        <w:keepNext/>
        <w:rPr>
          <w:b/>
        </w:rPr>
      </w:pPr>
      <w:r w:rsidRPr="00D44BEF">
        <w:t>Приложение</w:t>
      </w:r>
      <w:r>
        <w:t> </w:t>
      </w:r>
      <w:r w:rsidR="004E5F29">
        <w:t>3</w:t>
      </w:r>
      <w:r w:rsidR="004E5F29"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Анкета участника</w:t>
      </w:r>
    </w:p>
    <w:p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714027" w:rsidRDefault="00714027" w:rsidP="00714027">
      <w:pPr>
        <w:keepNext/>
        <w:tabs>
          <w:tab w:val="right" w:pos="10205"/>
        </w:tabs>
      </w:pPr>
      <w:r>
        <w:t>Номер извещения, присвоенный ЕИС (при наличии</w:t>
      </w:r>
      <w:proofErr w:type="gramStart"/>
      <w:r>
        <w:t>):</w:t>
      </w:r>
      <w:r>
        <w:tab/>
      </w:r>
      <w:proofErr w:type="gramEnd"/>
      <w:r>
        <w:t>____________</w:t>
      </w:r>
    </w:p>
    <w:p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rsidR="00714027"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8"/>
        <w:tblW w:w="0" w:type="auto"/>
        <w:tblLook w:val="04A0" w:firstRow="1" w:lastRow="0" w:firstColumn="1" w:lastColumn="0" w:noHBand="0" w:noVBand="1"/>
      </w:tblPr>
      <w:tblGrid>
        <w:gridCol w:w="817"/>
        <w:gridCol w:w="6130"/>
        <w:gridCol w:w="3474"/>
      </w:tblGrid>
      <w:tr w:rsidR="00714027" w:rsidTr="00714027">
        <w:trPr>
          <w:cantSplit/>
        </w:trPr>
        <w:tc>
          <w:tcPr>
            <w:tcW w:w="817" w:type="dxa"/>
          </w:tcPr>
          <w:p w:rsidR="00714027" w:rsidRDefault="00714027" w:rsidP="00714027">
            <w:pPr>
              <w:keepNext/>
              <w:jc w:val="center"/>
            </w:pPr>
            <w:r>
              <w:t>№</w:t>
            </w:r>
            <w:r>
              <w:br/>
              <w:t>п/п</w:t>
            </w:r>
          </w:p>
        </w:tc>
        <w:tc>
          <w:tcPr>
            <w:tcW w:w="6130" w:type="dxa"/>
          </w:tcPr>
          <w:p w:rsidR="00714027" w:rsidRDefault="00714027" w:rsidP="00714027">
            <w:pPr>
              <w:keepNext/>
              <w:jc w:val="center"/>
            </w:pPr>
            <w:r>
              <w:t>Наименование</w:t>
            </w:r>
          </w:p>
        </w:tc>
        <w:tc>
          <w:tcPr>
            <w:tcW w:w="3474" w:type="dxa"/>
          </w:tcPr>
          <w:p w:rsidR="00714027" w:rsidRDefault="00714027" w:rsidP="00714027">
            <w:pPr>
              <w:keepNext/>
              <w:jc w:val="center"/>
            </w:pPr>
            <w:r>
              <w:t>Сведения об участнике</w:t>
            </w:r>
          </w:p>
        </w:tc>
      </w:tr>
      <w:tr w:rsidR="00714027" w:rsidTr="00714027">
        <w:trPr>
          <w:cantSplit/>
        </w:trPr>
        <w:tc>
          <w:tcPr>
            <w:tcW w:w="817" w:type="dxa"/>
          </w:tcPr>
          <w:p w:rsidR="00714027" w:rsidRDefault="00714027" w:rsidP="00352D24">
            <w:pPr>
              <w:pStyle w:val="ad"/>
              <w:numPr>
                <w:ilvl w:val="0"/>
                <w:numId w:val="7"/>
              </w:numPr>
              <w:spacing w:before="0"/>
              <w:ind w:left="0" w:firstLine="0"/>
              <w:jc w:val="center"/>
            </w:pPr>
          </w:p>
        </w:tc>
        <w:tc>
          <w:tcPr>
            <w:tcW w:w="6130" w:type="dxa"/>
          </w:tcPr>
          <w:p w:rsidR="00714027" w:rsidRDefault="00714027" w:rsidP="00714027">
            <w:pPr>
              <w:jc w:val="left"/>
            </w:pPr>
            <w:r>
              <w:t>Полное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d"/>
              <w:numPr>
                <w:ilvl w:val="0"/>
                <w:numId w:val="7"/>
              </w:numPr>
              <w:spacing w:before="0"/>
              <w:ind w:left="0" w:firstLine="0"/>
              <w:jc w:val="center"/>
            </w:pPr>
          </w:p>
        </w:tc>
        <w:tc>
          <w:tcPr>
            <w:tcW w:w="6130" w:type="dxa"/>
          </w:tcPr>
          <w:p w:rsidR="00714027" w:rsidRDefault="00714027" w:rsidP="00714027">
            <w:pPr>
              <w:jc w:val="left"/>
            </w:pPr>
            <w:r>
              <w:t>Сокращенное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d"/>
              <w:numPr>
                <w:ilvl w:val="0"/>
                <w:numId w:val="7"/>
              </w:numPr>
              <w:spacing w:before="0"/>
              <w:ind w:left="0" w:firstLine="0"/>
              <w:jc w:val="center"/>
            </w:pPr>
          </w:p>
        </w:tc>
        <w:tc>
          <w:tcPr>
            <w:tcW w:w="6130" w:type="dxa"/>
          </w:tcPr>
          <w:p w:rsidR="00714027" w:rsidRDefault="00714027" w:rsidP="00714027">
            <w:pPr>
              <w:jc w:val="left"/>
            </w:pPr>
            <w:r>
              <w:t>Адрес место нахождения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d"/>
              <w:numPr>
                <w:ilvl w:val="0"/>
                <w:numId w:val="7"/>
              </w:numPr>
              <w:spacing w:before="0"/>
              <w:ind w:left="0" w:firstLine="0"/>
              <w:jc w:val="center"/>
            </w:pPr>
          </w:p>
        </w:tc>
        <w:tc>
          <w:tcPr>
            <w:tcW w:w="6130" w:type="dxa"/>
          </w:tcPr>
          <w:p w:rsidR="00714027" w:rsidRDefault="00714027" w:rsidP="00714027">
            <w:pPr>
              <w:jc w:val="left"/>
            </w:pPr>
            <w:r>
              <w:t>Фактический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d"/>
              <w:numPr>
                <w:ilvl w:val="0"/>
                <w:numId w:val="7"/>
              </w:numPr>
              <w:spacing w:before="0"/>
              <w:ind w:left="0" w:firstLine="0"/>
              <w:jc w:val="center"/>
            </w:pPr>
          </w:p>
        </w:tc>
        <w:tc>
          <w:tcPr>
            <w:tcW w:w="6130" w:type="dxa"/>
          </w:tcPr>
          <w:p w:rsidR="00714027" w:rsidRDefault="00714027" w:rsidP="00714027">
            <w:pPr>
              <w:jc w:val="left"/>
            </w:pPr>
            <w:r>
              <w:t>Почтовый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d"/>
              <w:numPr>
                <w:ilvl w:val="0"/>
                <w:numId w:val="7"/>
              </w:numPr>
              <w:spacing w:before="0"/>
              <w:ind w:left="0" w:firstLine="0"/>
              <w:jc w:val="center"/>
            </w:pPr>
          </w:p>
        </w:tc>
        <w:tc>
          <w:tcPr>
            <w:tcW w:w="6130" w:type="dxa"/>
          </w:tcPr>
          <w:p w:rsidR="00714027" w:rsidRDefault="00714027" w:rsidP="00714027">
            <w:pPr>
              <w:jc w:val="left"/>
            </w:pPr>
            <w:r>
              <w:t>ИНН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d"/>
              <w:numPr>
                <w:ilvl w:val="0"/>
                <w:numId w:val="7"/>
              </w:numPr>
              <w:spacing w:before="0"/>
              <w:ind w:left="0" w:firstLine="0"/>
              <w:jc w:val="center"/>
            </w:pPr>
          </w:p>
        </w:tc>
        <w:tc>
          <w:tcPr>
            <w:tcW w:w="6130" w:type="dxa"/>
          </w:tcPr>
          <w:p w:rsidR="00714027" w:rsidRDefault="00714027" w:rsidP="00714027">
            <w:pPr>
              <w:jc w:val="left"/>
            </w:pPr>
            <w:r>
              <w:t>КПП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d"/>
              <w:numPr>
                <w:ilvl w:val="0"/>
                <w:numId w:val="7"/>
              </w:numPr>
              <w:spacing w:before="0"/>
              <w:ind w:left="0" w:firstLine="0"/>
              <w:jc w:val="center"/>
            </w:pPr>
          </w:p>
        </w:tc>
        <w:tc>
          <w:tcPr>
            <w:tcW w:w="6130" w:type="dxa"/>
          </w:tcPr>
          <w:p w:rsidR="00714027" w:rsidRDefault="00714027" w:rsidP="00714027">
            <w:pPr>
              <w:jc w:val="left"/>
            </w:pPr>
            <w:r>
              <w:t>ОГРН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d"/>
              <w:numPr>
                <w:ilvl w:val="0"/>
                <w:numId w:val="7"/>
              </w:numPr>
              <w:spacing w:before="0"/>
              <w:ind w:left="0" w:firstLine="0"/>
              <w:jc w:val="center"/>
            </w:pPr>
          </w:p>
        </w:tc>
        <w:tc>
          <w:tcPr>
            <w:tcW w:w="6130" w:type="dxa"/>
          </w:tcPr>
          <w:p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d"/>
              <w:numPr>
                <w:ilvl w:val="0"/>
                <w:numId w:val="7"/>
              </w:numPr>
              <w:spacing w:before="0"/>
              <w:ind w:left="0" w:firstLine="0"/>
              <w:jc w:val="center"/>
            </w:pPr>
          </w:p>
        </w:tc>
        <w:tc>
          <w:tcPr>
            <w:tcW w:w="6130" w:type="dxa"/>
          </w:tcPr>
          <w:p w:rsidR="00714027" w:rsidRPr="008D18ED" w:rsidRDefault="00714027" w:rsidP="00714027">
            <w:pPr>
              <w:jc w:val="left"/>
            </w:pPr>
            <w:r>
              <w:t>Основные виды деятельности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d"/>
              <w:numPr>
                <w:ilvl w:val="0"/>
                <w:numId w:val="7"/>
              </w:numPr>
              <w:spacing w:before="0"/>
              <w:ind w:left="0" w:firstLine="0"/>
              <w:jc w:val="center"/>
            </w:pPr>
          </w:p>
        </w:tc>
        <w:tc>
          <w:tcPr>
            <w:tcW w:w="6130" w:type="dxa"/>
          </w:tcPr>
          <w:p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d"/>
              <w:numPr>
                <w:ilvl w:val="0"/>
                <w:numId w:val="7"/>
              </w:numPr>
              <w:spacing w:before="0"/>
              <w:ind w:left="0" w:firstLine="0"/>
              <w:jc w:val="center"/>
            </w:pPr>
          </w:p>
        </w:tc>
        <w:tc>
          <w:tcPr>
            <w:tcW w:w="6130" w:type="dxa"/>
          </w:tcPr>
          <w:p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d"/>
              <w:numPr>
                <w:ilvl w:val="0"/>
                <w:numId w:val="7"/>
              </w:numPr>
              <w:spacing w:before="0"/>
              <w:ind w:left="0" w:firstLine="0"/>
              <w:jc w:val="center"/>
            </w:pPr>
          </w:p>
        </w:tc>
        <w:tc>
          <w:tcPr>
            <w:tcW w:w="6130" w:type="dxa"/>
          </w:tcPr>
          <w:p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proofErr w:type="gramStart"/>
            <w:r>
              <w:t>Наименование:</w:t>
            </w:r>
            <w:r>
              <w:tab/>
            </w:r>
            <w:proofErr w:type="gramEnd"/>
            <w:r>
              <w:t>__________</w:t>
            </w:r>
          </w:p>
          <w:p w:rsidR="00714027" w:rsidRDefault="00714027" w:rsidP="00714027">
            <w:pPr>
              <w:tabs>
                <w:tab w:val="right" w:pos="3258"/>
              </w:tabs>
              <w:jc w:val="left"/>
            </w:pPr>
            <w:r>
              <w:t xml:space="preserve">Адрес места </w:t>
            </w:r>
            <w:proofErr w:type="gramStart"/>
            <w:r>
              <w:t>нахождения:</w:t>
            </w:r>
            <w:r>
              <w:tab/>
            </w:r>
            <w:proofErr w:type="gramEnd"/>
            <w:r>
              <w:t>__</w:t>
            </w:r>
          </w:p>
          <w:p w:rsidR="00714027" w:rsidRDefault="00714027" w:rsidP="00714027">
            <w:pPr>
              <w:tabs>
                <w:tab w:val="right" w:pos="3258"/>
              </w:tabs>
              <w:jc w:val="left"/>
            </w:pPr>
            <w:r>
              <w:t xml:space="preserve">Фактический </w:t>
            </w:r>
            <w:proofErr w:type="gramStart"/>
            <w:r>
              <w:t>адрес:</w:t>
            </w:r>
            <w:r>
              <w:tab/>
            </w:r>
            <w:proofErr w:type="gramEnd"/>
            <w:r>
              <w:t>_______</w:t>
            </w:r>
          </w:p>
        </w:tc>
      </w:tr>
      <w:tr w:rsidR="00714027" w:rsidTr="00714027">
        <w:trPr>
          <w:cantSplit/>
        </w:trPr>
        <w:tc>
          <w:tcPr>
            <w:tcW w:w="817" w:type="dxa"/>
          </w:tcPr>
          <w:p w:rsidR="00714027" w:rsidRDefault="00714027" w:rsidP="00352D24">
            <w:pPr>
              <w:pStyle w:val="ad"/>
              <w:numPr>
                <w:ilvl w:val="0"/>
                <w:numId w:val="7"/>
              </w:numPr>
              <w:spacing w:before="0"/>
              <w:ind w:left="0" w:firstLine="0"/>
              <w:jc w:val="center"/>
            </w:pPr>
          </w:p>
        </w:tc>
        <w:tc>
          <w:tcPr>
            <w:tcW w:w="6130" w:type="dxa"/>
          </w:tcPr>
          <w:p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proofErr w:type="gramStart"/>
            <w:r>
              <w:t>Наименование:</w:t>
            </w:r>
            <w:r>
              <w:tab/>
            </w:r>
            <w:proofErr w:type="gramEnd"/>
            <w:r>
              <w:t>__________</w:t>
            </w:r>
          </w:p>
          <w:p w:rsidR="00714027" w:rsidRDefault="00714027" w:rsidP="00714027">
            <w:pPr>
              <w:tabs>
                <w:tab w:val="right" w:pos="3258"/>
              </w:tabs>
              <w:jc w:val="left"/>
            </w:pPr>
            <w:r>
              <w:t xml:space="preserve">Адрес места </w:t>
            </w:r>
            <w:proofErr w:type="gramStart"/>
            <w:r>
              <w:t>нахождения:</w:t>
            </w:r>
            <w:r>
              <w:tab/>
            </w:r>
            <w:proofErr w:type="gramEnd"/>
            <w:r>
              <w:t>__</w:t>
            </w:r>
          </w:p>
          <w:p w:rsidR="00714027" w:rsidRDefault="00714027" w:rsidP="00714027">
            <w:pPr>
              <w:jc w:val="left"/>
            </w:pPr>
            <w:r>
              <w:t xml:space="preserve">Фактический </w:t>
            </w:r>
            <w:proofErr w:type="gramStart"/>
            <w:r>
              <w:t>адрес:</w:t>
            </w:r>
            <w:r>
              <w:tab/>
            </w:r>
            <w:proofErr w:type="gramEnd"/>
            <w:r>
              <w:t>_______</w:t>
            </w:r>
          </w:p>
        </w:tc>
      </w:tr>
      <w:tr w:rsidR="00714027" w:rsidTr="00714027">
        <w:trPr>
          <w:cantSplit/>
        </w:trPr>
        <w:tc>
          <w:tcPr>
            <w:tcW w:w="817" w:type="dxa"/>
          </w:tcPr>
          <w:p w:rsidR="00714027" w:rsidRDefault="00714027" w:rsidP="00352D24">
            <w:pPr>
              <w:pStyle w:val="ad"/>
              <w:numPr>
                <w:ilvl w:val="0"/>
                <w:numId w:val="7"/>
              </w:numPr>
              <w:spacing w:before="0"/>
              <w:ind w:left="0" w:firstLine="0"/>
              <w:jc w:val="center"/>
            </w:pPr>
          </w:p>
        </w:tc>
        <w:tc>
          <w:tcPr>
            <w:tcW w:w="6130" w:type="dxa"/>
          </w:tcPr>
          <w:p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d"/>
              <w:numPr>
                <w:ilvl w:val="0"/>
                <w:numId w:val="7"/>
              </w:numPr>
              <w:spacing w:before="0"/>
              <w:ind w:left="0" w:firstLine="0"/>
              <w:jc w:val="center"/>
            </w:pPr>
          </w:p>
        </w:tc>
        <w:tc>
          <w:tcPr>
            <w:tcW w:w="6130" w:type="dxa"/>
          </w:tcPr>
          <w:p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d"/>
              <w:numPr>
                <w:ilvl w:val="0"/>
                <w:numId w:val="7"/>
              </w:numPr>
              <w:spacing w:before="0"/>
              <w:ind w:left="0" w:firstLine="0"/>
              <w:jc w:val="center"/>
            </w:pPr>
          </w:p>
        </w:tc>
        <w:tc>
          <w:tcPr>
            <w:tcW w:w="6130" w:type="dxa"/>
          </w:tcPr>
          <w:p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d"/>
              <w:numPr>
                <w:ilvl w:val="0"/>
                <w:numId w:val="7"/>
              </w:numPr>
              <w:spacing w:before="0"/>
              <w:ind w:left="0" w:firstLine="0"/>
              <w:jc w:val="center"/>
            </w:pPr>
          </w:p>
        </w:tc>
        <w:tc>
          <w:tcPr>
            <w:tcW w:w="6130" w:type="dxa"/>
          </w:tcPr>
          <w:p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d"/>
              <w:numPr>
                <w:ilvl w:val="0"/>
                <w:numId w:val="7"/>
              </w:numPr>
              <w:spacing w:before="0"/>
              <w:ind w:left="0" w:firstLine="0"/>
              <w:jc w:val="center"/>
            </w:pPr>
          </w:p>
        </w:tc>
        <w:tc>
          <w:tcPr>
            <w:tcW w:w="6130" w:type="dxa"/>
          </w:tcPr>
          <w:p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d"/>
              <w:numPr>
                <w:ilvl w:val="0"/>
                <w:numId w:val="7"/>
              </w:numPr>
              <w:spacing w:before="0"/>
              <w:ind w:left="0" w:firstLine="0"/>
              <w:jc w:val="center"/>
            </w:pPr>
          </w:p>
        </w:tc>
        <w:tc>
          <w:tcPr>
            <w:tcW w:w="6130" w:type="dxa"/>
          </w:tcPr>
          <w:p w:rsidR="00714027" w:rsidRDefault="00714027" w:rsidP="00714027">
            <w:pPr>
              <w:jc w:val="left"/>
            </w:pPr>
            <w:r>
              <w:t>Для юридических лиц указать:</w:t>
            </w:r>
          </w:p>
          <w:p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d"/>
              <w:numPr>
                <w:ilvl w:val="0"/>
                <w:numId w:val="7"/>
              </w:numPr>
              <w:spacing w:before="0"/>
              <w:ind w:left="0" w:firstLine="0"/>
              <w:jc w:val="center"/>
            </w:pPr>
          </w:p>
        </w:tc>
        <w:tc>
          <w:tcPr>
            <w:tcW w:w="6130" w:type="dxa"/>
          </w:tcPr>
          <w:p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d"/>
              <w:numPr>
                <w:ilvl w:val="0"/>
                <w:numId w:val="7"/>
              </w:numPr>
              <w:spacing w:before="0"/>
              <w:ind w:left="0" w:firstLine="0"/>
              <w:jc w:val="center"/>
            </w:pPr>
          </w:p>
        </w:tc>
        <w:tc>
          <w:tcPr>
            <w:tcW w:w="6130" w:type="dxa"/>
          </w:tcPr>
          <w:p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d"/>
              <w:numPr>
                <w:ilvl w:val="0"/>
                <w:numId w:val="7"/>
              </w:numPr>
              <w:spacing w:before="0"/>
              <w:ind w:left="0" w:firstLine="0"/>
              <w:jc w:val="center"/>
            </w:pPr>
          </w:p>
        </w:tc>
        <w:tc>
          <w:tcPr>
            <w:tcW w:w="6130" w:type="dxa"/>
          </w:tcPr>
          <w:p w:rsidR="00714027" w:rsidRPr="008D18ED" w:rsidRDefault="00714027" w:rsidP="00714027">
            <w:pPr>
              <w:jc w:val="left"/>
            </w:pPr>
            <w:r>
              <w:t>Телефон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d"/>
              <w:numPr>
                <w:ilvl w:val="0"/>
                <w:numId w:val="7"/>
              </w:numPr>
              <w:spacing w:before="0"/>
              <w:ind w:left="0" w:firstLine="0"/>
              <w:jc w:val="center"/>
            </w:pPr>
          </w:p>
        </w:tc>
        <w:tc>
          <w:tcPr>
            <w:tcW w:w="6130" w:type="dxa"/>
          </w:tcPr>
          <w:p w:rsidR="00714027" w:rsidRDefault="00714027" w:rsidP="00714027">
            <w:pPr>
              <w:jc w:val="left"/>
            </w:pPr>
            <w:r>
              <w:t>Факс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d"/>
              <w:numPr>
                <w:ilvl w:val="0"/>
                <w:numId w:val="7"/>
              </w:numPr>
              <w:spacing w:before="0"/>
              <w:ind w:left="0" w:firstLine="0"/>
              <w:jc w:val="center"/>
            </w:pPr>
          </w:p>
        </w:tc>
        <w:tc>
          <w:tcPr>
            <w:tcW w:w="6130" w:type="dxa"/>
          </w:tcPr>
          <w:p w:rsidR="00714027" w:rsidRDefault="00714027" w:rsidP="00714027">
            <w:pPr>
              <w:jc w:val="left"/>
            </w:pPr>
            <w:r>
              <w:t xml:space="preserve">Адрес электронной почты участника, </w:t>
            </w:r>
            <w:proofErr w:type="spellStart"/>
            <w:r w:rsidRPr="00E913B4">
              <w:t>web</w:t>
            </w:r>
            <w:proofErr w:type="spellEnd"/>
            <w:r w:rsidRPr="00E913B4">
              <w:t>-сайт</w:t>
            </w:r>
            <w:r>
              <w:t xml:space="preserve">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d"/>
              <w:numPr>
                <w:ilvl w:val="0"/>
                <w:numId w:val="7"/>
              </w:numPr>
              <w:spacing w:before="0"/>
              <w:ind w:left="0" w:firstLine="0"/>
              <w:jc w:val="center"/>
            </w:pPr>
          </w:p>
        </w:tc>
        <w:tc>
          <w:tcPr>
            <w:tcW w:w="6130" w:type="dxa"/>
          </w:tcPr>
          <w:p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d"/>
              <w:numPr>
                <w:ilvl w:val="0"/>
                <w:numId w:val="7"/>
              </w:numPr>
              <w:spacing w:before="0"/>
              <w:ind w:left="0" w:firstLine="0"/>
              <w:jc w:val="center"/>
            </w:pPr>
          </w:p>
        </w:tc>
        <w:tc>
          <w:tcPr>
            <w:tcW w:w="6130" w:type="dxa"/>
          </w:tcPr>
          <w:p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Default="00714027" w:rsidP="00714027">
            <w:pPr>
              <w:jc w:val="left"/>
            </w:pPr>
          </w:p>
        </w:tc>
      </w:tr>
    </w:tbl>
    <w:p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rsidR="00CC2F33" w:rsidRDefault="00CC2F33" w:rsidP="00CC2F33">
      <w:r>
        <w:t>Приложение 2 к Анкете участника: Справка о кредитных обязательствах;</w:t>
      </w:r>
    </w:p>
    <w:p w:rsidR="00CC2F33" w:rsidRDefault="00CC2F33" w:rsidP="00CC2F33">
      <w:r>
        <w:t>Приложение 3 к Анкете участника: Пакет согласий на передачу персональных и иных охраняемых законом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jc w:val="left"/>
        <w:sectPr w:rsidR="00714027" w:rsidSect="00B66370">
          <w:pgSz w:w="11906" w:h="16838"/>
          <w:pgMar w:top="1134" w:right="567" w:bottom="709" w:left="1134" w:header="709" w:footer="709" w:gutter="0"/>
          <w:cols w:space="708"/>
          <w:docGrid w:linePitch="360"/>
        </w:sectPr>
      </w:pPr>
    </w:p>
    <w:p w:rsidR="00714027" w:rsidRDefault="00714027" w:rsidP="00714027">
      <w:pPr>
        <w:keepNext/>
        <w:ind w:left="11340"/>
        <w:jc w:val="left"/>
        <w:outlineLvl w:val="4"/>
      </w:pPr>
      <w:r w:rsidRPr="008F704F">
        <w:rPr>
          <w:b/>
        </w:rPr>
        <w:lastRenderedPageBreak/>
        <w:t>Приложение 1</w:t>
      </w:r>
      <w:r>
        <w:br/>
        <w:t>к Анкете участника</w:t>
      </w:r>
    </w:p>
    <w:p w:rsidR="00714027" w:rsidRPr="00176585" w:rsidRDefault="00714027" w:rsidP="00714027">
      <w:pPr>
        <w:keepNext/>
        <w:spacing w:before="240" w:after="240"/>
        <w:jc w:val="center"/>
        <w:rPr>
          <w:b/>
          <w:caps/>
          <w:spacing w:val="40"/>
        </w:rPr>
      </w:pPr>
      <w:r w:rsidRPr="00176585">
        <w:rPr>
          <w:b/>
          <w:caps/>
          <w:spacing w:val="40"/>
        </w:rPr>
        <w:t>Св</w:t>
      </w:r>
      <w:r>
        <w:rPr>
          <w:b/>
          <w:caps/>
          <w:spacing w:val="40"/>
        </w:rPr>
        <w:t xml:space="preserve">едения о цепочке </w:t>
      </w:r>
      <w:proofErr w:type="gramStart"/>
      <w:r>
        <w:rPr>
          <w:b/>
          <w:caps/>
          <w:spacing w:val="40"/>
        </w:rPr>
        <w:t>собственников,</w:t>
      </w:r>
      <w:r>
        <w:rPr>
          <w:b/>
          <w:caps/>
          <w:spacing w:val="40"/>
        </w:rPr>
        <w:br/>
      </w:r>
      <w:r w:rsidRPr="00176585">
        <w:rPr>
          <w:b/>
          <w:caps/>
          <w:spacing w:val="40"/>
        </w:rPr>
        <w:t>включая</w:t>
      </w:r>
      <w:proofErr w:type="gramEnd"/>
      <w:r w:rsidRPr="00176585">
        <w:rPr>
          <w:b/>
          <w:caps/>
          <w:spacing w:val="40"/>
        </w:rPr>
        <w:t xml:space="preserve"> бенефициаров (в том числе конечных)</w:t>
      </w:r>
    </w:p>
    <w:tbl>
      <w:tblPr>
        <w:tblStyle w:val="af8"/>
        <w:tblW w:w="0" w:type="auto"/>
        <w:tblLook w:val="04A0" w:firstRow="1" w:lastRow="0" w:firstColumn="1" w:lastColumn="0" w:noHBand="0" w:noVBand="1"/>
      </w:tblPr>
      <w:tblGrid>
        <w:gridCol w:w="402"/>
        <w:gridCol w:w="516"/>
        <w:gridCol w:w="573"/>
        <w:gridCol w:w="1080"/>
        <w:gridCol w:w="756"/>
        <w:gridCol w:w="1024"/>
        <w:gridCol w:w="1273"/>
        <w:gridCol w:w="348"/>
        <w:gridCol w:w="516"/>
        <w:gridCol w:w="573"/>
        <w:gridCol w:w="1080"/>
        <w:gridCol w:w="953"/>
        <w:gridCol w:w="1273"/>
        <w:gridCol w:w="3152"/>
        <w:gridCol w:w="1267"/>
      </w:tblGrid>
      <w:tr w:rsidR="00714027" w:rsidRPr="008F704F" w:rsidTr="00714027">
        <w:tc>
          <w:tcPr>
            <w:tcW w:w="446" w:type="dxa"/>
            <w:vMerge w:val="restart"/>
          </w:tcPr>
          <w:p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rsidTr="00714027">
        <w:tc>
          <w:tcPr>
            <w:tcW w:w="446" w:type="dxa"/>
            <w:vMerge/>
          </w:tcPr>
          <w:p w:rsidR="00714027" w:rsidRPr="008F704F" w:rsidRDefault="00714027" w:rsidP="00714027">
            <w:pPr>
              <w:keepNext/>
              <w:jc w:val="center"/>
              <w:rPr>
                <w:sz w:val="16"/>
                <w:szCs w:val="16"/>
              </w:rPr>
            </w:pP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714027" w:rsidRPr="008F704F" w:rsidRDefault="00714027" w:rsidP="00714027">
            <w:pPr>
              <w:keepNext/>
              <w:jc w:val="center"/>
              <w:rPr>
                <w:sz w:val="16"/>
                <w:szCs w:val="16"/>
              </w:rPr>
            </w:pPr>
            <w:r w:rsidRPr="008F704F">
              <w:rPr>
                <w:sz w:val="16"/>
                <w:szCs w:val="16"/>
              </w:rPr>
              <w:t>№</w:t>
            </w: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w:t>
            </w:r>
            <w:proofErr w:type="gramStart"/>
            <w:r w:rsidRPr="008F704F">
              <w:rPr>
                <w:sz w:val="16"/>
                <w:szCs w:val="16"/>
              </w:rPr>
              <w:t>документах</w:t>
            </w:r>
            <w:r w:rsidRPr="008F704F">
              <w:rPr>
                <w:sz w:val="16"/>
                <w:szCs w:val="16"/>
              </w:rPr>
              <w:br/>
              <w:t>(</w:t>
            </w:r>
            <w:proofErr w:type="gramEnd"/>
            <w:r w:rsidRPr="008F704F">
              <w:rPr>
                <w:sz w:val="16"/>
                <w:szCs w:val="16"/>
              </w:rPr>
              <w:t>наименование, реквизиты и т.д.)</w:t>
            </w:r>
          </w:p>
        </w:tc>
      </w:tr>
      <w:tr w:rsidR="00714027" w:rsidRPr="008F704F" w:rsidTr="00714027">
        <w:tc>
          <w:tcPr>
            <w:tcW w:w="446" w:type="dxa"/>
          </w:tcPr>
          <w:p w:rsidR="00714027" w:rsidRPr="008F704F" w:rsidRDefault="00714027" w:rsidP="00714027">
            <w:pPr>
              <w:keepNext/>
              <w:jc w:val="center"/>
              <w:rPr>
                <w:sz w:val="16"/>
                <w:szCs w:val="16"/>
              </w:rPr>
            </w:pPr>
            <w:r w:rsidRPr="008F704F">
              <w:rPr>
                <w:sz w:val="16"/>
                <w:szCs w:val="16"/>
              </w:rPr>
              <w:t>1</w:t>
            </w:r>
          </w:p>
        </w:tc>
        <w:tc>
          <w:tcPr>
            <w:tcW w:w="586" w:type="dxa"/>
          </w:tcPr>
          <w:p w:rsidR="00714027" w:rsidRPr="008F704F" w:rsidRDefault="00714027" w:rsidP="00714027">
            <w:pPr>
              <w:keepNext/>
              <w:jc w:val="center"/>
              <w:rPr>
                <w:sz w:val="16"/>
                <w:szCs w:val="16"/>
              </w:rPr>
            </w:pPr>
            <w:r w:rsidRPr="008F704F">
              <w:rPr>
                <w:sz w:val="16"/>
                <w:szCs w:val="16"/>
              </w:rPr>
              <w:t>2</w:t>
            </w:r>
          </w:p>
        </w:tc>
        <w:tc>
          <w:tcPr>
            <w:tcW w:w="656" w:type="dxa"/>
          </w:tcPr>
          <w:p w:rsidR="00714027" w:rsidRPr="008F704F" w:rsidRDefault="00714027" w:rsidP="00714027">
            <w:pPr>
              <w:keepNext/>
              <w:jc w:val="center"/>
              <w:rPr>
                <w:sz w:val="16"/>
                <w:szCs w:val="16"/>
              </w:rPr>
            </w:pPr>
            <w:r w:rsidRPr="008F704F">
              <w:rPr>
                <w:sz w:val="16"/>
                <w:szCs w:val="16"/>
              </w:rPr>
              <w:t>3</w:t>
            </w:r>
          </w:p>
        </w:tc>
        <w:tc>
          <w:tcPr>
            <w:tcW w:w="1282" w:type="dxa"/>
          </w:tcPr>
          <w:p w:rsidR="00714027" w:rsidRPr="008F704F" w:rsidRDefault="00714027" w:rsidP="00714027">
            <w:pPr>
              <w:keepNext/>
              <w:jc w:val="center"/>
              <w:rPr>
                <w:sz w:val="16"/>
                <w:szCs w:val="16"/>
              </w:rPr>
            </w:pPr>
            <w:r w:rsidRPr="008F704F">
              <w:rPr>
                <w:sz w:val="16"/>
                <w:szCs w:val="16"/>
              </w:rPr>
              <w:t>4</w:t>
            </w:r>
          </w:p>
        </w:tc>
        <w:tc>
          <w:tcPr>
            <w:tcW w:w="796" w:type="dxa"/>
          </w:tcPr>
          <w:p w:rsidR="00714027" w:rsidRPr="008F704F" w:rsidRDefault="00714027" w:rsidP="00714027">
            <w:pPr>
              <w:keepNext/>
              <w:jc w:val="center"/>
              <w:rPr>
                <w:sz w:val="16"/>
                <w:szCs w:val="16"/>
              </w:rPr>
            </w:pPr>
            <w:r w:rsidRPr="008F704F">
              <w:rPr>
                <w:sz w:val="16"/>
                <w:szCs w:val="16"/>
              </w:rPr>
              <w:t>5</w:t>
            </w:r>
          </w:p>
        </w:tc>
        <w:tc>
          <w:tcPr>
            <w:tcW w:w="1213" w:type="dxa"/>
          </w:tcPr>
          <w:p w:rsidR="00714027" w:rsidRPr="008F704F" w:rsidRDefault="00714027" w:rsidP="00714027">
            <w:pPr>
              <w:keepNext/>
              <w:jc w:val="center"/>
              <w:rPr>
                <w:sz w:val="16"/>
                <w:szCs w:val="16"/>
              </w:rPr>
            </w:pPr>
            <w:r w:rsidRPr="008F704F">
              <w:rPr>
                <w:sz w:val="16"/>
                <w:szCs w:val="16"/>
              </w:rPr>
              <w:t>6</w:t>
            </w:r>
          </w:p>
        </w:tc>
        <w:tc>
          <w:tcPr>
            <w:tcW w:w="1520" w:type="dxa"/>
          </w:tcPr>
          <w:p w:rsidR="00714027" w:rsidRPr="008F704F" w:rsidRDefault="00714027" w:rsidP="00714027">
            <w:pPr>
              <w:keepNext/>
              <w:jc w:val="center"/>
              <w:rPr>
                <w:sz w:val="16"/>
                <w:szCs w:val="16"/>
              </w:rPr>
            </w:pPr>
            <w:r w:rsidRPr="008F704F">
              <w:rPr>
                <w:sz w:val="16"/>
                <w:szCs w:val="16"/>
              </w:rPr>
              <w:t>7</w:t>
            </w:r>
          </w:p>
        </w:tc>
        <w:tc>
          <w:tcPr>
            <w:tcW w:w="379" w:type="dxa"/>
          </w:tcPr>
          <w:p w:rsidR="00714027" w:rsidRPr="008F704F" w:rsidRDefault="00714027" w:rsidP="00714027">
            <w:pPr>
              <w:keepNext/>
              <w:jc w:val="center"/>
              <w:rPr>
                <w:sz w:val="16"/>
                <w:szCs w:val="16"/>
              </w:rPr>
            </w:pPr>
            <w:r w:rsidRPr="008F704F">
              <w:rPr>
                <w:sz w:val="16"/>
                <w:szCs w:val="16"/>
              </w:rPr>
              <w:t>8</w:t>
            </w:r>
          </w:p>
        </w:tc>
        <w:tc>
          <w:tcPr>
            <w:tcW w:w="586" w:type="dxa"/>
          </w:tcPr>
          <w:p w:rsidR="00714027" w:rsidRPr="008F704F" w:rsidRDefault="00714027" w:rsidP="00714027">
            <w:pPr>
              <w:keepNext/>
              <w:jc w:val="center"/>
              <w:rPr>
                <w:sz w:val="16"/>
                <w:szCs w:val="16"/>
              </w:rPr>
            </w:pPr>
            <w:r w:rsidRPr="008F704F">
              <w:rPr>
                <w:sz w:val="16"/>
                <w:szCs w:val="16"/>
              </w:rPr>
              <w:t>9</w:t>
            </w:r>
          </w:p>
        </w:tc>
        <w:tc>
          <w:tcPr>
            <w:tcW w:w="656" w:type="dxa"/>
          </w:tcPr>
          <w:p w:rsidR="00714027" w:rsidRPr="008F704F" w:rsidRDefault="00714027" w:rsidP="00714027">
            <w:pPr>
              <w:keepNext/>
              <w:jc w:val="center"/>
              <w:rPr>
                <w:sz w:val="16"/>
                <w:szCs w:val="16"/>
              </w:rPr>
            </w:pPr>
            <w:r w:rsidRPr="008F704F">
              <w:rPr>
                <w:sz w:val="16"/>
                <w:szCs w:val="16"/>
              </w:rPr>
              <w:t>10</w:t>
            </w:r>
          </w:p>
        </w:tc>
        <w:tc>
          <w:tcPr>
            <w:tcW w:w="1282" w:type="dxa"/>
          </w:tcPr>
          <w:p w:rsidR="00714027" w:rsidRPr="008F704F" w:rsidRDefault="00714027" w:rsidP="00714027">
            <w:pPr>
              <w:keepNext/>
              <w:jc w:val="center"/>
              <w:rPr>
                <w:sz w:val="16"/>
                <w:szCs w:val="16"/>
              </w:rPr>
            </w:pPr>
            <w:r w:rsidRPr="008F704F">
              <w:rPr>
                <w:sz w:val="16"/>
                <w:szCs w:val="16"/>
              </w:rPr>
              <w:t>11</w:t>
            </w:r>
          </w:p>
        </w:tc>
        <w:tc>
          <w:tcPr>
            <w:tcW w:w="1124" w:type="dxa"/>
          </w:tcPr>
          <w:p w:rsidR="00714027" w:rsidRPr="008F704F" w:rsidRDefault="00714027" w:rsidP="00714027">
            <w:pPr>
              <w:keepNext/>
              <w:jc w:val="center"/>
              <w:rPr>
                <w:sz w:val="16"/>
                <w:szCs w:val="16"/>
              </w:rPr>
            </w:pPr>
            <w:r w:rsidRPr="008F704F">
              <w:rPr>
                <w:sz w:val="16"/>
                <w:szCs w:val="16"/>
              </w:rPr>
              <w:t>12</w:t>
            </w:r>
          </w:p>
        </w:tc>
        <w:tc>
          <w:tcPr>
            <w:tcW w:w="1520" w:type="dxa"/>
          </w:tcPr>
          <w:p w:rsidR="00714027" w:rsidRPr="008F704F" w:rsidRDefault="00714027" w:rsidP="00714027">
            <w:pPr>
              <w:keepNext/>
              <w:jc w:val="center"/>
              <w:rPr>
                <w:sz w:val="16"/>
                <w:szCs w:val="16"/>
              </w:rPr>
            </w:pPr>
            <w:r w:rsidRPr="008F704F">
              <w:rPr>
                <w:sz w:val="16"/>
                <w:szCs w:val="16"/>
              </w:rPr>
              <w:t>13</w:t>
            </w:r>
          </w:p>
        </w:tc>
        <w:tc>
          <w:tcPr>
            <w:tcW w:w="1222" w:type="dxa"/>
          </w:tcPr>
          <w:p w:rsidR="00714027" w:rsidRPr="008F704F" w:rsidRDefault="00714027" w:rsidP="00714027">
            <w:pPr>
              <w:keepNext/>
              <w:jc w:val="center"/>
              <w:rPr>
                <w:sz w:val="16"/>
                <w:szCs w:val="16"/>
              </w:rPr>
            </w:pPr>
            <w:r w:rsidRPr="008F704F">
              <w:rPr>
                <w:sz w:val="16"/>
                <w:szCs w:val="16"/>
              </w:rPr>
              <w:t>14</w:t>
            </w:r>
          </w:p>
        </w:tc>
        <w:tc>
          <w:tcPr>
            <w:tcW w:w="1518" w:type="dxa"/>
          </w:tcPr>
          <w:p w:rsidR="00714027" w:rsidRPr="008F704F" w:rsidRDefault="00714027" w:rsidP="00714027">
            <w:pPr>
              <w:keepNext/>
              <w:jc w:val="center"/>
              <w:rPr>
                <w:sz w:val="16"/>
                <w:szCs w:val="16"/>
              </w:rPr>
            </w:pPr>
            <w:r w:rsidRPr="008F704F">
              <w:rPr>
                <w:sz w:val="16"/>
                <w:szCs w:val="16"/>
              </w:rPr>
              <w:t>15</w:t>
            </w: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bl>
    <w:p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rsidR="00714027" w:rsidRPr="005F1C12" w:rsidRDefault="00714027" w:rsidP="00714027">
      <w:pPr>
        <w:tabs>
          <w:tab w:val="center" w:pos="1985"/>
        </w:tabs>
        <w:spacing w:before="0"/>
        <w:rPr>
          <w:sz w:val="20"/>
          <w:szCs w:val="20"/>
        </w:rPr>
      </w:pPr>
    </w:p>
    <w:p w:rsidR="00714027" w:rsidRDefault="00714027" w:rsidP="00714027"/>
    <w:p w:rsidR="006D1B0C" w:rsidRDefault="006D1B0C" w:rsidP="00714027"/>
    <w:p w:rsidR="00210497" w:rsidRDefault="00210497" w:rsidP="006D1B0C">
      <w:pPr>
        <w:keepNext/>
        <w:ind w:left="11340"/>
        <w:jc w:val="left"/>
        <w:outlineLvl w:val="4"/>
        <w:rPr>
          <w:b/>
        </w:rPr>
      </w:pPr>
    </w:p>
    <w:p w:rsidR="006D1B0C" w:rsidRDefault="006D1B0C" w:rsidP="006D1B0C">
      <w:pPr>
        <w:keepNext/>
        <w:ind w:left="11340"/>
        <w:jc w:val="left"/>
        <w:outlineLvl w:val="4"/>
      </w:pPr>
      <w:r w:rsidRPr="008F704F">
        <w:rPr>
          <w:b/>
        </w:rPr>
        <w:t>Приложение </w:t>
      </w:r>
      <w:r>
        <w:rPr>
          <w:b/>
        </w:rPr>
        <w:t>2</w:t>
      </w:r>
      <w:r>
        <w:br/>
        <w:t>к Анкете участника</w:t>
      </w:r>
    </w:p>
    <w:p w:rsidR="006D1B0C" w:rsidRDefault="006D1B0C" w:rsidP="006D1B0C">
      <w:pPr>
        <w:jc w:val="right"/>
        <w:rPr>
          <w:bCs/>
          <w:szCs w:val="24"/>
        </w:rPr>
      </w:pPr>
    </w:p>
    <w:p w:rsidR="006D1B0C" w:rsidRDefault="006D1B0C" w:rsidP="006D1B0C">
      <w:pPr>
        <w:jc w:val="right"/>
        <w:rPr>
          <w:bCs/>
          <w:szCs w:val="24"/>
        </w:rPr>
      </w:pPr>
    </w:p>
    <w:p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rsidR="006D1B0C" w:rsidRDefault="006D1B0C" w:rsidP="006D1B0C">
      <w:pPr>
        <w:keepNext/>
        <w:tabs>
          <w:tab w:val="right" w:pos="10205"/>
        </w:tabs>
      </w:pPr>
    </w:p>
    <w:p w:rsidR="006D1B0C" w:rsidRDefault="006D1B0C" w:rsidP="006D1B0C">
      <w:pPr>
        <w:keepNext/>
        <w:tabs>
          <w:tab w:val="right" w:pos="10205"/>
        </w:tabs>
      </w:pPr>
    </w:p>
    <w:tbl>
      <w:tblPr>
        <w:tblStyle w:val="a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3"/>
        <w:gridCol w:w="7393"/>
      </w:tblGrid>
      <w:tr w:rsidR="006D1B0C" w:rsidTr="003E5B32">
        <w:tc>
          <w:tcPr>
            <w:tcW w:w="7393" w:type="dxa"/>
          </w:tcPr>
          <w:p w:rsidR="006D1B0C" w:rsidRDefault="006D1B0C" w:rsidP="003E5B32">
            <w:r>
              <w:t>Наименование процедуры закупки:</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Номер извещения, присвоенный ЕИС (при наличии</w:t>
            </w:r>
            <w:proofErr w:type="gramStart"/>
            <w:r>
              <w:t xml:space="preserve">):   </w:t>
            </w:r>
            <w:proofErr w:type="gramEnd"/>
            <w:r>
              <w:t xml:space="preserve">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Наименование </w:t>
            </w:r>
            <w:proofErr w:type="gramStart"/>
            <w:r>
              <w:t xml:space="preserve">участника:   </w:t>
            </w:r>
            <w:proofErr w:type="gramEnd"/>
            <w:r>
              <w:t xml:space="preserve">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Адрес места нахождения участника:</w:t>
            </w:r>
          </w:p>
        </w:tc>
        <w:tc>
          <w:tcPr>
            <w:tcW w:w="7393" w:type="dxa"/>
          </w:tcPr>
          <w:p w:rsidR="006D1B0C" w:rsidRDefault="006D1B0C" w:rsidP="003E5B32">
            <w:pPr>
              <w:keepNext/>
              <w:tabs>
                <w:tab w:val="right" w:pos="10205"/>
              </w:tabs>
            </w:pPr>
            <w:r>
              <w:t>_________________________________________</w:t>
            </w:r>
          </w:p>
        </w:tc>
      </w:tr>
    </w:tbl>
    <w:p w:rsidR="006D1B0C" w:rsidRDefault="006D1B0C" w:rsidP="006D1B0C">
      <w:pPr>
        <w:keepNext/>
        <w:tabs>
          <w:tab w:val="right" w:pos="10205"/>
        </w:tabs>
      </w:pPr>
    </w:p>
    <w:p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rsidTr="003E5B32">
        <w:trPr>
          <w:cantSplit/>
        </w:trPr>
        <w:tc>
          <w:tcPr>
            <w:tcW w:w="753" w:type="dxa"/>
            <w:shd w:val="clear" w:color="auto" w:fill="auto"/>
          </w:tcPr>
          <w:p w:rsidR="006D1B0C" w:rsidRPr="004F7CBE" w:rsidRDefault="006D1B0C" w:rsidP="003E5B32">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6D1B0C" w:rsidRPr="004F7CBE" w:rsidRDefault="006D1B0C" w:rsidP="003E5B32">
            <w:pPr>
              <w:keepNext/>
              <w:jc w:val="center"/>
              <w:rPr>
                <w:sz w:val="20"/>
                <w:szCs w:val="20"/>
              </w:rPr>
            </w:pPr>
            <w:r>
              <w:rPr>
                <w:sz w:val="20"/>
                <w:szCs w:val="20"/>
              </w:rPr>
              <w:t>Номер счета</w:t>
            </w:r>
          </w:p>
        </w:tc>
        <w:tc>
          <w:tcPr>
            <w:tcW w:w="2340" w:type="dxa"/>
            <w:shd w:val="clear" w:color="auto" w:fill="auto"/>
          </w:tcPr>
          <w:p w:rsidR="006D1B0C" w:rsidRPr="004F7CBE" w:rsidRDefault="006D1B0C" w:rsidP="003E5B32">
            <w:pPr>
              <w:keepNext/>
              <w:jc w:val="center"/>
              <w:rPr>
                <w:sz w:val="20"/>
                <w:szCs w:val="20"/>
              </w:rPr>
            </w:pPr>
            <w:r>
              <w:rPr>
                <w:sz w:val="20"/>
                <w:szCs w:val="20"/>
              </w:rPr>
              <w:t>Дата открытия</w:t>
            </w:r>
          </w:p>
        </w:tc>
        <w:tc>
          <w:tcPr>
            <w:tcW w:w="2340" w:type="dxa"/>
            <w:shd w:val="clear" w:color="auto" w:fill="auto"/>
          </w:tcPr>
          <w:p w:rsidR="006D1B0C" w:rsidRPr="004F7CBE" w:rsidRDefault="006D1B0C" w:rsidP="003E5B32">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6D1B0C" w:rsidRPr="004F7CBE" w:rsidRDefault="006D1B0C" w:rsidP="003E5B32">
            <w:pPr>
              <w:keepNext/>
              <w:jc w:val="center"/>
              <w:rPr>
                <w:sz w:val="20"/>
                <w:szCs w:val="20"/>
              </w:rPr>
            </w:pPr>
            <w:r>
              <w:rPr>
                <w:sz w:val="20"/>
                <w:szCs w:val="20"/>
              </w:rPr>
              <w:t>Сумма кредита (валюта)</w:t>
            </w:r>
          </w:p>
        </w:tc>
        <w:tc>
          <w:tcPr>
            <w:tcW w:w="2340" w:type="dxa"/>
            <w:shd w:val="clear" w:color="auto" w:fill="auto"/>
          </w:tcPr>
          <w:p w:rsidR="006D1B0C" w:rsidRPr="004F7CBE" w:rsidRDefault="006D1B0C" w:rsidP="003E5B32">
            <w:pPr>
              <w:keepNext/>
              <w:jc w:val="center"/>
              <w:rPr>
                <w:sz w:val="20"/>
                <w:szCs w:val="20"/>
              </w:rPr>
            </w:pPr>
            <w:r>
              <w:rPr>
                <w:sz w:val="20"/>
                <w:szCs w:val="20"/>
              </w:rPr>
              <w:t>Срок погашения кредита</w:t>
            </w:r>
          </w:p>
        </w:tc>
        <w:tc>
          <w:tcPr>
            <w:tcW w:w="2340" w:type="dxa"/>
            <w:shd w:val="clear" w:color="auto" w:fill="auto"/>
          </w:tcPr>
          <w:p w:rsidR="006D1B0C" w:rsidRPr="004F7CBE" w:rsidRDefault="006D1B0C" w:rsidP="003E5B32">
            <w:pPr>
              <w:keepNext/>
              <w:jc w:val="center"/>
              <w:rPr>
                <w:sz w:val="20"/>
                <w:szCs w:val="20"/>
              </w:rPr>
            </w:pPr>
            <w:r>
              <w:rPr>
                <w:sz w:val="20"/>
                <w:szCs w:val="20"/>
              </w:rPr>
              <w:t xml:space="preserve">Обеспечение </w:t>
            </w:r>
          </w:p>
        </w:tc>
      </w:tr>
      <w:tr w:rsidR="006D1B0C" w:rsidRPr="00572767" w:rsidTr="003E5B32">
        <w:trPr>
          <w:cantSplit/>
        </w:trPr>
        <w:tc>
          <w:tcPr>
            <w:tcW w:w="753" w:type="dxa"/>
            <w:shd w:val="clear" w:color="auto" w:fill="auto"/>
          </w:tcPr>
          <w:p w:rsidR="006D1B0C" w:rsidRPr="00034D5B" w:rsidRDefault="006D1B0C" w:rsidP="00352D24">
            <w:pPr>
              <w:pStyle w:val="ad"/>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034D5B" w:rsidRDefault="006D1B0C" w:rsidP="00352D24">
            <w:pPr>
              <w:pStyle w:val="ad"/>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4F7CBE" w:rsidRDefault="006D1B0C" w:rsidP="003E5B32">
            <w:pPr>
              <w:jc w:val="center"/>
              <w:rPr>
                <w:sz w:val="20"/>
                <w:szCs w:val="20"/>
              </w:rPr>
            </w:pPr>
            <w:r w:rsidRPr="004F7CBE">
              <w:rPr>
                <w:sz w:val="20"/>
                <w:szCs w:val="20"/>
              </w:rPr>
              <w:t>…</w:t>
            </w: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bl>
    <w:p w:rsidR="006D1B0C" w:rsidRPr="005F1C12" w:rsidRDefault="006D1B0C" w:rsidP="006D1B0C">
      <w:pPr>
        <w:tabs>
          <w:tab w:val="center" w:pos="1985"/>
        </w:tabs>
        <w:spacing w:before="0"/>
        <w:rPr>
          <w:sz w:val="20"/>
          <w:szCs w:val="20"/>
        </w:rPr>
      </w:pPr>
    </w:p>
    <w:p w:rsidR="006D1B0C" w:rsidRDefault="006D1B0C" w:rsidP="006D1B0C">
      <w:pPr>
        <w:keepNext/>
        <w:tabs>
          <w:tab w:val="right" w:pos="10205"/>
        </w:tabs>
        <w:spacing w:before="240"/>
        <w:jc w:val="left"/>
      </w:pPr>
      <w:r>
        <w:t>_________________</w:t>
      </w:r>
      <w:r>
        <w:tab/>
        <w:t>___________________________</w:t>
      </w:r>
    </w:p>
    <w:p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rsidR="006D1B0C" w:rsidRDefault="006D1B0C" w:rsidP="00714027">
      <w:pPr>
        <w:sectPr w:rsidR="006D1B0C" w:rsidSect="00714027">
          <w:pgSz w:w="16838" w:h="11906" w:orient="landscape"/>
          <w:pgMar w:top="1134" w:right="1134" w:bottom="567" w:left="1134" w:header="709" w:footer="709" w:gutter="0"/>
          <w:cols w:space="708"/>
          <w:docGrid w:linePitch="360"/>
        </w:sectPr>
      </w:pPr>
    </w:p>
    <w:p w:rsidR="00714027" w:rsidRDefault="00714027" w:rsidP="00714027">
      <w:pPr>
        <w:keepNext/>
        <w:ind w:left="6804"/>
        <w:jc w:val="left"/>
        <w:outlineLvl w:val="4"/>
      </w:pPr>
      <w:r w:rsidRPr="008F704F">
        <w:rPr>
          <w:b/>
        </w:rPr>
        <w:lastRenderedPageBreak/>
        <w:t>Приложение </w:t>
      </w:r>
      <w:r w:rsidR="006D1B0C">
        <w:rPr>
          <w:b/>
        </w:rPr>
        <w:t>3</w:t>
      </w:r>
      <w:r w:rsidRPr="008F704F">
        <w:rPr>
          <w:b/>
        </w:rPr>
        <w:br/>
      </w:r>
      <w:r>
        <w:t>к Анкете участника</w:t>
      </w:r>
    </w:p>
    <w:p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714027" w:rsidRDefault="00714027" w:rsidP="00714027">
      <w:pPr>
        <w:keepNext/>
      </w:pPr>
      <w:r>
        <w:t>Я, 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(полностью фамилия, имя, отчество)</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(дата, месяц, год и место рождения)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(зарегистрированный по адресу)</w:t>
      </w:r>
    </w:p>
    <w:p w:rsidR="00714027" w:rsidRDefault="00714027" w:rsidP="00714027">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E43D93">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714027" w:rsidRDefault="00714027" w:rsidP="00352D24">
      <w:pPr>
        <w:pStyle w:val="ad"/>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rsidR="00714027" w:rsidRDefault="00714027" w:rsidP="00352D24">
      <w:pPr>
        <w:pStyle w:val="ad"/>
        <w:numPr>
          <w:ilvl w:val="5"/>
          <w:numId w:val="2"/>
        </w:numPr>
        <w:ind w:left="567"/>
      </w:pPr>
      <w:r>
        <w:t>иных охраняемых законом данных: ________________.</w:t>
      </w:r>
    </w:p>
    <w:p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rsidR="00714027" w:rsidRDefault="00714027" w:rsidP="00714027">
      <w:r>
        <w:t xml:space="preserve">На сведения о персональных и иных охраняемых законом данных, поступивших в </w:t>
      </w:r>
      <w:r w:rsidR="004E5F29" w:rsidRPr="0051240D">
        <w:t>А</w:t>
      </w:r>
      <w:r w:rsidR="00E43D93">
        <w:t xml:space="preserve">Н ДОО «Алмазик», </w:t>
      </w:r>
      <w:r>
        <w:t>распространяются:</w:t>
      </w:r>
    </w:p>
    <w:p w:rsidR="00714027" w:rsidRDefault="00714027" w:rsidP="00352D24">
      <w:pPr>
        <w:pStyle w:val="ad"/>
        <w:numPr>
          <w:ilvl w:val="5"/>
          <w:numId w:val="2"/>
        </w:numPr>
        <w:ind w:left="567"/>
      </w:pPr>
      <w:r>
        <w:t>запрет на разглашение указанных сведений;</w:t>
      </w:r>
    </w:p>
    <w:p w:rsidR="00714027" w:rsidRDefault="00714027" w:rsidP="00352D24">
      <w:pPr>
        <w:pStyle w:val="ad"/>
        <w:numPr>
          <w:ilvl w:val="5"/>
          <w:numId w:val="2"/>
        </w:numPr>
        <w:ind w:left="567"/>
      </w:pPr>
      <w:r>
        <w:t>требования к специальному режиму хранения указанных сведений и доступа к ним;</w:t>
      </w:r>
    </w:p>
    <w:p w:rsidR="00714027" w:rsidRDefault="00714027" w:rsidP="00352D24">
      <w:pPr>
        <w:pStyle w:val="ad"/>
        <w:numPr>
          <w:ilvl w:val="5"/>
          <w:numId w:val="2"/>
        </w:numPr>
        <w:ind w:left="567"/>
      </w:pPr>
      <w:r>
        <w:t>ответственность за утрату документов, содержащих указанные сведения, или за разглашение таких сведений.</w:t>
      </w:r>
    </w:p>
    <w:p w:rsidR="00714027" w:rsidRDefault="00714027" w:rsidP="00714027">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rsidR="00714027" w:rsidRDefault="004E5F29" w:rsidP="00714027">
      <w:pPr>
        <w:pStyle w:val="11"/>
      </w:pPr>
      <w:bookmarkStart w:id="266" w:name="_Toc522259300"/>
      <w:bookmarkStart w:id="267" w:name="_Ref445993705"/>
      <w:bookmarkStart w:id="268" w:name="_Toc467849814"/>
      <w:bookmarkStart w:id="269" w:name="_Ref445995249"/>
      <w:r>
        <w:lastRenderedPageBreak/>
        <w:t xml:space="preserve">Форма Декларации </w:t>
      </w:r>
      <w:r w:rsidR="00714027">
        <w:t>о соответствии критериям отнесения к субъектам малого и среднего предпринимательства</w:t>
      </w:r>
      <w:bookmarkEnd w:id="266"/>
      <w:r w:rsidR="00714027">
        <w:t xml:space="preserve"> </w:t>
      </w:r>
      <w:r>
        <w:t xml:space="preserve"> </w:t>
      </w:r>
      <w:bookmarkEnd w:id="267"/>
      <w:bookmarkEnd w:id="268"/>
    </w:p>
    <w:p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8"/>
        <w:keepNext/>
        <w:rPr>
          <w:b/>
        </w:rPr>
      </w:pPr>
      <w:r w:rsidRPr="00D44BEF">
        <w:t>Приложение</w:t>
      </w:r>
      <w:r>
        <w:t> </w:t>
      </w:r>
      <w:r w:rsidR="004E5F29">
        <w:t>4</w:t>
      </w:r>
      <w:r w:rsidR="004E5F29">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714027" w:rsidRDefault="00714027" w:rsidP="00714027">
      <w:pPr>
        <w:keepNext/>
        <w:tabs>
          <w:tab w:val="right" w:pos="10205"/>
        </w:tabs>
        <w:spacing w:before="360"/>
      </w:pPr>
      <w:r>
        <w:t>Подтверждаем, что</w:t>
      </w:r>
      <w:r>
        <w:tab/>
        <w:t>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Default="00714027" w:rsidP="00714027">
      <w:pPr>
        <w:keepNext/>
      </w:pPr>
      <w:r>
        <w:t>______________________________________________________________________________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714027" w:rsidRDefault="00714027" w:rsidP="00714027">
      <w:pPr>
        <w:keepNext/>
      </w:pPr>
      <w:r>
        <w:t>предпринимательства, и сообщаем следующую информацию:</w:t>
      </w:r>
    </w:p>
    <w:p w:rsidR="00714027" w:rsidRDefault="00714027" w:rsidP="00571BA2">
      <w:pPr>
        <w:pStyle w:val="ad"/>
        <w:numPr>
          <w:ilvl w:val="0"/>
          <w:numId w:val="20"/>
        </w:numPr>
        <w:tabs>
          <w:tab w:val="right" w:pos="10205"/>
        </w:tabs>
        <w:contextualSpacing/>
      </w:pPr>
      <w:r>
        <w:t>Адрес места нахождения (юридический адрес</w:t>
      </w:r>
      <w:proofErr w:type="gramStart"/>
      <w:r>
        <w:t>):</w:t>
      </w:r>
      <w:r>
        <w:tab/>
      </w:r>
      <w:proofErr w:type="gramEnd"/>
      <w:r>
        <w:t>________________________________;</w:t>
      </w:r>
    </w:p>
    <w:p w:rsidR="00714027" w:rsidRDefault="00714027" w:rsidP="00571BA2">
      <w:pPr>
        <w:pStyle w:val="ad"/>
        <w:numPr>
          <w:ilvl w:val="0"/>
          <w:numId w:val="20"/>
        </w:numPr>
        <w:tabs>
          <w:tab w:val="right" w:pos="10205"/>
        </w:tabs>
        <w:contextualSpacing/>
      </w:pPr>
      <w:r>
        <w:t xml:space="preserve">ИНН/КПП: </w:t>
      </w:r>
      <w:r>
        <w:tab/>
        <w:t>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714027" w:rsidRDefault="00714027" w:rsidP="00571BA2">
      <w:pPr>
        <w:pStyle w:val="ad"/>
        <w:numPr>
          <w:ilvl w:val="0"/>
          <w:numId w:val="20"/>
        </w:numPr>
        <w:tabs>
          <w:tab w:val="right" w:pos="10205"/>
        </w:tabs>
        <w:contextualSpacing/>
      </w:pPr>
      <w:r>
        <w:t>ОГРН: ___________________________________________________________________;</w:t>
      </w:r>
    </w:p>
    <w:p w:rsidR="00714027" w:rsidRDefault="00714027" w:rsidP="00571BA2">
      <w:pPr>
        <w:pStyle w:val="ad"/>
        <w:numPr>
          <w:ilvl w:val="0"/>
          <w:numId w:val="20"/>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e"/>
        </w:rPr>
        <w:footnoteReference w:id="1"/>
      </w:r>
      <w:r>
        <w:t>:</w:t>
      </w:r>
    </w:p>
    <w:p w:rsidR="00714027" w:rsidRDefault="00714027" w:rsidP="00714027">
      <w:pPr>
        <w:pStyle w:val="ad"/>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rsidTr="00714027">
        <w:trPr>
          <w:cantSplit/>
          <w:tblHeader/>
        </w:trPr>
        <w:tc>
          <w:tcPr>
            <w:tcW w:w="567"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 п/п</w:t>
            </w:r>
          </w:p>
        </w:tc>
        <w:tc>
          <w:tcPr>
            <w:tcW w:w="4649"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rsidTr="00714027">
        <w:trPr>
          <w:cantSplit/>
          <w:tblHeader/>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e"/>
                <w:rFonts w:eastAsiaTheme="minorEastAsia"/>
              </w:rPr>
              <w:footnoteReference w:id="2"/>
            </w:r>
          </w:p>
        </w:tc>
        <w:tc>
          <w:tcPr>
            <w:tcW w:w="4649"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e"/>
                <w:rFonts w:eastAsiaTheme="minorEastAsia"/>
              </w:rPr>
              <w:footnoteReference w:id="3"/>
            </w:r>
            <w:r w:rsidRPr="00192AF6">
              <w:rPr>
                <w:rFonts w:eastAsiaTheme="minorEastAsia"/>
                <w:lang w:eastAsia="ru-RU"/>
              </w:rPr>
              <w:t>,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192AF6">
              <w:rPr>
                <w:rFonts w:eastAsiaTheme="minorEastAsia"/>
                <w:lang w:eastAsia="ru-RU"/>
              </w:rPr>
              <w:t>Сколково</w:t>
            </w:r>
            <w:proofErr w:type="spellEnd"/>
            <w:r w:rsidRPr="00192AF6">
              <w:rPr>
                <w:rFonts w:eastAsiaTheme="minorEastAsia"/>
                <w:lang w:eastAsia="ru-RU"/>
              </w:rPr>
              <w:t>”</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Height w:val="654"/>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 xml:space="preserve">указывается количество </w:t>
            </w:r>
            <w:proofErr w:type="gramStart"/>
            <w:r w:rsidRPr="00192AF6">
              <w:rPr>
                <w:i/>
                <w:highlight w:val="lightGray"/>
              </w:rPr>
              <w:t>человек</w:t>
            </w:r>
            <w:r w:rsidRPr="00192AF6">
              <w:rPr>
                <w:i/>
                <w:highlight w:val="lightGray"/>
              </w:rPr>
              <w:br/>
            </w:r>
            <w:r w:rsidRPr="00192AF6">
              <w:rPr>
                <w:i/>
                <w:highlight w:val="lightGray"/>
              </w:rPr>
              <w:lastRenderedPageBreak/>
              <w:t>(</w:t>
            </w:r>
            <w:proofErr w:type="gramEnd"/>
            <w:r w:rsidRPr="00192AF6">
              <w:rPr>
                <w:i/>
                <w:highlight w:val="lightGray"/>
              </w:rP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ind w:left="57"/>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 xml:space="preserve">до 15 – </w:t>
            </w:r>
            <w:proofErr w:type="spellStart"/>
            <w:r w:rsidRPr="00192AF6">
              <w:rPr>
                <w:rFonts w:eastAsiaTheme="minorEastAsia"/>
                <w:lang w:eastAsia="ru-RU"/>
              </w:rPr>
              <w:t>микропред</w:t>
            </w:r>
            <w:r w:rsidRPr="00192AF6">
              <w:rPr>
                <w:rFonts w:eastAsiaTheme="minorEastAsia"/>
                <w:lang w:eastAsia="ru-RU"/>
              </w:rPr>
              <w:softHyphen/>
              <w:t>приятие</w:t>
            </w:r>
            <w:proofErr w:type="spellEnd"/>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Height w:val="425"/>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 xml:space="preserve">указывается в млн. </w:t>
            </w:r>
            <w:proofErr w:type="gramStart"/>
            <w:r w:rsidRPr="00192AF6">
              <w:rPr>
                <w:i/>
                <w:highlight w:val="lightGray"/>
              </w:rPr>
              <w:t>рублей</w:t>
            </w:r>
            <w:r w:rsidRPr="00192AF6">
              <w:rPr>
                <w:i/>
                <w:highlight w:val="lightGray"/>
              </w:rPr>
              <w:br/>
              <w:t>(</w:t>
            </w:r>
            <w:proofErr w:type="gramEnd"/>
            <w:r w:rsidRPr="00192AF6">
              <w:rPr>
                <w:i/>
                <w:highlight w:val="lightGray"/>
              </w:rP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 xml:space="preserve">120 в год – </w:t>
            </w:r>
            <w:proofErr w:type="spellStart"/>
            <w:r w:rsidRPr="00192AF6">
              <w:rPr>
                <w:rFonts w:eastAsiaTheme="minorEastAsia"/>
                <w:lang w:eastAsia="ru-RU"/>
              </w:rPr>
              <w:t>микро</w:t>
            </w:r>
            <w:r w:rsidRPr="00192AF6">
              <w:rPr>
                <w:rFonts w:eastAsiaTheme="minorEastAsia"/>
                <w:lang w:eastAsia="ru-RU"/>
              </w:rPr>
              <w:softHyphen/>
              <w:t>предприятие</w:t>
            </w:r>
            <w:proofErr w:type="spellEnd"/>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roofErr w:type="gramStart"/>
            <w:r w:rsidRPr="00192AF6">
              <w:rPr>
                <w:rFonts w:eastAsiaTheme="minorEastAsia"/>
                <w:lang w:eastAsia="ru-RU"/>
              </w:rPr>
              <w:t>)</w:t>
            </w:r>
            <w:r w:rsidRPr="00192AF6">
              <w:rPr>
                <w:rFonts w:eastAsiaTheme="minorEastAsia"/>
                <w:lang w:eastAsia="ru-RU"/>
              </w:rPr>
              <w:br/>
              <w:t>(</w:t>
            </w:r>
            <w:proofErr w:type="gramEnd"/>
            <w:r w:rsidRPr="00192AF6">
              <w:rPr>
                <w:rFonts w:eastAsiaTheme="minorEastAsia"/>
                <w:lang w:eastAsia="ru-RU"/>
              </w:rP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roofErr w:type="gramStart"/>
            <w:r w:rsidRPr="00192AF6">
              <w:rPr>
                <w:rFonts w:eastAsiaTheme="minorEastAsia"/>
                <w:lang w:eastAsia="ru-RU"/>
              </w:rPr>
              <w:t>)</w:t>
            </w:r>
            <w:r w:rsidRPr="00192AF6">
              <w:rPr>
                <w:rFonts w:eastAsiaTheme="minorEastAsia"/>
                <w:lang w:eastAsia="ru-RU"/>
              </w:rPr>
              <w:br/>
              <w:t>(</w:t>
            </w:r>
            <w:proofErr w:type="gramEnd"/>
            <w:r w:rsidRPr="00192AF6">
              <w:rPr>
                <w:rFonts w:eastAsiaTheme="minorEastAsia"/>
                <w:lang w:eastAsia="ru-RU"/>
              </w:rP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714027" w:rsidRDefault="00714027" w:rsidP="00714027">
      <w:pPr>
        <w:keepNext/>
        <w:tabs>
          <w:tab w:val="right" w:pos="10205"/>
        </w:tabs>
        <w:spacing w:before="240"/>
        <w:jc w:val="left"/>
      </w:pPr>
      <w:r>
        <w:rPr>
          <w:rFonts w:eastAsiaTheme="minorEastAsia"/>
          <w:sz w:val="24"/>
          <w:szCs w:val="24"/>
          <w:lang w:eastAsia="ru-RU"/>
        </w:rPr>
        <w:tab/>
      </w: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4E5F29" w:rsidRDefault="004E5F29" w:rsidP="00714027">
      <w:pPr>
        <w:pBdr>
          <w:bottom w:val="single" w:sz="4" w:space="1" w:color="auto"/>
        </w:pBdr>
        <w:shd w:val="clear" w:color="auto" w:fill="D9D9D9" w:themeFill="background1" w:themeFillShade="D9"/>
        <w:spacing w:after="120"/>
        <w:jc w:val="center"/>
        <w:sectPr w:rsidR="004E5F29" w:rsidSect="00714027">
          <w:pgSz w:w="11906" w:h="16838"/>
          <w:pgMar w:top="1134" w:right="567" w:bottom="1134" w:left="1134" w:header="709" w:footer="709" w:gutter="0"/>
          <w:cols w:space="708"/>
          <w:docGrid w:linePitch="360"/>
        </w:sectPr>
      </w:pPr>
    </w:p>
    <w:p w:rsidR="004E5F29" w:rsidRDefault="004E5F29" w:rsidP="004E5F29">
      <w:pPr>
        <w:pStyle w:val="11"/>
      </w:pPr>
      <w:bookmarkStart w:id="270" w:name="_Toc522259301"/>
      <w:bookmarkStart w:id="271" w:name="_Ref465218701"/>
      <w:bookmarkStart w:id="272" w:name="_Toc467849815"/>
      <w:r>
        <w:lastRenderedPageBreak/>
        <w:t>Форма Плана распределения объемов по договору внутри коллективного участника</w:t>
      </w:r>
      <w:bookmarkEnd w:id="270"/>
      <w:r>
        <w:t xml:space="preserve"> </w:t>
      </w:r>
    </w:p>
    <w:p w:rsidR="004E5F29" w:rsidRDefault="004E5F29" w:rsidP="004E5F29">
      <w:pPr>
        <w:keepNext/>
        <w:pBdr>
          <w:top w:val="single" w:sz="4" w:space="1" w:color="auto"/>
        </w:pBdr>
        <w:shd w:val="clear" w:color="auto" w:fill="D9D9D9" w:themeFill="background1" w:themeFillShade="D9"/>
        <w:spacing w:after="120"/>
        <w:jc w:val="center"/>
      </w:pPr>
      <w:r w:rsidDel="006A2D09">
        <w:t xml:space="preserve"> </w:t>
      </w:r>
      <w:r>
        <w:t>начало формы</w:t>
      </w:r>
    </w:p>
    <w:p w:rsidR="004E5F29" w:rsidRPr="003A69DA" w:rsidRDefault="004E5F29" w:rsidP="004E5F29">
      <w:pPr>
        <w:pStyle w:val="a8"/>
        <w:keepNext/>
        <w:rPr>
          <w:b/>
        </w:rPr>
      </w:pPr>
      <w:r w:rsidRPr="00484CBD">
        <w:rPr>
          <w:b/>
        </w:rPr>
        <w:t xml:space="preserve">Приложение </w:t>
      </w:r>
      <w:r>
        <w:rPr>
          <w:b/>
        </w:rPr>
        <w:t xml:space="preserve">5 </w:t>
      </w:r>
      <w:r w:rsidRPr="00484CBD">
        <w:rPr>
          <w:b/>
          <w:noProof/>
        </w:rPr>
        <w:t>к заявке</w:t>
      </w:r>
    </w:p>
    <w:p w:rsidR="004E5F29" w:rsidRDefault="004E5F29" w:rsidP="004E5F29">
      <w:pPr>
        <w:keepNext/>
      </w:pPr>
      <w:r>
        <w:t>от «____» ______________ 20____ года</w:t>
      </w:r>
    </w:p>
    <w:p w:rsidR="004E5F29" w:rsidRDefault="004E5F29" w:rsidP="004E5F29">
      <w:pPr>
        <w:keepNext/>
      </w:pPr>
      <w:r>
        <w:t>№ _______________________________</w:t>
      </w:r>
    </w:p>
    <w:p w:rsidR="004E5F29" w:rsidRPr="00D62BF4" w:rsidRDefault="004E5F29" w:rsidP="004E5F29">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4E5F29" w:rsidRDefault="004E5F29" w:rsidP="004E5F29">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4E5F29" w:rsidRDefault="004E5F29" w:rsidP="004E5F29">
      <w:pPr>
        <w:keepNext/>
        <w:tabs>
          <w:tab w:val="right" w:pos="10205"/>
        </w:tabs>
      </w:pPr>
      <w:r>
        <w:t>Номер извещения, присвоенный ЕИС (при наличии</w:t>
      </w:r>
      <w:proofErr w:type="gramStart"/>
      <w:r>
        <w:t>):</w:t>
      </w:r>
      <w:r>
        <w:tab/>
      </w:r>
      <w:proofErr w:type="gramEnd"/>
      <w:r>
        <w:t>____________</w:t>
      </w:r>
    </w:p>
    <w:p w:rsidR="004E5F29" w:rsidRDefault="004E5F29" w:rsidP="004E5F29">
      <w:pPr>
        <w:keepNext/>
        <w:tabs>
          <w:tab w:val="right" w:pos="10205"/>
        </w:tabs>
      </w:pPr>
      <w:r>
        <w:t xml:space="preserve">Наименование </w:t>
      </w:r>
      <w:proofErr w:type="gramStart"/>
      <w:r>
        <w:t>участника:</w:t>
      </w:r>
      <w:r>
        <w:tab/>
      </w:r>
      <w:proofErr w:type="gramEnd"/>
      <w:r>
        <w:t>____________________________________________________</w:t>
      </w:r>
    </w:p>
    <w:p w:rsidR="004E5F29" w:rsidRDefault="004E5F29" w:rsidP="004E5F29">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8"/>
        <w:tblW w:w="0" w:type="auto"/>
        <w:tblLook w:val="04A0" w:firstRow="1" w:lastRow="0" w:firstColumn="1" w:lastColumn="0" w:noHBand="0" w:noVBand="1"/>
      </w:tblPr>
      <w:tblGrid>
        <w:gridCol w:w="816"/>
        <w:gridCol w:w="2127"/>
        <w:gridCol w:w="3261"/>
        <w:gridCol w:w="1417"/>
        <w:gridCol w:w="1559"/>
        <w:gridCol w:w="3402"/>
        <w:gridCol w:w="2204"/>
      </w:tblGrid>
      <w:tr w:rsidR="004E5F29" w:rsidRPr="007A0E24" w:rsidTr="00952E91">
        <w:tc>
          <w:tcPr>
            <w:tcW w:w="816" w:type="dxa"/>
            <w:vMerge w:val="restart"/>
          </w:tcPr>
          <w:p w:rsidR="004E5F29" w:rsidRPr="007A0E24" w:rsidRDefault="004E5F29" w:rsidP="00952E91">
            <w:pPr>
              <w:keepNext/>
              <w:jc w:val="center"/>
              <w:rPr>
                <w:sz w:val="20"/>
                <w:szCs w:val="20"/>
              </w:rPr>
            </w:pPr>
            <w:r w:rsidRPr="007A0E24">
              <w:rPr>
                <w:sz w:val="20"/>
                <w:szCs w:val="20"/>
              </w:rPr>
              <w:t>№</w:t>
            </w:r>
            <w:r w:rsidRPr="007A0E24">
              <w:rPr>
                <w:sz w:val="20"/>
                <w:szCs w:val="20"/>
              </w:rPr>
              <w:br/>
              <w:t>п/п</w:t>
            </w:r>
          </w:p>
        </w:tc>
        <w:tc>
          <w:tcPr>
            <w:tcW w:w="2127" w:type="dxa"/>
            <w:vMerge w:val="restart"/>
          </w:tcPr>
          <w:p w:rsidR="004E5F29" w:rsidRPr="007A0E24" w:rsidRDefault="004E5F29" w:rsidP="00952E91">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4E5F29" w:rsidRPr="007A0E24" w:rsidRDefault="004E5F29" w:rsidP="00952E91">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7A0E24" w:rsidRDefault="004E5F29" w:rsidP="00952E91">
            <w:pPr>
              <w:keepNext/>
              <w:jc w:val="center"/>
              <w:rPr>
                <w:sz w:val="20"/>
                <w:szCs w:val="20"/>
              </w:rPr>
            </w:pPr>
            <w:r>
              <w:rPr>
                <w:sz w:val="20"/>
                <w:szCs w:val="20"/>
              </w:rPr>
              <w:t>Объем договора</w:t>
            </w:r>
          </w:p>
        </w:tc>
        <w:tc>
          <w:tcPr>
            <w:tcW w:w="3402" w:type="dxa"/>
            <w:vMerge w:val="restart"/>
          </w:tcPr>
          <w:p w:rsidR="004E5F29" w:rsidRPr="007A0E24" w:rsidRDefault="004E5F29" w:rsidP="00952E91">
            <w:pPr>
              <w:keepNext/>
              <w:jc w:val="center"/>
              <w:rPr>
                <w:sz w:val="20"/>
                <w:szCs w:val="20"/>
              </w:rPr>
            </w:pPr>
            <w:r w:rsidRPr="00572767">
              <w:rPr>
                <w:sz w:val="20"/>
                <w:szCs w:val="20"/>
              </w:rPr>
              <w:t xml:space="preserve">Сроки исполнения </w:t>
            </w:r>
            <w:r>
              <w:rPr>
                <w:sz w:val="20"/>
                <w:szCs w:val="20"/>
              </w:rPr>
              <w:t xml:space="preserve">объема </w:t>
            </w:r>
            <w:proofErr w:type="gramStart"/>
            <w:r>
              <w:rPr>
                <w:sz w:val="20"/>
                <w:szCs w:val="20"/>
              </w:rPr>
              <w:t>договора</w:t>
            </w:r>
            <w:r w:rsidRPr="00572767">
              <w:rPr>
                <w:sz w:val="20"/>
                <w:szCs w:val="20"/>
              </w:rPr>
              <w:br/>
              <w:t>(</w:t>
            </w:r>
            <w:proofErr w:type="gramEnd"/>
            <w:r w:rsidRPr="00572767">
              <w:rPr>
                <w:sz w:val="20"/>
                <w:szCs w:val="20"/>
              </w:rPr>
              <w:t>месяц и год начала, месяц и год окончания (фактического или планируемого))</w:t>
            </w:r>
          </w:p>
        </w:tc>
        <w:tc>
          <w:tcPr>
            <w:tcW w:w="2204" w:type="dxa"/>
            <w:vMerge w:val="restart"/>
          </w:tcPr>
          <w:p w:rsidR="004E5F29" w:rsidRPr="007A0E24" w:rsidRDefault="004E5F29" w:rsidP="00952E91">
            <w:pPr>
              <w:keepNext/>
              <w:jc w:val="center"/>
              <w:rPr>
                <w:sz w:val="20"/>
                <w:szCs w:val="20"/>
              </w:rPr>
            </w:pPr>
            <w:r w:rsidRPr="007A0E24">
              <w:rPr>
                <w:sz w:val="20"/>
                <w:szCs w:val="20"/>
              </w:rPr>
              <w:t xml:space="preserve">Принадлежность к субъектам малого и среднего </w:t>
            </w:r>
            <w:proofErr w:type="gramStart"/>
            <w:r w:rsidRPr="007A0E24">
              <w:rPr>
                <w:sz w:val="20"/>
                <w:szCs w:val="20"/>
              </w:rPr>
              <w:t>предпринимательства</w:t>
            </w:r>
            <w:r>
              <w:rPr>
                <w:sz w:val="20"/>
                <w:szCs w:val="20"/>
              </w:rPr>
              <w:t>,</w:t>
            </w:r>
            <w:r>
              <w:rPr>
                <w:sz w:val="20"/>
                <w:szCs w:val="20"/>
              </w:rPr>
              <w:br/>
            </w:r>
            <w:r w:rsidRPr="007A0E24">
              <w:rPr>
                <w:sz w:val="20"/>
                <w:szCs w:val="20"/>
              </w:rPr>
              <w:t>(</w:t>
            </w:r>
            <w:proofErr w:type="gramEnd"/>
            <w:r w:rsidRPr="007A0E24">
              <w:rPr>
                <w:sz w:val="20"/>
                <w:szCs w:val="20"/>
              </w:rPr>
              <w:t>да/ нет)</w:t>
            </w:r>
          </w:p>
        </w:tc>
      </w:tr>
      <w:tr w:rsidR="004E5F29" w:rsidRPr="007A0E24" w:rsidTr="00952E91">
        <w:tc>
          <w:tcPr>
            <w:tcW w:w="816" w:type="dxa"/>
            <w:vMerge/>
          </w:tcPr>
          <w:p w:rsidR="004E5F29" w:rsidRPr="007A0E24" w:rsidRDefault="004E5F29" w:rsidP="00352D24">
            <w:pPr>
              <w:pStyle w:val="ad"/>
              <w:keepNext/>
              <w:numPr>
                <w:ilvl w:val="0"/>
                <w:numId w:val="18"/>
              </w:numPr>
              <w:spacing w:before="0"/>
              <w:ind w:left="0"/>
              <w:jc w:val="center"/>
              <w:rPr>
                <w:sz w:val="20"/>
                <w:szCs w:val="20"/>
              </w:rPr>
            </w:pPr>
          </w:p>
        </w:tc>
        <w:tc>
          <w:tcPr>
            <w:tcW w:w="2127" w:type="dxa"/>
            <w:vMerge/>
          </w:tcPr>
          <w:p w:rsidR="004E5F29" w:rsidRPr="007A0E24" w:rsidRDefault="004E5F29" w:rsidP="00952E91">
            <w:pPr>
              <w:keepNext/>
              <w:jc w:val="center"/>
              <w:rPr>
                <w:sz w:val="20"/>
                <w:szCs w:val="20"/>
              </w:rPr>
            </w:pPr>
          </w:p>
        </w:tc>
        <w:tc>
          <w:tcPr>
            <w:tcW w:w="3261" w:type="dxa"/>
            <w:vMerge/>
          </w:tcPr>
          <w:p w:rsidR="004E5F29" w:rsidRPr="007A0E24" w:rsidRDefault="004E5F29" w:rsidP="00952E91">
            <w:pPr>
              <w:keepNext/>
              <w:jc w:val="center"/>
              <w:rPr>
                <w:sz w:val="20"/>
                <w:szCs w:val="20"/>
              </w:rPr>
            </w:pPr>
          </w:p>
        </w:tc>
        <w:tc>
          <w:tcPr>
            <w:tcW w:w="1417" w:type="dxa"/>
          </w:tcPr>
          <w:p w:rsidR="004E5F29" w:rsidRPr="007A0E24" w:rsidRDefault="004E5F29" w:rsidP="00952E91">
            <w:pPr>
              <w:keepNext/>
              <w:jc w:val="center"/>
              <w:rPr>
                <w:sz w:val="20"/>
                <w:szCs w:val="20"/>
              </w:rPr>
            </w:pPr>
            <w:r>
              <w:rPr>
                <w:sz w:val="20"/>
                <w:szCs w:val="20"/>
              </w:rPr>
              <w:t>в денежном выражении, руб. с НДС</w:t>
            </w:r>
          </w:p>
        </w:tc>
        <w:tc>
          <w:tcPr>
            <w:tcW w:w="1559" w:type="dxa"/>
          </w:tcPr>
          <w:p w:rsidR="004E5F29" w:rsidRPr="007A0E24" w:rsidRDefault="004E5F29" w:rsidP="00952E91">
            <w:pPr>
              <w:keepNext/>
              <w:jc w:val="center"/>
              <w:rPr>
                <w:sz w:val="20"/>
                <w:szCs w:val="20"/>
              </w:rPr>
            </w:pPr>
            <w:r>
              <w:rPr>
                <w:sz w:val="20"/>
                <w:szCs w:val="20"/>
              </w:rPr>
              <w:t>в процентном выражении от цены договора, руб. с НДС</w:t>
            </w:r>
          </w:p>
        </w:tc>
        <w:tc>
          <w:tcPr>
            <w:tcW w:w="3402" w:type="dxa"/>
            <w:vMerge/>
          </w:tcPr>
          <w:p w:rsidR="004E5F29" w:rsidRPr="007A0E24" w:rsidRDefault="004E5F29" w:rsidP="00952E91">
            <w:pPr>
              <w:keepNext/>
              <w:jc w:val="center"/>
              <w:rPr>
                <w:sz w:val="20"/>
                <w:szCs w:val="20"/>
              </w:rPr>
            </w:pPr>
          </w:p>
        </w:tc>
        <w:tc>
          <w:tcPr>
            <w:tcW w:w="2204" w:type="dxa"/>
            <w:vMerge/>
          </w:tcPr>
          <w:p w:rsidR="004E5F29" w:rsidRPr="007A0E24" w:rsidRDefault="004E5F29" w:rsidP="00952E91">
            <w:pPr>
              <w:keepNext/>
              <w:jc w:val="center"/>
              <w:rPr>
                <w:sz w:val="20"/>
                <w:szCs w:val="20"/>
              </w:rPr>
            </w:pPr>
          </w:p>
        </w:tc>
      </w:tr>
      <w:tr w:rsidR="004E5F29" w:rsidRPr="007A0E24" w:rsidTr="00952E91">
        <w:tc>
          <w:tcPr>
            <w:tcW w:w="816" w:type="dxa"/>
          </w:tcPr>
          <w:p w:rsidR="004E5F29" w:rsidRPr="007A0E24" w:rsidRDefault="004E5F29" w:rsidP="00352D24">
            <w:pPr>
              <w:pStyle w:val="ad"/>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Default="004E5F29" w:rsidP="00952E91">
            <w:pPr>
              <w:rPr>
                <w:sz w:val="20"/>
                <w:szCs w:val="20"/>
              </w:rPr>
            </w:pPr>
          </w:p>
        </w:tc>
        <w:tc>
          <w:tcPr>
            <w:tcW w:w="1559" w:type="dxa"/>
          </w:tcPr>
          <w:p w:rsidR="004E5F29"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352D24">
            <w:pPr>
              <w:pStyle w:val="ad"/>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952E91">
            <w:pPr>
              <w:jc w:val="center"/>
              <w:rPr>
                <w:sz w:val="20"/>
                <w:szCs w:val="20"/>
              </w:rPr>
            </w:pPr>
            <w:r>
              <w:rPr>
                <w:sz w:val="20"/>
                <w:szCs w:val="20"/>
              </w:rPr>
              <w:t>…</w:t>
            </w: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bl>
    <w:p w:rsidR="004E5F29" w:rsidRDefault="004E5F29" w:rsidP="004E5F29">
      <w:pPr>
        <w:keepNext/>
        <w:tabs>
          <w:tab w:val="right" w:pos="10205"/>
        </w:tabs>
        <w:spacing w:before="240"/>
        <w:jc w:val="left"/>
      </w:pPr>
      <w:r>
        <w:t>_________________</w:t>
      </w:r>
      <w:r>
        <w:tab/>
        <w:t>___________________________</w:t>
      </w:r>
    </w:p>
    <w:p w:rsidR="004E5F29" w:rsidRPr="005F1C12" w:rsidRDefault="004E5F29" w:rsidP="004E5F29">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4E5F29" w:rsidRPr="005F1C12" w:rsidRDefault="004E5F29" w:rsidP="004E5F29">
      <w:pPr>
        <w:tabs>
          <w:tab w:val="center" w:pos="1985"/>
        </w:tabs>
        <w:spacing w:before="0"/>
        <w:rPr>
          <w:sz w:val="20"/>
          <w:szCs w:val="20"/>
        </w:rPr>
      </w:pPr>
      <w:r>
        <w:rPr>
          <w:sz w:val="20"/>
          <w:szCs w:val="20"/>
        </w:rPr>
        <w:tab/>
      </w:r>
      <w:r w:rsidRPr="005F1C12">
        <w:rPr>
          <w:sz w:val="20"/>
          <w:szCs w:val="20"/>
        </w:rPr>
        <w:t>М.П.</w:t>
      </w:r>
    </w:p>
    <w:p w:rsidR="004E5F29" w:rsidRDefault="004E5F29" w:rsidP="004E5F29">
      <w:pPr>
        <w:pBdr>
          <w:bottom w:val="single" w:sz="4" w:space="1" w:color="auto"/>
        </w:pBdr>
        <w:shd w:val="clear" w:color="auto" w:fill="D9D9D9" w:themeFill="background1" w:themeFillShade="D9"/>
        <w:spacing w:after="120"/>
        <w:jc w:val="center"/>
      </w:pPr>
      <w:r>
        <w:t>окончание формы</w:t>
      </w:r>
    </w:p>
    <w:p w:rsidR="00B609B3" w:rsidRPr="00C43B3C" w:rsidRDefault="00B609B3" w:rsidP="00B609B3">
      <w:pPr>
        <w:pStyle w:val="11"/>
        <w:numPr>
          <w:ilvl w:val="0"/>
          <w:numId w:val="0"/>
        </w:numPr>
        <w:ind w:left="284"/>
        <w:rPr>
          <w:b w:val="0"/>
          <w:i/>
        </w:rPr>
      </w:pPr>
      <w:bookmarkStart w:id="273" w:name="_Toc522259302"/>
      <w:r w:rsidRPr="00C43B3C">
        <w:rPr>
          <w:b w:val="0"/>
          <w:i/>
          <w:highlight w:val="yellow"/>
        </w:rPr>
        <w:lastRenderedPageBreak/>
        <w:t>[Приложенные образцы дополнительных документов (8.8. – 8.1</w:t>
      </w:r>
      <w:r w:rsidR="00394A40">
        <w:rPr>
          <w:b w:val="0"/>
          <w:i/>
          <w:highlight w:val="yellow"/>
        </w:rPr>
        <w:t>5</w:t>
      </w:r>
      <w:r w:rsidRPr="00C43B3C">
        <w:rPr>
          <w:b w:val="0"/>
          <w:i/>
          <w:highlight w:val="yellow"/>
        </w:rPr>
        <w:t>) заполняются в случае наличия их в перечне документов Информационной карты (п.1.2.29)].</w:t>
      </w:r>
      <w:bookmarkEnd w:id="273"/>
    </w:p>
    <w:p w:rsidR="00B609B3" w:rsidRPr="0051240D" w:rsidRDefault="00B609B3" w:rsidP="00B609B3">
      <w:pPr>
        <w:pStyle w:val="11"/>
        <w:rPr>
          <w:b w:val="0"/>
        </w:rPr>
      </w:pPr>
      <w:bookmarkStart w:id="274" w:name="_Toc522259303"/>
      <w:r>
        <w:t>Форма Графика исполнения договора</w:t>
      </w:r>
      <w:r>
        <w:rPr>
          <w:b w:val="0"/>
        </w:rPr>
        <w:t>.</w:t>
      </w:r>
      <w:bookmarkEnd w:id="274"/>
    </w:p>
    <w:p w:rsidR="00B609B3" w:rsidRDefault="00B609B3" w:rsidP="00B609B3">
      <w:pPr>
        <w:pStyle w:val="11"/>
        <w:numPr>
          <w:ilvl w:val="0"/>
          <w:numId w:val="0"/>
        </w:numPr>
        <w:ind w:left="1134"/>
      </w:pP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B609B3" w:rsidRPr="003A69DA" w:rsidRDefault="00B609B3" w:rsidP="00B609B3">
      <w:pPr>
        <w:pStyle w:val="a8"/>
        <w:keepNext/>
        <w:rPr>
          <w:b/>
        </w:rPr>
      </w:pPr>
      <w:r w:rsidRPr="00484CBD">
        <w:rPr>
          <w:b/>
        </w:rPr>
        <w:t xml:space="preserve">Приложение </w:t>
      </w:r>
      <w:r w:rsidR="001A7A11">
        <w:rPr>
          <w:b/>
        </w:rPr>
        <w:t>6</w:t>
      </w:r>
      <w:r>
        <w:rPr>
          <w:b/>
        </w:rPr>
        <w:t xml:space="preserve"> </w:t>
      </w:r>
      <w:r w:rsidRPr="00484CBD">
        <w:rPr>
          <w:b/>
          <w:noProof/>
        </w:rPr>
        <w:t>к заявке</w:t>
      </w:r>
    </w:p>
    <w:p w:rsidR="00B609B3" w:rsidRDefault="00B609B3" w:rsidP="00B609B3">
      <w:pPr>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График исполнения договора</w:t>
      </w:r>
    </w:p>
    <w:p w:rsidR="00B609B3" w:rsidRDefault="00B609B3" w:rsidP="00B609B3">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B609B3" w:rsidRDefault="00B609B3" w:rsidP="00B609B3">
      <w:pPr>
        <w:keepNext/>
        <w:tabs>
          <w:tab w:val="right" w:pos="10205"/>
        </w:tabs>
      </w:pPr>
      <w:r>
        <w:t>Номер извещения, присвоенный ЕИС (при наличии</w:t>
      </w:r>
      <w:proofErr w:type="gramStart"/>
      <w:r>
        <w:t>):</w:t>
      </w:r>
      <w:r>
        <w:tab/>
      </w:r>
      <w:proofErr w:type="gramEnd"/>
      <w:r>
        <w:t>____________</w:t>
      </w:r>
    </w:p>
    <w:p w:rsidR="00B609B3" w:rsidRDefault="00B609B3" w:rsidP="00B609B3">
      <w:pPr>
        <w:keepNext/>
        <w:tabs>
          <w:tab w:val="right" w:pos="10205"/>
        </w:tabs>
      </w:pPr>
      <w:r>
        <w:t xml:space="preserve">Наименование </w:t>
      </w:r>
      <w:proofErr w:type="gramStart"/>
      <w:r>
        <w:t>участника:</w:t>
      </w:r>
      <w:r>
        <w:tab/>
      </w:r>
      <w:proofErr w:type="gramEnd"/>
      <w:r>
        <w:t>____________________________________________________</w:t>
      </w:r>
    </w:p>
    <w:p w:rsidR="00B609B3" w:rsidRDefault="00B609B3" w:rsidP="00B609B3">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p w:rsidR="00B609B3" w:rsidRDefault="00B609B3" w:rsidP="00B609B3">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B609B3"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tabs>
          <w:tab w:val="center" w:pos="1985"/>
        </w:tabs>
        <w:spacing w:before="0"/>
        <w:rPr>
          <w:sz w:val="20"/>
          <w:szCs w:val="20"/>
        </w:rPr>
      </w:pPr>
    </w:p>
    <w:p w:rsidR="00B609B3" w:rsidRPr="005F1C12" w:rsidRDefault="00B609B3" w:rsidP="00B609B3">
      <w:pPr>
        <w:tabs>
          <w:tab w:val="center" w:pos="1985"/>
        </w:tabs>
        <w:spacing w:before="0"/>
        <w:rPr>
          <w:sz w:val="20"/>
          <w:szCs w:val="20"/>
        </w:rPr>
      </w:pPr>
    </w:p>
    <w:p w:rsidR="00B609B3" w:rsidRDefault="00B609B3" w:rsidP="00B609B3">
      <w:pPr>
        <w:pBdr>
          <w:bottom w:val="single" w:sz="4" w:space="1" w:color="auto"/>
        </w:pBdr>
        <w:shd w:val="clear" w:color="auto" w:fill="D9D9D9" w:themeFill="background1" w:themeFillShade="D9"/>
        <w:spacing w:after="120"/>
        <w:jc w:val="center"/>
        <w:rPr>
          <w:b/>
        </w:rPr>
      </w:pPr>
      <w:r>
        <w:t>окончание формы</w:t>
      </w:r>
      <w:r>
        <w:br w:type="page"/>
      </w:r>
    </w:p>
    <w:p w:rsidR="00B609B3" w:rsidRDefault="00B609B3" w:rsidP="00B609B3">
      <w:pPr>
        <w:pStyle w:val="11"/>
      </w:pPr>
      <w:bookmarkStart w:id="275" w:name="_Toc522259304"/>
      <w:r>
        <w:lastRenderedPageBreak/>
        <w:t>Форма Протокола разногласий к проекту договора</w:t>
      </w:r>
      <w:bookmarkEnd w:id="275"/>
      <w:r>
        <w:t xml:space="preserve"> </w:t>
      </w: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CA395F" w:rsidRDefault="00B609B3" w:rsidP="00C43B3C">
      <w:pPr>
        <w:pStyle w:val="a8"/>
        <w:keepNext/>
        <w:rPr>
          <w:noProof/>
        </w:rPr>
      </w:pPr>
      <w:r w:rsidRPr="00D44BEF">
        <w:t>Приложение</w:t>
      </w:r>
      <w:r>
        <w:t> </w:t>
      </w:r>
      <w:r w:rsidR="001A7A11">
        <w:t>7</w:t>
      </w:r>
      <w:r w:rsidRPr="00D44BEF">
        <w:rPr>
          <w:noProof/>
        </w:rPr>
        <w:t xml:space="preserve"> к заявке</w:t>
      </w:r>
    </w:p>
    <w:p w:rsidR="00B609B3" w:rsidRDefault="00B609B3" w:rsidP="00C43B3C">
      <w:pPr>
        <w:pStyle w:val="a8"/>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Протокол разногласий к проекту договора</w:t>
      </w:r>
    </w:p>
    <w:p w:rsidR="00B609B3" w:rsidRDefault="00B609B3" w:rsidP="00B609B3">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B609B3" w:rsidRDefault="00B609B3" w:rsidP="00B609B3">
      <w:pPr>
        <w:keepNext/>
        <w:tabs>
          <w:tab w:val="right" w:pos="10205"/>
        </w:tabs>
      </w:pPr>
      <w:r>
        <w:t>Номер извещения, присвоенный ЕИС (при наличии</w:t>
      </w:r>
      <w:proofErr w:type="gramStart"/>
      <w:r>
        <w:t>):</w:t>
      </w:r>
      <w:r>
        <w:tab/>
      </w:r>
      <w:proofErr w:type="gramEnd"/>
      <w:r>
        <w:t>____________</w:t>
      </w:r>
    </w:p>
    <w:p w:rsidR="00B609B3" w:rsidRDefault="00B609B3" w:rsidP="00B609B3">
      <w:pPr>
        <w:keepNext/>
        <w:tabs>
          <w:tab w:val="right" w:pos="10205"/>
        </w:tabs>
      </w:pPr>
      <w:r>
        <w:t xml:space="preserve">Наименование </w:t>
      </w:r>
      <w:proofErr w:type="gramStart"/>
      <w:r>
        <w:t>участника:</w:t>
      </w:r>
      <w:r>
        <w:tab/>
      </w:r>
      <w:proofErr w:type="gramEnd"/>
      <w:r>
        <w:t>____________________________________________________</w:t>
      </w:r>
    </w:p>
    <w:p w:rsidR="00B609B3" w:rsidRDefault="00B609B3" w:rsidP="00B609B3">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p w:rsidR="00B609B3" w:rsidRDefault="00B609B3" w:rsidP="00B609B3">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2E2119">
        <w:rPr>
          <w:i/>
          <w:highlight w:val="lightGray"/>
        </w:rPr>
        <w:t>1.2.31</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2E2119">
        <w:rPr>
          <w:i/>
          <w:highlight w:val="lightGray"/>
        </w:rPr>
        <w:t>4.3.2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2E2119">
        <w:rPr>
          <w:i/>
          <w:highlight w:val="lightGray"/>
        </w:rPr>
        <w:t>4.3.10</w:t>
      </w:r>
      <w:r w:rsidRPr="00192AF6">
        <w:rPr>
          <w:i/>
          <w:highlight w:val="lightGray"/>
        </w:rPr>
        <w:fldChar w:fldCharType="end"/>
      </w:r>
      <w:r w:rsidRPr="00192AF6">
        <w:rPr>
          <w:i/>
          <w:highlight w:val="lightGray"/>
        </w:rPr>
        <w:t>) отклоненных изменений</w:t>
      </w:r>
      <w:r w:rsidRPr="00192AF6">
        <w:t>]</w:t>
      </w:r>
    </w:p>
    <w:tbl>
      <w:tblPr>
        <w:tblStyle w:val="af8"/>
        <w:tblW w:w="0" w:type="auto"/>
        <w:tblLook w:val="04A0" w:firstRow="1" w:lastRow="0" w:firstColumn="1" w:lastColumn="0" w:noHBand="0" w:noVBand="1"/>
      </w:tblPr>
      <w:tblGrid>
        <w:gridCol w:w="677"/>
        <w:gridCol w:w="1948"/>
        <w:gridCol w:w="3153"/>
        <w:gridCol w:w="2694"/>
        <w:gridCol w:w="3685"/>
        <w:gridCol w:w="2552"/>
      </w:tblGrid>
      <w:tr w:rsidR="00B609B3" w:rsidTr="00C43B3C">
        <w:tc>
          <w:tcPr>
            <w:tcW w:w="677" w:type="dxa"/>
          </w:tcPr>
          <w:p w:rsidR="00B609B3" w:rsidRDefault="00B609B3" w:rsidP="00952E91">
            <w:pPr>
              <w:keepNext/>
              <w:jc w:val="center"/>
            </w:pPr>
            <w:r>
              <w:t>№</w:t>
            </w:r>
            <w:r>
              <w:br/>
              <w:t>п/п</w:t>
            </w:r>
          </w:p>
        </w:tc>
        <w:tc>
          <w:tcPr>
            <w:tcW w:w="1948" w:type="dxa"/>
          </w:tcPr>
          <w:p w:rsidR="00B609B3" w:rsidRDefault="00B609B3" w:rsidP="00952E91">
            <w:pPr>
              <w:keepNext/>
              <w:jc w:val="center"/>
            </w:pPr>
            <w:r>
              <w:t>Ссылка на норму проекта договора</w:t>
            </w:r>
          </w:p>
        </w:tc>
        <w:tc>
          <w:tcPr>
            <w:tcW w:w="3153" w:type="dxa"/>
          </w:tcPr>
          <w:p w:rsidR="00B609B3" w:rsidRDefault="00B609B3" w:rsidP="00952E91">
            <w:pPr>
              <w:keepNext/>
              <w:jc w:val="center"/>
            </w:pPr>
            <w:r>
              <w:t>Исходная формулировка нормы проекта договора</w:t>
            </w:r>
          </w:p>
        </w:tc>
        <w:tc>
          <w:tcPr>
            <w:tcW w:w="2694" w:type="dxa"/>
          </w:tcPr>
          <w:p w:rsidR="00B609B3" w:rsidRDefault="00B609B3" w:rsidP="00952E91">
            <w:pPr>
              <w:keepNext/>
              <w:jc w:val="center"/>
            </w:pPr>
            <w:r>
              <w:t>Предлагаемая формулировка нормы проекта договора</w:t>
            </w:r>
          </w:p>
        </w:tc>
        <w:tc>
          <w:tcPr>
            <w:tcW w:w="3685" w:type="dxa"/>
          </w:tcPr>
          <w:p w:rsidR="00B609B3" w:rsidRDefault="00B609B3" w:rsidP="00952E91">
            <w:pPr>
              <w:keepNext/>
              <w:jc w:val="center"/>
            </w:pPr>
            <w:r>
              <w:t xml:space="preserve">Статус предлагаемого изменения в проект </w:t>
            </w:r>
            <w:proofErr w:type="gramStart"/>
            <w:r>
              <w:t>договора</w:t>
            </w:r>
            <w:r>
              <w:br/>
              <w:t>(</w:t>
            </w:r>
            <w:proofErr w:type="gramEnd"/>
            <w:r>
              <w:t>обязательное / желательное)</w:t>
            </w:r>
          </w:p>
        </w:tc>
        <w:tc>
          <w:tcPr>
            <w:tcW w:w="2552" w:type="dxa"/>
          </w:tcPr>
          <w:p w:rsidR="00B609B3" w:rsidRDefault="00B609B3" w:rsidP="00952E91">
            <w:pPr>
              <w:keepNext/>
              <w:jc w:val="center"/>
            </w:pPr>
            <w:r>
              <w:t xml:space="preserve">Примечание, </w:t>
            </w:r>
          </w:p>
          <w:p w:rsidR="00B609B3" w:rsidRDefault="00B609B3" w:rsidP="00952E91">
            <w:pPr>
              <w:keepNext/>
              <w:jc w:val="center"/>
            </w:pPr>
            <w:r>
              <w:t>обоснование</w:t>
            </w:r>
          </w:p>
        </w:tc>
      </w:tr>
      <w:tr w:rsidR="00B609B3" w:rsidTr="00C43B3C">
        <w:tc>
          <w:tcPr>
            <w:tcW w:w="677" w:type="dxa"/>
          </w:tcPr>
          <w:p w:rsidR="00B609B3" w:rsidRDefault="00B609B3" w:rsidP="00352D24">
            <w:pPr>
              <w:pStyle w:val="ad"/>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352D24">
            <w:pPr>
              <w:pStyle w:val="ad"/>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952E91">
            <w:pPr>
              <w:jc w:val="center"/>
            </w:pPr>
            <w:r>
              <w:t>…</w:t>
            </w: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bl>
    <w:p w:rsidR="00B609B3" w:rsidRDefault="00B609B3" w:rsidP="00B609B3">
      <w:pPr>
        <w:keepNext/>
        <w:tabs>
          <w:tab w:val="right" w:pos="10205"/>
        </w:tabs>
        <w:spacing w:before="240"/>
        <w:jc w:val="left"/>
      </w:pPr>
      <w:r>
        <w:lastRenderedPageBreak/>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B609B3" w:rsidRPr="005F1C12"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pBdr>
          <w:bottom w:val="single" w:sz="4" w:space="1" w:color="auto"/>
        </w:pBdr>
        <w:shd w:val="clear" w:color="auto" w:fill="D9D9D9" w:themeFill="background1" w:themeFillShade="D9"/>
        <w:spacing w:after="120"/>
        <w:jc w:val="center"/>
      </w:pPr>
      <w:r>
        <w:t>окончание формы</w:t>
      </w:r>
    </w:p>
    <w:p w:rsidR="00B609B3" w:rsidRDefault="00B609B3" w:rsidP="00B609B3">
      <w:pPr>
        <w:rPr>
          <w:b/>
        </w:rPr>
      </w:pPr>
      <w:r>
        <w:br w:type="page"/>
      </w:r>
    </w:p>
    <w:p w:rsidR="00714027" w:rsidRPr="00A50CF7" w:rsidRDefault="00B609B3" w:rsidP="00C43B3C">
      <w:pPr>
        <w:pStyle w:val="11"/>
      </w:pPr>
      <w:bookmarkStart w:id="276" w:name="_Toc522259305"/>
      <w:r>
        <w:lastRenderedPageBreak/>
        <w:t xml:space="preserve">Форма Справки </w:t>
      </w:r>
      <w:r w:rsidR="00714027">
        <w:t>об опыте</w:t>
      </w:r>
      <w:bookmarkEnd w:id="276"/>
      <w:r w:rsidR="00714027">
        <w:t xml:space="preserve"> </w:t>
      </w:r>
      <w:bookmarkStart w:id="277" w:name="_Ref446086332"/>
      <w:bookmarkEnd w:id="269"/>
      <w:bookmarkEnd w:id="271"/>
      <w:bookmarkEnd w:id="272"/>
      <w:r w:rsidDel="00B609B3">
        <w:t xml:space="preserve"> </w:t>
      </w:r>
      <w:bookmarkEnd w:id="277"/>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8"/>
        <w:keepNext/>
        <w:rPr>
          <w:b/>
        </w:rPr>
      </w:pPr>
      <w:r w:rsidRPr="00D44BEF">
        <w:t>Приложение</w:t>
      </w:r>
      <w:r>
        <w:t> </w:t>
      </w:r>
      <w:r w:rsidR="001A7A11">
        <w:t>8</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CA395F" w:rsidRDefault="00714027" w:rsidP="00C43B3C">
      <w:pPr>
        <w:keepNext/>
        <w:rPr>
          <w:b/>
          <w:caps/>
          <w:spacing w:val="40"/>
        </w:rPr>
      </w:pPr>
      <w:r>
        <w:t>№ _______________________________</w:t>
      </w:r>
    </w:p>
    <w:p w:rsidR="00714027" w:rsidRPr="00D62BF4" w:rsidRDefault="00714027" w:rsidP="00C43B3C">
      <w:pPr>
        <w:keepNext/>
        <w:jc w:val="center"/>
        <w:rPr>
          <w:b/>
          <w:caps/>
          <w:spacing w:val="40"/>
        </w:rPr>
      </w:pPr>
      <w:r>
        <w:rPr>
          <w:b/>
          <w:caps/>
          <w:spacing w:val="40"/>
        </w:rPr>
        <w:t>Справка об опыте</w:t>
      </w:r>
    </w:p>
    <w:p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714027" w:rsidRDefault="00714027" w:rsidP="00714027">
      <w:pPr>
        <w:keepNext/>
        <w:tabs>
          <w:tab w:val="right" w:pos="10205"/>
        </w:tabs>
      </w:pPr>
      <w:r>
        <w:t>Номер извещения, присвоенный ЕИС (при наличии</w:t>
      </w:r>
      <w:proofErr w:type="gramStart"/>
      <w:r>
        <w:t>):</w:t>
      </w:r>
      <w:r>
        <w:tab/>
      </w:r>
      <w:proofErr w:type="gramEnd"/>
      <w:r>
        <w:t>____________</w:t>
      </w:r>
    </w:p>
    <w:p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rsidR="00714027"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8"/>
        <w:tblW w:w="0" w:type="auto"/>
        <w:tblLook w:val="04A0" w:firstRow="1" w:lastRow="0" w:firstColumn="1" w:lastColumn="0" w:noHBand="0" w:noVBand="1"/>
      </w:tblPr>
      <w:tblGrid>
        <w:gridCol w:w="730"/>
        <w:gridCol w:w="1157"/>
        <w:gridCol w:w="2051"/>
        <w:gridCol w:w="2067"/>
        <w:gridCol w:w="2067"/>
        <w:gridCol w:w="1597"/>
        <w:gridCol w:w="2059"/>
        <w:gridCol w:w="1597"/>
        <w:gridCol w:w="1461"/>
      </w:tblGrid>
      <w:tr w:rsidR="00714027" w:rsidRPr="00572767" w:rsidTr="00714027">
        <w:trPr>
          <w:cantSplit/>
        </w:trPr>
        <w:tc>
          <w:tcPr>
            <w:tcW w:w="786" w:type="dxa"/>
            <w:vMerge w:val="restart"/>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1165" w:type="dxa"/>
            <w:vMerge w:val="restart"/>
          </w:tcPr>
          <w:p w:rsidR="00714027" w:rsidRPr="00572767" w:rsidRDefault="00714027" w:rsidP="00714027">
            <w:pPr>
              <w:keepNext/>
              <w:jc w:val="center"/>
              <w:rPr>
                <w:sz w:val="20"/>
                <w:szCs w:val="20"/>
              </w:rPr>
            </w:pPr>
            <w:r>
              <w:rPr>
                <w:sz w:val="20"/>
                <w:szCs w:val="20"/>
              </w:rPr>
              <w:t xml:space="preserve">Реквизиты </w:t>
            </w:r>
            <w:proofErr w:type="gramStart"/>
            <w:r>
              <w:rPr>
                <w:sz w:val="20"/>
                <w:szCs w:val="20"/>
              </w:rPr>
              <w:t>договора</w:t>
            </w:r>
            <w:r>
              <w:rPr>
                <w:sz w:val="20"/>
                <w:szCs w:val="20"/>
              </w:rPr>
              <w:br/>
              <w:t>(</w:t>
            </w:r>
            <w:proofErr w:type="gramEnd"/>
            <w:r>
              <w:rPr>
                <w:sz w:val="20"/>
                <w:szCs w:val="20"/>
              </w:rPr>
              <w:t>номер,</w:t>
            </w:r>
            <w:r w:rsidRPr="00572767">
              <w:rPr>
                <w:sz w:val="20"/>
                <w:szCs w:val="20"/>
              </w:rPr>
              <w:t xml:space="preserve"> дата)</w:t>
            </w:r>
          </w:p>
        </w:tc>
        <w:tc>
          <w:tcPr>
            <w:tcW w:w="2173" w:type="dxa"/>
            <w:vMerge w:val="restart"/>
          </w:tcPr>
          <w:p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w:t>
            </w:r>
            <w:proofErr w:type="gramStart"/>
            <w:r w:rsidRPr="00572767">
              <w:rPr>
                <w:sz w:val="20"/>
                <w:szCs w:val="20"/>
              </w:rPr>
              <w:t>договора</w:t>
            </w:r>
            <w:r w:rsidRPr="00572767">
              <w:rPr>
                <w:sz w:val="20"/>
                <w:szCs w:val="20"/>
              </w:rPr>
              <w:br/>
              <w:t>(</w:t>
            </w:r>
            <w:proofErr w:type="gramEnd"/>
            <w:r w:rsidRPr="00572767">
              <w:rPr>
                <w:sz w:val="20"/>
                <w:szCs w:val="20"/>
              </w:rPr>
              <w:t>объем, описание основных условий)</w:t>
            </w:r>
          </w:p>
        </w:tc>
        <w:tc>
          <w:tcPr>
            <w:tcW w:w="2174" w:type="dxa"/>
            <w:vMerge w:val="restart"/>
          </w:tcPr>
          <w:p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w:t>
            </w:r>
            <w:proofErr w:type="gramStart"/>
            <w:r w:rsidRPr="00572767">
              <w:rPr>
                <w:sz w:val="20"/>
                <w:szCs w:val="20"/>
              </w:rPr>
              <w:t>договора</w:t>
            </w:r>
            <w:r w:rsidRPr="00572767">
              <w:rPr>
                <w:sz w:val="20"/>
                <w:szCs w:val="20"/>
              </w:rPr>
              <w:br/>
              <w:t>(</w:t>
            </w:r>
            <w:proofErr w:type="gramEnd"/>
            <w:r w:rsidRPr="00572767">
              <w:rPr>
                <w:sz w:val="20"/>
                <w:szCs w:val="20"/>
              </w:rPr>
              <w:t>месяц и год начала, месяц и год окончания (фактического или планируемого))</w:t>
            </w:r>
          </w:p>
        </w:tc>
        <w:tc>
          <w:tcPr>
            <w:tcW w:w="3402" w:type="dxa"/>
            <w:gridSpan w:val="2"/>
          </w:tcPr>
          <w:p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rsidTr="00714027">
        <w:trPr>
          <w:cantSplit/>
        </w:trPr>
        <w:tc>
          <w:tcPr>
            <w:tcW w:w="786" w:type="dxa"/>
            <w:vMerge/>
          </w:tcPr>
          <w:p w:rsidR="00714027" w:rsidRPr="00572767" w:rsidRDefault="00714027" w:rsidP="00714027">
            <w:pPr>
              <w:rPr>
                <w:sz w:val="20"/>
                <w:szCs w:val="20"/>
              </w:rPr>
            </w:pPr>
          </w:p>
        </w:tc>
        <w:tc>
          <w:tcPr>
            <w:tcW w:w="1165" w:type="dxa"/>
            <w:vMerge/>
          </w:tcPr>
          <w:p w:rsidR="00714027" w:rsidRPr="00572767" w:rsidRDefault="00714027" w:rsidP="00714027">
            <w:pPr>
              <w:rPr>
                <w:sz w:val="20"/>
                <w:szCs w:val="20"/>
              </w:rPr>
            </w:pPr>
          </w:p>
        </w:tc>
        <w:tc>
          <w:tcPr>
            <w:tcW w:w="2173"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1275" w:type="dxa"/>
          </w:tcPr>
          <w:p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714027" w:rsidRPr="00572767" w:rsidRDefault="00714027" w:rsidP="00714027">
            <w:pPr>
              <w:jc w:val="center"/>
              <w:rPr>
                <w:sz w:val="20"/>
                <w:szCs w:val="20"/>
              </w:rPr>
            </w:pPr>
            <w:r w:rsidRPr="00572767">
              <w:rPr>
                <w:sz w:val="20"/>
                <w:szCs w:val="20"/>
              </w:rPr>
              <w:t xml:space="preserve">в </w:t>
            </w:r>
            <w:proofErr w:type="spellStart"/>
            <w:r w:rsidRPr="00572767">
              <w:rPr>
                <w:sz w:val="20"/>
                <w:szCs w:val="20"/>
              </w:rPr>
              <w:t>т.ч</w:t>
            </w:r>
            <w:proofErr w:type="spellEnd"/>
            <w:r w:rsidRPr="00572767">
              <w:rPr>
                <w:sz w:val="20"/>
                <w:szCs w:val="20"/>
              </w:rPr>
              <w:t>.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714027" w:rsidRPr="00572767" w:rsidRDefault="00714027" w:rsidP="00714027">
            <w:pPr>
              <w:rPr>
                <w:sz w:val="20"/>
                <w:szCs w:val="20"/>
              </w:rPr>
            </w:pPr>
          </w:p>
        </w:tc>
        <w:tc>
          <w:tcPr>
            <w:tcW w:w="1495" w:type="dxa"/>
            <w:vMerge/>
          </w:tcPr>
          <w:p w:rsidR="00714027" w:rsidRPr="00572767" w:rsidRDefault="00714027" w:rsidP="00714027">
            <w:pPr>
              <w:rPr>
                <w:sz w:val="20"/>
                <w:szCs w:val="20"/>
              </w:rPr>
            </w:pPr>
          </w:p>
        </w:tc>
      </w:tr>
      <w:tr w:rsidR="00714027" w:rsidRPr="00572767" w:rsidTr="00714027">
        <w:trPr>
          <w:cantSplit/>
        </w:trPr>
        <w:tc>
          <w:tcPr>
            <w:tcW w:w="786" w:type="dxa"/>
          </w:tcPr>
          <w:p w:rsidR="00714027" w:rsidRPr="00572767" w:rsidRDefault="00714027" w:rsidP="00352D24">
            <w:pPr>
              <w:pStyle w:val="ad"/>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352D24">
            <w:pPr>
              <w:pStyle w:val="ad"/>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14027">
            <w:pPr>
              <w:jc w:val="center"/>
              <w:rPr>
                <w:sz w:val="20"/>
                <w:szCs w:val="20"/>
              </w:rPr>
            </w:pPr>
            <w:r w:rsidRPr="00572767">
              <w:rPr>
                <w:sz w:val="20"/>
                <w:szCs w:val="20"/>
              </w:rPr>
              <w:t>…</w:t>
            </w: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Pr="00A50CF7" w:rsidRDefault="001A7A11" w:rsidP="00C43B3C">
      <w:pPr>
        <w:pStyle w:val="11"/>
      </w:pPr>
      <w:bookmarkStart w:id="278" w:name="_Ref445995255"/>
      <w:bookmarkStart w:id="279" w:name="_Toc467849816"/>
      <w:bookmarkStart w:id="280" w:name="_Toc522259306"/>
      <w:r>
        <w:lastRenderedPageBreak/>
        <w:t xml:space="preserve">Форма </w:t>
      </w:r>
      <w:r w:rsidR="00714027">
        <w:t>Справк</w:t>
      </w:r>
      <w:r>
        <w:t>и</w:t>
      </w:r>
      <w:r w:rsidR="00714027">
        <w:t xml:space="preserve"> о материально-технических ресурсах</w:t>
      </w:r>
      <w:bookmarkEnd w:id="278"/>
      <w:bookmarkEnd w:id="279"/>
      <w:bookmarkEnd w:id="280"/>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8"/>
        <w:keepNext/>
        <w:rPr>
          <w:b/>
        </w:rPr>
      </w:pPr>
      <w:r w:rsidRPr="00D44BEF">
        <w:t>Приложение</w:t>
      </w:r>
      <w:r>
        <w:t> </w:t>
      </w:r>
      <w:r w:rsidR="001A7A11">
        <w:t>9</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714027" w:rsidRDefault="00714027" w:rsidP="00714027">
      <w:pPr>
        <w:keepNext/>
        <w:tabs>
          <w:tab w:val="right" w:pos="10205"/>
        </w:tabs>
      </w:pPr>
      <w:r>
        <w:t>Номер извещения, присвоенный ЕИС (при наличии</w:t>
      </w:r>
      <w:proofErr w:type="gramStart"/>
      <w:r>
        <w:t>):</w:t>
      </w:r>
      <w:r>
        <w:tab/>
      </w:r>
      <w:proofErr w:type="gramEnd"/>
      <w:r>
        <w:t>____________</w:t>
      </w:r>
    </w:p>
    <w:p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rsidR="00714027"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8"/>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rsidTr="00714027">
        <w:trPr>
          <w:cantSplit/>
        </w:trPr>
        <w:tc>
          <w:tcPr>
            <w:tcW w:w="753" w:type="dxa"/>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714027" w:rsidRPr="00572767" w:rsidRDefault="00714027" w:rsidP="00714027">
            <w:pPr>
              <w:keepNext/>
              <w:jc w:val="center"/>
              <w:rPr>
                <w:sz w:val="20"/>
                <w:szCs w:val="20"/>
              </w:rPr>
            </w:pPr>
            <w:r>
              <w:rPr>
                <w:sz w:val="20"/>
                <w:szCs w:val="20"/>
              </w:rPr>
              <w:t xml:space="preserve">Местонахождение </w:t>
            </w:r>
            <w:proofErr w:type="gramStart"/>
            <w:r>
              <w:rPr>
                <w:sz w:val="20"/>
                <w:szCs w:val="20"/>
              </w:rPr>
              <w:t>МТР</w:t>
            </w:r>
            <w:r>
              <w:rPr>
                <w:sz w:val="20"/>
                <w:szCs w:val="20"/>
              </w:rPr>
              <w:br/>
              <w:t>(</w:t>
            </w:r>
            <w:proofErr w:type="gramEnd"/>
            <w:r>
              <w:rPr>
                <w:sz w:val="20"/>
                <w:szCs w:val="20"/>
              </w:rPr>
              <w:t>страна, населенный пункт)</w:t>
            </w:r>
          </w:p>
        </w:tc>
        <w:tc>
          <w:tcPr>
            <w:tcW w:w="2340" w:type="dxa"/>
          </w:tcPr>
          <w:p w:rsidR="00714027" w:rsidRPr="00572767" w:rsidRDefault="00714027" w:rsidP="00714027">
            <w:pPr>
              <w:keepNext/>
              <w:jc w:val="center"/>
              <w:rPr>
                <w:sz w:val="20"/>
                <w:szCs w:val="20"/>
              </w:rPr>
            </w:pPr>
            <w:r>
              <w:rPr>
                <w:sz w:val="20"/>
                <w:szCs w:val="20"/>
              </w:rPr>
              <w:t xml:space="preserve">Право собственности или иное </w:t>
            </w:r>
            <w:proofErr w:type="gramStart"/>
            <w:r>
              <w:rPr>
                <w:sz w:val="20"/>
                <w:szCs w:val="20"/>
              </w:rPr>
              <w:t>право</w:t>
            </w:r>
            <w:r>
              <w:rPr>
                <w:sz w:val="20"/>
                <w:szCs w:val="20"/>
              </w:rPr>
              <w:br/>
              <w:t>(</w:t>
            </w:r>
            <w:proofErr w:type="gramEnd"/>
            <w:r>
              <w:rPr>
                <w:sz w:val="20"/>
                <w:szCs w:val="20"/>
              </w:rPr>
              <w:t>хозяйственное ведение, оперативное управление, аренда (реквизиты договора аренды))</w:t>
            </w:r>
          </w:p>
        </w:tc>
        <w:tc>
          <w:tcPr>
            <w:tcW w:w="2340" w:type="dxa"/>
          </w:tcPr>
          <w:p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714027" w:rsidRPr="00572767" w:rsidRDefault="00714027" w:rsidP="00714027">
            <w:pPr>
              <w:keepNext/>
              <w:jc w:val="center"/>
              <w:rPr>
                <w:sz w:val="20"/>
                <w:szCs w:val="20"/>
              </w:rPr>
            </w:pPr>
            <w:r>
              <w:rPr>
                <w:sz w:val="20"/>
                <w:szCs w:val="20"/>
              </w:rPr>
              <w:t xml:space="preserve">Предназначение </w:t>
            </w:r>
            <w:proofErr w:type="gramStart"/>
            <w:r>
              <w:rPr>
                <w:sz w:val="20"/>
                <w:szCs w:val="20"/>
              </w:rPr>
              <w:t>МТР</w:t>
            </w:r>
            <w:r>
              <w:rPr>
                <w:sz w:val="20"/>
                <w:szCs w:val="20"/>
              </w:rPr>
              <w:br/>
              <w:t>(</w:t>
            </w:r>
            <w:proofErr w:type="gramEnd"/>
            <w:r>
              <w:rPr>
                <w:sz w:val="20"/>
                <w:szCs w:val="20"/>
              </w:rPr>
              <w:t>с точки зрения исполнения договора)</w:t>
            </w:r>
          </w:p>
        </w:tc>
        <w:tc>
          <w:tcPr>
            <w:tcW w:w="2340" w:type="dxa"/>
          </w:tcPr>
          <w:p w:rsidR="00714027" w:rsidRPr="00572767" w:rsidRDefault="00714027" w:rsidP="00714027">
            <w:pPr>
              <w:keepNext/>
              <w:jc w:val="center"/>
              <w:rPr>
                <w:sz w:val="20"/>
                <w:szCs w:val="20"/>
              </w:rPr>
            </w:pPr>
            <w:r>
              <w:rPr>
                <w:sz w:val="20"/>
                <w:szCs w:val="20"/>
              </w:rPr>
              <w:t>Примечание</w:t>
            </w:r>
          </w:p>
        </w:tc>
      </w:tr>
      <w:tr w:rsidR="00714027" w:rsidRPr="00572767" w:rsidTr="00714027">
        <w:trPr>
          <w:cantSplit/>
        </w:trPr>
        <w:tc>
          <w:tcPr>
            <w:tcW w:w="753" w:type="dxa"/>
          </w:tcPr>
          <w:p w:rsidR="00714027" w:rsidRPr="00034D5B" w:rsidRDefault="00714027" w:rsidP="00352D24">
            <w:pPr>
              <w:pStyle w:val="ad"/>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034D5B" w:rsidRDefault="00714027" w:rsidP="00352D24">
            <w:pPr>
              <w:pStyle w:val="ad"/>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572767" w:rsidRDefault="00714027" w:rsidP="00714027">
            <w:pPr>
              <w:jc w:val="center"/>
              <w:rPr>
                <w:sz w:val="20"/>
                <w:szCs w:val="20"/>
              </w:rPr>
            </w:pPr>
            <w:r>
              <w:rPr>
                <w:sz w:val="20"/>
                <w:szCs w:val="20"/>
              </w:rPr>
              <w:t>…</w:t>
            </w: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714027">
      <w:pPr>
        <w:pStyle w:val="11"/>
      </w:pPr>
      <w:bookmarkStart w:id="281" w:name="_Toc522259307"/>
      <w:bookmarkStart w:id="282" w:name="_Ref445995260"/>
      <w:bookmarkStart w:id="283" w:name="_Toc467849817"/>
      <w:r>
        <w:lastRenderedPageBreak/>
        <w:t xml:space="preserve">Форма </w:t>
      </w:r>
      <w:r w:rsidR="00714027">
        <w:t>Справк</w:t>
      </w:r>
      <w:r>
        <w:t>и</w:t>
      </w:r>
      <w:r w:rsidR="00714027">
        <w:t xml:space="preserve"> о кадровых ресурсах</w:t>
      </w:r>
      <w:bookmarkEnd w:id="281"/>
      <w:r w:rsidR="00714027">
        <w:t xml:space="preserve"> </w:t>
      </w:r>
      <w:bookmarkEnd w:id="282"/>
      <w:bookmarkEnd w:id="283"/>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8"/>
        <w:keepNext/>
        <w:rPr>
          <w:b/>
        </w:rPr>
      </w:pPr>
      <w:r w:rsidRPr="00D44BEF">
        <w:t>Приложение</w:t>
      </w:r>
      <w:r>
        <w:t> </w:t>
      </w:r>
      <w:r w:rsidR="001A7A11">
        <w:t>10</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кадровых ресурсах</w:t>
      </w:r>
    </w:p>
    <w:p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714027" w:rsidRDefault="00714027" w:rsidP="00714027">
      <w:pPr>
        <w:keepNext/>
        <w:tabs>
          <w:tab w:val="right" w:pos="10205"/>
        </w:tabs>
      </w:pPr>
      <w:r>
        <w:t>Номер извещения, присвоенный ЕИС (при наличии</w:t>
      </w:r>
      <w:proofErr w:type="gramStart"/>
      <w:r>
        <w:t>):</w:t>
      </w:r>
      <w:r>
        <w:tab/>
      </w:r>
      <w:proofErr w:type="gramEnd"/>
      <w:r>
        <w:t>____________</w:t>
      </w:r>
    </w:p>
    <w:p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rsidR="00714027"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p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8"/>
        <w:tblW w:w="0" w:type="auto"/>
        <w:tblLook w:val="04A0" w:firstRow="1" w:lastRow="0" w:firstColumn="1" w:lastColumn="0" w:noHBand="0" w:noVBand="1"/>
      </w:tblPr>
      <w:tblGrid>
        <w:gridCol w:w="752"/>
        <w:gridCol w:w="2617"/>
        <w:gridCol w:w="4394"/>
        <w:gridCol w:w="2268"/>
        <w:gridCol w:w="2290"/>
        <w:gridCol w:w="2465"/>
      </w:tblGrid>
      <w:tr w:rsidR="00714027" w:rsidRPr="007A0E24" w:rsidTr="00714027">
        <w:trPr>
          <w:cantSplit/>
        </w:trPr>
        <w:tc>
          <w:tcPr>
            <w:tcW w:w="752"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 xml:space="preserve">специальные </w:t>
            </w:r>
            <w:proofErr w:type="gramStart"/>
            <w:r w:rsidRPr="007A0E24">
              <w:rPr>
                <w:sz w:val="20"/>
                <w:szCs w:val="20"/>
              </w:rPr>
              <w:t>допуски</w:t>
            </w:r>
            <w:r w:rsidRPr="007A0E24">
              <w:rPr>
                <w:sz w:val="20"/>
                <w:szCs w:val="20"/>
              </w:rPr>
              <w:br/>
              <w:t>(</w:t>
            </w:r>
            <w:proofErr w:type="gramEnd"/>
            <w:r w:rsidRPr="007A0E24">
              <w:rPr>
                <w:sz w:val="20"/>
                <w:szCs w:val="20"/>
              </w:rPr>
              <w:t>наименование учебного заведения, год окончания, специальность, реквизиты подтверждающего документа)</w:t>
            </w:r>
          </w:p>
        </w:tc>
        <w:tc>
          <w:tcPr>
            <w:tcW w:w="2268" w:type="dxa"/>
          </w:tcPr>
          <w:p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714027" w:rsidRPr="007A0E24" w:rsidRDefault="00714027" w:rsidP="00714027">
            <w:pPr>
              <w:keepNext/>
              <w:jc w:val="center"/>
              <w:rPr>
                <w:sz w:val="20"/>
                <w:szCs w:val="20"/>
              </w:rPr>
            </w:pPr>
            <w:r w:rsidRPr="007A0E24">
              <w:rPr>
                <w:sz w:val="20"/>
                <w:szCs w:val="20"/>
              </w:rPr>
              <w:t>Планируемая роль при исполнении договора</w:t>
            </w: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rsidTr="00714027">
        <w:trPr>
          <w:cantSplit/>
        </w:trPr>
        <w:tc>
          <w:tcPr>
            <w:tcW w:w="752" w:type="dxa"/>
          </w:tcPr>
          <w:p w:rsidR="00714027" w:rsidRPr="007A0E24" w:rsidRDefault="00714027" w:rsidP="00352D24">
            <w:pPr>
              <w:pStyle w:val="ad"/>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d"/>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d"/>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rsidTr="00714027">
        <w:trPr>
          <w:cantSplit/>
        </w:trPr>
        <w:tc>
          <w:tcPr>
            <w:tcW w:w="752" w:type="dxa"/>
          </w:tcPr>
          <w:p w:rsidR="00714027" w:rsidRPr="007A0E24" w:rsidRDefault="00714027" w:rsidP="00352D24">
            <w:pPr>
              <w:pStyle w:val="ad"/>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d"/>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d"/>
              <w:numPr>
                <w:ilvl w:val="0"/>
                <w:numId w:val="18"/>
              </w:numPr>
              <w:spacing w:before="0"/>
              <w:ind w:left="0"/>
              <w:jc w:val="center"/>
              <w:rPr>
                <w:sz w:val="20"/>
                <w:szCs w:val="20"/>
              </w:rPr>
            </w:pPr>
            <w:r w:rsidRPr="007A0E24">
              <w:rPr>
                <w:sz w:val="20"/>
                <w:szCs w:val="20"/>
              </w:rPr>
              <w:lastRenderedPageBreak/>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rsidTr="00714027">
        <w:trPr>
          <w:cantSplit/>
        </w:trPr>
        <w:tc>
          <w:tcPr>
            <w:tcW w:w="752" w:type="dxa"/>
          </w:tcPr>
          <w:p w:rsidR="00714027" w:rsidRPr="007A0E24" w:rsidRDefault="00714027" w:rsidP="00352D24">
            <w:pPr>
              <w:pStyle w:val="ad"/>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d"/>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14027">
            <w:pPr>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bl>
    <w:p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8"/>
        <w:tblW w:w="0" w:type="auto"/>
        <w:tblLook w:val="04A0" w:firstRow="1" w:lastRow="0" w:firstColumn="1" w:lastColumn="0" w:noHBand="0" w:noVBand="1"/>
      </w:tblPr>
      <w:tblGrid>
        <w:gridCol w:w="766"/>
        <w:gridCol w:w="7010"/>
        <w:gridCol w:w="7010"/>
      </w:tblGrid>
      <w:tr w:rsidR="00714027" w:rsidRPr="007A0E24" w:rsidTr="00714027">
        <w:trPr>
          <w:cantSplit/>
        </w:trPr>
        <w:tc>
          <w:tcPr>
            <w:tcW w:w="766"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rsidR="00714027" w:rsidRPr="007A0E24" w:rsidRDefault="00714027" w:rsidP="00714027">
            <w:pPr>
              <w:keepNext/>
              <w:jc w:val="center"/>
              <w:rPr>
                <w:sz w:val="20"/>
                <w:szCs w:val="20"/>
              </w:rPr>
            </w:pPr>
            <w:r w:rsidRPr="007A0E24">
              <w:rPr>
                <w:sz w:val="20"/>
                <w:szCs w:val="20"/>
              </w:rPr>
              <w:t>Категория</w:t>
            </w:r>
          </w:p>
        </w:tc>
        <w:tc>
          <w:tcPr>
            <w:tcW w:w="7010" w:type="dxa"/>
          </w:tcPr>
          <w:p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rsidTr="00714027">
        <w:trPr>
          <w:cantSplit/>
        </w:trPr>
        <w:tc>
          <w:tcPr>
            <w:tcW w:w="766" w:type="dxa"/>
          </w:tcPr>
          <w:p w:rsidR="00714027" w:rsidRPr="007A0E24" w:rsidRDefault="00714027" w:rsidP="00352D24">
            <w:pPr>
              <w:pStyle w:val="ad"/>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Руководящий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352D24">
            <w:pPr>
              <w:pStyle w:val="ad"/>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352D24">
            <w:pPr>
              <w:pStyle w:val="ad"/>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rsidR="00714027" w:rsidRPr="007A0E24"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C43B3C">
      <w:pPr>
        <w:pStyle w:val="11"/>
      </w:pPr>
      <w:bookmarkStart w:id="284" w:name="_Toc522259308"/>
      <w:bookmarkStart w:id="285" w:name="_Ref445995270"/>
      <w:bookmarkStart w:id="286" w:name="_Toc467849818"/>
      <w:r>
        <w:lastRenderedPageBreak/>
        <w:t xml:space="preserve">Форма </w:t>
      </w:r>
      <w:r w:rsidR="00714027">
        <w:t>План</w:t>
      </w:r>
      <w:r>
        <w:t>а</w:t>
      </w:r>
      <w:r w:rsidR="00714027">
        <w:t xml:space="preserve"> распределения объемов по договору между участником и привлекаемыми субподрядчиками / соисполнителями</w:t>
      </w:r>
      <w:bookmarkEnd w:id="284"/>
      <w:r w:rsidR="00714027">
        <w:t xml:space="preserve"> </w:t>
      </w:r>
      <w:bookmarkEnd w:id="285"/>
      <w:bookmarkEnd w:id="286"/>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8"/>
        <w:keepNext/>
        <w:rPr>
          <w:b/>
        </w:rPr>
      </w:pPr>
      <w:r w:rsidRPr="00D44BEF">
        <w:t>Приложение</w:t>
      </w:r>
      <w:r>
        <w:t> </w:t>
      </w:r>
      <w:r w:rsidR="00952E91">
        <w:t>11</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714027" w:rsidRDefault="00714027" w:rsidP="00714027">
      <w:pPr>
        <w:keepNext/>
        <w:tabs>
          <w:tab w:val="right" w:pos="10205"/>
        </w:tabs>
      </w:pPr>
      <w:r>
        <w:t>Номер извещения, присвоенный ЕИС (при наличии</w:t>
      </w:r>
      <w:proofErr w:type="gramStart"/>
      <w:r>
        <w:t>):</w:t>
      </w:r>
      <w:r>
        <w:tab/>
      </w:r>
      <w:proofErr w:type="gramEnd"/>
      <w:r>
        <w:t>____________</w:t>
      </w:r>
    </w:p>
    <w:p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rsidR="00714027" w:rsidRDefault="00714027" w:rsidP="00714027">
      <w:pPr>
        <w:keepNext/>
        <w:tabs>
          <w:tab w:val="right" w:pos="10205"/>
        </w:tabs>
        <w:spacing w:after="120"/>
      </w:pPr>
      <w:r>
        <w:t xml:space="preserve">Адрес места нахождения </w:t>
      </w:r>
      <w:proofErr w:type="gramStart"/>
      <w:r>
        <w:t>участника:</w:t>
      </w:r>
      <w:r>
        <w:tab/>
      </w:r>
      <w:proofErr w:type="gramEnd"/>
      <w:r>
        <w:t>___________________________________________</w:t>
      </w:r>
    </w:p>
    <w:tbl>
      <w:tblPr>
        <w:tblStyle w:val="af8"/>
        <w:tblW w:w="0" w:type="auto"/>
        <w:tblLook w:val="04A0" w:firstRow="1" w:lastRow="0" w:firstColumn="1" w:lastColumn="0" w:noHBand="0" w:noVBand="1"/>
      </w:tblPr>
      <w:tblGrid>
        <w:gridCol w:w="816"/>
        <w:gridCol w:w="2127"/>
        <w:gridCol w:w="3261"/>
        <w:gridCol w:w="1417"/>
        <w:gridCol w:w="1559"/>
        <w:gridCol w:w="3402"/>
        <w:gridCol w:w="2204"/>
      </w:tblGrid>
      <w:tr w:rsidR="00714027" w:rsidRPr="007A0E24" w:rsidTr="00714027">
        <w:tc>
          <w:tcPr>
            <w:tcW w:w="816" w:type="dxa"/>
            <w:vMerge w:val="restart"/>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7A0E24" w:rsidRDefault="00714027" w:rsidP="00714027">
            <w:pPr>
              <w:keepNext/>
              <w:jc w:val="center"/>
              <w:rPr>
                <w:sz w:val="20"/>
                <w:szCs w:val="20"/>
              </w:rPr>
            </w:pPr>
            <w:r>
              <w:rPr>
                <w:sz w:val="20"/>
                <w:szCs w:val="20"/>
              </w:rPr>
              <w:t>Объем договора</w:t>
            </w:r>
          </w:p>
        </w:tc>
        <w:tc>
          <w:tcPr>
            <w:tcW w:w="3402" w:type="dxa"/>
            <w:vMerge w:val="restart"/>
          </w:tcPr>
          <w:p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 xml:space="preserve">объема </w:t>
            </w:r>
            <w:proofErr w:type="gramStart"/>
            <w:r>
              <w:rPr>
                <w:sz w:val="20"/>
                <w:szCs w:val="20"/>
              </w:rPr>
              <w:t>договора</w:t>
            </w:r>
            <w:r w:rsidRPr="00572767">
              <w:rPr>
                <w:sz w:val="20"/>
                <w:szCs w:val="20"/>
              </w:rPr>
              <w:br/>
              <w:t>(</w:t>
            </w:r>
            <w:proofErr w:type="gramEnd"/>
            <w:r w:rsidRPr="00572767">
              <w:rPr>
                <w:sz w:val="20"/>
                <w:szCs w:val="20"/>
              </w:rPr>
              <w:t>месяц и год начала, месяц и год окончания (фактического или планируемого))</w:t>
            </w:r>
          </w:p>
        </w:tc>
        <w:tc>
          <w:tcPr>
            <w:tcW w:w="2204" w:type="dxa"/>
            <w:vMerge w:val="restart"/>
          </w:tcPr>
          <w:p w:rsidR="00714027" w:rsidRPr="007A0E24" w:rsidRDefault="00714027" w:rsidP="00714027">
            <w:pPr>
              <w:keepNext/>
              <w:jc w:val="center"/>
              <w:rPr>
                <w:sz w:val="20"/>
                <w:szCs w:val="20"/>
              </w:rPr>
            </w:pPr>
            <w:r w:rsidRPr="007A0E24">
              <w:rPr>
                <w:sz w:val="20"/>
                <w:szCs w:val="20"/>
              </w:rPr>
              <w:t xml:space="preserve">Принадлежность к субъектам малого и среднего </w:t>
            </w:r>
            <w:proofErr w:type="gramStart"/>
            <w:r w:rsidRPr="007A0E24">
              <w:rPr>
                <w:sz w:val="20"/>
                <w:szCs w:val="20"/>
              </w:rPr>
              <w:t>предпринимательства</w:t>
            </w:r>
            <w:r>
              <w:rPr>
                <w:sz w:val="20"/>
                <w:szCs w:val="20"/>
              </w:rPr>
              <w:t>,</w:t>
            </w:r>
            <w:r>
              <w:rPr>
                <w:sz w:val="20"/>
                <w:szCs w:val="20"/>
              </w:rPr>
              <w:br/>
            </w:r>
            <w:r w:rsidRPr="007A0E24">
              <w:rPr>
                <w:sz w:val="20"/>
                <w:szCs w:val="20"/>
              </w:rPr>
              <w:t>(</w:t>
            </w:r>
            <w:proofErr w:type="gramEnd"/>
            <w:r w:rsidRPr="007A0E24">
              <w:rPr>
                <w:sz w:val="20"/>
                <w:szCs w:val="20"/>
              </w:rPr>
              <w:t>да/ нет)</w:t>
            </w:r>
          </w:p>
        </w:tc>
      </w:tr>
      <w:tr w:rsidR="00714027" w:rsidRPr="007A0E24" w:rsidTr="00714027">
        <w:tc>
          <w:tcPr>
            <w:tcW w:w="816" w:type="dxa"/>
            <w:vMerge/>
          </w:tcPr>
          <w:p w:rsidR="00714027" w:rsidRPr="007A0E24" w:rsidRDefault="00714027" w:rsidP="00352D24">
            <w:pPr>
              <w:pStyle w:val="ad"/>
              <w:keepNext/>
              <w:numPr>
                <w:ilvl w:val="0"/>
                <w:numId w:val="18"/>
              </w:numPr>
              <w:spacing w:before="0"/>
              <w:ind w:left="0"/>
              <w:jc w:val="center"/>
              <w:rPr>
                <w:sz w:val="20"/>
                <w:szCs w:val="20"/>
              </w:rPr>
            </w:pPr>
          </w:p>
        </w:tc>
        <w:tc>
          <w:tcPr>
            <w:tcW w:w="2127" w:type="dxa"/>
            <w:vMerge/>
          </w:tcPr>
          <w:p w:rsidR="00714027" w:rsidRPr="007A0E24" w:rsidRDefault="00714027" w:rsidP="00714027">
            <w:pPr>
              <w:keepNext/>
              <w:jc w:val="center"/>
              <w:rPr>
                <w:sz w:val="20"/>
                <w:szCs w:val="20"/>
              </w:rPr>
            </w:pPr>
          </w:p>
        </w:tc>
        <w:tc>
          <w:tcPr>
            <w:tcW w:w="3261" w:type="dxa"/>
            <w:vMerge/>
          </w:tcPr>
          <w:p w:rsidR="00714027" w:rsidRPr="007A0E24" w:rsidRDefault="00714027" w:rsidP="00714027">
            <w:pPr>
              <w:keepNext/>
              <w:jc w:val="center"/>
              <w:rPr>
                <w:sz w:val="20"/>
                <w:szCs w:val="20"/>
              </w:rPr>
            </w:pPr>
          </w:p>
        </w:tc>
        <w:tc>
          <w:tcPr>
            <w:tcW w:w="1417" w:type="dxa"/>
          </w:tcPr>
          <w:p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rsidR="00714027" w:rsidRPr="007A0E24" w:rsidRDefault="00714027" w:rsidP="00714027">
            <w:pPr>
              <w:keepNext/>
              <w:jc w:val="center"/>
              <w:rPr>
                <w:sz w:val="20"/>
                <w:szCs w:val="20"/>
              </w:rPr>
            </w:pPr>
          </w:p>
        </w:tc>
        <w:tc>
          <w:tcPr>
            <w:tcW w:w="2204" w:type="dxa"/>
            <w:vMerge/>
          </w:tcPr>
          <w:p w:rsidR="00714027" w:rsidRPr="007A0E24" w:rsidRDefault="00714027" w:rsidP="00714027">
            <w:pPr>
              <w:keepNext/>
              <w:jc w:val="center"/>
              <w:rPr>
                <w:sz w:val="20"/>
                <w:szCs w:val="20"/>
              </w:rPr>
            </w:pPr>
          </w:p>
        </w:tc>
      </w:tr>
      <w:tr w:rsidR="00714027" w:rsidRPr="007A0E24" w:rsidTr="00714027">
        <w:tc>
          <w:tcPr>
            <w:tcW w:w="816" w:type="dxa"/>
          </w:tcPr>
          <w:p w:rsidR="00714027" w:rsidRPr="007A0E24" w:rsidRDefault="00714027" w:rsidP="00352D24">
            <w:pPr>
              <w:pStyle w:val="ad"/>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Default="00714027" w:rsidP="00714027">
            <w:pPr>
              <w:rPr>
                <w:sz w:val="20"/>
                <w:szCs w:val="20"/>
              </w:rPr>
            </w:pPr>
          </w:p>
        </w:tc>
        <w:tc>
          <w:tcPr>
            <w:tcW w:w="1559" w:type="dxa"/>
          </w:tcPr>
          <w:p w:rsidR="00714027"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352D24">
            <w:pPr>
              <w:pStyle w:val="ad"/>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14027">
            <w:pPr>
              <w:jc w:val="center"/>
              <w:rPr>
                <w:sz w:val="20"/>
                <w:szCs w:val="20"/>
              </w:rPr>
            </w:pPr>
            <w:r>
              <w:rPr>
                <w:sz w:val="20"/>
                <w:szCs w:val="20"/>
              </w:rPr>
              <w:t>…</w:t>
            </w: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lastRenderedPageBreak/>
        <w:t>окончание формы</w:t>
      </w:r>
    </w:p>
    <w:p w:rsidR="00ED5B7B" w:rsidRDefault="00ED5B7B" w:rsidP="00ED5B7B">
      <w:pPr>
        <w:pStyle w:val="11"/>
      </w:pPr>
      <w:bookmarkStart w:id="287" w:name="_Toc522259309"/>
      <w:bookmarkStart w:id="288" w:name="_Ref445997164"/>
      <w:bookmarkStart w:id="289" w:name="_Toc467849819"/>
      <w:r>
        <w:lastRenderedPageBreak/>
        <w:t>Форма Анкеты соответствия к техническому заданию</w:t>
      </w:r>
      <w:bookmarkEnd w:id="287"/>
      <w:r>
        <w:t xml:space="preserve"> </w:t>
      </w:r>
    </w:p>
    <w:p w:rsidR="00ED5B7B" w:rsidRDefault="00ED5B7B" w:rsidP="00ED5B7B">
      <w:pPr>
        <w:keepNext/>
        <w:pBdr>
          <w:top w:val="single" w:sz="4" w:space="1" w:color="auto"/>
        </w:pBdr>
        <w:shd w:val="clear" w:color="auto" w:fill="D9D9D9" w:themeFill="background1" w:themeFillShade="D9"/>
        <w:spacing w:after="120"/>
        <w:jc w:val="center"/>
      </w:pPr>
      <w:r>
        <w:t>начало формы</w:t>
      </w:r>
    </w:p>
    <w:p w:rsidR="00ED5B7B" w:rsidRPr="003A69DA" w:rsidRDefault="00ED5B7B" w:rsidP="00ED5B7B">
      <w:pPr>
        <w:pStyle w:val="a8"/>
        <w:keepNext/>
        <w:rPr>
          <w:b/>
        </w:rPr>
      </w:pPr>
      <w:r w:rsidRPr="0051240D">
        <w:rPr>
          <w:b/>
        </w:rPr>
        <w:t xml:space="preserve">Приложение </w:t>
      </w:r>
      <w:r>
        <w:rPr>
          <w:b/>
        </w:rPr>
        <w:t>1</w:t>
      </w:r>
      <w:r w:rsidR="00952E91">
        <w:rPr>
          <w:b/>
        </w:rPr>
        <w:t>2</w:t>
      </w:r>
      <w:r w:rsidRPr="0051240D">
        <w:rPr>
          <w:b/>
          <w:noProof/>
        </w:rPr>
        <w:t xml:space="preserve"> к заявке</w:t>
      </w:r>
    </w:p>
    <w:p w:rsidR="00ED5B7B" w:rsidRDefault="00ED5B7B" w:rsidP="00ED5B7B">
      <w:pPr>
        <w:keepNext/>
      </w:pPr>
      <w:r>
        <w:t>от «____» ______________ 20____ года</w:t>
      </w:r>
    </w:p>
    <w:p w:rsidR="00ED5B7B" w:rsidRDefault="00ED5B7B" w:rsidP="00ED5B7B">
      <w:pPr>
        <w:keepNext/>
      </w:pPr>
      <w:r>
        <w:t>№ _______________________________</w:t>
      </w:r>
    </w:p>
    <w:p w:rsidR="00ED5B7B" w:rsidRPr="00D62BF4" w:rsidRDefault="00ED5B7B" w:rsidP="00ED5B7B">
      <w:pPr>
        <w:keepNext/>
        <w:spacing w:before="240" w:after="240"/>
        <w:jc w:val="center"/>
        <w:rPr>
          <w:b/>
          <w:caps/>
          <w:spacing w:val="40"/>
        </w:rPr>
      </w:pPr>
      <w:r>
        <w:rPr>
          <w:b/>
          <w:caps/>
          <w:spacing w:val="40"/>
        </w:rPr>
        <w:t>АНКЕТА СОТВЕТСТВИЯ ТЕХНИЧЕСКОМУ ЗАДАНИЮ</w:t>
      </w:r>
    </w:p>
    <w:p w:rsidR="00ED5B7B" w:rsidRDefault="00ED5B7B" w:rsidP="00ED5B7B">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ED5B7B" w:rsidRDefault="00ED5B7B" w:rsidP="00ED5B7B">
      <w:pPr>
        <w:keepNext/>
        <w:tabs>
          <w:tab w:val="right" w:pos="10205"/>
        </w:tabs>
      </w:pPr>
      <w:r>
        <w:t>Номер извещения, присвоенный ЕИС (при наличии</w:t>
      </w:r>
      <w:proofErr w:type="gramStart"/>
      <w:r>
        <w:t>):</w:t>
      </w:r>
      <w:r>
        <w:tab/>
      </w:r>
      <w:proofErr w:type="gramEnd"/>
      <w:r>
        <w:t>____________</w:t>
      </w:r>
    </w:p>
    <w:p w:rsidR="00ED5B7B" w:rsidRDefault="00ED5B7B" w:rsidP="00ED5B7B">
      <w:pPr>
        <w:keepNext/>
        <w:tabs>
          <w:tab w:val="right" w:pos="10205"/>
        </w:tabs>
      </w:pPr>
      <w:r>
        <w:t xml:space="preserve">Наименование </w:t>
      </w:r>
      <w:proofErr w:type="gramStart"/>
      <w:r>
        <w:t>участника:</w:t>
      </w:r>
      <w:r>
        <w:tab/>
      </w:r>
      <w:proofErr w:type="gramEnd"/>
      <w:r>
        <w:t>____________________________________________________</w:t>
      </w:r>
    </w:p>
    <w:p w:rsidR="00ED5B7B" w:rsidRDefault="00ED5B7B" w:rsidP="00ED5B7B">
      <w:pPr>
        <w:keepNext/>
        <w:tabs>
          <w:tab w:val="right" w:pos="10205"/>
        </w:tabs>
        <w:spacing w:after="120"/>
      </w:pPr>
      <w:r>
        <w:t xml:space="preserve">Адрес места нахождения </w:t>
      </w:r>
      <w:proofErr w:type="gramStart"/>
      <w:r>
        <w:t>участника:</w:t>
      </w:r>
      <w:r>
        <w:tab/>
      </w:r>
      <w:proofErr w:type="gramEnd"/>
      <w:r>
        <w:t>___________________________________________</w:t>
      </w:r>
    </w:p>
    <w:p w:rsidR="00ED5B7B" w:rsidRDefault="00ED5B7B" w:rsidP="00ED5B7B">
      <w:pPr>
        <w:keepNext/>
        <w:tabs>
          <w:tab w:val="right" w:pos="10205"/>
        </w:tabs>
        <w:spacing w:after="120"/>
      </w:pPr>
    </w:p>
    <w:tbl>
      <w:tblPr>
        <w:tblStyle w:val="af8"/>
        <w:tblW w:w="0" w:type="auto"/>
        <w:tblLook w:val="04A0" w:firstRow="1" w:lastRow="0" w:firstColumn="1" w:lastColumn="0" w:noHBand="0" w:noVBand="1"/>
      </w:tblPr>
      <w:tblGrid>
        <w:gridCol w:w="531"/>
        <w:gridCol w:w="3625"/>
        <w:gridCol w:w="3353"/>
        <w:gridCol w:w="3496"/>
        <w:gridCol w:w="2012"/>
        <w:gridCol w:w="1769"/>
      </w:tblGrid>
      <w:tr w:rsidR="00ED5B7B" w:rsidRPr="002A2B14" w:rsidTr="00952E91">
        <w:tc>
          <w:tcPr>
            <w:tcW w:w="534" w:type="dxa"/>
            <w:vAlign w:val="center"/>
          </w:tcPr>
          <w:p w:rsidR="00ED5B7B" w:rsidRPr="0051240D" w:rsidRDefault="00ED5B7B" w:rsidP="00952E91">
            <w:pPr>
              <w:keepNext/>
              <w:jc w:val="center"/>
              <w:rPr>
                <w:b/>
                <w:sz w:val="24"/>
                <w:szCs w:val="24"/>
              </w:rPr>
            </w:pPr>
            <w:r w:rsidRPr="0051240D">
              <w:rPr>
                <w:b/>
                <w:sz w:val="24"/>
                <w:szCs w:val="24"/>
              </w:rPr>
              <w:t>№</w:t>
            </w:r>
          </w:p>
        </w:tc>
        <w:tc>
          <w:tcPr>
            <w:tcW w:w="3685" w:type="dxa"/>
            <w:vAlign w:val="center"/>
          </w:tcPr>
          <w:p w:rsidR="00ED5B7B" w:rsidRPr="0051240D" w:rsidRDefault="00ED5B7B" w:rsidP="00952E91">
            <w:pPr>
              <w:keepNext/>
              <w:jc w:val="center"/>
              <w:rPr>
                <w:b/>
                <w:sz w:val="24"/>
                <w:szCs w:val="24"/>
              </w:rPr>
            </w:pPr>
            <w:r w:rsidRPr="0051240D">
              <w:rPr>
                <w:b/>
                <w:sz w:val="24"/>
                <w:szCs w:val="24"/>
              </w:rPr>
              <w:t>Наименование</w:t>
            </w:r>
          </w:p>
        </w:tc>
        <w:tc>
          <w:tcPr>
            <w:tcW w:w="3402" w:type="dxa"/>
            <w:vAlign w:val="center"/>
          </w:tcPr>
          <w:p w:rsidR="00ED5B7B" w:rsidRPr="0051240D" w:rsidRDefault="00ED5B7B" w:rsidP="00952E91">
            <w:pPr>
              <w:keepNext/>
              <w:jc w:val="center"/>
              <w:rPr>
                <w:b/>
                <w:sz w:val="24"/>
                <w:szCs w:val="24"/>
              </w:rPr>
            </w:pPr>
            <w:r w:rsidRPr="0051240D">
              <w:rPr>
                <w:b/>
                <w:sz w:val="24"/>
                <w:szCs w:val="24"/>
              </w:rPr>
              <w:t>Данные из Технического Задания</w:t>
            </w:r>
          </w:p>
        </w:tc>
        <w:tc>
          <w:tcPr>
            <w:tcW w:w="3544" w:type="dxa"/>
            <w:vAlign w:val="center"/>
          </w:tcPr>
          <w:p w:rsidR="00ED5B7B" w:rsidRPr="0051240D" w:rsidRDefault="00ED5B7B" w:rsidP="00952E91">
            <w:pPr>
              <w:keepNext/>
              <w:jc w:val="center"/>
              <w:rPr>
                <w:b/>
                <w:sz w:val="24"/>
                <w:szCs w:val="24"/>
              </w:rPr>
            </w:pPr>
            <w:r w:rsidRPr="0051240D">
              <w:rPr>
                <w:b/>
                <w:sz w:val="24"/>
                <w:szCs w:val="24"/>
              </w:rPr>
              <w:t>Сведения заполняет поставщик (по паспорту оборудования)</w:t>
            </w:r>
          </w:p>
        </w:tc>
        <w:tc>
          <w:tcPr>
            <w:tcW w:w="1843" w:type="dxa"/>
            <w:vAlign w:val="center"/>
          </w:tcPr>
          <w:p w:rsidR="00ED5B7B" w:rsidRPr="0051240D" w:rsidRDefault="00ED5B7B" w:rsidP="00952E91">
            <w:pPr>
              <w:keepNext/>
              <w:jc w:val="center"/>
              <w:rPr>
                <w:b/>
                <w:sz w:val="24"/>
                <w:szCs w:val="24"/>
              </w:rPr>
            </w:pPr>
            <w:r w:rsidRPr="0051240D">
              <w:rPr>
                <w:b/>
                <w:sz w:val="24"/>
                <w:szCs w:val="24"/>
              </w:rPr>
              <w:t>Соответствие/не соответствие</w:t>
            </w:r>
          </w:p>
        </w:tc>
        <w:tc>
          <w:tcPr>
            <w:tcW w:w="1778" w:type="dxa"/>
            <w:vAlign w:val="center"/>
          </w:tcPr>
          <w:p w:rsidR="00ED5B7B" w:rsidRPr="0051240D" w:rsidRDefault="00ED5B7B" w:rsidP="00952E91">
            <w:pPr>
              <w:keepNext/>
              <w:jc w:val="center"/>
              <w:rPr>
                <w:b/>
                <w:sz w:val="24"/>
                <w:szCs w:val="24"/>
              </w:rPr>
            </w:pPr>
            <w:r w:rsidRPr="0051240D">
              <w:rPr>
                <w:b/>
                <w:sz w:val="24"/>
                <w:szCs w:val="24"/>
              </w:rPr>
              <w:t>Примечание</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center"/>
              <w:rPr>
                <w:sz w:val="24"/>
                <w:szCs w:val="24"/>
              </w:rPr>
            </w:pPr>
            <w:r w:rsidRPr="0051240D">
              <w:rPr>
                <w:sz w:val="24"/>
                <w:szCs w:val="24"/>
              </w:rPr>
              <w:t>2</w:t>
            </w:r>
          </w:p>
        </w:tc>
        <w:tc>
          <w:tcPr>
            <w:tcW w:w="3402" w:type="dxa"/>
            <w:vAlign w:val="center"/>
          </w:tcPr>
          <w:p w:rsidR="00ED5B7B" w:rsidRPr="0051240D" w:rsidRDefault="00ED5B7B" w:rsidP="00952E91">
            <w:pPr>
              <w:keepNext/>
              <w:jc w:val="center"/>
              <w:rPr>
                <w:sz w:val="24"/>
                <w:szCs w:val="24"/>
              </w:rPr>
            </w:pPr>
            <w:r w:rsidRPr="0051240D">
              <w:rPr>
                <w:sz w:val="24"/>
                <w:szCs w:val="24"/>
              </w:rPr>
              <w:t>3</w:t>
            </w:r>
          </w:p>
        </w:tc>
        <w:tc>
          <w:tcPr>
            <w:tcW w:w="3544" w:type="dxa"/>
            <w:vAlign w:val="center"/>
          </w:tcPr>
          <w:p w:rsidR="00ED5B7B" w:rsidRPr="0051240D" w:rsidRDefault="00ED5B7B" w:rsidP="00952E91">
            <w:pPr>
              <w:keepNext/>
              <w:jc w:val="center"/>
              <w:rPr>
                <w:sz w:val="24"/>
                <w:szCs w:val="24"/>
              </w:rPr>
            </w:pPr>
            <w:r w:rsidRPr="0051240D">
              <w:rPr>
                <w:sz w:val="24"/>
                <w:szCs w:val="24"/>
              </w:rPr>
              <w:t>4</w:t>
            </w:r>
          </w:p>
        </w:tc>
        <w:tc>
          <w:tcPr>
            <w:tcW w:w="1843" w:type="dxa"/>
            <w:vAlign w:val="center"/>
          </w:tcPr>
          <w:p w:rsidR="00ED5B7B" w:rsidRPr="0051240D" w:rsidRDefault="00ED5B7B" w:rsidP="00952E91">
            <w:pPr>
              <w:keepNext/>
              <w:jc w:val="center"/>
              <w:rPr>
                <w:sz w:val="24"/>
                <w:szCs w:val="24"/>
              </w:rPr>
            </w:pPr>
            <w:r w:rsidRPr="0051240D">
              <w:rPr>
                <w:sz w:val="24"/>
                <w:szCs w:val="24"/>
              </w:rPr>
              <w:t>5</w:t>
            </w:r>
          </w:p>
        </w:tc>
        <w:tc>
          <w:tcPr>
            <w:tcW w:w="1778" w:type="dxa"/>
            <w:vAlign w:val="center"/>
          </w:tcPr>
          <w:p w:rsidR="00ED5B7B" w:rsidRPr="0051240D" w:rsidRDefault="00ED5B7B" w:rsidP="00952E91">
            <w:pPr>
              <w:keepNext/>
              <w:jc w:val="center"/>
              <w:rPr>
                <w:sz w:val="24"/>
                <w:szCs w:val="24"/>
              </w:rPr>
            </w:pPr>
            <w:r w:rsidRPr="0051240D">
              <w:rPr>
                <w:sz w:val="24"/>
                <w:szCs w:val="24"/>
              </w:rPr>
              <w:t>6</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left"/>
              <w:rPr>
                <w:sz w:val="24"/>
                <w:szCs w:val="24"/>
              </w:rPr>
            </w:pPr>
            <w:r w:rsidRPr="0051240D">
              <w:rPr>
                <w:sz w:val="24"/>
                <w:szCs w:val="24"/>
              </w:rPr>
              <w:t>Условия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2</w:t>
            </w:r>
          </w:p>
        </w:tc>
        <w:tc>
          <w:tcPr>
            <w:tcW w:w="3685" w:type="dxa"/>
            <w:vAlign w:val="center"/>
          </w:tcPr>
          <w:p w:rsidR="00ED5B7B" w:rsidRPr="0051240D" w:rsidRDefault="00ED5B7B" w:rsidP="00952E91">
            <w:pPr>
              <w:keepNext/>
              <w:jc w:val="left"/>
              <w:rPr>
                <w:sz w:val="24"/>
                <w:szCs w:val="24"/>
              </w:rPr>
            </w:pPr>
            <w:r w:rsidRPr="0051240D">
              <w:rPr>
                <w:sz w:val="24"/>
                <w:szCs w:val="24"/>
              </w:rPr>
              <w:t>Тип изготовления</w:t>
            </w:r>
          </w:p>
        </w:tc>
        <w:tc>
          <w:tcPr>
            <w:tcW w:w="3402" w:type="dxa"/>
            <w:vAlign w:val="center"/>
          </w:tcPr>
          <w:p w:rsidR="00ED5B7B" w:rsidRPr="0051240D" w:rsidRDefault="00ED5B7B" w:rsidP="00952E91">
            <w:pPr>
              <w:keepNext/>
              <w:jc w:val="left"/>
              <w:rPr>
                <w:sz w:val="24"/>
                <w:szCs w:val="24"/>
              </w:rPr>
            </w:pPr>
            <w:r w:rsidRPr="0051240D">
              <w:rPr>
                <w:sz w:val="24"/>
                <w:szCs w:val="24"/>
              </w:rPr>
              <w:t>Серийное, мелкосерийное, индивидуальное</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изготовления</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3</w:t>
            </w:r>
          </w:p>
        </w:tc>
        <w:tc>
          <w:tcPr>
            <w:tcW w:w="3685" w:type="dxa"/>
            <w:vAlign w:val="center"/>
          </w:tcPr>
          <w:p w:rsidR="00ED5B7B" w:rsidRPr="0051240D" w:rsidRDefault="00ED5B7B" w:rsidP="00952E91">
            <w:pPr>
              <w:keepNext/>
              <w:jc w:val="left"/>
              <w:rPr>
                <w:sz w:val="24"/>
                <w:szCs w:val="24"/>
              </w:rPr>
            </w:pPr>
            <w:r w:rsidRPr="0051240D">
              <w:rPr>
                <w:sz w:val="24"/>
                <w:szCs w:val="24"/>
              </w:rPr>
              <w:t xml:space="preserve">Сведения о производителе </w:t>
            </w:r>
            <w:r w:rsidRPr="0051240D">
              <w:rPr>
                <w:sz w:val="24"/>
                <w:szCs w:val="24"/>
              </w:rPr>
              <w:lastRenderedPageBreak/>
              <w:t>(изготовителе)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полное наименование </w:t>
            </w:r>
            <w:r w:rsidRPr="0051240D">
              <w:rPr>
                <w:sz w:val="24"/>
                <w:szCs w:val="24"/>
              </w:rPr>
              <w:lastRenderedPageBreak/>
              <w:t>предприятия изготовителя, место расположения завода, производства</w:t>
            </w:r>
          </w:p>
        </w:tc>
        <w:tc>
          <w:tcPr>
            <w:tcW w:w="1843"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Общие технические характеристики.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4</w:t>
            </w:r>
          </w:p>
        </w:tc>
        <w:tc>
          <w:tcPr>
            <w:tcW w:w="3685" w:type="dxa"/>
            <w:vAlign w:val="center"/>
          </w:tcPr>
          <w:p w:rsidR="00ED5B7B" w:rsidRPr="0051240D" w:rsidRDefault="00ED5B7B" w:rsidP="00952E91">
            <w:pPr>
              <w:keepNext/>
              <w:jc w:val="left"/>
              <w:rPr>
                <w:sz w:val="24"/>
                <w:szCs w:val="24"/>
              </w:rPr>
            </w:pPr>
            <w:r w:rsidRPr="0051240D">
              <w:rPr>
                <w:sz w:val="24"/>
                <w:szCs w:val="24"/>
              </w:rPr>
              <w:t>Марка (Тип)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марка или тип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и марку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5</w:t>
            </w:r>
          </w:p>
        </w:tc>
        <w:tc>
          <w:tcPr>
            <w:tcW w:w="3685" w:type="dxa"/>
            <w:vAlign w:val="center"/>
          </w:tcPr>
          <w:p w:rsidR="00ED5B7B" w:rsidRPr="0051240D" w:rsidRDefault="00ED5B7B" w:rsidP="00952E91">
            <w:pPr>
              <w:keepNext/>
              <w:jc w:val="left"/>
              <w:rPr>
                <w:sz w:val="24"/>
                <w:szCs w:val="24"/>
              </w:rPr>
            </w:pPr>
            <w:r w:rsidRPr="0051240D">
              <w:rPr>
                <w:sz w:val="24"/>
                <w:szCs w:val="24"/>
              </w:rPr>
              <w:t>Производительность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6</w:t>
            </w:r>
          </w:p>
        </w:tc>
        <w:tc>
          <w:tcPr>
            <w:tcW w:w="3685" w:type="dxa"/>
            <w:vAlign w:val="center"/>
          </w:tcPr>
          <w:p w:rsidR="00ED5B7B" w:rsidRPr="0051240D" w:rsidRDefault="00ED5B7B" w:rsidP="00952E91">
            <w:pPr>
              <w:keepNext/>
              <w:jc w:val="left"/>
              <w:rPr>
                <w:sz w:val="24"/>
                <w:szCs w:val="24"/>
              </w:rPr>
            </w:pPr>
            <w:r w:rsidRPr="0051240D">
              <w:rPr>
                <w:sz w:val="24"/>
                <w:szCs w:val="24"/>
              </w:rPr>
              <w:t>Тип привода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7</w:t>
            </w:r>
          </w:p>
        </w:tc>
        <w:tc>
          <w:tcPr>
            <w:tcW w:w="3685" w:type="dxa"/>
            <w:vAlign w:val="center"/>
          </w:tcPr>
          <w:p w:rsidR="00ED5B7B" w:rsidRPr="0051240D" w:rsidRDefault="00ED5B7B" w:rsidP="00952E91">
            <w:pPr>
              <w:keepNext/>
              <w:jc w:val="left"/>
              <w:rPr>
                <w:sz w:val="24"/>
                <w:szCs w:val="24"/>
              </w:rPr>
            </w:pPr>
            <w:r w:rsidRPr="0051240D">
              <w:rPr>
                <w:sz w:val="24"/>
                <w:szCs w:val="24"/>
              </w:rPr>
              <w:t>Напряжение, мощность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8</w:t>
            </w:r>
          </w:p>
        </w:tc>
        <w:tc>
          <w:tcPr>
            <w:tcW w:w="3685" w:type="dxa"/>
            <w:vAlign w:val="center"/>
          </w:tcPr>
          <w:p w:rsidR="00ED5B7B" w:rsidRPr="0051240D" w:rsidRDefault="00ED5B7B" w:rsidP="00952E91">
            <w:pPr>
              <w:keepNext/>
              <w:jc w:val="left"/>
              <w:rPr>
                <w:sz w:val="24"/>
                <w:szCs w:val="24"/>
              </w:rPr>
            </w:pPr>
            <w:r w:rsidRPr="0051240D">
              <w:rPr>
                <w:sz w:val="24"/>
                <w:szCs w:val="24"/>
              </w:rPr>
              <w:t>Габаритные размеры</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максимально допустимые габариты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габаритные размеры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9</w:t>
            </w:r>
          </w:p>
        </w:tc>
        <w:tc>
          <w:tcPr>
            <w:tcW w:w="3685" w:type="dxa"/>
            <w:vAlign w:val="center"/>
          </w:tcPr>
          <w:p w:rsidR="00ED5B7B" w:rsidRPr="0051240D" w:rsidRDefault="00ED5B7B" w:rsidP="00952E91">
            <w:pPr>
              <w:keepNext/>
              <w:jc w:val="left"/>
              <w:rPr>
                <w:sz w:val="24"/>
                <w:szCs w:val="24"/>
              </w:rPr>
            </w:pPr>
            <w:r w:rsidRPr="0051240D">
              <w:rPr>
                <w:sz w:val="24"/>
                <w:szCs w:val="24"/>
              </w:rPr>
              <w:t>Масса</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максимально допустимая масса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массу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10</w:t>
            </w:r>
          </w:p>
        </w:tc>
        <w:tc>
          <w:tcPr>
            <w:tcW w:w="3685" w:type="dxa"/>
            <w:vAlign w:val="center"/>
          </w:tcPr>
          <w:p w:rsidR="00ED5B7B" w:rsidRPr="0051240D" w:rsidRDefault="00ED5B7B" w:rsidP="00952E91">
            <w:pPr>
              <w:keepNext/>
              <w:jc w:val="left"/>
              <w:rPr>
                <w:sz w:val="24"/>
                <w:szCs w:val="24"/>
              </w:rPr>
            </w:pPr>
            <w:r w:rsidRPr="0051240D">
              <w:rPr>
                <w:sz w:val="24"/>
                <w:szCs w:val="24"/>
              </w:rPr>
              <w:t>Конструктивное исполнение</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Указываются требования к расположению привода, </w:t>
            </w:r>
            <w:r w:rsidR="00407126" w:rsidRPr="0051240D">
              <w:rPr>
                <w:sz w:val="24"/>
                <w:szCs w:val="24"/>
              </w:rPr>
              <w:t>рамы, основным</w:t>
            </w:r>
            <w:r w:rsidRPr="0051240D">
              <w:rPr>
                <w:sz w:val="24"/>
                <w:szCs w:val="24"/>
              </w:rPr>
              <w:t xml:space="preserve"> рабочим органам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конструктивном исполнении с приложением схем</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11</w:t>
            </w:r>
          </w:p>
        </w:tc>
        <w:tc>
          <w:tcPr>
            <w:tcW w:w="3685" w:type="dxa"/>
            <w:vAlign w:val="center"/>
          </w:tcPr>
          <w:p w:rsidR="00ED5B7B" w:rsidRPr="0051240D" w:rsidRDefault="00ED5B7B" w:rsidP="00952E91">
            <w:pPr>
              <w:keepNext/>
              <w:jc w:val="left"/>
              <w:rPr>
                <w:sz w:val="24"/>
                <w:szCs w:val="24"/>
              </w:rPr>
            </w:pPr>
            <w:r w:rsidRPr="0051240D">
              <w:rPr>
                <w:sz w:val="24"/>
                <w:szCs w:val="24"/>
              </w:rPr>
              <w:t>Срок службы оборудования и основных рабочих органов</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Указываются требования по минимальной наработке </w:t>
            </w:r>
            <w:r w:rsidRPr="0051240D">
              <w:rPr>
                <w:sz w:val="24"/>
                <w:szCs w:val="24"/>
              </w:rPr>
              <w:lastRenderedPageBreak/>
              <w:t>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xml:space="preserve">Указать сведения о наработке оборудования и его </w:t>
            </w:r>
            <w:proofErr w:type="spellStart"/>
            <w:r w:rsidRPr="0051240D">
              <w:rPr>
                <w:sz w:val="24"/>
                <w:szCs w:val="24"/>
              </w:rPr>
              <w:t>оснонвых</w:t>
            </w:r>
            <w:proofErr w:type="spellEnd"/>
            <w:r w:rsidRPr="0051240D">
              <w:rPr>
                <w:sz w:val="24"/>
                <w:szCs w:val="24"/>
              </w:rPr>
              <w:t xml:space="preserve"> </w:t>
            </w:r>
            <w:r w:rsidRPr="0051240D">
              <w:rPr>
                <w:sz w:val="24"/>
                <w:szCs w:val="24"/>
              </w:rPr>
              <w:lastRenderedPageBreak/>
              <w:t>органов, узлов</w:t>
            </w:r>
          </w:p>
        </w:tc>
        <w:tc>
          <w:tcPr>
            <w:tcW w:w="1843" w:type="dxa"/>
            <w:vAlign w:val="bottom"/>
          </w:tcPr>
          <w:p w:rsidR="00ED5B7B" w:rsidRPr="0051240D" w:rsidRDefault="00ED5B7B" w:rsidP="00952E91">
            <w:pPr>
              <w:keepNext/>
              <w:jc w:val="left"/>
              <w:rPr>
                <w:sz w:val="24"/>
                <w:szCs w:val="24"/>
              </w:rPr>
            </w:pPr>
            <w:r w:rsidRPr="0051240D">
              <w:rPr>
                <w:sz w:val="24"/>
                <w:szCs w:val="24"/>
              </w:rPr>
              <w:lastRenderedPageBreak/>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12</w:t>
            </w:r>
          </w:p>
        </w:tc>
        <w:tc>
          <w:tcPr>
            <w:tcW w:w="3685" w:type="dxa"/>
            <w:vAlign w:val="center"/>
          </w:tcPr>
          <w:p w:rsidR="00ED5B7B" w:rsidRPr="0051240D" w:rsidRDefault="00ED5B7B" w:rsidP="00952E91">
            <w:pPr>
              <w:keepNext/>
              <w:jc w:val="left"/>
              <w:rPr>
                <w:sz w:val="24"/>
                <w:szCs w:val="24"/>
              </w:rPr>
            </w:pPr>
            <w:r w:rsidRPr="0051240D">
              <w:rPr>
                <w:sz w:val="24"/>
                <w:szCs w:val="24"/>
              </w:rPr>
              <w:t>Автоматизация и программное обеспечение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13</w:t>
            </w:r>
          </w:p>
        </w:tc>
        <w:tc>
          <w:tcPr>
            <w:tcW w:w="3685" w:type="dxa"/>
            <w:vAlign w:val="center"/>
          </w:tcPr>
          <w:p w:rsidR="00ED5B7B" w:rsidRPr="0051240D" w:rsidRDefault="00ED5B7B" w:rsidP="00952E91">
            <w:pPr>
              <w:keepNext/>
              <w:jc w:val="left"/>
              <w:rPr>
                <w:sz w:val="24"/>
                <w:szCs w:val="24"/>
              </w:rPr>
            </w:pPr>
            <w:r w:rsidRPr="0051240D">
              <w:rPr>
                <w:sz w:val="24"/>
                <w:szCs w:val="24"/>
              </w:rPr>
              <w:t>Значение класса энергетической эффективности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класс</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класс </w:t>
            </w:r>
            <w:proofErr w:type="spellStart"/>
            <w:r w:rsidRPr="0051240D">
              <w:rPr>
                <w:sz w:val="24"/>
                <w:szCs w:val="24"/>
              </w:rPr>
              <w:t>энергоэффективности</w:t>
            </w:r>
            <w:proofErr w:type="spellEnd"/>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14</w:t>
            </w:r>
          </w:p>
        </w:tc>
        <w:tc>
          <w:tcPr>
            <w:tcW w:w="3685" w:type="dxa"/>
            <w:vAlign w:val="center"/>
          </w:tcPr>
          <w:p w:rsidR="00ED5B7B" w:rsidRPr="0051240D" w:rsidRDefault="00ED5B7B" w:rsidP="00952E91">
            <w:pPr>
              <w:keepNext/>
              <w:jc w:val="left"/>
              <w:rPr>
                <w:sz w:val="24"/>
                <w:szCs w:val="24"/>
              </w:rPr>
            </w:pPr>
            <w:r w:rsidRPr="0051240D">
              <w:rPr>
                <w:sz w:val="24"/>
                <w:szCs w:val="24"/>
              </w:rPr>
              <w:t>Удельный расход энергетических ресурсов на единицу производимой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уровень</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удельный </w:t>
            </w:r>
            <w:r w:rsidR="00BF7BD7" w:rsidRPr="0051240D">
              <w:rPr>
                <w:sz w:val="24"/>
                <w:szCs w:val="24"/>
              </w:rPr>
              <w:t>расход энергоресурсов</w:t>
            </w:r>
            <w:r w:rsidRPr="0051240D">
              <w:rPr>
                <w:sz w:val="24"/>
                <w:szCs w:val="24"/>
              </w:rPr>
              <w:t xml:space="preserve"> на единицу производимой продукции, работы, времени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15</w:t>
            </w:r>
          </w:p>
        </w:tc>
        <w:tc>
          <w:tcPr>
            <w:tcW w:w="3685" w:type="dxa"/>
            <w:vAlign w:val="center"/>
          </w:tcPr>
          <w:p w:rsidR="00ED5B7B" w:rsidRPr="0051240D" w:rsidRDefault="00ED5B7B" w:rsidP="00952E91">
            <w:pPr>
              <w:keepNext/>
              <w:jc w:val="left"/>
              <w:rPr>
                <w:sz w:val="24"/>
                <w:szCs w:val="24"/>
              </w:rPr>
            </w:pPr>
            <w:r w:rsidRPr="0051240D">
              <w:rPr>
                <w:sz w:val="24"/>
                <w:szCs w:val="24"/>
              </w:rPr>
              <w:t>Расчетный, годовой объем потребления энергетических ресурсов на производство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не более чем….</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расчетный, годовой объем потребления энергетических ресурсов на производство продукции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16</w:t>
            </w:r>
          </w:p>
        </w:tc>
        <w:tc>
          <w:tcPr>
            <w:tcW w:w="3685" w:type="dxa"/>
            <w:vAlign w:val="center"/>
          </w:tcPr>
          <w:p w:rsidR="00ED5B7B" w:rsidRPr="0051240D" w:rsidRDefault="00ED5B7B" w:rsidP="00952E91">
            <w:pPr>
              <w:keepNext/>
              <w:jc w:val="left"/>
              <w:rPr>
                <w:sz w:val="24"/>
                <w:szCs w:val="24"/>
              </w:rPr>
            </w:pPr>
            <w:r w:rsidRPr="0051240D">
              <w:rPr>
                <w:sz w:val="24"/>
                <w:szCs w:val="24"/>
              </w:rPr>
              <w:t>Характеристики, влияющие на объем потребляемых энергетических ресурсов</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17</w:t>
            </w:r>
          </w:p>
        </w:tc>
        <w:tc>
          <w:tcPr>
            <w:tcW w:w="3685" w:type="dxa"/>
            <w:vAlign w:val="center"/>
          </w:tcPr>
          <w:p w:rsidR="00ED5B7B" w:rsidRPr="0051240D" w:rsidRDefault="00ED5B7B" w:rsidP="00952E91">
            <w:pPr>
              <w:keepNext/>
              <w:jc w:val="left"/>
              <w:rPr>
                <w:sz w:val="24"/>
                <w:szCs w:val="24"/>
              </w:rPr>
            </w:pPr>
            <w:r w:rsidRPr="0051240D">
              <w:rPr>
                <w:sz w:val="24"/>
                <w:szCs w:val="24"/>
              </w:rPr>
              <w:t>Параметры электроснабжения потребителей</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вид питающей сети, номинальное напряжения (В) и частота (Гц), отклонения напряжения и частоты, категория потребителей по </w:t>
            </w:r>
            <w:r w:rsidRPr="0051240D">
              <w:rPr>
                <w:sz w:val="24"/>
                <w:szCs w:val="24"/>
              </w:rPr>
              <w:lastRenderedPageBreak/>
              <w:t xml:space="preserve">надежности  </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xml:space="preserve">Указать паспортные параметры электроснабжения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18</w:t>
            </w:r>
          </w:p>
        </w:tc>
        <w:tc>
          <w:tcPr>
            <w:tcW w:w="3685" w:type="dxa"/>
            <w:vAlign w:val="center"/>
          </w:tcPr>
          <w:p w:rsidR="00ED5B7B" w:rsidRPr="0051240D" w:rsidRDefault="00ED5B7B" w:rsidP="00952E91">
            <w:pPr>
              <w:keepNext/>
              <w:jc w:val="left"/>
              <w:rPr>
                <w:sz w:val="24"/>
                <w:szCs w:val="24"/>
              </w:rPr>
            </w:pPr>
            <w:r w:rsidRPr="0051240D">
              <w:rPr>
                <w:sz w:val="24"/>
                <w:szCs w:val="24"/>
              </w:rPr>
              <w:t>Технологические характеристики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требуемы технологические характеристики (извлечение, эффективность, класс крупности, кондиции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Комплектность поставки.</w:t>
            </w:r>
          </w:p>
        </w:tc>
        <w:tc>
          <w:tcPr>
            <w:tcW w:w="3402" w:type="dxa"/>
            <w:vAlign w:val="bottom"/>
          </w:tcPr>
          <w:p w:rsidR="00ED5B7B" w:rsidRPr="0051240D" w:rsidRDefault="00ED5B7B" w:rsidP="00952E91">
            <w:pPr>
              <w:keepNext/>
              <w:jc w:val="left"/>
              <w:rPr>
                <w:b/>
                <w:sz w:val="24"/>
                <w:szCs w:val="24"/>
              </w:rPr>
            </w:pPr>
            <w:r w:rsidRPr="0051240D">
              <w:rPr>
                <w:b/>
                <w:sz w:val="24"/>
                <w:szCs w:val="24"/>
              </w:rPr>
              <w:t> </w:t>
            </w:r>
          </w:p>
        </w:tc>
        <w:tc>
          <w:tcPr>
            <w:tcW w:w="354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843"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778"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19</w:t>
            </w:r>
          </w:p>
        </w:tc>
        <w:tc>
          <w:tcPr>
            <w:tcW w:w="3685" w:type="dxa"/>
            <w:vAlign w:val="center"/>
          </w:tcPr>
          <w:p w:rsidR="00ED5B7B" w:rsidRPr="0051240D" w:rsidRDefault="00ED5B7B" w:rsidP="00952E91">
            <w:pPr>
              <w:keepNext/>
              <w:jc w:val="left"/>
              <w:rPr>
                <w:sz w:val="24"/>
                <w:szCs w:val="24"/>
              </w:rPr>
            </w:pPr>
            <w:r w:rsidRPr="0051240D">
              <w:rPr>
                <w:sz w:val="24"/>
                <w:szCs w:val="24"/>
              </w:rPr>
              <w:t>Вспомогательное оборудование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перечень дополнительного оборудования с точным указанием марки (модели).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20</w:t>
            </w:r>
          </w:p>
        </w:tc>
        <w:tc>
          <w:tcPr>
            <w:tcW w:w="3685" w:type="dxa"/>
            <w:vMerge w:val="restart"/>
            <w:vAlign w:val="center"/>
          </w:tcPr>
          <w:p w:rsidR="00ED5B7B" w:rsidRPr="0051240D" w:rsidRDefault="00ED5B7B" w:rsidP="00952E91">
            <w:pPr>
              <w:keepNext/>
              <w:jc w:val="left"/>
              <w:rPr>
                <w:sz w:val="24"/>
                <w:szCs w:val="24"/>
              </w:rPr>
            </w:pPr>
            <w:r w:rsidRPr="0051240D">
              <w:rPr>
                <w:sz w:val="24"/>
                <w:szCs w:val="24"/>
              </w:rPr>
              <w:t>Документация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перечень запасных частей, инструментов, принадлежностей, расходных материалов, в том </w:t>
            </w:r>
            <w:proofErr w:type="gramStart"/>
            <w:r w:rsidR="00BF0F8E" w:rsidRPr="0051240D">
              <w:rPr>
                <w:sz w:val="24"/>
                <w:szCs w:val="24"/>
              </w:rPr>
              <w:t xml:space="preserve">числе:  </w:t>
            </w:r>
            <w:r w:rsidRPr="0051240D">
              <w:rPr>
                <w:sz w:val="24"/>
                <w:szCs w:val="24"/>
              </w:rPr>
              <w:t xml:space="preserve"> </w:t>
            </w:r>
            <w:proofErr w:type="gramEnd"/>
            <w:r w:rsidRPr="0051240D">
              <w:rPr>
                <w:sz w:val="24"/>
                <w:szCs w:val="24"/>
              </w:rPr>
              <w:t xml:space="preserve">                                                                                                                                    - входящих в комплект поставки и стоимость базовой комплектации;                   - дополнительная комплектация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21</w:t>
            </w:r>
          </w:p>
        </w:tc>
        <w:tc>
          <w:tcPr>
            <w:tcW w:w="3685" w:type="dxa"/>
            <w:vMerge/>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данные по содержанию в оборудовании цветных и драгоценных металлов, драгоценных камней, по содержанию </w:t>
            </w:r>
            <w:r w:rsidRPr="0051240D">
              <w:rPr>
                <w:sz w:val="24"/>
                <w:szCs w:val="24"/>
              </w:rPr>
              <w:lastRenderedPageBreak/>
              <w:t>вредных веществ, требования к утилизации оборудования и нормативный срок эксплуатации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22</w:t>
            </w:r>
          </w:p>
        </w:tc>
        <w:tc>
          <w:tcPr>
            <w:tcW w:w="3685" w:type="dxa"/>
            <w:vAlign w:val="center"/>
          </w:tcPr>
          <w:p w:rsidR="00ED5B7B" w:rsidRPr="0051240D" w:rsidRDefault="00ED5B7B" w:rsidP="00952E91">
            <w:pPr>
              <w:keepNext/>
              <w:jc w:val="left"/>
              <w:rPr>
                <w:sz w:val="24"/>
                <w:szCs w:val="24"/>
              </w:rPr>
            </w:pPr>
            <w:r w:rsidRPr="0051240D">
              <w:rPr>
                <w:sz w:val="24"/>
                <w:szCs w:val="24"/>
              </w:rPr>
              <w:t>Нормативный срок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23</w:t>
            </w:r>
          </w:p>
        </w:tc>
        <w:tc>
          <w:tcPr>
            <w:tcW w:w="3685" w:type="dxa"/>
            <w:vAlign w:val="center"/>
          </w:tcPr>
          <w:p w:rsidR="00ED5B7B" w:rsidRPr="0051240D" w:rsidRDefault="00ED5B7B" w:rsidP="00952E91">
            <w:pPr>
              <w:keepNext/>
              <w:jc w:val="left"/>
              <w:rPr>
                <w:sz w:val="24"/>
                <w:szCs w:val="24"/>
              </w:rPr>
            </w:pPr>
            <w:r w:rsidRPr="0051240D">
              <w:rPr>
                <w:sz w:val="24"/>
                <w:szCs w:val="24"/>
              </w:rPr>
              <w:t>Шеф-монтажные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определенный производителем, нормативный сроке эксплуатации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24</w:t>
            </w:r>
          </w:p>
        </w:tc>
        <w:tc>
          <w:tcPr>
            <w:tcW w:w="3685" w:type="dxa"/>
            <w:vAlign w:val="center"/>
          </w:tcPr>
          <w:p w:rsidR="00ED5B7B" w:rsidRPr="0051240D" w:rsidRDefault="00ED5B7B" w:rsidP="00952E91">
            <w:pPr>
              <w:keepNext/>
              <w:jc w:val="left"/>
              <w:rPr>
                <w:sz w:val="24"/>
                <w:szCs w:val="24"/>
              </w:rPr>
            </w:pPr>
            <w:r w:rsidRPr="0051240D">
              <w:rPr>
                <w:sz w:val="24"/>
                <w:szCs w:val="24"/>
              </w:rPr>
              <w:t>Пуско-наладочные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объем и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25</w:t>
            </w:r>
          </w:p>
        </w:tc>
        <w:tc>
          <w:tcPr>
            <w:tcW w:w="3685" w:type="dxa"/>
            <w:vAlign w:val="center"/>
          </w:tcPr>
          <w:p w:rsidR="00ED5B7B" w:rsidRPr="0051240D" w:rsidRDefault="00ED5B7B" w:rsidP="00952E91">
            <w:pPr>
              <w:keepNext/>
              <w:jc w:val="left"/>
              <w:rPr>
                <w:sz w:val="24"/>
                <w:szCs w:val="24"/>
              </w:rPr>
            </w:pPr>
            <w:r w:rsidRPr="0051240D">
              <w:rPr>
                <w:sz w:val="24"/>
                <w:szCs w:val="24"/>
              </w:rPr>
              <w:t>Обучение обслуживающего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26</w:t>
            </w:r>
          </w:p>
        </w:tc>
        <w:tc>
          <w:tcPr>
            <w:tcW w:w="3685" w:type="dxa"/>
            <w:vAlign w:val="center"/>
          </w:tcPr>
          <w:p w:rsidR="00ED5B7B" w:rsidRPr="0051240D" w:rsidRDefault="00ED5B7B" w:rsidP="00952E91">
            <w:pPr>
              <w:keepNext/>
              <w:jc w:val="left"/>
              <w:rPr>
                <w:sz w:val="24"/>
                <w:szCs w:val="24"/>
              </w:rPr>
            </w:pPr>
            <w:r w:rsidRPr="0051240D">
              <w:rPr>
                <w:sz w:val="24"/>
                <w:szCs w:val="24"/>
              </w:rPr>
              <w:t>Проектно-изыскательские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27</w:t>
            </w:r>
          </w:p>
        </w:tc>
        <w:tc>
          <w:tcPr>
            <w:tcW w:w="3685" w:type="dxa"/>
            <w:vAlign w:val="center"/>
          </w:tcPr>
          <w:p w:rsidR="00ED5B7B" w:rsidRPr="0051240D" w:rsidRDefault="00ED5B7B" w:rsidP="00952E91">
            <w:pPr>
              <w:keepNext/>
              <w:jc w:val="left"/>
              <w:rPr>
                <w:sz w:val="24"/>
                <w:szCs w:val="24"/>
              </w:rPr>
            </w:pPr>
            <w:r w:rsidRPr="0051240D">
              <w:rPr>
                <w:sz w:val="24"/>
                <w:szCs w:val="24"/>
              </w:rPr>
              <w:t>Гарантийные обязательства изготовителя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bottom"/>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1164"/>
        </w:trPr>
        <w:tc>
          <w:tcPr>
            <w:tcW w:w="534" w:type="dxa"/>
            <w:vAlign w:val="center"/>
          </w:tcPr>
          <w:p w:rsidR="00ED5B7B" w:rsidRPr="0051240D" w:rsidRDefault="00ED5B7B" w:rsidP="00952E91">
            <w:pPr>
              <w:keepNext/>
              <w:jc w:val="left"/>
              <w:rPr>
                <w:sz w:val="24"/>
                <w:szCs w:val="24"/>
              </w:rPr>
            </w:pPr>
            <w:r w:rsidRPr="0051240D">
              <w:rPr>
                <w:sz w:val="24"/>
                <w:szCs w:val="24"/>
              </w:rPr>
              <w:t>28</w:t>
            </w:r>
          </w:p>
        </w:tc>
        <w:tc>
          <w:tcPr>
            <w:tcW w:w="3685" w:type="dxa"/>
            <w:vAlign w:val="center"/>
          </w:tcPr>
          <w:p w:rsidR="00ED5B7B" w:rsidRPr="0051240D" w:rsidRDefault="00ED5B7B" w:rsidP="00952E91">
            <w:pPr>
              <w:keepNext/>
              <w:jc w:val="left"/>
              <w:rPr>
                <w:sz w:val="24"/>
                <w:szCs w:val="24"/>
              </w:rPr>
            </w:pPr>
            <w:r w:rsidRPr="0051240D">
              <w:rPr>
                <w:sz w:val="24"/>
                <w:szCs w:val="24"/>
              </w:rPr>
              <w:t>Наличие сертификатов, разрешений, участие в СРО</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наличие сертификата Таможенного союза, разрешение </w:t>
            </w:r>
            <w:proofErr w:type="spellStart"/>
            <w:r w:rsidRPr="0051240D">
              <w:rPr>
                <w:sz w:val="24"/>
                <w:szCs w:val="24"/>
              </w:rPr>
              <w:t>Ростехнадзора</w:t>
            </w:r>
            <w:proofErr w:type="spellEnd"/>
            <w:r w:rsidRPr="0051240D">
              <w:rPr>
                <w:sz w:val="24"/>
                <w:szCs w:val="24"/>
              </w:rPr>
              <w:t xml:space="preserve"> на применение, документа, </w:t>
            </w:r>
            <w:r w:rsidRPr="0051240D">
              <w:rPr>
                <w:sz w:val="24"/>
                <w:szCs w:val="24"/>
              </w:rPr>
              <w:lastRenderedPageBreak/>
              <w:t>подтверждающего участие в СРО</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870"/>
        </w:trPr>
        <w:tc>
          <w:tcPr>
            <w:tcW w:w="534" w:type="dxa"/>
            <w:vAlign w:val="center"/>
          </w:tcPr>
          <w:p w:rsidR="00ED5B7B" w:rsidRPr="0051240D" w:rsidRDefault="00ED5B7B" w:rsidP="00952E91">
            <w:pPr>
              <w:keepNext/>
              <w:jc w:val="left"/>
              <w:rPr>
                <w:sz w:val="24"/>
                <w:szCs w:val="24"/>
              </w:rPr>
            </w:pPr>
            <w:r w:rsidRPr="0051240D">
              <w:rPr>
                <w:sz w:val="24"/>
                <w:szCs w:val="24"/>
              </w:rPr>
              <w:t>29</w:t>
            </w:r>
          </w:p>
        </w:tc>
        <w:tc>
          <w:tcPr>
            <w:tcW w:w="3685" w:type="dxa"/>
            <w:vAlign w:val="center"/>
          </w:tcPr>
          <w:p w:rsidR="00ED5B7B" w:rsidRPr="0051240D" w:rsidRDefault="00ED5B7B" w:rsidP="00952E91">
            <w:pPr>
              <w:keepNext/>
              <w:jc w:val="left"/>
              <w:rPr>
                <w:sz w:val="24"/>
                <w:szCs w:val="24"/>
              </w:rPr>
            </w:pPr>
            <w:r w:rsidRPr="0051240D">
              <w:rPr>
                <w:sz w:val="24"/>
                <w:szCs w:val="24"/>
              </w:rPr>
              <w:t>Наличие аттестованного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аттестации персонала по требуемым направлениям (Г1, Г2, В4, В</w:t>
            </w:r>
            <w:proofErr w:type="gramStart"/>
            <w:r w:rsidRPr="0051240D">
              <w:rPr>
                <w:sz w:val="24"/>
                <w:szCs w:val="24"/>
              </w:rPr>
              <w:t>7,Б</w:t>
            </w:r>
            <w:proofErr w:type="gramEnd"/>
            <w:r w:rsidRPr="0051240D">
              <w:rPr>
                <w:sz w:val="24"/>
                <w:szCs w:val="24"/>
              </w:rPr>
              <w:t>8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bl>
    <w:p w:rsidR="00ED5B7B" w:rsidRDefault="00ED5B7B" w:rsidP="00ED5B7B">
      <w:pPr>
        <w:keepNext/>
        <w:tabs>
          <w:tab w:val="right" w:pos="10205"/>
        </w:tabs>
        <w:spacing w:before="0"/>
        <w:rPr>
          <w:sz w:val="16"/>
          <w:szCs w:val="16"/>
        </w:rPr>
      </w:pPr>
    </w:p>
    <w:p w:rsidR="00ED5B7B" w:rsidRPr="0051240D" w:rsidRDefault="00ED5B7B" w:rsidP="00ED5B7B">
      <w:pPr>
        <w:keepNext/>
        <w:tabs>
          <w:tab w:val="right" w:pos="10205"/>
        </w:tabs>
        <w:spacing w:before="0"/>
        <w:rPr>
          <w:b/>
          <w:sz w:val="24"/>
          <w:szCs w:val="24"/>
        </w:rPr>
      </w:pPr>
      <w:r w:rsidRPr="0051240D">
        <w:rPr>
          <w:b/>
          <w:sz w:val="24"/>
          <w:szCs w:val="24"/>
        </w:rPr>
        <w:t>Примечание.</w:t>
      </w:r>
    </w:p>
    <w:p w:rsidR="00ED5B7B" w:rsidRPr="0051240D" w:rsidRDefault="00ED5B7B" w:rsidP="00ED5B7B">
      <w:pPr>
        <w:keepNext/>
        <w:tabs>
          <w:tab w:val="right" w:pos="10205"/>
        </w:tabs>
        <w:spacing w:before="0"/>
        <w:rPr>
          <w:sz w:val="24"/>
          <w:szCs w:val="24"/>
        </w:rPr>
      </w:pPr>
      <w:r w:rsidRPr="0051240D">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ED5B7B" w:rsidRPr="0051240D" w:rsidRDefault="00ED5B7B" w:rsidP="00ED5B7B">
      <w:pPr>
        <w:keepNext/>
        <w:tabs>
          <w:tab w:val="right" w:pos="10205"/>
        </w:tabs>
        <w:spacing w:before="0"/>
        <w:rPr>
          <w:sz w:val="24"/>
          <w:szCs w:val="24"/>
        </w:rPr>
      </w:pPr>
      <w:r w:rsidRPr="0051240D">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ED5B7B" w:rsidRPr="0051240D" w:rsidRDefault="00ED5B7B" w:rsidP="00ED5B7B">
      <w:pPr>
        <w:keepNext/>
        <w:tabs>
          <w:tab w:val="right" w:pos="10205"/>
        </w:tabs>
        <w:spacing w:before="0"/>
        <w:rPr>
          <w:sz w:val="24"/>
          <w:szCs w:val="24"/>
        </w:rPr>
      </w:pPr>
      <w:r w:rsidRPr="0051240D">
        <w:rPr>
          <w:sz w:val="24"/>
          <w:szCs w:val="24"/>
        </w:rPr>
        <w:t>Гр.1,2,3 заполняются заказчиком.</w:t>
      </w:r>
    </w:p>
    <w:p w:rsidR="00ED5B7B" w:rsidRPr="0051240D" w:rsidRDefault="00ED5B7B" w:rsidP="00ED5B7B">
      <w:pPr>
        <w:keepNext/>
        <w:tabs>
          <w:tab w:val="right" w:pos="10205"/>
        </w:tabs>
        <w:spacing w:before="0"/>
        <w:rPr>
          <w:sz w:val="24"/>
          <w:szCs w:val="24"/>
        </w:rPr>
      </w:pPr>
      <w:r w:rsidRPr="0051240D">
        <w:rPr>
          <w:sz w:val="24"/>
          <w:szCs w:val="24"/>
        </w:rPr>
        <w:t>Гр.4,5,6 заполняются поставщиком.</w:t>
      </w:r>
    </w:p>
    <w:p w:rsidR="00ED5B7B" w:rsidRDefault="00ED5B7B" w:rsidP="00ED5B7B">
      <w:pPr>
        <w:keepNext/>
        <w:tabs>
          <w:tab w:val="right" w:pos="10205"/>
        </w:tabs>
        <w:spacing w:before="0"/>
        <w:rPr>
          <w:sz w:val="24"/>
          <w:szCs w:val="24"/>
        </w:rPr>
      </w:pPr>
      <w:r w:rsidRPr="0051240D">
        <w:rPr>
          <w:sz w:val="24"/>
          <w:szCs w:val="24"/>
        </w:rPr>
        <w:t>Анкета подписывается уполномоченным лицом со стороны поставщика.</w:t>
      </w:r>
    </w:p>
    <w:p w:rsidR="00ED5B7B" w:rsidRPr="0051240D" w:rsidRDefault="00ED5B7B" w:rsidP="00ED5B7B">
      <w:pPr>
        <w:keepNext/>
        <w:tabs>
          <w:tab w:val="right" w:pos="10205"/>
        </w:tabs>
        <w:spacing w:before="0"/>
        <w:rPr>
          <w:sz w:val="24"/>
          <w:szCs w:val="24"/>
        </w:rPr>
      </w:pPr>
    </w:p>
    <w:p w:rsidR="00ED5B7B" w:rsidRDefault="00ED5B7B" w:rsidP="00ED5B7B">
      <w:pPr>
        <w:keepNext/>
        <w:tabs>
          <w:tab w:val="right" w:pos="10205"/>
        </w:tabs>
        <w:spacing w:before="240"/>
        <w:jc w:val="left"/>
      </w:pPr>
      <w:r>
        <w:t>_________________</w:t>
      </w:r>
      <w:r>
        <w:tab/>
        <w:t>___________________________</w:t>
      </w:r>
    </w:p>
    <w:p w:rsidR="00ED5B7B" w:rsidRPr="005F1C12" w:rsidRDefault="00ED5B7B" w:rsidP="00ED5B7B">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ED5B7B" w:rsidRDefault="00ED5B7B" w:rsidP="00ED5B7B">
      <w:pPr>
        <w:tabs>
          <w:tab w:val="center" w:pos="1985"/>
        </w:tabs>
        <w:spacing w:before="0"/>
        <w:rPr>
          <w:sz w:val="20"/>
          <w:szCs w:val="20"/>
        </w:rPr>
      </w:pPr>
      <w:r>
        <w:rPr>
          <w:sz w:val="20"/>
          <w:szCs w:val="20"/>
        </w:rPr>
        <w:tab/>
      </w:r>
      <w:r w:rsidRPr="005F1C12">
        <w:rPr>
          <w:sz w:val="20"/>
          <w:szCs w:val="20"/>
        </w:rPr>
        <w:t>М.П.</w:t>
      </w: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Pr="005F1C12" w:rsidRDefault="00ED5B7B" w:rsidP="00ED5B7B">
      <w:pPr>
        <w:tabs>
          <w:tab w:val="center" w:pos="1985"/>
        </w:tabs>
        <w:spacing w:before="0"/>
        <w:rPr>
          <w:sz w:val="20"/>
          <w:szCs w:val="20"/>
        </w:rPr>
      </w:pPr>
    </w:p>
    <w:p w:rsidR="00ED5B7B" w:rsidRDefault="00ED5B7B" w:rsidP="00C43B3C">
      <w:pPr>
        <w:pStyle w:val="11"/>
        <w:numPr>
          <w:ilvl w:val="0"/>
          <w:numId w:val="0"/>
        </w:numPr>
        <w:ind w:left="1134"/>
      </w:pPr>
    </w:p>
    <w:p w:rsidR="00ED5B7B" w:rsidRDefault="00ED5B7B" w:rsidP="00C43B3C">
      <w:pPr>
        <w:pStyle w:val="11"/>
        <w:numPr>
          <w:ilvl w:val="0"/>
          <w:numId w:val="0"/>
        </w:numPr>
        <w:ind w:left="1134"/>
      </w:pPr>
    </w:p>
    <w:bookmarkEnd w:id="288"/>
    <w:bookmarkEnd w:id="289"/>
    <w:p w:rsidR="00714027" w:rsidRDefault="00ED5B7B"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714027" w:rsidP="00714027">
      <w:pPr>
        <w:pStyle w:val="11"/>
      </w:pPr>
      <w:bookmarkStart w:id="290" w:name="_Ref446502347"/>
      <w:bookmarkStart w:id="291" w:name="_Toc467849820"/>
      <w:bookmarkStart w:id="292" w:name="_Toc522259310"/>
      <w:bookmarkStart w:id="293" w:name="_Ref443486895"/>
      <w:r>
        <w:lastRenderedPageBreak/>
        <w:t>Образец оформления конверта заявки (</w:t>
      </w:r>
      <w:r w:rsidRPr="00A50CF7">
        <w:t>форма </w:t>
      </w:r>
      <w:r w:rsidR="003D754B">
        <w:rPr>
          <w:noProof/>
        </w:rPr>
        <w:fldChar w:fldCharType="begin"/>
      </w:r>
      <w:r w:rsidR="003D754B">
        <w:rPr>
          <w:noProof/>
        </w:rPr>
        <w:instrText xml:space="preserve"> SEQ форма \* ARABIC </w:instrText>
      </w:r>
      <w:r w:rsidR="003D754B">
        <w:rPr>
          <w:noProof/>
        </w:rPr>
        <w:fldChar w:fldCharType="separate"/>
      </w:r>
      <w:r w:rsidR="002E2119">
        <w:rPr>
          <w:noProof/>
        </w:rPr>
        <w:t>2</w:t>
      </w:r>
      <w:r w:rsidR="003D754B">
        <w:rPr>
          <w:noProof/>
        </w:rPr>
        <w:fldChar w:fldCharType="end"/>
      </w:r>
      <w:r>
        <w:t>)</w:t>
      </w:r>
      <w:bookmarkEnd w:id="290"/>
      <w:bookmarkEnd w:id="291"/>
      <w:bookmarkEnd w:id="292"/>
    </w:p>
    <w:p w:rsidR="00952E91" w:rsidRPr="00952E91" w:rsidRDefault="00952E91" w:rsidP="00C43B3C">
      <w:pPr>
        <w:pStyle w:val="a8"/>
        <w:keepNext/>
      </w:pPr>
      <w:r w:rsidRPr="00952E91">
        <w:rPr>
          <w:b/>
        </w:rPr>
        <w:t>Приложение 1</w:t>
      </w:r>
      <w:r>
        <w:rPr>
          <w:b/>
        </w:rPr>
        <w:t>3</w:t>
      </w:r>
      <w:r w:rsidRPr="00952E91">
        <w:rPr>
          <w:b/>
        </w:rPr>
        <w:t xml:space="preserve"> к заявке</w:t>
      </w:r>
    </w:p>
    <w:p w:rsidR="00952E91" w:rsidRPr="00355EA4" w:rsidRDefault="00952E91" w:rsidP="00C43B3C">
      <w:pPr>
        <w:pStyle w:val="a8"/>
        <w:keepNext/>
      </w:pPr>
      <w:r w:rsidRPr="00C43B3C">
        <w:rPr>
          <w:b/>
        </w:rPr>
        <w:t>от «____» ______________ 20____ года</w:t>
      </w:r>
    </w:p>
    <w:p w:rsidR="00952E91" w:rsidRPr="00355EA4" w:rsidRDefault="00952E91" w:rsidP="00C43B3C">
      <w:pPr>
        <w:pStyle w:val="a8"/>
        <w:keepNext/>
      </w:pPr>
      <w:r w:rsidRPr="00C43B3C">
        <w:rPr>
          <w:b/>
        </w:rPr>
        <w:t>№ _______________________________</w:t>
      </w:r>
    </w:p>
    <w:p w:rsidR="00952E91" w:rsidRDefault="00952E91"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8"/>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rsidTr="00714027">
        <w:tc>
          <w:tcPr>
            <w:tcW w:w="10206" w:type="dxa"/>
            <w:tcMar>
              <w:top w:w="425" w:type="dxa"/>
              <w:bottom w:w="425" w:type="dxa"/>
            </w:tcMar>
          </w:tcPr>
          <w:p w:rsidR="000E5A66" w:rsidRDefault="000E5A66" w:rsidP="00714027">
            <w:pPr>
              <w:tabs>
                <w:tab w:val="right" w:pos="9531"/>
              </w:tabs>
              <w:spacing w:before="240" w:after="240"/>
              <w:ind w:left="425" w:right="425"/>
            </w:pPr>
            <w:r>
              <w:t>Участник: ____________________________________________________________</w:t>
            </w:r>
          </w:p>
          <w:p w:rsidR="00714027" w:rsidRPr="00FC0401" w:rsidRDefault="00714027" w:rsidP="00714027">
            <w:pPr>
              <w:tabs>
                <w:tab w:val="right" w:pos="9531"/>
              </w:tabs>
              <w:spacing w:before="240" w:after="240"/>
              <w:ind w:left="425" w:right="425"/>
            </w:pPr>
            <w:r w:rsidRPr="00FC0401">
              <w:t xml:space="preserve">Наименование </w:t>
            </w:r>
            <w:proofErr w:type="gramStart"/>
            <w:r w:rsidRPr="00FC0401">
              <w:t>закупки:</w:t>
            </w:r>
            <w:r w:rsidRPr="00FC0401">
              <w:tab/>
            </w:r>
            <w:proofErr w:type="gramEnd"/>
            <w:r>
              <w:t>______________________________________</w:t>
            </w:r>
            <w:r w:rsidRPr="00FC0401">
              <w:t>______</w:t>
            </w:r>
          </w:p>
          <w:p w:rsidR="00714027" w:rsidRPr="00FC0401" w:rsidRDefault="00714027" w:rsidP="00714027">
            <w:pPr>
              <w:tabs>
                <w:tab w:val="right" w:pos="9531"/>
              </w:tabs>
              <w:spacing w:before="240" w:after="240"/>
              <w:ind w:left="425" w:right="425"/>
            </w:pPr>
            <w:r w:rsidRPr="00FC0401">
              <w:t xml:space="preserve">Номер и наименование лота (при </w:t>
            </w:r>
            <w:proofErr w:type="spellStart"/>
            <w:r w:rsidRPr="00FC0401">
              <w:t>многолотовой</w:t>
            </w:r>
            <w:proofErr w:type="spellEnd"/>
            <w:r w:rsidRPr="00FC0401">
              <w:t xml:space="preserve"> закупк</w:t>
            </w:r>
            <w:r>
              <w:t>е</w:t>
            </w:r>
            <w:proofErr w:type="gramStart"/>
            <w:r w:rsidRPr="00FC0401">
              <w:t>):</w:t>
            </w:r>
            <w:r w:rsidRPr="00FC0401">
              <w:tab/>
            </w:r>
            <w:proofErr w:type="gramEnd"/>
            <w:r>
              <w:t>__________</w:t>
            </w:r>
            <w:r w:rsidRPr="00FC0401">
              <w:t>______</w:t>
            </w:r>
          </w:p>
          <w:p w:rsidR="00714027" w:rsidRDefault="00714027" w:rsidP="00714027">
            <w:pPr>
              <w:tabs>
                <w:tab w:val="right" w:pos="9531"/>
              </w:tabs>
              <w:spacing w:before="240" w:after="240"/>
              <w:ind w:left="425" w:right="425"/>
            </w:pPr>
            <w:r w:rsidRPr="00FC0401">
              <w:t>Номер извещения, присвоенный ЕИС (при наличии</w:t>
            </w:r>
            <w:proofErr w:type="gramStart"/>
            <w:r w:rsidRPr="00FC0401">
              <w:t>):</w:t>
            </w:r>
            <w:r w:rsidRPr="00FC0401">
              <w:tab/>
            </w:r>
            <w:proofErr w:type="gramEnd"/>
            <w:r>
              <w:t>______________</w:t>
            </w:r>
            <w:r w:rsidRPr="00FC0401">
              <w:t>______</w:t>
            </w:r>
          </w:p>
          <w:p w:rsidR="00714027" w:rsidRDefault="00714027" w:rsidP="00714027">
            <w:pPr>
              <w:tabs>
                <w:tab w:val="right" w:pos="9531"/>
              </w:tabs>
              <w:spacing w:before="240" w:after="240"/>
              <w:ind w:left="425" w:right="425"/>
            </w:pPr>
            <w:r>
              <w:t xml:space="preserve">Наименование </w:t>
            </w:r>
            <w:proofErr w:type="gramStart"/>
            <w:r>
              <w:t>Заказчика:</w:t>
            </w:r>
            <w:r w:rsidRPr="00FC0401">
              <w:tab/>
            </w:r>
            <w:proofErr w:type="gramEnd"/>
            <w:r>
              <w:t>_____________________________________________</w:t>
            </w:r>
          </w:p>
          <w:p w:rsidR="00714027" w:rsidRPr="00FC0401" w:rsidRDefault="00714027" w:rsidP="00714027">
            <w:pPr>
              <w:tabs>
                <w:tab w:val="right" w:pos="9531"/>
              </w:tabs>
              <w:spacing w:before="240" w:after="240"/>
              <w:ind w:left="425" w:right="425"/>
            </w:pPr>
            <w:r w:rsidRPr="00FC0401">
              <w:t xml:space="preserve">Место подачи заявок на участие в </w:t>
            </w:r>
            <w:proofErr w:type="gramStart"/>
            <w:r w:rsidRPr="00FC0401">
              <w:t>закупке:</w:t>
            </w:r>
            <w:r w:rsidRPr="00FC0401">
              <w:tab/>
            </w:r>
            <w:proofErr w:type="gramEnd"/>
            <w:r>
              <w:t>_______________________</w:t>
            </w:r>
            <w:r w:rsidRPr="00FC0401">
              <w:t>_____</w:t>
            </w:r>
          </w:p>
          <w:p w:rsidR="00714027" w:rsidRPr="00FC0401" w:rsidRDefault="00714027" w:rsidP="00714027">
            <w:pPr>
              <w:tabs>
                <w:tab w:val="right" w:pos="9531"/>
              </w:tabs>
              <w:spacing w:before="240" w:after="240"/>
              <w:ind w:left="425" w:right="425"/>
            </w:pPr>
            <w:r w:rsidRPr="00FC0401">
              <w:t xml:space="preserve">Дата окончания подачи заявок на участие в </w:t>
            </w:r>
            <w:proofErr w:type="gramStart"/>
            <w:r w:rsidRPr="00FC0401">
              <w:t>закупке:</w:t>
            </w:r>
            <w:r w:rsidRPr="00FC0401">
              <w:tab/>
            </w:r>
            <w:proofErr w:type="gramEnd"/>
            <w:r>
              <w:t>_______________</w:t>
            </w:r>
            <w:r w:rsidRPr="00FC0401">
              <w:t>______</w:t>
            </w:r>
          </w:p>
          <w:p w:rsidR="00714027" w:rsidRPr="00FC0401" w:rsidRDefault="00714027" w:rsidP="00714027">
            <w:pPr>
              <w:tabs>
                <w:tab w:val="right" w:pos="9531"/>
              </w:tabs>
              <w:spacing w:before="240" w:after="240"/>
              <w:ind w:left="425" w:right="425"/>
            </w:pPr>
            <w:r w:rsidRPr="00FC0401">
              <w:t xml:space="preserve">Время окончания подачи заявок на участие в </w:t>
            </w:r>
            <w:proofErr w:type="gramStart"/>
            <w:r w:rsidRPr="00FC0401">
              <w:t>закупке:</w:t>
            </w:r>
            <w:r w:rsidRPr="00FC0401">
              <w:tab/>
            </w:r>
            <w:proofErr w:type="gramEnd"/>
            <w:r>
              <w:t>__________</w:t>
            </w:r>
            <w:r w:rsidRPr="00FC0401">
              <w:t>_</w:t>
            </w:r>
            <w:r>
              <w:t>___</w:t>
            </w:r>
            <w:r w:rsidRPr="00FC0401">
              <w:t>_____</w:t>
            </w:r>
          </w:p>
        </w:tc>
      </w:tr>
    </w:tbl>
    <w:p w:rsidR="00714027" w:rsidRDefault="00714027" w:rsidP="00714027">
      <w:pPr>
        <w:pBdr>
          <w:bottom w:val="single" w:sz="4" w:space="1" w:color="auto"/>
        </w:pBdr>
        <w:shd w:val="clear" w:color="auto" w:fill="D9D9D9" w:themeFill="background1" w:themeFillShade="D9"/>
        <w:spacing w:after="120"/>
        <w:jc w:val="center"/>
      </w:pPr>
      <w:r>
        <w:t>окончание образца</w:t>
      </w:r>
    </w:p>
    <w:p w:rsidR="004E5F29" w:rsidRPr="00F1766C" w:rsidRDefault="00714027" w:rsidP="00714027">
      <w:r>
        <w:br w:type="page"/>
      </w:r>
    </w:p>
    <w:p w:rsidR="00385A9B" w:rsidRPr="00385A9B" w:rsidRDefault="00385A9B" w:rsidP="00385A9B">
      <w:pPr>
        <w:pStyle w:val="1"/>
      </w:pPr>
      <w:bookmarkStart w:id="294" w:name="_Toc467849821"/>
      <w:bookmarkStart w:id="295" w:name="_Ref443403835"/>
      <w:bookmarkStart w:id="296" w:name="_Ref443487173"/>
      <w:bookmarkStart w:id="297" w:name="_Ref464232660"/>
      <w:bookmarkStart w:id="298" w:name="_Ref464233492"/>
      <w:bookmarkStart w:id="299" w:name="_Ref464234096"/>
      <w:bookmarkEnd w:id="293"/>
      <w:r w:rsidRPr="00385A9B">
        <w:lastRenderedPageBreak/>
        <w:t>Приложения к документации о закупке</w:t>
      </w:r>
      <w:bookmarkEnd w:id="294"/>
    </w:p>
    <w:p w:rsidR="00385A9B" w:rsidRPr="00385A9B" w:rsidRDefault="00385A9B" w:rsidP="00385A9B">
      <w:pPr>
        <w:pStyle w:val="1"/>
        <w:numPr>
          <w:ilvl w:val="0"/>
          <w:numId w:val="0"/>
        </w:numPr>
        <w:outlineLvl w:val="2"/>
      </w:pPr>
      <w:bookmarkStart w:id="300" w:name="_Ref443485882"/>
      <w:bookmarkStart w:id="301" w:name="_Ref443487149"/>
      <w:bookmarkStart w:id="302" w:name="_Toc467849822"/>
      <w:r>
        <w:t xml:space="preserve">8.1      </w:t>
      </w:r>
      <w:r w:rsidRPr="00385A9B">
        <w:t>ПРИЛОЖЕНИЕ 1: Проект договора</w:t>
      </w:r>
      <w:bookmarkEnd w:id="300"/>
      <w:bookmarkEnd w:id="301"/>
      <w:bookmarkEnd w:id="302"/>
    </w:p>
    <w:p w:rsidR="00281685" w:rsidRPr="000630FA" w:rsidRDefault="00281685" w:rsidP="00281685">
      <w:pPr>
        <w:suppressAutoHyphens/>
        <w:ind w:firstLine="709"/>
        <w:jc w:val="center"/>
        <w:rPr>
          <w:b/>
          <w:color w:val="000000"/>
          <w:szCs w:val="24"/>
        </w:rPr>
      </w:pPr>
      <w:r w:rsidRPr="000630FA">
        <w:rPr>
          <w:b/>
          <w:color w:val="000000"/>
          <w:szCs w:val="24"/>
        </w:rPr>
        <w:t>добровольного медицинского страхования граждан</w:t>
      </w:r>
    </w:p>
    <w:p w:rsidR="00281685" w:rsidRPr="000630FA" w:rsidRDefault="00281685" w:rsidP="00281685">
      <w:pPr>
        <w:suppressAutoHyphens/>
        <w:ind w:firstLine="709"/>
        <w:rPr>
          <w:b/>
          <w:color w:val="000000"/>
          <w:szCs w:val="24"/>
        </w:rPr>
      </w:pPr>
    </w:p>
    <w:tbl>
      <w:tblPr>
        <w:tblW w:w="10490" w:type="dxa"/>
        <w:tblInd w:w="108" w:type="dxa"/>
        <w:tblLayout w:type="fixed"/>
        <w:tblLook w:val="0000" w:firstRow="0" w:lastRow="0" w:firstColumn="0" w:lastColumn="0" w:noHBand="0" w:noVBand="0"/>
      </w:tblPr>
      <w:tblGrid>
        <w:gridCol w:w="3176"/>
        <w:gridCol w:w="2778"/>
        <w:gridCol w:w="4536"/>
      </w:tblGrid>
      <w:tr w:rsidR="00281685" w:rsidRPr="000630FA" w:rsidTr="000047DD">
        <w:tc>
          <w:tcPr>
            <w:tcW w:w="3176" w:type="dxa"/>
          </w:tcPr>
          <w:p w:rsidR="00281685" w:rsidRPr="000630FA" w:rsidRDefault="00281685" w:rsidP="000047DD">
            <w:pPr>
              <w:pStyle w:val="aff5"/>
              <w:suppressAutoHyphens/>
              <w:rPr>
                <w:color w:val="000000"/>
                <w:szCs w:val="24"/>
              </w:rPr>
            </w:pPr>
          </w:p>
        </w:tc>
        <w:tc>
          <w:tcPr>
            <w:tcW w:w="2778" w:type="dxa"/>
          </w:tcPr>
          <w:p w:rsidR="00281685" w:rsidRPr="000630FA" w:rsidRDefault="00281685" w:rsidP="000047DD">
            <w:pPr>
              <w:suppressAutoHyphens/>
              <w:ind w:firstLine="709"/>
              <w:rPr>
                <w:color w:val="000000"/>
                <w:szCs w:val="24"/>
              </w:rPr>
            </w:pPr>
          </w:p>
        </w:tc>
        <w:tc>
          <w:tcPr>
            <w:tcW w:w="4536" w:type="dxa"/>
          </w:tcPr>
          <w:p w:rsidR="00281685" w:rsidRPr="000630FA" w:rsidRDefault="00F1766C" w:rsidP="000047DD">
            <w:pPr>
              <w:suppressAutoHyphens/>
              <w:rPr>
                <w:color w:val="000000"/>
                <w:szCs w:val="24"/>
              </w:rPr>
            </w:pPr>
            <w:r>
              <w:rPr>
                <w:color w:val="000000"/>
                <w:szCs w:val="24"/>
              </w:rPr>
              <w:t xml:space="preserve">         </w:t>
            </w:r>
            <w:r w:rsidR="00281685" w:rsidRPr="000630FA">
              <w:rPr>
                <w:color w:val="000000"/>
                <w:szCs w:val="24"/>
              </w:rPr>
              <w:t>«</w:t>
            </w:r>
            <w:r>
              <w:rPr>
                <w:color w:val="000000"/>
                <w:szCs w:val="24"/>
              </w:rPr>
              <w:t>___</w:t>
            </w:r>
            <w:r w:rsidR="00281685" w:rsidRPr="000630FA">
              <w:rPr>
                <w:color w:val="000000"/>
                <w:szCs w:val="24"/>
              </w:rPr>
              <w:t xml:space="preserve">» </w:t>
            </w:r>
            <w:r>
              <w:rPr>
                <w:color w:val="000000"/>
                <w:szCs w:val="24"/>
              </w:rPr>
              <w:t>_________</w:t>
            </w:r>
            <w:r>
              <w:rPr>
                <w:color w:val="000000"/>
                <w:szCs w:val="24"/>
                <w:lang w:val="en-US"/>
              </w:rPr>
              <w:t>______</w:t>
            </w:r>
            <w:r w:rsidR="00281685">
              <w:rPr>
                <w:color w:val="000000"/>
                <w:szCs w:val="24"/>
                <w:lang w:val="en-US"/>
              </w:rPr>
              <w:t xml:space="preserve"> </w:t>
            </w:r>
            <w:r w:rsidR="00281685" w:rsidRPr="000630FA">
              <w:rPr>
                <w:color w:val="000000"/>
                <w:szCs w:val="24"/>
              </w:rPr>
              <w:t>20</w:t>
            </w:r>
            <w:r w:rsidR="002F32CD">
              <w:rPr>
                <w:color w:val="000000"/>
                <w:szCs w:val="24"/>
              </w:rPr>
              <w:t>2</w:t>
            </w:r>
            <w:r w:rsidR="00281685">
              <w:rPr>
                <w:color w:val="000000"/>
                <w:szCs w:val="24"/>
                <w:lang w:val="en-US"/>
              </w:rPr>
              <w:t xml:space="preserve"> </w:t>
            </w:r>
            <w:r w:rsidR="00281685" w:rsidRPr="000630FA">
              <w:rPr>
                <w:color w:val="000000"/>
                <w:szCs w:val="24"/>
              </w:rPr>
              <w:t xml:space="preserve"> г.</w:t>
            </w:r>
          </w:p>
          <w:p w:rsidR="00281685" w:rsidRPr="000630FA" w:rsidRDefault="00281685" w:rsidP="000047DD">
            <w:pPr>
              <w:suppressAutoHyphens/>
              <w:rPr>
                <w:color w:val="000000"/>
                <w:szCs w:val="24"/>
              </w:rPr>
            </w:pPr>
          </w:p>
        </w:tc>
      </w:tr>
    </w:tbl>
    <w:p w:rsidR="00281685" w:rsidRPr="008D377B" w:rsidRDefault="00281685" w:rsidP="00281685">
      <w:pPr>
        <w:spacing w:before="0" w:line="276" w:lineRule="auto"/>
        <w:ind w:firstLine="720"/>
        <w:jc w:val="left"/>
        <w:rPr>
          <w:rFonts w:eastAsia="Times New Roman"/>
          <w:sz w:val="24"/>
          <w:szCs w:val="24"/>
          <w:lang w:eastAsia="ru-RU"/>
        </w:rPr>
      </w:pPr>
    </w:p>
    <w:p w:rsidR="00281685" w:rsidRPr="008D377B" w:rsidRDefault="00281685" w:rsidP="00281685">
      <w:pPr>
        <w:spacing w:before="0" w:line="276" w:lineRule="auto"/>
        <w:ind w:firstLine="720"/>
        <w:rPr>
          <w:rFonts w:eastAsia="Times New Roman"/>
          <w:sz w:val="24"/>
          <w:szCs w:val="24"/>
          <w:lang w:eastAsia="ru-RU"/>
        </w:rPr>
      </w:pPr>
      <w:r w:rsidRPr="008D377B">
        <w:rPr>
          <w:rFonts w:eastAsia="Times New Roman"/>
          <w:bCs/>
          <w:iCs/>
          <w:sz w:val="24"/>
          <w:szCs w:val="24"/>
          <w:lang w:eastAsia="ru-RU"/>
        </w:rPr>
        <w:t>Автономная некоммерческая дошкольная образовательная организация «Алмазик»</w:t>
      </w:r>
      <w:r w:rsidRPr="008D377B">
        <w:rPr>
          <w:rFonts w:eastAsia="Times New Roman"/>
          <w:sz w:val="24"/>
          <w:szCs w:val="24"/>
          <w:lang w:eastAsia="ru-RU"/>
        </w:rPr>
        <w:t xml:space="preserve">, именуемая  в дальнейшем «ПОКУПАТЕЛЬ», в лице исполнительного директора </w:t>
      </w:r>
      <w:proofErr w:type="spellStart"/>
      <w:r w:rsidRPr="008D377B">
        <w:rPr>
          <w:rFonts w:eastAsia="Times New Roman"/>
          <w:sz w:val="24"/>
          <w:szCs w:val="24"/>
          <w:lang w:eastAsia="ru-RU"/>
        </w:rPr>
        <w:t>Балахонского</w:t>
      </w:r>
      <w:proofErr w:type="spellEnd"/>
      <w:r w:rsidRPr="008D377B">
        <w:rPr>
          <w:rFonts w:eastAsia="Times New Roman"/>
          <w:sz w:val="24"/>
          <w:szCs w:val="24"/>
          <w:lang w:eastAsia="ru-RU"/>
        </w:rPr>
        <w:t xml:space="preserve"> Евгения Евгеньевича, действующего на основании Устава, с одной стороны, и ______________________________________________, именуемый(</w:t>
      </w:r>
      <w:proofErr w:type="spellStart"/>
      <w:r w:rsidRPr="008D377B">
        <w:rPr>
          <w:rFonts w:eastAsia="Times New Roman"/>
          <w:sz w:val="24"/>
          <w:szCs w:val="24"/>
          <w:lang w:eastAsia="ru-RU"/>
        </w:rPr>
        <w:t>ое</w:t>
      </w:r>
      <w:proofErr w:type="spellEnd"/>
      <w:r w:rsidRPr="008D377B">
        <w:rPr>
          <w:rFonts w:eastAsia="Times New Roman"/>
          <w:sz w:val="24"/>
          <w:szCs w:val="24"/>
          <w:lang w:eastAsia="ru-RU"/>
        </w:rPr>
        <w:t>) в дальнейшем «ПОСТАВЩИК», в лице _____________________________________________ действующего(ей) на основании Устава зарегистрированного «___»____________________г. Межрайонной ИФНС России № _____ по ____________________________________________ (ГРН ______________________</w:t>
      </w:r>
      <w:r w:rsidRPr="008D377B">
        <w:rPr>
          <w:rFonts w:eastAsia="Times New Roman"/>
          <w:i/>
          <w:iCs/>
          <w:sz w:val="24"/>
          <w:szCs w:val="24"/>
          <w:lang w:eastAsia="ru-RU"/>
        </w:rPr>
        <w:t>)</w:t>
      </w:r>
      <w:r w:rsidRPr="008D377B">
        <w:rPr>
          <w:rFonts w:eastAsia="Times New Roman"/>
          <w:sz w:val="24"/>
          <w:szCs w:val="24"/>
          <w:lang w:eastAsia="ru-RU"/>
        </w:rPr>
        <w:t>, с другой стороны, далее совместно именуемые СТОРОНЫ, заключили настоящий договор о нижеследующих</w:t>
      </w:r>
    </w:p>
    <w:p w:rsidR="00281685" w:rsidRPr="000630FA" w:rsidRDefault="00281685" w:rsidP="00281685">
      <w:pPr>
        <w:pStyle w:val="affa"/>
        <w:tabs>
          <w:tab w:val="left" w:pos="8640"/>
        </w:tabs>
        <w:suppressAutoHyphens/>
        <w:rPr>
          <w:color w:val="000000"/>
          <w:szCs w:val="24"/>
        </w:rPr>
      </w:pPr>
    </w:p>
    <w:p w:rsidR="00F1766C" w:rsidRDefault="00281685" w:rsidP="00571BA2">
      <w:pPr>
        <w:numPr>
          <w:ilvl w:val="0"/>
          <w:numId w:val="30"/>
        </w:numPr>
        <w:suppressAutoHyphens/>
        <w:spacing w:before="0"/>
        <w:jc w:val="center"/>
        <w:rPr>
          <w:b/>
          <w:color w:val="000000"/>
          <w:szCs w:val="24"/>
        </w:rPr>
      </w:pPr>
      <w:r w:rsidRPr="000630FA">
        <w:rPr>
          <w:b/>
          <w:color w:val="000000"/>
          <w:szCs w:val="24"/>
        </w:rPr>
        <w:t>ПРЕДМЕТ ДОГОВОРА</w:t>
      </w:r>
    </w:p>
    <w:p w:rsidR="00F1766C" w:rsidRDefault="008D7DE3" w:rsidP="00F1766C">
      <w:pPr>
        <w:suppressAutoHyphens/>
        <w:spacing w:before="0"/>
        <w:ind w:firstLine="709"/>
        <w:rPr>
          <w:b/>
          <w:color w:val="000000"/>
          <w:szCs w:val="24"/>
        </w:rPr>
      </w:pPr>
      <w:r w:rsidRPr="00F1766C">
        <w:rPr>
          <w:sz w:val="24"/>
          <w:szCs w:val="24"/>
        </w:rPr>
        <w:t>1.1. На основании настоящих Правил и действующего законод</w:t>
      </w:r>
      <w:r w:rsidR="002F32CD">
        <w:rPr>
          <w:sz w:val="24"/>
          <w:szCs w:val="24"/>
        </w:rPr>
        <w:t>ательства Российской Федерации</w:t>
      </w:r>
      <w:r w:rsidRPr="00F1766C">
        <w:rPr>
          <w:sz w:val="24"/>
          <w:szCs w:val="24"/>
        </w:rPr>
        <w:t xml:space="preserve"> "Страховщик", заключает с юридическими и дееспособными физическими лицами, именуемыми в дальнейшем "Страхователи", договоры добровольного медицинского страхования.</w:t>
      </w:r>
    </w:p>
    <w:p w:rsidR="00F1766C" w:rsidRDefault="008D7DE3" w:rsidP="00F1766C">
      <w:pPr>
        <w:suppressAutoHyphens/>
        <w:spacing w:before="0"/>
        <w:ind w:firstLine="709"/>
        <w:rPr>
          <w:snapToGrid w:val="0"/>
          <w:sz w:val="24"/>
          <w:szCs w:val="24"/>
        </w:rPr>
      </w:pPr>
      <w:r w:rsidRPr="00F1766C">
        <w:rPr>
          <w:sz w:val="24"/>
          <w:szCs w:val="24"/>
        </w:rPr>
        <w:t xml:space="preserve">1.2. </w:t>
      </w:r>
      <w:r w:rsidRPr="00F1766C">
        <w:rPr>
          <w:snapToGrid w:val="0"/>
          <w:sz w:val="24"/>
          <w:szCs w:val="24"/>
        </w:rPr>
        <w:t>Страхователи - юридические лица заключают договоры страхования в пользу указанных в договоре страхования физических лиц (в дальнейшем Застрахованные лица).</w:t>
      </w:r>
    </w:p>
    <w:p w:rsidR="00F1766C" w:rsidRDefault="008D7DE3" w:rsidP="00F1766C">
      <w:pPr>
        <w:suppressAutoHyphens/>
        <w:spacing w:before="0"/>
        <w:rPr>
          <w:sz w:val="24"/>
          <w:szCs w:val="24"/>
        </w:rPr>
      </w:pPr>
      <w:r w:rsidRPr="00F1766C">
        <w:rPr>
          <w:snapToGrid w:val="0"/>
          <w:sz w:val="24"/>
          <w:szCs w:val="24"/>
        </w:rPr>
        <w:t>Страхователи - физические лица вправе заключать договоры страхования как в свою пользу, так и в пользу других физических лиц (в дальнейшем Застрахованные лица). В отношении Страхователя - физического лица, заключившего договор страхования в свою пользу, действуют все положения настоящих Правил, касающиеся Застрахованных лиц.</w:t>
      </w:r>
      <w:r w:rsidR="00F1766C">
        <w:rPr>
          <w:snapToGrid w:val="0"/>
          <w:sz w:val="24"/>
          <w:szCs w:val="24"/>
        </w:rPr>
        <w:t xml:space="preserve"> </w:t>
      </w:r>
      <w:r w:rsidRPr="00F1766C">
        <w:rPr>
          <w:sz w:val="24"/>
          <w:szCs w:val="24"/>
        </w:rPr>
        <w:t>Договор страхования, по которому застраховано два и более Застрахованных лица, далее именуется кол</w:t>
      </w:r>
      <w:r w:rsidR="00F1766C">
        <w:rPr>
          <w:sz w:val="24"/>
          <w:szCs w:val="24"/>
        </w:rPr>
        <w:t>лективным договором страхования.</w:t>
      </w:r>
    </w:p>
    <w:p w:rsidR="001B5D29" w:rsidRDefault="008D7DE3" w:rsidP="001B5D29">
      <w:pPr>
        <w:suppressAutoHyphens/>
        <w:spacing w:before="0"/>
        <w:ind w:firstLine="709"/>
        <w:rPr>
          <w:sz w:val="24"/>
          <w:szCs w:val="24"/>
        </w:rPr>
      </w:pPr>
      <w:r w:rsidRPr="00F1766C">
        <w:rPr>
          <w:sz w:val="24"/>
          <w:szCs w:val="24"/>
        </w:rPr>
        <w:t>1.3. По Договору страхования Страховщик берет на себя обязательство при наступлении страхового случая организовать предоставление и произвести оплату медицинских и иных услуг в соответствии с Программой добровольного медицинского страхования, предусмотренной договором страхования.</w:t>
      </w:r>
      <w:r w:rsidR="001B5D29" w:rsidRPr="001B5D29">
        <w:rPr>
          <w:sz w:val="24"/>
          <w:szCs w:val="24"/>
        </w:rPr>
        <w:t xml:space="preserve"> </w:t>
      </w:r>
      <w:r w:rsidRPr="00F1766C">
        <w:rPr>
          <w:sz w:val="24"/>
          <w:szCs w:val="24"/>
        </w:rPr>
        <w:t>В целях исполнения своих обязательств по договору страхования Страховщик заключает договоры с медицинскими и иными организациями, обеспечивающими организацию и/или оказание Застрахованным лицам медицинских и иных услуг.</w:t>
      </w:r>
    </w:p>
    <w:p w:rsidR="001B5D29" w:rsidRDefault="008D7DE3" w:rsidP="001B5D29">
      <w:pPr>
        <w:suppressAutoHyphens/>
        <w:spacing w:before="0"/>
        <w:ind w:firstLine="709"/>
        <w:rPr>
          <w:sz w:val="24"/>
          <w:szCs w:val="24"/>
        </w:rPr>
      </w:pPr>
      <w:r w:rsidRPr="00F1766C">
        <w:rPr>
          <w:snapToGrid w:val="0"/>
          <w:sz w:val="24"/>
          <w:szCs w:val="24"/>
        </w:rPr>
        <w:t xml:space="preserve">1.4. </w:t>
      </w:r>
      <w:r w:rsidRPr="00F1766C">
        <w:rPr>
          <w:sz w:val="24"/>
          <w:szCs w:val="24"/>
        </w:rPr>
        <w:t>По настоящим Правилам под медицинскими и иными организациями понимаются:</w:t>
      </w:r>
    </w:p>
    <w:p w:rsidR="001B5D29" w:rsidRDefault="008D7DE3" w:rsidP="001B5D29">
      <w:pPr>
        <w:suppressAutoHyphens/>
        <w:spacing w:before="0"/>
        <w:ind w:firstLine="709"/>
        <w:rPr>
          <w:sz w:val="24"/>
          <w:szCs w:val="24"/>
        </w:rPr>
      </w:pPr>
      <w:r w:rsidRPr="00F1766C">
        <w:rPr>
          <w:sz w:val="24"/>
          <w:szCs w:val="24"/>
        </w:rPr>
        <w:t xml:space="preserve">- имеющие право на законных основаниях осуществлять медицинскую деятельность лечебно-профилактические учреждения, научно-исследовательские и медицинские институты, другие учреждения, оказывающие медицинские и иные услуги, а также лица, осуществляющие медицинскую деятельность как индивидуально, так и коллективно; </w:t>
      </w:r>
    </w:p>
    <w:p w:rsidR="008D7DE3" w:rsidRPr="001B5D29" w:rsidRDefault="008D7DE3" w:rsidP="001B5D29">
      <w:pPr>
        <w:suppressAutoHyphens/>
        <w:spacing w:before="0"/>
        <w:ind w:firstLine="709"/>
        <w:rPr>
          <w:b/>
          <w:color w:val="000000"/>
          <w:szCs w:val="24"/>
        </w:rPr>
      </w:pPr>
      <w:r w:rsidRPr="00F1766C">
        <w:rPr>
          <w:sz w:val="24"/>
          <w:szCs w:val="24"/>
        </w:rPr>
        <w:t>- учреждения, осуществляющие фармацевтическую деятельность, предоставляющие лекарственную помощь, реализующие изделия медицинского назначения;</w:t>
      </w:r>
    </w:p>
    <w:p w:rsidR="008D7DE3" w:rsidRPr="00F1766C" w:rsidRDefault="008D7DE3" w:rsidP="001B5D29">
      <w:pPr>
        <w:pStyle w:val="affa"/>
        <w:keepNext/>
        <w:spacing w:after="0"/>
        <w:ind w:left="0"/>
        <w:rPr>
          <w:sz w:val="24"/>
          <w:szCs w:val="24"/>
        </w:rPr>
      </w:pPr>
      <w:r w:rsidRPr="00F1766C">
        <w:rPr>
          <w:sz w:val="24"/>
          <w:szCs w:val="24"/>
        </w:rPr>
        <w:lastRenderedPageBreak/>
        <w:t xml:space="preserve">- специализированные организации, которые по поручению Страховщика обеспечивают организацию Застрахованным лицам медицинских и иных услуг, предусмотренных договором страхования. </w:t>
      </w:r>
    </w:p>
    <w:p w:rsidR="008D7DE3" w:rsidRPr="00F1766C" w:rsidRDefault="008D7DE3" w:rsidP="00F1766C">
      <w:pPr>
        <w:pStyle w:val="affa"/>
        <w:keepNext/>
        <w:spacing w:after="0"/>
        <w:ind w:left="0" w:firstLine="567"/>
        <w:rPr>
          <w:sz w:val="24"/>
          <w:szCs w:val="24"/>
        </w:rPr>
      </w:pPr>
      <w:r w:rsidRPr="00F1766C">
        <w:rPr>
          <w:sz w:val="24"/>
          <w:szCs w:val="24"/>
        </w:rPr>
        <w:t>1.5. По соглашению сторон медицинские и иные услуги могут быть оказаны Застрахованному лицу в медицинских и иных организациях, находящихся как на территории Российской Федерации, так и на территории иных государств.</w:t>
      </w:r>
    </w:p>
    <w:p w:rsidR="008D7DE3" w:rsidRPr="00F1766C" w:rsidRDefault="008D7DE3" w:rsidP="00F1766C">
      <w:pPr>
        <w:pStyle w:val="2f0"/>
        <w:keepNext/>
        <w:widowControl w:val="0"/>
        <w:spacing w:after="0"/>
        <w:ind w:left="0" w:firstLine="567"/>
        <w:rPr>
          <w:sz w:val="24"/>
          <w:szCs w:val="24"/>
        </w:rPr>
      </w:pPr>
    </w:p>
    <w:p w:rsidR="008D7DE3" w:rsidRPr="00F1766C" w:rsidRDefault="008D7DE3" w:rsidP="00F1766C">
      <w:pPr>
        <w:keepNext/>
        <w:ind w:firstLine="567"/>
        <w:jc w:val="center"/>
        <w:outlineLvl w:val="0"/>
        <w:rPr>
          <w:b/>
          <w:sz w:val="24"/>
          <w:szCs w:val="24"/>
        </w:rPr>
      </w:pPr>
      <w:r w:rsidRPr="00F1766C">
        <w:rPr>
          <w:b/>
          <w:sz w:val="24"/>
          <w:szCs w:val="24"/>
        </w:rPr>
        <w:t xml:space="preserve">2. ОБЪЕКТ СТРАХОВАНИЯ </w:t>
      </w:r>
    </w:p>
    <w:p w:rsidR="008D7DE3" w:rsidRPr="00F1766C" w:rsidRDefault="008D7DE3" w:rsidP="00F1766C">
      <w:pPr>
        <w:keepNext/>
        <w:ind w:firstLine="567"/>
        <w:rPr>
          <w:sz w:val="24"/>
          <w:szCs w:val="24"/>
        </w:rPr>
      </w:pPr>
    </w:p>
    <w:p w:rsidR="008D7DE3" w:rsidRPr="00F1766C" w:rsidRDefault="008D7DE3" w:rsidP="00F1766C">
      <w:pPr>
        <w:pStyle w:val="affa"/>
        <w:keepNext/>
        <w:spacing w:after="0"/>
        <w:ind w:left="0" w:firstLine="567"/>
        <w:rPr>
          <w:sz w:val="24"/>
          <w:szCs w:val="24"/>
        </w:rPr>
      </w:pPr>
      <w:r w:rsidRPr="00F1766C">
        <w:rPr>
          <w:sz w:val="24"/>
          <w:szCs w:val="24"/>
        </w:rPr>
        <w:t>2.1. Объектом медицинского страхования являются не противоречащие действующему законодательству Российской Федерации имущественные интересы Застрахованного лица, связанные с оплатой организации и оказания ему медицинской и (или) лекарственной помощи (медицинских услуг) и иных услуг при наступлении страхового случая вследствие расстройства здоровья Застрахованного лица или состояния Застрахованного лица, требующего организации и оказания таких услуг, а также проведения профилактических мероприятий, снижающих степень опасных для жизни или здоровья угроз и (или) устраняющих их, в объеме, предусмотренном Программой добровольного медицинского страхования, в порядке и на условиях, указанных в договоре страхования.</w:t>
      </w:r>
    </w:p>
    <w:p w:rsidR="008D7DE3" w:rsidRPr="00F1766C" w:rsidRDefault="008D7DE3" w:rsidP="00F1766C">
      <w:pPr>
        <w:pStyle w:val="affa"/>
        <w:keepNext/>
        <w:spacing w:after="0"/>
        <w:ind w:left="0" w:firstLine="567"/>
        <w:rPr>
          <w:sz w:val="24"/>
          <w:szCs w:val="24"/>
        </w:rPr>
      </w:pPr>
      <w:r w:rsidRPr="00F1766C">
        <w:rPr>
          <w:sz w:val="24"/>
          <w:szCs w:val="24"/>
        </w:rPr>
        <w:t xml:space="preserve">Под медицинской помощью по настоящим Правилам понимается </w:t>
      </w:r>
      <w:hyperlink r:id="rId11" w:history="1">
        <w:r w:rsidRPr="00F1766C">
          <w:rPr>
            <w:sz w:val="24"/>
            <w:szCs w:val="24"/>
          </w:rPr>
          <w:t>первичная</w:t>
        </w:r>
      </w:hyperlink>
      <w:r w:rsidRPr="00F1766C">
        <w:rPr>
          <w:sz w:val="24"/>
          <w:szCs w:val="24"/>
        </w:rPr>
        <w:t xml:space="preserve"> медико-санитарная помощь, </w:t>
      </w:r>
      <w:hyperlink r:id="rId12" w:history="1">
        <w:r w:rsidRPr="00F1766C">
          <w:rPr>
            <w:sz w:val="24"/>
            <w:szCs w:val="24"/>
          </w:rPr>
          <w:t>специализированная</w:t>
        </w:r>
      </w:hyperlink>
      <w:r w:rsidRPr="00F1766C">
        <w:rPr>
          <w:sz w:val="24"/>
          <w:szCs w:val="24"/>
        </w:rPr>
        <w:t xml:space="preserve">, в том числе высокотехнологичная, медицинская помощь, </w:t>
      </w:r>
      <w:hyperlink r:id="rId13" w:history="1">
        <w:r w:rsidRPr="00F1766C">
          <w:rPr>
            <w:sz w:val="24"/>
            <w:szCs w:val="24"/>
          </w:rPr>
          <w:t>скорая</w:t>
        </w:r>
      </w:hyperlink>
      <w:r w:rsidRPr="00F1766C">
        <w:rPr>
          <w:sz w:val="24"/>
          <w:szCs w:val="24"/>
        </w:rPr>
        <w:t xml:space="preserve">, в том числе скорая специализированная, медицинская помощь, </w:t>
      </w:r>
      <w:hyperlink r:id="rId14" w:history="1">
        <w:r w:rsidRPr="00F1766C">
          <w:rPr>
            <w:sz w:val="24"/>
            <w:szCs w:val="24"/>
          </w:rPr>
          <w:t>паллиативная</w:t>
        </w:r>
      </w:hyperlink>
      <w:r w:rsidRPr="00F1766C">
        <w:rPr>
          <w:sz w:val="24"/>
          <w:szCs w:val="24"/>
        </w:rPr>
        <w:t xml:space="preserve"> медицинская помощь, медицинская реабилитация, санаторно-курортное лечение.</w:t>
      </w:r>
    </w:p>
    <w:p w:rsidR="008D7DE3" w:rsidRPr="00F1766C" w:rsidRDefault="008D7DE3" w:rsidP="00F1766C">
      <w:pPr>
        <w:pStyle w:val="affa"/>
        <w:keepNext/>
        <w:spacing w:after="0"/>
        <w:ind w:left="0" w:firstLine="567"/>
        <w:rPr>
          <w:snapToGrid w:val="0"/>
          <w:sz w:val="24"/>
          <w:szCs w:val="24"/>
        </w:rPr>
      </w:pPr>
      <w:r w:rsidRPr="00F1766C">
        <w:rPr>
          <w:sz w:val="24"/>
          <w:szCs w:val="24"/>
        </w:rPr>
        <w:t xml:space="preserve">Под лекарственной помощью по настоящим Правилам понимается обеспечение Застрахованного лица лекарственными средствами и/или изделиями медицинского назначения, </w:t>
      </w:r>
      <w:r w:rsidRPr="00F1766C">
        <w:rPr>
          <w:snapToGrid w:val="0"/>
          <w:sz w:val="24"/>
          <w:szCs w:val="24"/>
        </w:rPr>
        <w:t>необходимыми Застрахованному лицу и</w:t>
      </w:r>
      <w:r w:rsidRPr="00F1766C">
        <w:rPr>
          <w:sz w:val="24"/>
          <w:szCs w:val="24"/>
        </w:rPr>
        <w:t xml:space="preserve"> назначенными врачом медицинской организации, в рамках Программы добровольного </w:t>
      </w:r>
      <w:r w:rsidRPr="00F1766C">
        <w:rPr>
          <w:snapToGrid w:val="0"/>
          <w:sz w:val="24"/>
          <w:szCs w:val="24"/>
        </w:rPr>
        <w:t>медицинского страхования.</w:t>
      </w:r>
    </w:p>
    <w:p w:rsidR="008D7DE3" w:rsidRPr="00F1766C" w:rsidRDefault="008D7DE3" w:rsidP="00F1766C">
      <w:pPr>
        <w:pStyle w:val="affa"/>
        <w:keepNext/>
        <w:spacing w:after="0"/>
        <w:ind w:left="0" w:firstLine="567"/>
        <w:rPr>
          <w:snapToGrid w:val="0"/>
          <w:sz w:val="24"/>
          <w:szCs w:val="24"/>
        </w:rPr>
      </w:pPr>
      <w:r w:rsidRPr="00F1766C">
        <w:rPr>
          <w:snapToGrid w:val="0"/>
          <w:sz w:val="24"/>
          <w:szCs w:val="24"/>
        </w:rPr>
        <w:t>Под иными услугами по настоящим Правилам понимаются:</w:t>
      </w:r>
    </w:p>
    <w:p w:rsidR="008D7DE3" w:rsidRPr="00F1766C" w:rsidRDefault="008D7DE3" w:rsidP="00F1766C">
      <w:pPr>
        <w:pStyle w:val="affa"/>
        <w:keepNext/>
        <w:spacing w:after="0"/>
        <w:ind w:left="0" w:firstLine="567"/>
        <w:rPr>
          <w:snapToGrid w:val="0"/>
          <w:sz w:val="24"/>
          <w:szCs w:val="24"/>
        </w:rPr>
      </w:pPr>
      <w:r w:rsidRPr="00F1766C">
        <w:rPr>
          <w:snapToGrid w:val="0"/>
          <w:sz w:val="24"/>
          <w:szCs w:val="24"/>
        </w:rPr>
        <w:t xml:space="preserve">- </w:t>
      </w:r>
      <w:r w:rsidRPr="00F1766C">
        <w:rPr>
          <w:sz w:val="24"/>
          <w:szCs w:val="24"/>
        </w:rPr>
        <w:t>услуги по транспортировке (медицинской эвакуации), в том числе, по организации проезда, Застрахованного лица в медицинскую организацию и обратно, либо из одной организации в другую, включая необходимое медицинское сопровождение, если это требуется по состоянию его здоровья</w:t>
      </w:r>
      <w:r w:rsidRPr="00F1766C">
        <w:rPr>
          <w:snapToGrid w:val="0"/>
          <w:sz w:val="24"/>
          <w:szCs w:val="24"/>
        </w:rPr>
        <w:t>,</w:t>
      </w:r>
    </w:p>
    <w:p w:rsidR="008D7DE3" w:rsidRPr="00F1766C" w:rsidRDefault="008D7DE3" w:rsidP="00F1766C">
      <w:pPr>
        <w:pStyle w:val="affa"/>
        <w:keepNext/>
        <w:spacing w:after="0"/>
        <w:ind w:left="0" w:firstLine="567"/>
        <w:rPr>
          <w:sz w:val="24"/>
          <w:szCs w:val="24"/>
        </w:rPr>
      </w:pPr>
      <w:r w:rsidRPr="00F1766C">
        <w:rPr>
          <w:snapToGrid w:val="0"/>
          <w:sz w:val="24"/>
          <w:szCs w:val="24"/>
        </w:rPr>
        <w:t>- с</w:t>
      </w:r>
      <w:r w:rsidRPr="00F1766C">
        <w:rPr>
          <w:sz w:val="24"/>
          <w:szCs w:val="24"/>
        </w:rPr>
        <w:t>опровождение Застрахованного лица при проведении обследований и консультаций в медицинской организации персоналом медицинской организации,</w:t>
      </w:r>
    </w:p>
    <w:p w:rsidR="008D7DE3" w:rsidRPr="00F1766C" w:rsidRDefault="008D7DE3" w:rsidP="00F1766C">
      <w:pPr>
        <w:pStyle w:val="affa"/>
        <w:keepNext/>
        <w:spacing w:after="0"/>
        <w:ind w:left="0" w:firstLine="567"/>
        <w:rPr>
          <w:snapToGrid w:val="0"/>
          <w:sz w:val="24"/>
          <w:szCs w:val="24"/>
        </w:rPr>
      </w:pPr>
      <w:r w:rsidRPr="00F1766C">
        <w:rPr>
          <w:snapToGrid w:val="0"/>
          <w:sz w:val="24"/>
          <w:szCs w:val="24"/>
        </w:rPr>
        <w:t xml:space="preserve">-сопровождение </w:t>
      </w:r>
      <w:r w:rsidRPr="00F1766C">
        <w:rPr>
          <w:sz w:val="24"/>
          <w:szCs w:val="24"/>
        </w:rPr>
        <w:t>несовершеннолетнего Застрахованного лица, Застрахованного лица, неспособного к самостоятельному передвижению и/или нуждающегося в посторонней помощи, родителем, опекуном, законным представителем или иным лицом при оказании Застрахованному лицу медицинской помощи</w:t>
      </w:r>
      <w:r w:rsidRPr="00F1766C">
        <w:rPr>
          <w:snapToGrid w:val="0"/>
          <w:sz w:val="24"/>
          <w:szCs w:val="24"/>
        </w:rPr>
        <w:t>;</w:t>
      </w:r>
    </w:p>
    <w:p w:rsidR="008D7DE3" w:rsidRPr="00F1766C" w:rsidRDefault="008D7DE3" w:rsidP="00F1766C">
      <w:pPr>
        <w:pStyle w:val="affa"/>
        <w:keepNext/>
        <w:spacing w:after="0"/>
        <w:ind w:left="0" w:firstLine="567"/>
        <w:rPr>
          <w:snapToGrid w:val="0"/>
          <w:sz w:val="24"/>
          <w:szCs w:val="24"/>
        </w:rPr>
      </w:pPr>
      <w:r w:rsidRPr="00F1766C">
        <w:rPr>
          <w:snapToGrid w:val="0"/>
          <w:sz w:val="24"/>
          <w:szCs w:val="24"/>
        </w:rPr>
        <w:t>- совместное нахождение родителя, опекуна, законного представителя или иного лица с несовершеннолетним Застрахованным лицом (ребенком) в стационарных условиях;</w:t>
      </w:r>
    </w:p>
    <w:p w:rsidR="008D7DE3" w:rsidRPr="00F1766C" w:rsidRDefault="008D7DE3" w:rsidP="00F1766C">
      <w:pPr>
        <w:pStyle w:val="affa"/>
        <w:keepNext/>
        <w:spacing w:after="0"/>
        <w:ind w:left="0" w:firstLine="567"/>
        <w:rPr>
          <w:snapToGrid w:val="0"/>
          <w:sz w:val="24"/>
          <w:szCs w:val="24"/>
        </w:rPr>
      </w:pPr>
      <w:r w:rsidRPr="00F1766C">
        <w:rPr>
          <w:snapToGrid w:val="0"/>
          <w:sz w:val="24"/>
          <w:szCs w:val="24"/>
        </w:rPr>
        <w:t>-услуги по доставке медикаментов,</w:t>
      </w:r>
    </w:p>
    <w:p w:rsidR="008D7DE3" w:rsidRPr="00F1766C" w:rsidRDefault="008D7DE3" w:rsidP="00F1766C">
      <w:pPr>
        <w:pStyle w:val="affa"/>
        <w:keepNext/>
        <w:spacing w:after="0"/>
        <w:ind w:left="0" w:firstLine="567"/>
        <w:rPr>
          <w:snapToGrid w:val="0"/>
          <w:sz w:val="24"/>
          <w:szCs w:val="24"/>
        </w:rPr>
      </w:pPr>
      <w:r w:rsidRPr="00F1766C">
        <w:rPr>
          <w:sz w:val="24"/>
          <w:szCs w:val="24"/>
        </w:rPr>
        <w:t>-</w:t>
      </w:r>
      <w:r w:rsidRPr="00F1766C">
        <w:rPr>
          <w:snapToGrid w:val="0"/>
          <w:sz w:val="24"/>
          <w:szCs w:val="24"/>
        </w:rPr>
        <w:t xml:space="preserve"> услуги сиделки,</w:t>
      </w:r>
    </w:p>
    <w:p w:rsidR="008D7DE3" w:rsidRPr="00F1766C" w:rsidRDefault="008D7DE3" w:rsidP="00F1766C">
      <w:pPr>
        <w:pStyle w:val="affa"/>
        <w:keepNext/>
        <w:spacing w:after="0"/>
        <w:ind w:left="0" w:firstLine="567"/>
        <w:rPr>
          <w:snapToGrid w:val="0"/>
          <w:sz w:val="24"/>
          <w:szCs w:val="24"/>
        </w:rPr>
      </w:pPr>
      <w:r w:rsidRPr="00F1766C">
        <w:rPr>
          <w:snapToGrid w:val="0"/>
          <w:sz w:val="24"/>
          <w:szCs w:val="24"/>
        </w:rPr>
        <w:t>- оформление и выдача медицинской документации,</w:t>
      </w:r>
    </w:p>
    <w:p w:rsidR="008D7DE3" w:rsidRPr="00F1766C" w:rsidRDefault="008D7DE3" w:rsidP="00F1766C">
      <w:pPr>
        <w:pStyle w:val="affa"/>
        <w:keepNext/>
        <w:spacing w:after="0"/>
        <w:ind w:left="0" w:firstLine="567"/>
        <w:rPr>
          <w:snapToGrid w:val="0"/>
          <w:sz w:val="24"/>
          <w:szCs w:val="24"/>
        </w:rPr>
      </w:pPr>
      <w:r w:rsidRPr="00F1766C">
        <w:rPr>
          <w:snapToGrid w:val="0"/>
          <w:sz w:val="24"/>
          <w:szCs w:val="24"/>
        </w:rPr>
        <w:t>- создание условий повышенной комфортности при оказании медицинских и иных услуг,</w:t>
      </w:r>
    </w:p>
    <w:p w:rsidR="008D7DE3" w:rsidRPr="00F1766C" w:rsidRDefault="008D7DE3" w:rsidP="00F1766C">
      <w:pPr>
        <w:pStyle w:val="affa"/>
        <w:keepNext/>
        <w:spacing w:after="0"/>
        <w:ind w:left="0" w:firstLine="567"/>
        <w:rPr>
          <w:snapToGrid w:val="0"/>
          <w:sz w:val="24"/>
          <w:szCs w:val="24"/>
        </w:rPr>
      </w:pPr>
      <w:r w:rsidRPr="00F1766C">
        <w:rPr>
          <w:snapToGrid w:val="0"/>
          <w:sz w:val="24"/>
          <w:szCs w:val="24"/>
        </w:rPr>
        <w:lastRenderedPageBreak/>
        <w:t>- не входящие в состав медицинской услуги, но требующиеся при оказании Застрахованному лицу медицинских услуг, услуги по организации и предоставлению проживания и питания Застрахованного лица,</w:t>
      </w:r>
    </w:p>
    <w:p w:rsidR="008D7DE3" w:rsidRPr="00F1766C" w:rsidRDefault="008D7DE3" w:rsidP="00F1766C">
      <w:pPr>
        <w:pStyle w:val="affa"/>
        <w:keepNext/>
        <w:spacing w:after="0"/>
        <w:ind w:left="0" w:firstLine="567"/>
        <w:rPr>
          <w:sz w:val="24"/>
          <w:szCs w:val="24"/>
        </w:rPr>
      </w:pPr>
      <w:r w:rsidRPr="00F1766C">
        <w:rPr>
          <w:snapToGrid w:val="0"/>
          <w:sz w:val="24"/>
          <w:szCs w:val="24"/>
        </w:rPr>
        <w:t>- переводческие услуги в период получения медицинских услуг,</w:t>
      </w:r>
    </w:p>
    <w:p w:rsidR="008D7DE3" w:rsidRPr="00F1766C" w:rsidRDefault="008D7DE3" w:rsidP="00F1766C">
      <w:pPr>
        <w:pStyle w:val="affa"/>
        <w:keepNext/>
        <w:spacing w:after="0"/>
        <w:ind w:left="0" w:firstLine="567"/>
        <w:rPr>
          <w:snapToGrid w:val="0"/>
          <w:sz w:val="24"/>
          <w:szCs w:val="24"/>
        </w:rPr>
      </w:pPr>
      <w:r w:rsidRPr="00F1766C">
        <w:rPr>
          <w:sz w:val="24"/>
          <w:szCs w:val="24"/>
        </w:rPr>
        <w:t>- услуги по репатриации тела в случае смерти Застрахованного лица</w:t>
      </w:r>
      <w:r w:rsidRPr="00F1766C">
        <w:rPr>
          <w:snapToGrid w:val="0"/>
          <w:sz w:val="24"/>
          <w:szCs w:val="24"/>
        </w:rPr>
        <w:t>,</w:t>
      </w:r>
    </w:p>
    <w:p w:rsidR="008D7DE3" w:rsidRPr="00F1766C" w:rsidRDefault="008D7DE3" w:rsidP="00F1766C">
      <w:pPr>
        <w:pStyle w:val="affa"/>
        <w:keepNext/>
        <w:spacing w:after="0"/>
        <w:ind w:left="0" w:firstLine="567"/>
        <w:rPr>
          <w:snapToGrid w:val="0"/>
          <w:sz w:val="24"/>
          <w:szCs w:val="24"/>
        </w:rPr>
      </w:pPr>
      <w:r w:rsidRPr="00F1766C">
        <w:rPr>
          <w:snapToGrid w:val="0"/>
          <w:sz w:val="24"/>
          <w:szCs w:val="24"/>
        </w:rPr>
        <w:t xml:space="preserve">- </w:t>
      </w:r>
      <w:r w:rsidRPr="00F1766C">
        <w:rPr>
          <w:sz w:val="24"/>
          <w:szCs w:val="24"/>
        </w:rPr>
        <w:t>информационные и консультационные услуги, связанные с оказанием или организацией медицинской помощи.</w:t>
      </w:r>
    </w:p>
    <w:p w:rsidR="008D7DE3" w:rsidRPr="00F1766C" w:rsidRDefault="008D7DE3" w:rsidP="00F1766C">
      <w:pPr>
        <w:pStyle w:val="affa"/>
        <w:keepNext/>
        <w:spacing w:after="0"/>
        <w:ind w:left="0" w:firstLine="567"/>
        <w:rPr>
          <w:sz w:val="24"/>
          <w:szCs w:val="24"/>
        </w:rPr>
      </w:pPr>
    </w:p>
    <w:p w:rsidR="008D7DE3" w:rsidRPr="00F1766C" w:rsidRDefault="008D7DE3" w:rsidP="00F1766C">
      <w:pPr>
        <w:keepNext/>
        <w:ind w:firstLine="567"/>
        <w:jc w:val="center"/>
        <w:outlineLvl w:val="0"/>
        <w:rPr>
          <w:b/>
          <w:sz w:val="24"/>
          <w:szCs w:val="24"/>
        </w:rPr>
      </w:pPr>
      <w:r w:rsidRPr="00F1766C">
        <w:rPr>
          <w:b/>
          <w:sz w:val="24"/>
          <w:szCs w:val="24"/>
        </w:rPr>
        <w:t>3. СТРАХОВЫЕ СЛУЧАИ</w:t>
      </w:r>
    </w:p>
    <w:p w:rsidR="008D7DE3" w:rsidRPr="00F1766C" w:rsidRDefault="008D7DE3" w:rsidP="00F1766C">
      <w:pPr>
        <w:keepNext/>
        <w:ind w:firstLine="567"/>
        <w:jc w:val="center"/>
        <w:rPr>
          <w:b/>
          <w:sz w:val="24"/>
          <w:szCs w:val="24"/>
        </w:rPr>
      </w:pPr>
    </w:p>
    <w:p w:rsidR="008D7DE3" w:rsidRPr="00F1766C" w:rsidRDefault="008D7DE3" w:rsidP="00F1766C">
      <w:pPr>
        <w:keepNext/>
        <w:ind w:firstLine="567"/>
        <w:rPr>
          <w:snapToGrid w:val="0"/>
          <w:sz w:val="24"/>
          <w:szCs w:val="24"/>
        </w:rPr>
      </w:pPr>
      <w:r w:rsidRPr="00F1766C">
        <w:rPr>
          <w:snapToGrid w:val="0"/>
          <w:sz w:val="24"/>
          <w:szCs w:val="24"/>
        </w:rPr>
        <w:t>3.1. Страховыми случаями являются события, предусмотренные договором страхования, с наступлением которых возникает обязанность Страховщика произвести страховую выплату.</w:t>
      </w:r>
    </w:p>
    <w:p w:rsidR="008D7DE3" w:rsidRPr="00F1766C" w:rsidRDefault="008D7DE3" w:rsidP="00F1766C">
      <w:pPr>
        <w:pStyle w:val="affa"/>
        <w:keepNext/>
        <w:spacing w:after="0"/>
        <w:ind w:left="0" w:firstLine="567"/>
        <w:rPr>
          <w:snapToGrid w:val="0"/>
          <w:sz w:val="24"/>
          <w:szCs w:val="24"/>
        </w:rPr>
      </w:pPr>
      <w:r w:rsidRPr="00F1766C">
        <w:rPr>
          <w:snapToGrid w:val="0"/>
          <w:sz w:val="24"/>
          <w:szCs w:val="24"/>
        </w:rPr>
        <w:t xml:space="preserve">3.2. По настоящим Правилам страховым случаем является </w:t>
      </w:r>
      <w:r w:rsidRPr="00F1766C">
        <w:rPr>
          <w:iCs/>
          <w:sz w:val="24"/>
          <w:szCs w:val="24"/>
        </w:rPr>
        <w:t xml:space="preserve">предусмотренное договором страхования совершившееся событие из числа указанных в </w:t>
      </w:r>
      <w:proofErr w:type="spellStart"/>
      <w:r w:rsidRPr="00F1766C">
        <w:rPr>
          <w:iCs/>
          <w:sz w:val="24"/>
          <w:szCs w:val="24"/>
        </w:rPr>
        <w:t>п.п</w:t>
      </w:r>
      <w:proofErr w:type="spellEnd"/>
      <w:r w:rsidRPr="00F1766C">
        <w:rPr>
          <w:iCs/>
          <w:sz w:val="24"/>
          <w:szCs w:val="24"/>
        </w:rPr>
        <w:t>. 3.2.1, 3.2.2 настоящих Правил</w:t>
      </w:r>
      <w:r w:rsidRPr="00F1766C">
        <w:rPr>
          <w:snapToGrid w:val="0"/>
          <w:sz w:val="24"/>
          <w:szCs w:val="24"/>
        </w:rPr>
        <w:t>:</w:t>
      </w:r>
    </w:p>
    <w:p w:rsidR="008D7DE3" w:rsidRPr="00F1766C" w:rsidRDefault="008D7DE3" w:rsidP="00F1766C">
      <w:pPr>
        <w:pStyle w:val="affa"/>
        <w:keepNext/>
        <w:spacing w:after="0"/>
        <w:ind w:left="0" w:firstLine="567"/>
        <w:rPr>
          <w:sz w:val="24"/>
          <w:szCs w:val="24"/>
        </w:rPr>
      </w:pPr>
      <w:r w:rsidRPr="00F1766C">
        <w:rPr>
          <w:snapToGrid w:val="0"/>
          <w:sz w:val="24"/>
          <w:szCs w:val="24"/>
        </w:rPr>
        <w:t xml:space="preserve">3.2.1. обращение Застрахованного лица в течение срока действия договора страхования в медицинскую или иную организацию из числа предусмотренных договором страхования или согласованных Страховщиком для организации и </w:t>
      </w:r>
      <w:r w:rsidRPr="00F1766C">
        <w:rPr>
          <w:sz w:val="24"/>
          <w:szCs w:val="24"/>
        </w:rPr>
        <w:t>оказания ему медицинских услуг (медицинской и лекарственной помощи), предусмотренных Программой добровольного медицинского страхования, а также для  проведения профилактических мероприятий, предусмотренных Программой добровольного медицинского страхования, снижающих степень опасных для жизни или здоровья угроз и (или) устраняющих их;</w:t>
      </w:r>
    </w:p>
    <w:p w:rsidR="008D7DE3" w:rsidRPr="00F1766C" w:rsidRDefault="008D7DE3" w:rsidP="00F1766C">
      <w:pPr>
        <w:pStyle w:val="affa"/>
        <w:keepNext/>
        <w:spacing w:after="0"/>
        <w:ind w:left="0" w:firstLine="567"/>
        <w:rPr>
          <w:sz w:val="24"/>
          <w:szCs w:val="24"/>
        </w:rPr>
      </w:pPr>
      <w:r w:rsidRPr="00F1766C">
        <w:rPr>
          <w:sz w:val="24"/>
          <w:szCs w:val="24"/>
        </w:rPr>
        <w:t>3.2.2. возникновение в течение срока действия договора страхования необходимости организации и оказания иных услуг, предусмотренных Программой добровольного медицинского страхования, в связи с расстройством здоровья или состоянием Застрахованного лица, требующих оказания таких услуг.</w:t>
      </w:r>
    </w:p>
    <w:p w:rsidR="008D7DE3" w:rsidRPr="00F1766C" w:rsidRDefault="008D7DE3" w:rsidP="00F1766C">
      <w:pPr>
        <w:pStyle w:val="affa"/>
        <w:keepNext/>
        <w:spacing w:after="0"/>
        <w:ind w:left="0" w:firstLine="567"/>
        <w:rPr>
          <w:sz w:val="24"/>
          <w:szCs w:val="24"/>
        </w:rPr>
      </w:pPr>
      <w:r w:rsidRPr="00F1766C">
        <w:rPr>
          <w:sz w:val="24"/>
          <w:szCs w:val="24"/>
        </w:rPr>
        <w:t>3.3. Датой наступления страхового случая, предусмотренного п. 3.2 настоящих Правил, признается:</w:t>
      </w:r>
    </w:p>
    <w:p w:rsidR="008D7DE3" w:rsidRPr="00F1766C" w:rsidRDefault="008D7DE3" w:rsidP="00F1766C">
      <w:pPr>
        <w:pStyle w:val="affa"/>
        <w:keepNext/>
        <w:spacing w:after="0"/>
        <w:ind w:left="0" w:firstLine="567"/>
        <w:rPr>
          <w:sz w:val="24"/>
          <w:szCs w:val="24"/>
        </w:rPr>
      </w:pPr>
      <w:r w:rsidRPr="00F1766C">
        <w:rPr>
          <w:sz w:val="24"/>
          <w:szCs w:val="24"/>
        </w:rPr>
        <w:t>- дата обращения Застрахованного лица в медицинскую или иную организацию - при обращении за организацией и/или оказанием медицинской помощи;</w:t>
      </w:r>
    </w:p>
    <w:p w:rsidR="008D7DE3" w:rsidRPr="00F1766C" w:rsidRDefault="008D7DE3" w:rsidP="00F1766C">
      <w:pPr>
        <w:pStyle w:val="affa"/>
        <w:keepNext/>
        <w:spacing w:after="0"/>
        <w:ind w:left="0" w:firstLine="567"/>
        <w:rPr>
          <w:sz w:val="24"/>
          <w:szCs w:val="24"/>
        </w:rPr>
      </w:pPr>
      <w:r w:rsidRPr="00F1766C">
        <w:rPr>
          <w:sz w:val="24"/>
          <w:szCs w:val="24"/>
        </w:rPr>
        <w:t>- дата обращения Застрахованного лица в учреждение, осуществляющее фармацевтическую деятельность, за получением лекарственной помощи, назначенной врачом медицинской организации в течение срока действия договора страхования;</w:t>
      </w:r>
    </w:p>
    <w:p w:rsidR="008D7DE3" w:rsidRPr="00F1766C" w:rsidRDefault="008D7DE3" w:rsidP="00F1766C">
      <w:pPr>
        <w:pStyle w:val="affa"/>
        <w:keepNext/>
        <w:spacing w:after="0"/>
        <w:ind w:left="0" w:firstLine="567"/>
        <w:rPr>
          <w:sz w:val="24"/>
          <w:szCs w:val="24"/>
        </w:rPr>
      </w:pPr>
      <w:r w:rsidRPr="00F1766C">
        <w:rPr>
          <w:sz w:val="24"/>
          <w:szCs w:val="24"/>
        </w:rPr>
        <w:t>- дата обращения Застрахованного лица в учреждение, реализующее изделия медицинского назначения, за получением изделий медицинского назначения, выписанных врачом медицинской организации в течение срока действия договора страхования;</w:t>
      </w:r>
    </w:p>
    <w:p w:rsidR="008D7DE3" w:rsidRPr="00F1766C" w:rsidRDefault="008D7DE3" w:rsidP="00F1766C">
      <w:pPr>
        <w:pStyle w:val="affa"/>
        <w:keepNext/>
        <w:spacing w:after="0"/>
        <w:ind w:left="0" w:firstLine="567"/>
        <w:rPr>
          <w:sz w:val="24"/>
          <w:szCs w:val="24"/>
        </w:rPr>
      </w:pPr>
      <w:r w:rsidRPr="00F1766C">
        <w:rPr>
          <w:sz w:val="24"/>
          <w:szCs w:val="24"/>
        </w:rPr>
        <w:t>- дата обращения Застрахованного лица или иного лица в интересах Застрахованного лица, в медицинскую или иную организацию при возникновении необходимости организации и оказания иных услуг в связи с расстройством здоровья или состоянием Застрахованного лица, требующих оказания таких услуг.</w:t>
      </w:r>
    </w:p>
    <w:p w:rsidR="008D7DE3" w:rsidRPr="00F1766C" w:rsidRDefault="008D7DE3" w:rsidP="00F1766C">
      <w:pPr>
        <w:pStyle w:val="affa"/>
        <w:keepNext/>
        <w:spacing w:after="0"/>
        <w:ind w:left="0" w:firstLine="567"/>
        <w:rPr>
          <w:sz w:val="24"/>
          <w:szCs w:val="24"/>
        </w:rPr>
      </w:pPr>
      <w:r w:rsidRPr="00F1766C">
        <w:rPr>
          <w:sz w:val="24"/>
          <w:szCs w:val="24"/>
        </w:rPr>
        <w:t>3.4. Страховщик при наступлении страхового случая организует предоставление медицинских и иных услуг Застрахованному лицу, а также их оплату:</w:t>
      </w:r>
    </w:p>
    <w:p w:rsidR="008D7DE3" w:rsidRPr="00F1766C" w:rsidRDefault="008D7DE3" w:rsidP="00F1766C">
      <w:pPr>
        <w:pStyle w:val="affa"/>
        <w:keepNext/>
        <w:spacing w:after="0"/>
        <w:ind w:left="0" w:firstLine="567"/>
        <w:rPr>
          <w:sz w:val="24"/>
          <w:szCs w:val="24"/>
        </w:rPr>
      </w:pPr>
      <w:r w:rsidRPr="00F1766C">
        <w:rPr>
          <w:sz w:val="24"/>
          <w:szCs w:val="24"/>
        </w:rPr>
        <w:t xml:space="preserve">3.4.1. при обращении в медицинскую или иную организацию за получением медицинских или иных услуг, за исключением услуг, указанных в п. 3.4.2 настоящих Правил – до окончания срока действия договора страхования; </w:t>
      </w:r>
    </w:p>
    <w:p w:rsidR="008D7DE3" w:rsidRPr="00F1766C" w:rsidRDefault="008D7DE3" w:rsidP="00F1766C">
      <w:pPr>
        <w:pStyle w:val="affa"/>
        <w:keepNext/>
        <w:spacing w:after="0"/>
        <w:ind w:left="0" w:firstLine="567"/>
        <w:rPr>
          <w:sz w:val="24"/>
          <w:szCs w:val="24"/>
        </w:rPr>
      </w:pPr>
      <w:r w:rsidRPr="00F1766C">
        <w:rPr>
          <w:sz w:val="24"/>
          <w:szCs w:val="24"/>
        </w:rPr>
        <w:lastRenderedPageBreak/>
        <w:t>3.4.2. при обращении за получением медицинских и иных услуг в условиях стационара – до момента выписки из стационара или, если смерть Застрахованного лица произошла в стационаре, до момента доставки тела до  ближайшего к месту жительства Застрахованного лица международного аэропорта страны постоянного проживания, если Застрахованное лицо не является гражданином той страны, в стационаре которой произошла смерть, либо до ближайшего административного центра постоянного места жительства, если смерть Застрахованного лица произошла в стационаре страны, гражданином которой он является.</w:t>
      </w:r>
    </w:p>
    <w:p w:rsidR="008D7DE3" w:rsidRPr="00F1766C" w:rsidRDefault="008D7DE3" w:rsidP="00F1766C">
      <w:pPr>
        <w:pStyle w:val="affa"/>
        <w:keepNext/>
        <w:spacing w:after="0"/>
        <w:ind w:left="0" w:firstLine="567"/>
        <w:rPr>
          <w:sz w:val="24"/>
          <w:szCs w:val="24"/>
        </w:rPr>
      </w:pPr>
      <w:r w:rsidRPr="00F1766C">
        <w:rPr>
          <w:sz w:val="24"/>
          <w:szCs w:val="24"/>
        </w:rPr>
        <w:t>3.5. Положения п. 3.4.2 применяются также в случае, если обращение Застрахованного лица за получением медицинских и иных услуг в условиях стационара произошло в течение срока действия договора страхования (то есть, дата госпитализации должна быть ранее даты окончания договора страхования), но на дату окончания срока действия договора страхования состояние здоровья Застрахованного лица требует продолжения оказания ему медицинских и иных услуг в условиях стационара.</w:t>
      </w:r>
    </w:p>
    <w:p w:rsidR="008D7DE3" w:rsidRPr="00F1766C" w:rsidRDefault="008D7DE3" w:rsidP="00F1766C">
      <w:pPr>
        <w:pStyle w:val="affa"/>
        <w:keepNext/>
        <w:spacing w:after="0"/>
        <w:ind w:left="0" w:firstLine="567"/>
        <w:rPr>
          <w:sz w:val="24"/>
          <w:szCs w:val="24"/>
        </w:rPr>
      </w:pPr>
      <w:r w:rsidRPr="00F1766C">
        <w:rPr>
          <w:sz w:val="24"/>
          <w:szCs w:val="24"/>
        </w:rPr>
        <w:t>При этом сумма страховых выплат не может превысить страховую сумму, указанную в договоре страхования.</w:t>
      </w:r>
    </w:p>
    <w:p w:rsidR="008D7DE3" w:rsidRPr="00F1766C" w:rsidRDefault="008D7DE3" w:rsidP="00F1766C">
      <w:pPr>
        <w:pStyle w:val="affa"/>
        <w:keepNext/>
        <w:spacing w:after="0"/>
        <w:ind w:left="0" w:firstLine="567"/>
        <w:rPr>
          <w:sz w:val="24"/>
          <w:szCs w:val="24"/>
        </w:rPr>
      </w:pPr>
      <w:r w:rsidRPr="00F1766C">
        <w:rPr>
          <w:sz w:val="24"/>
          <w:szCs w:val="24"/>
        </w:rPr>
        <w:t>3.6. Объем медицинских и иных услуг, оказываемых Застрахованному лицу и оплачиваемых Страховщиком по договору страхования, а также объем медицинских и иных услуг, обращение за которыми и возникновение необходимости организации и оказания которых не является застрахованным и не оплачивается Страховщиком, указывается в договоре страхования и в Программе добровольного медицинского страхования, являющейся неотъемлемой частью договора страхования.</w:t>
      </w:r>
    </w:p>
    <w:p w:rsidR="008D7DE3" w:rsidRPr="00F1766C" w:rsidRDefault="008D7DE3" w:rsidP="00F1766C">
      <w:pPr>
        <w:pStyle w:val="affa"/>
        <w:keepNext/>
        <w:spacing w:after="0"/>
        <w:ind w:left="0" w:firstLine="567"/>
        <w:rPr>
          <w:snapToGrid w:val="0"/>
          <w:sz w:val="24"/>
          <w:szCs w:val="24"/>
        </w:rPr>
      </w:pPr>
      <w:r w:rsidRPr="00F1766C">
        <w:rPr>
          <w:snapToGrid w:val="0"/>
          <w:sz w:val="24"/>
          <w:szCs w:val="24"/>
        </w:rPr>
        <w:t>Программы добровольного медицинского страхования, прилагаемые к договорам страхования, предусматривают конкретный перечень медицинских и иных услуг, оказываемых Застрахованному лицу при наступлении страхового случая.</w:t>
      </w:r>
    </w:p>
    <w:p w:rsidR="008D7DE3" w:rsidRPr="00F1766C" w:rsidRDefault="008D7DE3" w:rsidP="00F1766C">
      <w:pPr>
        <w:pStyle w:val="affa"/>
        <w:keepNext/>
        <w:spacing w:after="0"/>
        <w:ind w:left="0" w:firstLine="567"/>
        <w:rPr>
          <w:sz w:val="24"/>
          <w:szCs w:val="24"/>
        </w:rPr>
      </w:pPr>
      <w:r w:rsidRPr="00F1766C">
        <w:rPr>
          <w:sz w:val="24"/>
          <w:szCs w:val="24"/>
        </w:rPr>
        <w:t>В Программу добровольного медицинского страхования, прилагаемую к договору страхования, могут быть включены все или отдельные из медицинских и иных услуг, предусмотренных в Приложениях № 1-15 к настоящим Правилам.</w:t>
      </w:r>
    </w:p>
    <w:p w:rsidR="008D7DE3" w:rsidRPr="00F1766C" w:rsidRDefault="008D7DE3" w:rsidP="00F1766C">
      <w:pPr>
        <w:pStyle w:val="affa"/>
        <w:keepNext/>
        <w:spacing w:after="0"/>
        <w:ind w:left="0" w:firstLine="567"/>
        <w:rPr>
          <w:sz w:val="24"/>
          <w:szCs w:val="24"/>
        </w:rPr>
      </w:pPr>
      <w:r w:rsidRPr="00F1766C">
        <w:rPr>
          <w:sz w:val="24"/>
          <w:szCs w:val="24"/>
        </w:rPr>
        <w:t>Из Программы добровольного медицинского страхования, прилагаемой к договору страхования и составленной на основании Приложений № 1-15 к настоящим Правилам, могут быть исключены все или отдельные медицинские и иные услуги из числа указанных в Приложениях № 16-26 к настоящим Правилам, а также все или отдельные заболевания / состояния из числа указанных в Приложении № 27 к настоящим Правилам.</w:t>
      </w:r>
    </w:p>
    <w:p w:rsidR="008D7DE3" w:rsidRPr="00F1766C" w:rsidRDefault="008D7DE3" w:rsidP="00F1766C">
      <w:pPr>
        <w:pStyle w:val="affa"/>
        <w:keepNext/>
        <w:spacing w:after="0"/>
        <w:ind w:left="0" w:firstLine="567"/>
        <w:rPr>
          <w:snapToGrid w:val="0"/>
          <w:sz w:val="24"/>
          <w:szCs w:val="24"/>
        </w:rPr>
      </w:pPr>
      <w:r w:rsidRPr="00F1766C">
        <w:rPr>
          <w:snapToGrid w:val="0"/>
          <w:sz w:val="24"/>
          <w:szCs w:val="24"/>
        </w:rPr>
        <w:t>3.7. Страховщик на основании настоящих Правил вправе формировать Программы добровольного медицинского страхования к отдельному договору страхования или отдельной группе договоров страхования, ориентированные на определенных Страхователей (Застрахованных лиц). Такие Программы добровольного медицинского страхования излагаются в договоре страхования (страховом полисе) либо прилагаются к договору страхования (страховому полису) и являются его неотъемлемой частью.</w:t>
      </w:r>
    </w:p>
    <w:p w:rsidR="008D7DE3" w:rsidRPr="00F1766C" w:rsidRDefault="008D7DE3" w:rsidP="00F1766C">
      <w:pPr>
        <w:pStyle w:val="affa"/>
        <w:keepNext/>
        <w:spacing w:after="0"/>
        <w:ind w:left="0" w:firstLine="567"/>
        <w:rPr>
          <w:snapToGrid w:val="0"/>
          <w:sz w:val="24"/>
          <w:szCs w:val="24"/>
        </w:rPr>
      </w:pPr>
      <w:r w:rsidRPr="00F1766C">
        <w:rPr>
          <w:snapToGrid w:val="0"/>
          <w:sz w:val="24"/>
          <w:szCs w:val="24"/>
        </w:rPr>
        <w:t>3.8. Страховщик вправе присваивать Программам добровольного медицинского страхования, составленным в соответствии с настоящими Правилами и имеющим однотипные условия, определенные маркетинговые наименования.</w:t>
      </w:r>
    </w:p>
    <w:p w:rsidR="008D7DE3" w:rsidRPr="00F1766C" w:rsidRDefault="008D7DE3" w:rsidP="00F1766C">
      <w:pPr>
        <w:pStyle w:val="affa"/>
        <w:keepNext/>
        <w:spacing w:after="0"/>
        <w:ind w:left="0" w:firstLine="567"/>
        <w:rPr>
          <w:sz w:val="24"/>
          <w:szCs w:val="24"/>
        </w:rPr>
      </w:pPr>
      <w:r w:rsidRPr="00F1766C">
        <w:rPr>
          <w:snapToGrid w:val="0"/>
          <w:sz w:val="24"/>
          <w:szCs w:val="24"/>
        </w:rPr>
        <w:t xml:space="preserve">3.9. </w:t>
      </w:r>
      <w:r w:rsidRPr="00F1766C">
        <w:rPr>
          <w:sz w:val="24"/>
          <w:szCs w:val="24"/>
        </w:rPr>
        <w:t xml:space="preserve">Не является застрахованным и не оплачивается Страховщиком обращение Застрахованного </w:t>
      </w:r>
      <w:r w:rsidR="00DB287B" w:rsidRPr="00F1766C">
        <w:rPr>
          <w:sz w:val="24"/>
          <w:szCs w:val="24"/>
        </w:rPr>
        <w:t>лица с</w:t>
      </w:r>
      <w:r w:rsidRPr="00F1766C">
        <w:rPr>
          <w:sz w:val="24"/>
          <w:szCs w:val="24"/>
        </w:rPr>
        <w:t xml:space="preserve"> целью получения медицинских и иных услуг, а также возникновение необходимости организации и оказания иных услуг:</w:t>
      </w:r>
    </w:p>
    <w:p w:rsidR="008D7DE3" w:rsidRPr="00F1766C" w:rsidRDefault="008D7DE3" w:rsidP="00F1766C">
      <w:pPr>
        <w:pStyle w:val="affa"/>
        <w:keepNext/>
        <w:spacing w:after="0"/>
        <w:ind w:left="0" w:firstLine="567"/>
        <w:rPr>
          <w:sz w:val="24"/>
          <w:szCs w:val="24"/>
        </w:rPr>
      </w:pPr>
      <w:r w:rsidRPr="00F1766C">
        <w:rPr>
          <w:sz w:val="24"/>
          <w:szCs w:val="24"/>
        </w:rPr>
        <w:t>3.9.1. в связи с патологическими состояниями и травмами, возникшими в состоянии любой формы опьянения или под воздействием наркотических, психотропных, токсикологических, медикаментозных препаратов, употребленных без назначения врача;</w:t>
      </w:r>
    </w:p>
    <w:p w:rsidR="008D7DE3" w:rsidRPr="00F1766C" w:rsidRDefault="008D7DE3" w:rsidP="00F1766C">
      <w:pPr>
        <w:pStyle w:val="affa"/>
        <w:keepNext/>
        <w:spacing w:after="0"/>
        <w:ind w:left="0" w:firstLine="567"/>
        <w:rPr>
          <w:sz w:val="24"/>
          <w:szCs w:val="24"/>
        </w:rPr>
      </w:pPr>
      <w:r w:rsidRPr="00F1766C">
        <w:rPr>
          <w:sz w:val="24"/>
          <w:szCs w:val="24"/>
        </w:rPr>
        <w:lastRenderedPageBreak/>
        <w:t xml:space="preserve">3.9.2. в связи с получением травматического повреждения или иного расстройства здоровья, наступившего в результате </w:t>
      </w:r>
      <w:r w:rsidR="001B5D29" w:rsidRPr="00F1766C">
        <w:rPr>
          <w:sz w:val="24"/>
          <w:szCs w:val="24"/>
        </w:rPr>
        <w:t>совершения Застрахованным</w:t>
      </w:r>
      <w:r w:rsidRPr="00F1766C">
        <w:rPr>
          <w:sz w:val="24"/>
          <w:szCs w:val="24"/>
        </w:rPr>
        <w:t xml:space="preserve"> лицом умышленных противоправных действий;</w:t>
      </w:r>
    </w:p>
    <w:p w:rsidR="008D7DE3" w:rsidRPr="00F1766C" w:rsidRDefault="008D7DE3" w:rsidP="00F1766C">
      <w:pPr>
        <w:pStyle w:val="affa"/>
        <w:keepNext/>
        <w:spacing w:after="0"/>
        <w:ind w:left="0" w:firstLine="567"/>
        <w:rPr>
          <w:sz w:val="24"/>
          <w:szCs w:val="24"/>
        </w:rPr>
      </w:pPr>
      <w:r w:rsidRPr="00F1766C">
        <w:rPr>
          <w:sz w:val="24"/>
          <w:szCs w:val="24"/>
        </w:rPr>
        <w:t>3.9.3. в связи с покушением Застрахованного лица на самоубийство, за исключением тех случаев, когда Застрахованное лицо было доведено до такого состояния противоправными действиями третьих лиц;</w:t>
      </w:r>
    </w:p>
    <w:p w:rsidR="008D7DE3" w:rsidRPr="00F1766C" w:rsidRDefault="008D7DE3" w:rsidP="00F1766C">
      <w:pPr>
        <w:pStyle w:val="affa"/>
        <w:keepNext/>
        <w:spacing w:after="0"/>
        <w:ind w:left="0" w:firstLine="567"/>
        <w:rPr>
          <w:sz w:val="24"/>
          <w:szCs w:val="24"/>
        </w:rPr>
      </w:pPr>
      <w:r w:rsidRPr="00F1766C">
        <w:rPr>
          <w:sz w:val="24"/>
          <w:szCs w:val="24"/>
        </w:rPr>
        <w:t>3.9.4. в связи с умышленным причинением себе телесных повреждений Застрахованным лицом;</w:t>
      </w:r>
    </w:p>
    <w:p w:rsidR="008D7DE3" w:rsidRPr="00F1766C" w:rsidRDefault="008D7DE3" w:rsidP="00F1766C">
      <w:pPr>
        <w:pStyle w:val="affa"/>
        <w:keepNext/>
        <w:spacing w:after="0"/>
        <w:ind w:left="0" w:firstLine="567"/>
        <w:rPr>
          <w:sz w:val="24"/>
          <w:szCs w:val="24"/>
        </w:rPr>
      </w:pPr>
      <w:r w:rsidRPr="00F1766C">
        <w:rPr>
          <w:sz w:val="24"/>
          <w:szCs w:val="24"/>
        </w:rPr>
        <w:t>3.9.5. в связи с особо опасной инфекционной болезнью (натуральной оспой, чумой, холерой, вирусными геморрагическими лихорадками, полиомиелитом, ТОРС) в случае возникновения эпидемии и/или объявления государственного карантина.</w:t>
      </w:r>
    </w:p>
    <w:p w:rsidR="008D7DE3" w:rsidRPr="00F1766C" w:rsidRDefault="008D7DE3" w:rsidP="00F1766C">
      <w:pPr>
        <w:pStyle w:val="affa"/>
        <w:keepNext/>
        <w:spacing w:after="0"/>
        <w:ind w:left="0" w:firstLine="567"/>
        <w:rPr>
          <w:sz w:val="24"/>
          <w:szCs w:val="24"/>
        </w:rPr>
      </w:pPr>
      <w:r w:rsidRPr="00F1766C">
        <w:rPr>
          <w:sz w:val="24"/>
          <w:szCs w:val="24"/>
        </w:rPr>
        <w:t xml:space="preserve">Указанные в </w:t>
      </w:r>
      <w:proofErr w:type="spellStart"/>
      <w:r w:rsidRPr="00F1766C">
        <w:rPr>
          <w:sz w:val="24"/>
          <w:szCs w:val="24"/>
        </w:rPr>
        <w:t>пп</w:t>
      </w:r>
      <w:proofErr w:type="spellEnd"/>
      <w:r w:rsidRPr="00F1766C">
        <w:rPr>
          <w:sz w:val="24"/>
          <w:szCs w:val="24"/>
        </w:rPr>
        <w:t>. 3.9.2, 3.9.3, 3.9.4 настоящих Правил обстоятельства должны быть подтверждены решением суда, документами из правоохранительных органов, иными документами из компетентных органов и организаций (медицинских, экспертных).</w:t>
      </w:r>
    </w:p>
    <w:p w:rsidR="008D7DE3" w:rsidRPr="00F1766C" w:rsidRDefault="008D7DE3" w:rsidP="00F1766C">
      <w:pPr>
        <w:pStyle w:val="affa"/>
        <w:keepNext/>
        <w:spacing w:after="0"/>
        <w:ind w:left="0" w:firstLine="567"/>
        <w:rPr>
          <w:sz w:val="24"/>
          <w:szCs w:val="24"/>
        </w:rPr>
      </w:pPr>
      <w:r w:rsidRPr="00F1766C">
        <w:rPr>
          <w:sz w:val="24"/>
          <w:szCs w:val="24"/>
        </w:rPr>
        <w:t>3.10. Не являются застрахованными случаи обращения за медицинскими и иными услугами, возникновение необходимости организации и оказания иных услуг:</w:t>
      </w:r>
    </w:p>
    <w:p w:rsidR="008D7DE3" w:rsidRPr="00F1766C" w:rsidRDefault="008D7DE3" w:rsidP="00F1766C">
      <w:pPr>
        <w:pStyle w:val="affa"/>
        <w:keepNext/>
        <w:spacing w:after="0"/>
        <w:ind w:left="0" w:firstLine="567"/>
        <w:rPr>
          <w:sz w:val="24"/>
          <w:szCs w:val="24"/>
        </w:rPr>
      </w:pPr>
      <w:r w:rsidRPr="00F1766C">
        <w:rPr>
          <w:sz w:val="24"/>
          <w:szCs w:val="24"/>
        </w:rPr>
        <w:t xml:space="preserve">3.10.1. если Застрахованным лицом получены медицинские и иные услуги, не предусмотренные договором страхования и/или Программой добровольного медицинского страхования, или услуги получены в объемах, превышающих предусмотренные договором страхования и/или Программой добровольного медицинского страхования; </w:t>
      </w:r>
    </w:p>
    <w:p w:rsidR="008D7DE3" w:rsidRPr="00F1766C" w:rsidRDefault="008D7DE3" w:rsidP="00F1766C">
      <w:pPr>
        <w:pStyle w:val="affa"/>
        <w:keepNext/>
        <w:spacing w:after="0"/>
        <w:ind w:left="0" w:firstLine="567"/>
        <w:rPr>
          <w:sz w:val="24"/>
          <w:szCs w:val="24"/>
        </w:rPr>
      </w:pPr>
      <w:r w:rsidRPr="00F1766C">
        <w:rPr>
          <w:sz w:val="24"/>
          <w:szCs w:val="24"/>
        </w:rPr>
        <w:t xml:space="preserve">3.10.2. если Застрахованным лицом получены медицинские и иные </w:t>
      </w:r>
      <w:r w:rsidR="001B5D29" w:rsidRPr="00F1766C">
        <w:rPr>
          <w:sz w:val="24"/>
          <w:szCs w:val="24"/>
        </w:rPr>
        <w:t>услуги в</w:t>
      </w:r>
      <w:r w:rsidRPr="00F1766C">
        <w:rPr>
          <w:sz w:val="24"/>
          <w:szCs w:val="24"/>
        </w:rPr>
        <w:t xml:space="preserve"> медицинских и иных организациях, не предусмотренных договором страхования, без согласования со Страховщиком;</w:t>
      </w:r>
    </w:p>
    <w:p w:rsidR="008D7DE3" w:rsidRPr="00F1766C" w:rsidRDefault="008D7DE3" w:rsidP="00F1766C">
      <w:pPr>
        <w:pStyle w:val="affa"/>
        <w:keepNext/>
        <w:spacing w:after="0"/>
        <w:ind w:left="0" w:firstLine="567"/>
        <w:rPr>
          <w:sz w:val="24"/>
          <w:szCs w:val="24"/>
        </w:rPr>
      </w:pPr>
      <w:r w:rsidRPr="00F1766C">
        <w:rPr>
          <w:sz w:val="24"/>
          <w:szCs w:val="24"/>
        </w:rPr>
        <w:t xml:space="preserve">3.10.3. если медицинские или иные </w:t>
      </w:r>
      <w:r w:rsidR="001B5D29" w:rsidRPr="00F1766C">
        <w:rPr>
          <w:sz w:val="24"/>
          <w:szCs w:val="24"/>
        </w:rPr>
        <w:t>услуги были</w:t>
      </w:r>
      <w:r w:rsidRPr="00F1766C">
        <w:rPr>
          <w:sz w:val="24"/>
          <w:szCs w:val="24"/>
        </w:rPr>
        <w:t xml:space="preserve"> оказаны лицу, не являющемуся застрахованным;</w:t>
      </w:r>
    </w:p>
    <w:p w:rsidR="008D7DE3" w:rsidRPr="00F1766C" w:rsidRDefault="008D7DE3" w:rsidP="00F1766C">
      <w:pPr>
        <w:pStyle w:val="affa"/>
        <w:keepNext/>
        <w:spacing w:after="0"/>
        <w:ind w:left="0" w:firstLine="567"/>
        <w:rPr>
          <w:sz w:val="24"/>
          <w:szCs w:val="24"/>
        </w:rPr>
      </w:pPr>
      <w:r w:rsidRPr="00F1766C">
        <w:rPr>
          <w:sz w:val="24"/>
          <w:szCs w:val="24"/>
        </w:rPr>
        <w:t>3.10.4. в связи с ВИЧ-инфекцией, СПИД (в соответствии с Федеральным законом от 30.03.1995 № 38-ФЗ "О предупреждении распространения в Российской Федерации заболевания, вызываемого вирусом иммунодефицита человека (ВИЧ-инфекции)");</w:t>
      </w:r>
    </w:p>
    <w:p w:rsidR="008D7DE3" w:rsidRPr="00F1766C" w:rsidRDefault="008D7DE3" w:rsidP="00F1766C">
      <w:pPr>
        <w:pStyle w:val="affa"/>
        <w:keepNext/>
        <w:spacing w:after="0"/>
        <w:ind w:left="0" w:firstLine="567"/>
        <w:rPr>
          <w:sz w:val="24"/>
          <w:szCs w:val="24"/>
        </w:rPr>
      </w:pPr>
      <w:r w:rsidRPr="00F1766C">
        <w:rPr>
          <w:sz w:val="24"/>
          <w:szCs w:val="24"/>
        </w:rPr>
        <w:t>3.10.5. в связи с туберкулезом независимо от клинической формы и стадии процесса (в соответствии с Федеральным законом от 18.06.2001 № 77-ФЗ "О предупреждении распространения туберкулеза в Российской Федерации").</w:t>
      </w:r>
    </w:p>
    <w:p w:rsidR="008D7DE3" w:rsidRPr="00F1766C" w:rsidRDefault="008D7DE3" w:rsidP="00F1766C">
      <w:pPr>
        <w:pStyle w:val="affa"/>
        <w:keepNext/>
        <w:spacing w:after="0"/>
        <w:ind w:left="0" w:firstLine="567"/>
        <w:rPr>
          <w:sz w:val="24"/>
          <w:szCs w:val="24"/>
        </w:rPr>
      </w:pPr>
      <w:r w:rsidRPr="00F1766C">
        <w:rPr>
          <w:sz w:val="24"/>
          <w:szCs w:val="24"/>
        </w:rPr>
        <w:t>3.11. В соответствии со ст. 964 Гражданского кодекса Российской Федерации Страховщик освобождается от обязанности производить оплату медицинских и иных услуг, если обращение за предоставлением данных услуг наступило вследствие:</w:t>
      </w:r>
    </w:p>
    <w:p w:rsidR="008D7DE3" w:rsidRPr="00F1766C" w:rsidRDefault="008D7DE3" w:rsidP="00F1766C">
      <w:pPr>
        <w:pStyle w:val="affa"/>
        <w:keepNext/>
        <w:spacing w:after="0"/>
        <w:ind w:left="0" w:firstLine="567"/>
        <w:rPr>
          <w:sz w:val="24"/>
          <w:szCs w:val="24"/>
        </w:rPr>
      </w:pPr>
      <w:r w:rsidRPr="00F1766C">
        <w:rPr>
          <w:sz w:val="24"/>
          <w:szCs w:val="24"/>
        </w:rPr>
        <w:t>3.11.1. воздействия ядерного взрыва, радиации или радиоактивного заражения;</w:t>
      </w:r>
    </w:p>
    <w:p w:rsidR="008D7DE3" w:rsidRPr="00F1766C" w:rsidRDefault="008D7DE3" w:rsidP="00F1766C">
      <w:pPr>
        <w:pStyle w:val="affa"/>
        <w:keepNext/>
        <w:spacing w:after="0"/>
        <w:ind w:left="0" w:firstLine="567"/>
        <w:rPr>
          <w:sz w:val="24"/>
          <w:szCs w:val="24"/>
        </w:rPr>
      </w:pPr>
      <w:r w:rsidRPr="00F1766C">
        <w:rPr>
          <w:sz w:val="24"/>
          <w:szCs w:val="24"/>
        </w:rPr>
        <w:t>3.11.2. военных действий, а также маневров или иных военных мероприятий;</w:t>
      </w:r>
    </w:p>
    <w:p w:rsidR="008D7DE3" w:rsidRPr="00F1766C" w:rsidRDefault="008D7DE3" w:rsidP="00F1766C">
      <w:pPr>
        <w:pStyle w:val="affa"/>
        <w:keepNext/>
        <w:spacing w:after="0"/>
        <w:ind w:left="0" w:firstLine="567"/>
        <w:rPr>
          <w:sz w:val="24"/>
          <w:szCs w:val="24"/>
        </w:rPr>
      </w:pPr>
      <w:r w:rsidRPr="00F1766C">
        <w:rPr>
          <w:sz w:val="24"/>
          <w:szCs w:val="24"/>
        </w:rPr>
        <w:t>3.11.3. гражданской войны, народных волнений всякого рода или забастовок.</w:t>
      </w:r>
    </w:p>
    <w:p w:rsidR="008D7DE3" w:rsidRPr="00F1766C" w:rsidRDefault="008D7DE3" w:rsidP="00F1766C">
      <w:pPr>
        <w:pStyle w:val="affa"/>
        <w:keepNext/>
        <w:spacing w:after="0"/>
        <w:ind w:left="0" w:firstLine="567"/>
        <w:rPr>
          <w:sz w:val="24"/>
          <w:szCs w:val="24"/>
        </w:rPr>
      </w:pPr>
      <w:r w:rsidRPr="00F1766C">
        <w:rPr>
          <w:sz w:val="24"/>
          <w:szCs w:val="24"/>
        </w:rPr>
        <w:t>3.12. Договором страхования может быть особо предусмотрено неприменение Страховщиком исключений, указанных в п. 3.9 настоящих Правил, а также оснований для освобождения от страховой выплаты в случаях, указанных в п. 3.11. настоящих Правил.</w:t>
      </w:r>
    </w:p>
    <w:p w:rsidR="008D7DE3" w:rsidRPr="001B5D29" w:rsidRDefault="008D7DE3" w:rsidP="001B5D29">
      <w:pPr>
        <w:pStyle w:val="affa"/>
        <w:keepNext/>
        <w:spacing w:after="0"/>
        <w:ind w:left="0" w:firstLine="567"/>
        <w:rPr>
          <w:sz w:val="24"/>
          <w:szCs w:val="24"/>
        </w:rPr>
      </w:pPr>
      <w:r w:rsidRPr="00F1766C">
        <w:rPr>
          <w:sz w:val="24"/>
          <w:szCs w:val="24"/>
        </w:rPr>
        <w:t>3.13. Договором страхования может быть предусмотрено условие, что не являются застрахованными случаи обращения Застрахованного лица за медицинской и иной помощью, произошедшие в течение определенного в договоре страхования периода с даты вступления договора страхования в силу ("временная франшиза"), в соответствии п. 5.3 настоящих Правил.</w:t>
      </w:r>
    </w:p>
    <w:p w:rsidR="008D7DE3" w:rsidRPr="00F1766C" w:rsidRDefault="008D7DE3" w:rsidP="00F1766C">
      <w:pPr>
        <w:keepNext/>
        <w:ind w:firstLine="567"/>
        <w:jc w:val="center"/>
        <w:outlineLvl w:val="0"/>
        <w:rPr>
          <w:b/>
          <w:sz w:val="24"/>
          <w:szCs w:val="24"/>
        </w:rPr>
      </w:pPr>
      <w:r w:rsidRPr="00F1766C">
        <w:rPr>
          <w:b/>
          <w:sz w:val="24"/>
          <w:szCs w:val="24"/>
        </w:rPr>
        <w:lastRenderedPageBreak/>
        <w:t>4. СТРАХОВАЯ СУММА И СТРАХОВАЯ ПРЕМИЯ</w:t>
      </w:r>
    </w:p>
    <w:p w:rsidR="008D7DE3" w:rsidRPr="00F1766C" w:rsidRDefault="008D7DE3" w:rsidP="00F1766C">
      <w:pPr>
        <w:keepNext/>
        <w:ind w:firstLine="567"/>
        <w:jc w:val="center"/>
        <w:rPr>
          <w:b/>
          <w:sz w:val="24"/>
          <w:szCs w:val="24"/>
        </w:rPr>
      </w:pPr>
    </w:p>
    <w:p w:rsidR="008D7DE3" w:rsidRPr="00F1766C" w:rsidRDefault="008D7DE3" w:rsidP="00F1766C">
      <w:pPr>
        <w:keepNext/>
        <w:ind w:firstLine="567"/>
        <w:rPr>
          <w:sz w:val="24"/>
          <w:szCs w:val="24"/>
        </w:rPr>
      </w:pPr>
      <w:r w:rsidRPr="00F1766C">
        <w:rPr>
          <w:sz w:val="24"/>
          <w:szCs w:val="24"/>
        </w:rPr>
        <w:t>4.1. Страховой суммой является установленная договором страхования денежная сумма, на основании которой определяется размер страховой премии и страховой выплаты.</w:t>
      </w:r>
    </w:p>
    <w:p w:rsidR="008D7DE3" w:rsidRPr="00F1766C" w:rsidRDefault="008D7DE3" w:rsidP="00F1766C">
      <w:pPr>
        <w:pStyle w:val="affa"/>
        <w:keepNext/>
        <w:spacing w:after="0"/>
        <w:ind w:left="0" w:firstLine="567"/>
        <w:rPr>
          <w:sz w:val="24"/>
          <w:szCs w:val="24"/>
        </w:rPr>
      </w:pPr>
      <w:r w:rsidRPr="00F1766C">
        <w:rPr>
          <w:sz w:val="24"/>
          <w:szCs w:val="24"/>
        </w:rPr>
        <w:t xml:space="preserve">Страховой суммой является предельная сумма оплаты медицинских и иных услуг (страховых выплат) при наступлении страховых случаев в соответствии с условиями </w:t>
      </w:r>
      <w:r w:rsidR="001B5D29" w:rsidRPr="00F1766C">
        <w:rPr>
          <w:sz w:val="24"/>
          <w:szCs w:val="24"/>
        </w:rPr>
        <w:t>договора страхования</w:t>
      </w:r>
      <w:r w:rsidRPr="00F1766C">
        <w:rPr>
          <w:sz w:val="24"/>
          <w:szCs w:val="24"/>
        </w:rPr>
        <w:t>.</w:t>
      </w:r>
    </w:p>
    <w:p w:rsidR="008D7DE3" w:rsidRPr="00F1766C" w:rsidRDefault="008D7DE3" w:rsidP="00F1766C">
      <w:pPr>
        <w:pStyle w:val="affa"/>
        <w:keepNext/>
        <w:spacing w:after="0"/>
        <w:ind w:left="0" w:firstLine="567"/>
        <w:rPr>
          <w:sz w:val="24"/>
          <w:szCs w:val="24"/>
        </w:rPr>
      </w:pPr>
      <w:r w:rsidRPr="00F1766C">
        <w:rPr>
          <w:sz w:val="24"/>
          <w:szCs w:val="24"/>
        </w:rPr>
        <w:t>4.2. Размер страховой суммы устанавливается в договоре страхования по соглашению Страховщика и Страхователя, исходя из предполагаемого перечня и стоимости медицинских и иных услуг, предусмотренных договором страхования и Программой добровольного медицинского страхования.</w:t>
      </w:r>
    </w:p>
    <w:p w:rsidR="008D7DE3" w:rsidRPr="00F1766C" w:rsidRDefault="008D7DE3" w:rsidP="00F1766C">
      <w:pPr>
        <w:pStyle w:val="affa"/>
        <w:keepNext/>
        <w:spacing w:after="0"/>
        <w:ind w:left="0" w:firstLine="567"/>
        <w:rPr>
          <w:sz w:val="24"/>
          <w:szCs w:val="24"/>
        </w:rPr>
      </w:pPr>
      <w:r w:rsidRPr="00F1766C">
        <w:rPr>
          <w:sz w:val="24"/>
          <w:szCs w:val="24"/>
        </w:rPr>
        <w:t>4.2.1. В договоре страхования страховые суммы по Программам добровольного медицинского страхования могут быть установлены следующим образом:</w:t>
      </w:r>
    </w:p>
    <w:p w:rsidR="008D7DE3" w:rsidRPr="00F1766C" w:rsidRDefault="008D7DE3" w:rsidP="00F1766C">
      <w:pPr>
        <w:pStyle w:val="affa"/>
        <w:keepNext/>
        <w:spacing w:after="0"/>
        <w:ind w:left="0" w:firstLine="567"/>
        <w:rPr>
          <w:sz w:val="24"/>
          <w:szCs w:val="24"/>
        </w:rPr>
      </w:pPr>
      <w:r w:rsidRPr="00F1766C">
        <w:rPr>
          <w:sz w:val="24"/>
          <w:szCs w:val="24"/>
        </w:rPr>
        <w:t>а) единая (общая) страховая сумма по всем Программам добровольного медицинского страхования, предусмотренным договором страхования для конкретного Застрахованного лица. В этом случае общая сумма оплаты медицинских и иных услуг, предусмотренных всеми Программами добровольного медицинского страхования по всем страховым случаям, произошедшим с данным Застрахованным лицом, не может превышать установленной единой (общей) страховой суммы;</w:t>
      </w:r>
    </w:p>
    <w:p w:rsidR="008D7DE3" w:rsidRPr="00F1766C" w:rsidRDefault="008D7DE3" w:rsidP="00F1766C">
      <w:pPr>
        <w:pStyle w:val="affa"/>
        <w:keepNext/>
        <w:spacing w:after="0"/>
        <w:ind w:left="0" w:firstLine="567"/>
        <w:rPr>
          <w:sz w:val="24"/>
          <w:szCs w:val="24"/>
        </w:rPr>
      </w:pPr>
      <w:r w:rsidRPr="00F1766C">
        <w:rPr>
          <w:sz w:val="24"/>
          <w:szCs w:val="24"/>
        </w:rPr>
        <w:t>б) отдельные страховые суммы по каждой Программе добровольного медицинского страхования, предусмотренной договором страхования для конкретного Застрахованного лица. В этом случае сумма оплаты медицинских и иных услуг, оказанных данному Застрахованному лицу в соответствии с конкретной Программой добровольного медицинского страхования, не может превышать страховую сумму по данной Программе добровольного медицинского страхования;</w:t>
      </w:r>
    </w:p>
    <w:p w:rsidR="008D7DE3" w:rsidRPr="00F1766C" w:rsidRDefault="008D7DE3" w:rsidP="00F1766C">
      <w:pPr>
        <w:pStyle w:val="affa"/>
        <w:keepNext/>
        <w:spacing w:after="0"/>
        <w:ind w:left="0" w:firstLine="567"/>
        <w:rPr>
          <w:sz w:val="24"/>
          <w:szCs w:val="24"/>
        </w:rPr>
      </w:pPr>
      <w:r w:rsidRPr="00F1766C">
        <w:rPr>
          <w:sz w:val="24"/>
          <w:szCs w:val="24"/>
        </w:rPr>
        <w:t>в) единая (общая) страховая сумма по части Программ добровольного медицинского страхования, предусмотренных договором страхования для конкретного Застрахованного лица, и отдельные страховые суммы по остальным Программам добровольного медицинского страхования, предусмотренным договором страхования для данного Застрахованного лица. В этом случае общая сумма оплаты медицинских и иных услуг, оказанных данному Застрахованному лицу, не может превышать:</w:t>
      </w:r>
    </w:p>
    <w:p w:rsidR="008D7DE3" w:rsidRPr="00F1766C" w:rsidRDefault="008D7DE3" w:rsidP="00F1766C">
      <w:pPr>
        <w:pStyle w:val="affa"/>
        <w:keepNext/>
        <w:spacing w:after="0"/>
        <w:ind w:left="0" w:firstLine="567"/>
        <w:rPr>
          <w:sz w:val="24"/>
          <w:szCs w:val="24"/>
        </w:rPr>
      </w:pPr>
      <w:r w:rsidRPr="00F1766C">
        <w:rPr>
          <w:sz w:val="24"/>
          <w:szCs w:val="24"/>
        </w:rPr>
        <w:t>- единой (общей) страховой суммы в части оплаты тех медицинских и иных услуг, которые оказаны по Программам добровольного медицинского страхования, для которых установлена единая (общая) страховая сумма;</w:t>
      </w:r>
    </w:p>
    <w:p w:rsidR="008D7DE3" w:rsidRPr="00F1766C" w:rsidRDefault="008D7DE3" w:rsidP="00F1766C">
      <w:pPr>
        <w:pStyle w:val="affa"/>
        <w:keepNext/>
        <w:spacing w:after="0"/>
        <w:ind w:left="0" w:firstLine="567"/>
        <w:rPr>
          <w:sz w:val="24"/>
          <w:szCs w:val="24"/>
        </w:rPr>
      </w:pPr>
      <w:r w:rsidRPr="00F1766C">
        <w:rPr>
          <w:sz w:val="24"/>
          <w:szCs w:val="24"/>
        </w:rPr>
        <w:t>- отдельной страховой суммы по соответствующей Программе добровольного медицинского страхования в части оплаты тех медицинских и иных услуг, которые оказаны в рамках данной Программы добровольного медицинского страхования.</w:t>
      </w:r>
    </w:p>
    <w:p w:rsidR="008D7DE3" w:rsidRPr="00F1766C" w:rsidRDefault="008D7DE3" w:rsidP="00F1766C">
      <w:pPr>
        <w:pStyle w:val="affa"/>
        <w:keepNext/>
        <w:spacing w:after="0"/>
        <w:ind w:left="0" w:firstLine="567"/>
        <w:rPr>
          <w:sz w:val="24"/>
          <w:szCs w:val="24"/>
        </w:rPr>
      </w:pPr>
      <w:r w:rsidRPr="00F1766C">
        <w:rPr>
          <w:sz w:val="24"/>
          <w:szCs w:val="24"/>
        </w:rPr>
        <w:t xml:space="preserve">4.3. Договором страхования могут быть установлены лимиты ответственности Страховщика – ограничения по размеру страховых выплат по отдельным видам медицинских и иных услуг, по отдельным заболеваниям (состояниям) или их </w:t>
      </w:r>
      <w:r w:rsidR="00DB287B" w:rsidRPr="00F1766C">
        <w:rPr>
          <w:sz w:val="24"/>
          <w:szCs w:val="24"/>
        </w:rPr>
        <w:t>различным комбинациям</w:t>
      </w:r>
      <w:r w:rsidRPr="00F1766C">
        <w:rPr>
          <w:sz w:val="24"/>
          <w:szCs w:val="24"/>
        </w:rPr>
        <w:t xml:space="preserve">. Лимиты ответственности могут быть установлены в денежном </w:t>
      </w:r>
      <w:r w:rsidR="00DB287B" w:rsidRPr="00F1766C">
        <w:rPr>
          <w:sz w:val="24"/>
          <w:szCs w:val="24"/>
        </w:rPr>
        <w:t>выражении или</w:t>
      </w:r>
      <w:r w:rsidRPr="00F1766C">
        <w:rPr>
          <w:sz w:val="24"/>
          <w:szCs w:val="24"/>
        </w:rPr>
        <w:t xml:space="preserve"> в натуральном выражении (то есть, по количественным показателям медицинских услуг - процедур, койко-дней и т.п.).</w:t>
      </w:r>
    </w:p>
    <w:p w:rsidR="008D7DE3" w:rsidRPr="00F1766C" w:rsidRDefault="008D7DE3" w:rsidP="00F1766C">
      <w:pPr>
        <w:keepNext/>
        <w:ind w:firstLine="567"/>
        <w:rPr>
          <w:sz w:val="24"/>
          <w:szCs w:val="24"/>
        </w:rPr>
      </w:pPr>
      <w:r w:rsidRPr="00F1766C">
        <w:rPr>
          <w:sz w:val="24"/>
          <w:szCs w:val="24"/>
        </w:rPr>
        <w:t>4.4. Страховые суммы указываются:</w:t>
      </w:r>
    </w:p>
    <w:p w:rsidR="008D7DE3" w:rsidRPr="00F1766C" w:rsidRDefault="008D7DE3" w:rsidP="00F1766C">
      <w:pPr>
        <w:keepNext/>
        <w:ind w:firstLine="567"/>
        <w:rPr>
          <w:sz w:val="24"/>
          <w:szCs w:val="24"/>
        </w:rPr>
      </w:pPr>
      <w:r w:rsidRPr="00F1766C">
        <w:rPr>
          <w:sz w:val="24"/>
          <w:szCs w:val="24"/>
        </w:rPr>
        <w:t>4.4.1.  в российских рублях;</w:t>
      </w:r>
    </w:p>
    <w:p w:rsidR="008D7DE3" w:rsidRPr="00F1766C" w:rsidRDefault="008D7DE3" w:rsidP="00F1766C">
      <w:pPr>
        <w:keepNext/>
        <w:ind w:firstLine="567"/>
        <w:rPr>
          <w:sz w:val="24"/>
          <w:szCs w:val="24"/>
        </w:rPr>
      </w:pPr>
      <w:r w:rsidRPr="00F1766C">
        <w:rPr>
          <w:sz w:val="24"/>
          <w:szCs w:val="24"/>
        </w:rPr>
        <w:t>4.4.2.  в рублевом эквиваленте определенной суммы в иностранной валюте (в дальнейшем – "страхование в эквиваленте").</w:t>
      </w:r>
    </w:p>
    <w:p w:rsidR="008D7DE3" w:rsidRPr="00F1766C" w:rsidRDefault="008D7DE3" w:rsidP="00F1766C">
      <w:pPr>
        <w:keepNext/>
        <w:ind w:firstLine="567"/>
        <w:rPr>
          <w:snapToGrid w:val="0"/>
          <w:sz w:val="24"/>
          <w:szCs w:val="24"/>
        </w:rPr>
      </w:pPr>
      <w:r w:rsidRPr="00F1766C">
        <w:rPr>
          <w:sz w:val="24"/>
          <w:szCs w:val="24"/>
        </w:rPr>
        <w:lastRenderedPageBreak/>
        <w:t xml:space="preserve">4.5. </w:t>
      </w:r>
      <w:r w:rsidRPr="00F1766C">
        <w:rPr>
          <w:snapToGrid w:val="0"/>
          <w:sz w:val="24"/>
          <w:szCs w:val="24"/>
        </w:rPr>
        <w:t>Страховой премией является плата за страхование, которую Страхователь обязан уплатить Страховщику в соответствии с договором страхования.</w:t>
      </w:r>
    </w:p>
    <w:p w:rsidR="008D7DE3" w:rsidRPr="00F1766C" w:rsidRDefault="008D7DE3" w:rsidP="00F1766C">
      <w:pPr>
        <w:pStyle w:val="affa"/>
        <w:keepNext/>
        <w:spacing w:after="0"/>
        <w:ind w:left="0" w:firstLine="567"/>
        <w:rPr>
          <w:sz w:val="24"/>
          <w:szCs w:val="24"/>
        </w:rPr>
      </w:pPr>
      <w:r w:rsidRPr="00F1766C">
        <w:rPr>
          <w:sz w:val="24"/>
          <w:szCs w:val="24"/>
        </w:rPr>
        <w:t>4.6. Страховой тариф является ставкой страховой премии с единицы страховой суммы с учетом объекта страхования и характера страхового риска, а также других условий страхования, в том числе, франшизы. Страховой тариф по конкретному договору страхования определяется по соглашению сторон.</w:t>
      </w:r>
    </w:p>
    <w:p w:rsidR="008D7DE3" w:rsidRPr="00F1766C" w:rsidRDefault="008D7DE3" w:rsidP="00F1766C">
      <w:pPr>
        <w:pStyle w:val="affa"/>
        <w:keepNext/>
        <w:spacing w:after="0"/>
        <w:ind w:left="0" w:firstLine="567"/>
        <w:rPr>
          <w:sz w:val="24"/>
          <w:szCs w:val="24"/>
        </w:rPr>
      </w:pPr>
      <w:r w:rsidRPr="00F1766C">
        <w:rPr>
          <w:sz w:val="24"/>
          <w:szCs w:val="24"/>
        </w:rPr>
        <w:t>4.7. Страховая премия определяется в соответствии с тарифными ставками, определенными на основании базовых страховых тарифов, с применением коэффициентов, учитывающих факторы, влияющие на степень риска, а также другие условия страхования.</w:t>
      </w:r>
    </w:p>
    <w:p w:rsidR="008D7DE3" w:rsidRPr="00F1766C" w:rsidRDefault="008D7DE3" w:rsidP="00F1766C">
      <w:pPr>
        <w:pStyle w:val="2f0"/>
        <w:keepNext/>
        <w:widowControl w:val="0"/>
        <w:spacing w:after="0"/>
        <w:ind w:left="0" w:firstLine="567"/>
        <w:rPr>
          <w:sz w:val="24"/>
          <w:szCs w:val="24"/>
        </w:rPr>
      </w:pPr>
      <w:r w:rsidRPr="00F1766C">
        <w:rPr>
          <w:sz w:val="24"/>
          <w:szCs w:val="24"/>
        </w:rPr>
        <w:t>4.8. Страховая премия может быть уплачена единовременно или в рассрочку в порядке и сроки, определенные договором страхования, наличными денежными средствами или путем безналичных расчетов.</w:t>
      </w:r>
    </w:p>
    <w:p w:rsidR="008D7DE3" w:rsidRPr="00F1766C" w:rsidRDefault="008D7DE3" w:rsidP="00F1766C">
      <w:pPr>
        <w:keepNext/>
        <w:ind w:firstLine="567"/>
        <w:rPr>
          <w:sz w:val="24"/>
          <w:szCs w:val="24"/>
        </w:rPr>
      </w:pPr>
      <w:r w:rsidRPr="00F1766C">
        <w:rPr>
          <w:sz w:val="24"/>
          <w:szCs w:val="24"/>
        </w:rPr>
        <w:t>Под уплатой страховой премии (взносов) Страховщику понимается ее уплата непосредственно Страховщику или его представителю. В последнем случае уплата страховой премии (взносов) представителю Страховщика равносильна уплате Страховщику.</w:t>
      </w:r>
    </w:p>
    <w:p w:rsidR="008D7DE3" w:rsidRPr="00F1766C" w:rsidRDefault="008D7DE3" w:rsidP="00F1766C">
      <w:pPr>
        <w:pStyle w:val="2f0"/>
        <w:keepNext/>
        <w:widowControl w:val="0"/>
        <w:spacing w:after="0"/>
        <w:ind w:left="0" w:firstLine="567"/>
        <w:rPr>
          <w:sz w:val="24"/>
          <w:szCs w:val="24"/>
        </w:rPr>
      </w:pPr>
      <w:r w:rsidRPr="00F1766C">
        <w:rPr>
          <w:sz w:val="24"/>
          <w:szCs w:val="24"/>
        </w:rPr>
        <w:t>Конкретные порядок, сроки и форма уплаты страховой премии устанавливаются в договоре страхования.</w:t>
      </w:r>
    </w:p>
    <w:p w:rsidR="008D7DE3" w:rsidRPr="00F1766C" w:rsidRDefault="008D7DE3" w:rsidP="00F1766C">
      <w:pPr>
        <w:keepNext/>
        <w:ind w:firstLine="567"/>
        <w:rPr>
          <w:sz w:val="24"/>
          <w:szCs w:val="24"/>
        </w:rPr>
      </w:pPr>
      <w:r w:rsidRPr="00F1766C">
        <w:rPr>
          <w:sz w:val="24"/>
          <w:szCs w:val="24"/>
        </w:rPr>
        <w:t xml:space="preserve">4.9. При "страховании в эквиваленте" страховая премия уплачивается в рублях по курсу Центрального Банка Российской Федерации, установленному для соответствующей иностранной валюты на дату уплаты страховой премии наличными денежными средствами или на дату перечисления страховой премии по безналичному расчету. </w:t>
      </w:r>
    </w:p>
    <w:p w:rsidR="008D7DE3" w:rsidRPr="00F1766C" w:rsidRDefault="008D7DE3" w:rsidP="00F1766C">
      <w:pPr>
        <w:pStyle w:val="affa"/>
        <w:keepNext/>
        <w:spacing w:after="0"/>
        <w:ind w:left="0" w:firstLine="567"/>
        <w:rPr>
          <w:sz w:val="24"/>
          <w:szCs w:val="24"/>
        </w:rPr>
      </w:pPr>
      <w:r w:rsidRPr="00F1766C">
        <w:rPr>
          <w:sz w:val="24"/>
          <w:szCs w:val="24"/>
        </w:rPr>
        <w:t>4.10. Если договором страхования предусмотрено внесение страховой премии в рассрочку, договором могут быть определены последствия неуплаты в установленные сроки очередных страховых взносов.</w:t>
      </w:r>
    </w:p>
    <w:p w:rsidR="008D7DE3" w:rsidRPr="00F1766C" w:rsidRDefault="008D7DE3" w:rsidP="00F1766C">
      <w:pPr>
        <w:keepNext/>
        <w:ind w:firstLine="567"/>
        <w:rPr>
          <w:sz w:val="24"/>
          <w:szCs w:val="24"/>
        </w:rPr>
      </w:pPr>
      <w:r w:rsidRPr="00F1766C">
        <w:rPr>
          <w:sz w:val="24"/>
          <w:szCs w:val="24"/>
        </w:rPr>
        <w:t>В случае неуплаты Страхователем очередных страховых взносов в сроки, предусмотренные договором, Страховщик имеет право уменьшить объём страховой ответственности (страховую сумму, перечень оказываемых услуг) по согласованию со Страхователем в соответствии с уплаченной частью страховой премии или досрочно прекратить договор страхования в соответствии с п. 8.1.2. настоящих Правил, если договором не предусмотрено иное.</w:t>
      </w:r>
    </w:p>
    <w:p w:rsidR="008D7DE3" w:rsidRPr="00F1766C" w:rsidRDefault="008D7DE3" w:rsidP="00F1766C">
      <w:pPr>
        <w:keepNext/>
        <w:ind w:firstLine="567"/>
        <w:rPr>
          <w:sz w:val="24"/>
          <w:szCs w:val="24"/>
        </w:rPr>
      </w:pPr>
      <w:r w:rsidRPr="00F1766C">
        <w:rPr>
          <w:sz w:val="24"/>
          <w:szCs w:val="24"/>
        </w:rPr>
        <w:t>4.11. При уплате страховой премии наличными денежными средствами Страховщик обязан выдать Страхователю квитанцию установленной формы.</w:t>
      </w:r>
    </w:p>
    <w:p w:rsidR="008D7DE3" w:rsidRPr="00F1766C" w:rsidRDefault="008D7DE3" w:rsidP="00F1766C">
      <w:pPr>
        <w:keepNext/>
        <w:ind w:firstLine="567"/>
        <w:rPr>
          <w:sz w:val="24"/>
          <w:szCs w:val="24"/>
        </w:rPr>
      </w:pPr>
      <w:r w:rsidRPr="00F1766C">
        <w:rPr>
          <w:sz w:val="24"/>
          <w:szCs w:val="24"/>
        </w:rPr>
        <w:t>4.12. Страхователь обязан сохранять документы, подтверждающие уплату им страховой премии, и предъявлять их по требованию Страховщика.</w:t>
      </w:r>
    </w:p>
    <w:p w:rsidR="008D7DE3" w:rsidRPr="00F1766C" w:rsidRDefault="008D7DE3" w:rsidP="00F1766C">
      <w:pPr>
        <w:keepNext/>
        <w:ind w:firstLine="567"/>
        <w:rPr>
          <w:sz w:val="24"/>
          <w:szCs w:val="24"/>
        </w:rPr>
      </w:pPr>
      <w:r w:rsidRPr="00F1766C">
        <w:rPr>
          <w:sz w:val="24"/>
          <w:szCs w:val="24"/>
        </w:rPr>
        <w:t xml:space="preserve">4.13. Если страховую премию по поручению Страхователя уплачивает другое лицо, то никаких прав по договору страхования в связи с этим оно не приобретает. </w:t>
      </w:r>
    </w:p>
    <w:p w:rsidR="008D7DE3" w:rsidRPr="00F1766C" w:rsidRDefault="008D7DE3" w:rsidP="00F1766C">
      <w:pPr>
        <w:keepNext/>
        <w:ind w:firstLine="567"/>
        <w:rPr>
          <w:sz w:val="24"/>
          <w:szCs w:val="24"/>
        </w:rPr>
      </w:pPr>
    </w:p>
    <w:p w:rsidR="008D7DE3" w:rsidRPr="00F1766C" w:rsidRDefault="008D7DE3" w:rsidP="00F1766C">
      <w:pPr>
        <w:keepNext/>
        <w:ind w:firstLine="567"/>
        <w:jc w:val="center"/>
        <w:outlineLvl w:val="0"/>
        <w:rPr>
          <w:b/>
          <w:sz w:val="24"/>
          <w:szCs w:val="24"/>
        </w:rPr>
      </w:pPr>
      <w:r w:rsidRPr="00F1766C">
        <w:rPr>
          <w:b/>
          <w:sz w:val="24"/>
          <w:szCs w:val="24"/>
        </w:rPr>
        <w:t>5. ФРАНШИЗА</w:t>
      </w:r>
    </w:p>
    <w:p w:rsidR="008D7DE3" w:rsidRPr="00F1766C" w:rsidRDefault="008D7DE3" w:rsidP="00F1766C">
      <w:pPr>
        <w:keepNext/>
        <w:ind w:firstLine="567"/>
        <w:rPr>
          <w:sz w:val="24"/>
          <w:szCs w:val="24"/>
        </w:rPr>
      </w:pPr>
    </w:p>
    <w:p w:rsidR="008D7DE3" w:rsidRPr="00F1766C" w:rsidRDefault="008D7DE3" w:rsidP="00F1766C">
      <w:pPr>
        <w:pStyle w:val="affa"/>
        <w:keepNext/>
        <w:spacing w:after="0"/>
        <w:ind w:left="0" w:firstLine="567"/>
        <w:rPr>
          <w:sz w:val="24"/>
          <w:szCs w:val="24"/>
        </w:rPr>
      </w:pPr>
      <w:r w:rsidRPr="00F1766C">
        <w:rPr>
          <w:sz w:val="24"/>
          <w:szCs w:val="24"/>
        </w:rPr>
        <w:t>5.1. По соглашению Страховщика и Страхователя договором страхования может быть предусмотрена франшиза. Франшиза может устанавливаться:</w:t>
      </w:r>
    </w:p>
    <w:p w:rsidR="008D7DE3" w:rsidRPr="00F1766C" w:rsidRDefault="008D7DE3" w:rsidP="00F1766C">
      <w:pPr>
        <w:pStyle w:val="affa"/>
        <w:keepNext/>
        <w:spacing w:after="0"/>
        <w:ind w:left="0" w:firstLine="567"/>
        <w:rPr>
          <w:sz w:val="24"/>
          <w:szCs w:val="24"/>
        </w:rPr>
      </w:pPr>
      <w:r w:rsidRPr="00F1766C">
        <w:rPr>
          <w:sz w:val="24"/>
          <w:szCs w:val="24"/>
        </w:rPr>
        <w:lastRenderedPageBreak/>
        <w:t>- в определенном проценте от страховой суммы,</w:t>
      </w:r>
    </w:p>
    <w:p w:rsidR="008D7DE3" w:rsidRPr="00F1766C" w:rsidRDefault="008D7DE3" w:rsidP="00F1766C">
      <w:pPr>
        <w:pStyle w:val="affa"/>
        <w:keepNext/>
        <w:spacing w:after="0"/>
        <w:ind w:left="0" w:firstLine="567"/>
        <w:rPr>
          <w:sz w:val="24"/>
          <w:szCs w:val="24"/>
        </w:rPr>
      </w:pPr>
      <w:r w:rsidRPr="00F1766C">
        <w:rPr>
          <w:sz w:val="24"/>
          <w:szCs w:val="24"/>
        </w:rPr>
        <w:t>- в абсолютном выражении,</w:t>
      </w:r>
    </w:p>
    <w:p w:rsidR="008D7DE3" w:rsidRPr="00F1766C" w:rsidRDefault="008D7DE3" w:rsidP="00F1766C">
      <w:pPr>
        <w:pStyle w:val="affa"/>
        <w:keepNext/>
        <w:spacing w:after="0"/>
        <w:ind w:left="0" w:firstLine="567"/>
        <w:rPr>
          <w:sz w:val="24"/>
          <w:szCs w:val="24"/>
        </w:rPr>
      </w:pPr>
      <w:r w:rsidRPr="00F1766C">
        <w:rPr>
          <w:sz w:val="24"/>
          <w:szCs w:val="24"/>
        </w:rPr>
        <w:t>- путем установления в договоре определенного периода ("временная франшиза").</w:t>
      </w:r>
    </w:p>
    <w:p w:rsidR="008D7DE3" w:rsidRPr="00F1766C" w:rsidRDefault="008D7DE3" w:rsidP="00F1766C">
      <w:pPr>
        <w:keepNext/>
        <w:ind w:firstLine="567"/>
        <w:rPr>
          <w:sz w:val="24"/>
          <w:szCs w:val="24"/>
        </w:rPr>
      </w:pPr>
      <w:r w:rsidRPr="00F1766C">
        <w:rPr>
          <w:sz w:val="24"/>
          <w:szCs w:val="24"/>
        </w:rPr>
        <w:t>5.2. В соответствии с условиями страхования франшиза может быть условной (Страховщик не производит страховую выплату, если стоимость оказанных услуг, подлежащих оплате Страховщиком,  не превышает сумму франшизы, но производит страховую выплату в полном объеме, если стоимость оказанных услуг, подлежащих оплате Страховщиком согласно условиям договора страхования, превышает сумму франшизы) и безусловной (размер франшизы всегда вычитается из стоимости оказанных услуг, подлежащих оплате Страховщиком согласно условиям договора страхования. Оказанные Застрахованному лицу услуги, стоимость которых не превышает сумму безусловной франшизы, оплате не подлежат).</w:t>
      </w:r>
    </w:p>
    <w:p w:rsidR="008D7DE3" w:rsidRPr="00F1766C" w:rsidRDefault="008D7DE3" w:rsidP="00F1766C">
      <w:pPr>
        <w:keepNext/>
        <w:ind w:firstLine="567"/>
        <w:rPr>
          <w:sz w:val="24"/>
          <w:szCs w:val="24"/>
        </w:rPr>
      </w:pPr>
      <w:r w:rsidRPr="00F1766C">
        <w:rPr>
          <w:sz w:val="24"/>
          <w:szCs w:val="24"/>
        </w:rPr>
        <w:t xml:space="preserve">5.3. При установлении в договоре страхования "временной франшизы" не подлежат оплате Страховщиком медицинские и иные услуги, обращение Застрахованного лица за оказанием </w:t>
      </w:r>
      <w:r w:rsidR="001B5D29" w:rsidRPr="00F1766C">
        <w:rPr>
          <w:sz w:val="24"/>
          <w:szCs w:val="24"/>
        </w:rPr>
        <w:t>которых произошло</w:t>
      </w:r>
      <w:r w:rsidRPr="00F1766C">
        <w:rPr>
          <w:sz w:val="24"/>
          <w:szCs w:val="24"/>
        </w:rPr>
        <w:t xml:space="preserve"> в течение определенного в договоре страхования периода с даты вступления договора страхования в силу.</w:t>
      </w:r>
    </w:p>
    <w:p w:rsidR="008D7DE3" w:rsidRPr="00F1766C" w:rsidRDefault="008D7DE3" w:rsidP="00F1766C">
      <w:pPr>
        <w:keepNext/>
        <w:ind w:firstLine="567"/>
        <w:rPr>
          <w:sz w:val="24"/>
          <w:szCs w:val="24"/>
        </w:rPr>
      </w:pPr>
    </w:p>
    <w:p w:rsidR="008D7DE3" w:rsidRPr="00F1766C" w:rsidRDefault="008D7DE3" w:rsidP="00F1766C">
      <w:pPr>
        <w:keepNext/>
        <w:ind w:firstLine="567"/>
        <w:jc w:val="center"/>
        <w:outlineLvl w:val="0"/>
        <w:rPr>
          <w:b/>
          <w:caps/>
          <w:sz w:val="24"/>
          <w:szCs w:val="24"/>
        </w:rPr>
      </w:pPr>
      <w:r w:rsidRPr="00F1766C">
        <w:rPr>
          <w:b/>
          <w:caps/>
          <w:sz w:val="24"/>
          <w:szCs w:val="24"/>
        </w:rPr>
        <w:t>6. Договор страхования: заключение и оформление</w:t>
      </w:r>
    </w:p>
    <w:p w:rsidR="008D7DE3" w:rsidRPr="00F1766C" w:rsidRDefault="008D7DE3" w:rsidP="00F1766C">
      <w:pPr>
        <w:pStyle w:val="2f0"/>
        <w:keepNext/>
        <w:spacing w:after="0"/>
        <w:ind w:left="0" w:firstLine="567"/>
        <w:rPr>
          <w:sz w:val="24"/>
          <w:szCs w:val="24"/>
        </w:rPr>
      </w:pPr>
    </w:p>
    <w:p w:rsidR="008D7DE3" w:rsidRPr="00F1766C" w:rsidRDefault="008D7DE3" w:rsidP="00F1766C">
      <w:pPr>
        <w:keepNext/>
        <w:ind w:firstLine="567"/>
        <w:rPr>
          <w:snapToGrid w:val="0"/>
          <w:sz w:val="24"/>
          <w:szCs w:val="24"/>
        </w:rPr>
      </w:pPr>
      <w:r w:rsidRPr="00F1766C">
        <w:rPr>
          <w:sz w:val="24"/>
          <w:szCs w:val="24"/>
        </w:rPr>
        <w:t xml:space="preserve">6.1. </w:t>
      </w:r>
      <w:r w:rsidRPr="00F1766C">
        <w:rPr>
          <w:snapToGrid w:val="0"/>
          <w:sz w:val="24"/>
          <w:szCs w:val="24"/>
        </w:rPr>
        <w:t>Договор страхования является соглашением между Страховщиком и Страхователем, в силу которого Страховщик обязуется организовать и оплатить предоставление Застрахованным лицам медицинских и иных услуг определенного объема и качества, либо, если это предусмотрено договором страхования,  возместить Застрахованным лицам затраты на получение медицинских и иных услуг в рамках Программы добровольного медицинского страхования, а Страхователь обязуется своевременно уплатить страховую премию в установленном договором размере.</w:t>
      </w:r>
    </w:p>
    <w:p w:rsidR="008D7DE3" w:rsidRPr="00F1766C" w:rsidRDefault="008D7DE3" w:rsidP="00F1766C">
      <w:pPr>
        <w:pStyle w:val="affa"/>
        <w:keepNext/>
        <w:spacing w:after="0"/>
        <w:ind w:left="0" w:firstLine="567"/>
        <w:rPr>
          <w:snapToGrid w:val="0"/>
          <w:sz w:val="24"/>
          <w:szCs w:val="24"/>
        </w:rPr>
      </w:pPr>
      <w:r w:rsidRPr="00F1766C">
        <w:rPr>
          <w:snapToGrid w:val="0"/>
          <w:sz w:val="24"/>
          <w:szCs w:val="24"/>
        </w:rPr>
        <w:t>6.2. Договор страхования заключается на основании письменного или устного заявления Страхователя</w:t>
      </w:r>
      <w:r w:rsidRPr="00F1766C">
        <w:rPr>
          <w:sz w:val="24"/>
          <w:szCs w:val="24"/>
        </w:rPr>
        <w:t>, а также документов и сведений, необходимых в соответствии с требованиями действующего законодательства Российской Федерации для идентификации лиц, указываемых в договоре страхования</w:t>
      </w:r>
      <w:r w:rsidRPr="00F1766C">
        <w:rPr>
          <w:snapToGrid w:val="0"/>
          <w:sz w:val="24"/>
          <w:szCs w:val="24"/>
        </w:rPr>
        <w:t>.</w:t>
      </w:r>
    </w:p>
    <w:p w:rsidR="008D7DE3" w:rsidRPr="00F1766C" w:rsidRDefault="008D7DE3" w:rsidP="00F1766C">
      <w:pPr>
        <w:pStyle w:val="affa"/>
        <w:keepNext/>
        <w:spacing w:after="0"/>
        <w:ind w:left="0" w:firstLine="567"/>
        <w:rPr>
          <w:snapToGrid w:val="0"/>
          <w:sz w:val="24"/>
          <w:szCs w:val="24"/>
        </w:rPr>
      </w:pPr>
      <w:r w:rsidRPr="00F1766C">
        <w:rPr>
          <w:snapToGrid w:val="0"/>
          <w:sz w:val="24"/>
          <w:szCs w:val="24"/>
        </w:rPr>
        <w:t>Заявление, сделанное в письменной форме, становится неотъемлемой частью договора страхования.</w:t>
      </w:r>
    </w:p>
    <w:p w:rsidR="008D7DE3" w:rsidRPr="00F1766C" w:rsidRDefault="008D7DE3" w:rsidP="00F1766C">
      <w:pPr>
        <w:pStyle w:val="affa"/>
        <w:keepNext/>
        <w:spacing w:after="0"/>
        <w:ind w:left="0" w:firstLine="567"/>
        <w:rPr>
          <w:snapToGrid w:val="0"/>
          <w:sz w:val="24"/>
          <w:szCs w:val="24"/>
        </w:rPr>
      </w:pPr>
      <w:r w:rsidRPr="00F1766C">
        <w:rPr>
          <w:snapToGrid w:val="0"/>
          <w:sz w:val="24"/>
          <w:szCs w:val="24"/>
        </w:rPr>
        <w:t>Страхователь несет ответственность за достоверность и полноту сообщаемых им сведений.</w:t>
      </w:r>
    </w:p>
    <w:p w:rsidR="008D7DE3" w:rsidRPr="00F1766C" w:rsidRDefault="008D7DE3" w:rsidP="00F1766C">
      <w:pPr>
        <w:pStyle w:val="auiue"/>
        <w:keepNext/>
        <w:suppressAutoHyphens/>
        <w:ind w:firstLine="567"/>
        <w:rPr>
          <w:rFonts w:ascii="Times New Roman" w:hAnsi="Times New Roman"/>
          <w:szCs w:val="24"/>
        </w:rPr>
      </w:pPr>
      <w:r w:rsidRPr="00F1766C">
        <w:rPr>
          <w:rFonts w:ascii="Times New Roman" w:hAnsi="Times New Roman"/>
          <w:szCs w:val="24"/>
        </w:rPr>
        <w:t>6.2.1. Страхователь при заключении договора страхования по требованию Страховщика также предоставляет следующие документы и сведения:</w:t>
      </w:r>
    </w:p>
    <w:p w:rsidR="008D7DE3" w:rsidRPr="00F1766C" w:rsidRDefault="008D7DE3" w:rsidP="00F1766C">
      <w:pPr>
        <w:pStyle w:val="affa"/>
        <w:keepNext/>
        <w:spacing w:after="0"/>
        <w:ind w:left="0" w:firstLine="567"/>
        <w:rPr>
          <w:sz w:val="24"/>
          <w:szCs w:val="24"/>
        </w:rPr>
      </w:pPr>
      <w:r w:rsidRPr="00F1766C">
        <w:rPr>
          <w:snapToGrid w:val="0"/>
          <w:sz w:val="24"/>
          <w:szCs w:val="24"/>
        </w:rPr>
        <w:t xml:space="preserve">- </w:t>
      </w:r>
      <w:r w:rsidRPr="00F1766C">
        <w:rPr>
          <w:sz w:val="24"/>
          <w:szCs w:val="24"/>
        </w:rPr>
        <w:t>учредительные документы Страхователя, документы о государственной регистрации в качестве юридического лица, индивидуального предпринимателя, документы о постановке на учет в налоговом органе;</w:t>
      </w:r>
    </w:p>
    <w:p w:rsidR="008D7DE3" w:rsidRPr="00F1766C" w:rsidRDefault="008D7DE3" w:rsidP="00F1766C">
      <w:pPr>
        <w:pStyle w:val="affa"/>
        <w:keepNext/>
        <w:spacing w:after="0"/>
        <w:ind w:left="0" w:firstLine="567"/>
        <w:rPr>
          <w:snapToGrid w:val="0"/>
          <w:sz w:val="24"/>
          <w:szCs w:val="24"/>
        </w:rPr>
      </w:pPr>
      <w:r w:rsidRPr="00F1766C">
        <w:rPr>
          <w:sz w:val="24"/>
          <w:szCs w:val="24"/>
        </w:rPr>
        <w:t>- документы, удостоверяющие личность Страхователя, его представителя. Если для заключения договора страхования обращается представитель Страхователя, то у него должна быть надлежащим образом оформленная доверенность, подтверждающая полномочия на подписание письменного заявления, договора страхования</w:t>
      </w:r>
      <w:r w:rsidRPr="00F1766C">
        <w:rPr>
          <w:snapToGrid w:val="0"/>
          <w:sz w:val="24"/>
          <w:szCs w:val="24"/>
        </w:rPr>
        <w:t>;</w:t>
      </w:r>
    </w:p>
    <w:p w:rsidR="008D7DE3" w:rsidRPr="00F1766C" w:rsidRDefault="008D7DE3" w:rsidP="00F1766C">
      <w:pPr>
        <w:pStyle w:val="affa"/>
        <w:keepNext/>
        <w:spacing w:after="0"/>
        <w:ind w:left="0" w:firstLine="567"/>
        <w:rPr>
          <w:sz w:val="24"/>
          <w:szCs w:val="24"/>
        </w:rPr>
      </w:pPr>
      <w:r w:rsidRPr="00F1766C">
        <w:rPr>
          <w:snapToGrid w:val="0"/>
          <w:sz w:val="24"/>
          <w:szCs w:val="24"/>
        </w:rPr>
        <w:t xml:space="preserve">- сведения о </w:t>
      </w:r>
      <w:r w:rsidRPr="00F1766C">
        <w:rPr>
          <w:sz w:val="24"/>
          <w:szCs w:val="24"/>
        </w:rPr>
        <w:t>количестве Застрахованных лиц, их ФИО, адрес, дата рождения, данные документа, удостоверяющего личность (серия, номер, кем и когда выдан);</w:t>
      </w:r>
    </w:p>
    <w:p w:rsidR="008D7DE3" w:rsidRPr="00F1766C" w:rsidRDefault="008D7DE3" w:rsidP="00F1766C">
      <w:pPr>
        <w:pStyle w:val="affa"/>
        <w:keepNext/>
        <w:spacing w:after="0"/>
        <w:ind w:left="0" w:firstLine="567"/>
        <w:rPr>
          <w:snapToGrid w:val="0"/>
          <w:sz w:val="24"/>
          <w:szCs w:val="24"/>
        </w:rPr>
      </w:pPr>
      <w:r w:rsidRPr="00F1766C">
        <w:rPr>
          <w:snapToGrid w:val="0"/>
          <w:sz w:val="24"/>
          <w:szCs w:val="24"/>
        </w:rPr>
        <w:t xml:space="preserve">- данные о Застрахованных лицах, необходимые для оценки страхового риска и </w:t>
      </w:r>
      <w:r w:rsidRPr="00F1766C">
        <w:rPr>
          <w:sz w:val="24"/>
          <w:szCs w:val="24"/>
        </w:rPr>
        <w:t>влияющие на его степень</w:t>
      </w:r>
      <w:r w:rsidRPr="00F1766C">
        <w:rPr>
          <w:snapToGrid w:val="0"/>
          <w:sz w:val="24"/>
          <w:szCs w:val="24"/>
        </w:rPr>
        <w:t xml:space="preserve"> в соответствии с п. 4.7 Правил;</w:t>
      </w:r>
    </w:p>
    <w:p w:rsidR="008D7DE3" w:rsidRPr="00F1766C" w:rsidRDefault="008D7DE3" w:rsidP="00F1766C">
      <w:pPr>
        <w:pStyle w:val="affa"/>
        <w:keepNext/>
        <w:spacing w:after="0"/>
        <w:ind w:left="0" w:firstLine="567"/>
        <w:rPr>
          <w:sz w:val="24"/>
          <w:szCs w:val="24"/>
        </w:rPr>
      </w:pPr>
      <w:r w:rsidRPr="00F1766C">
        <w:rPr>
          <w:sz w:val="24"/>
          <w:szCs w:val="24"/>
        </w:rPr>
        <w:lastRenderedPageBreak/>
        <w:t>- предложения по перечню медицинских и иных услуг;</w:t>
      </w:r>
    </w:p>
    <w:p w:rsidR="008D7DE3" w:rsidRPr="00F1766C" w:rsidRDefault="008D7DE3" w:rsidP="00F1766C">
      <w:pPr>
        <w:pStyle w:val="affa"/>
        <w:keepNext/>
        <w:spacing w:after="0"/>
        <w:ind w:left="0" w:firstLine="567"/>
        <w:rPr>
          <w:sz w:val="24"/>
          <w:szCs w:val="24"/>
        </w:rPr>
      </w:pPr>
      <w:r w:rsidRPr="00F1766C">
        <w:rPr>
          <w:sz w:val="24"/>
          <w:szCs w:val="24"/>
        </w:rPr>
        <w:t>- предложения по перечню медицинских и иных организаций;</w:t>
      </w:r>
    </w:p>
    <w:p w:rsidR="008D7DE3" w:rsidRPr="00F1766C" w:rsidRDefault="008D7DE3" w:rsidP="00F1766C">
      <w:pPr>
        <w:pStyle w:val="affa"/>
        <w:keepNext/>
        <w:spacing w:after="0"/>
        <w:ind w:left="0" w:firstLine="567"/>
        <w:rPr>
          <w:sz w:val="24"/>
          <w:szCs w:val="24"/>
        </w:rPr>
      </w:pPr>
      <w:r w:rsidRPr="00F1766C">
        <w:rPr>
          <w:sz w:val="24"/>
          <w:szCs w:val="24"/>
        </w:rPr>
        <w:t xml:space="preserve">- сведения о размере страховой суммы </w:t>
      </w:r>
      <w:r w:rsidR="001B5D29" w:rsidRPr="00F1766C">
        <w:rPr>
          <w:sz w:val="24"/>
          <w:szCs w:val="24"/>
        </w:rPr>
        <w:t>на каждое</w:t>
      </w:r>
      <w:r w:rsidRPr="00F1766C">
        <w:rPr>
          <w:sz w:val="24"/>
          <w:szCs w:val="24"/>
        </w:rPr>
        <w:t xml:space="preserve"> Застрахованное лицо;</w:t>
      </w:r>
    </w:p>
    <w:p w:rsidR="008D7DE3" w:rsidRPr="00F1766C" w:rsidRDefault="008D7DE3" w:rsidP="00F1766C">
      <w:pPr>
        <w:pStyle w:val="affa"/>
        <w:keepNext/>
        <w:spacing w:after="0"/>
        <w:ind w:left="0" w:firstLine="567"/>
        <w:rPr>
          <w:sz w:val="24"/>
          <w:szCs w:val="24"/>
        </w:rPr>
      </w:pPr>
      <w:r w:rsidRPr="00F1766C">
        <w:rPr>
          <w:snapToGrid w:val="0"/>
          <w:sz w:val="24"/>
          <w:szCs w:val="24"/>
        </w:rPr>
        <w:t>- </w:t>
      </w:r>
      <w:r w:rsidRPr="00F1766C">
        <w:rPr>
          <w:sz w:val="24"/>
          <w:szCs w:val="24"/>
        </w:rPr>
        <w:t>срок, на который заключается договор страхования;</w:t>
      </w:r>
    </w:p>
    <w:p w:rsidR="008D7DE3" w:rsidRPr="00F1766C" w:rsidRDefault="008D7DE3" w:rsidP="00F1766C">
      <w:pPr>
        <w:pStyle w:val="affa"/>
        <w:keepNext/>
        <w:spacing w:after="0"/>
        <w:ind w:left="0" w:firstLine="567"/>
        <w:rPr>
          <w:sz w:val="24"/>
          <w:szCs w:val="24"/>
        </w:rPr>
      </w:pPr>
      <w:r w:rsidRPr="00F1766C">
        <w:rPr>
          <w:sz w:val="24"/>
          <w:szCs w:val="24"/>
        </w:rPr>
        <w:t xml:space="preserve">- согласия на обработку персональных данных (в случаях, если согласно </w:t>
      </w:r>
      <w:r w:rsidR="001B5D29" w:rsidRPr="00F1766C">
        <w:rPr>
          <w:sz w:val="24"/>
          <w:szCs w:val="24"/>
        </w:rPr>
        <w:t>законодательству Российской Федерации,</w:t>
      </w:r>
      <w:r w:rsidRPr="00F1766C">
        <w:rPr>
          <w:sz w:val="24"/>
          <w:szCs w:val="24"/>
        </w:rPr>
        <w:t xml:space="preserve"> Страховщик не вправе осуществлять обработку персональных данных без такого согласия).</w:t>
      </w:r>
    </w:p>
    <w:p w:rsidR="008D7DE3" w:rsidRPr="00F1766C" w:rsidRDefault="008D7DE3" w:rsidP="00F1766C">
      <w:pPr>
        <w:keepNext/>
        <w:ind w:firstLine="567"/>
        <w:rPr>
          <w:snapToGrid w:val="0"/>
          <w:sz w:val="24"/>
          <w:szCs w:val="24"/>
        </w:rPr>
      </w:pPr>
      <w:r w:rsidRPr="00F1766C">
        <w:rPr>
          <w:sz w:val="24"/>
          <w:szCs w:val="24"/>
        </w:rPr>
        <w:t xml:space="preserve">6.3. До заключения договора страхования Страховщик вправе произвести обследование (медицинское освидетельствование) страхуемых лиц для оценки состояния их здоровья или </w:t>
      </w:r>
      <w:r w:rsidRPr="00F1766C">
        <w:rPr>
          <w:snapToGrid w:val="0"/>
          <w:sz w:val="24"/>
          <w:szCs w:val="24"/>
        </w:rPr>
        <w:t>потребовать заполнения Страхователем анкеты о состоянии здоровья лица, принимаемого на страхование, для определения степени риска. Предварительное медицинское освидетельствование производится за счет средств Страхователя.</w:t>
      </w:r>
    </w:p>
    <w:p w:rsidR="008D7DE3" w:rsidRPr="00F1766C" w:rsidRDefault="008D7DE3" w:rsidP="00F1766C">
      <w:pPr>
        <w:keepNext/>
        <w:ind w:firstLine="567"/>
        <w:rPr>
          <w:snapToGrid w:val="0"/>
          <w:sz w:val="24"/>
          <w:szCs w:val="24"/>
        </w:rPr>
      </w:pPr>
      <w:r w:rsidRPr="00F1766C">
        <w:rPr>
          <w:sz w:val="24"/>
          <w:szCs w:val="24"/>
        </w:rPr>
        <w:t>6.4. Страховщик рассматривает заявление и иные представленные Страхователем материалы, проводит оценку страхового риска и сообщает Страхователю об условиях, на которых может быть заключен договор страхования.</w:t>
      </w:r>
    </w:p>
    <w:p w:rsidR="008D7DE3" w:rsidRPr="00F1766C" w:rsidRDefault="008D7DE3" w:rsidP="00F1766C">
      <w:pPr>
        <w:pStyle w:val="2f0"/>
        <w:keepNext/>
        <w:spacing w:after="0"/>
        <w:ind w:left="0" w:firstLine="567"/>
        <w:rPr>
          <w:sz w:val="24"/>
          <w:szCs w:val="24"/>
        </w:rPr>
      </w:pPr>
      <w:r w:rsidRPr="00F1766C">
        <w:rPr>
          <w:sz w:val="24"/>
          <w:szCs w:val="24"/>
        </w:rPr>
        <w:t xml:space="preserve">6.5. Договор страхования заключается в письменной форме ("договор страхования", "страховой полис") в соответствии с требованиями действующего законодательства Российской Федерации. </w:t>
      </w:r>
    </w:p>
    <w:p w:rsidR="008D7DE3" w:rsidRPr="00F1766C" w:rsidRDefault="008D7DE3" w:rsidP="00F1766C">
      <w:pPr>
        <w:pStyle w:val="affa"/>
        <w:keepNext/>
        <w:spacing w:after="0"/>
        <w:ind w:left="0" w:firstLine="567"/>
        <w:rPr>
          <w:sz w:val="24"/>
          <w:szCs w:val="24"/>
        </w:rPr>
      </w:pPr>
      <w:r w:rsidRPr="00F1766C">
        <w:rPr>
          <w:sz w:val="24"/>
          <w:szCs w:val="24"/>
        </w:rPr>
        <w:t>Список Застрахованных лиц</w:t>
      </w:r>
      <w:r w:rsidRPr="00F1766C">
        <w:rPr>
          <w:snapToGrid w:val="0"/>
          <w:sz w:val="24"/>
          <w:szCs w:val="24"/>
        </w:rPr>
        <w:t xml:space="preserve"> с указанием сведений, необходимых для их идентификации в соответствии с требованием действующего законодательства Российской Федерации,</w:t>
      </w:r>
      <w:r w:rsidRPr="00F1766C">
        <w:rPr>
          <w:sz w:val="24"/>
          <w:szCs w:val="24"/>
        </w:rPr>
        <w:t xml:space="preserve"> Программа добровольного медицинского страхования, перечень медицинских и/или иных организаций, в которые может обратиться Застрахованное лицо при наступлении страхового случая, прикладываются к договору страхования (полису) или излагаются в одном документе с ним, либо на его оборотной стороне.</w:t>
      </w:r>
    </w:p>
    <w:p w:rsidR="008D7DE3" w:rsidRPr="00F1766C" w:rsidRDefault="008D7DE3" w:rsidP="00F1766C">
      <w:pPr>
        <w:pStyle w:val="2f0"/>
        <w:keepNext/>
        <w:spacing w:after="0"/>
        <w:ind w:left="0" w:firstLine="567"/>
        <w:rPr>
          <w:sz w:val="24"/>
          <w:szCs w:val="24"/>
        </w:rPr>
      </w:pPr>
      <w:r w:rsidRPr="00F1766C">
        <w:rPr>
          <w:sz w:val="24"/>
          <w:szCs w:val="24"/>
        </w:rPr>
        <w:t>6.6. Все изменения и дополнения к договору страхования оформляются в письменной форме.</w:t>
      </w:r>
    </w:p>
    <w:p w:rsidR="008D7DE3" w:rsidRPr="00F1766C" w:rsidRDefault="008D7DE3" w:rsidP="00F1766C">
      <w:pPr>
        <w:pStyle w:val="affa"/>
        <w:keepNext/>
        <w:spacing w:after="0"/>
        <w:ind w:left="0" w:firstLine="567"/>
        <w:rPr>
          <w:sz w:val="24"/>
          <w:szCs w:val="24"/>
        </w:rPr>
      </w:pPr>
      <w:r w:rsidRPr="00F1766C">
        <w:rPr>
          <w:sz w:val="24"/>
          <w:szCs w:val="24"/>
        </w:rPr>
        <w:t xml:space="preserve">6.7. После заключения договора страхования Страховщик по требованию Страхователя выдает для Застрахованного лица именной документ без права передачи, удостоверяющий заключение договора страхования в пользу Застрахованного лица - индивидуальный страховой полис и/или страховую карточку и/или пропуск в медицинскую и иную организацию. </w:t>
      </w:r>
    </w:p>
    <w:p w:rsidR="008D7DE3" w:rsidRPr="00F1766C" w:rsidRDefault="008D7DE3" w:rsidP="00F1766C">
      <w:pPr>
        <w:pStyle w:val="affa"/>
        <w:keepNext/>
        <w:spacing w:after="0"/>
        <w:ind w:left="0" w:firstLine="567"/>
        <w:rPr>
          <w:sz w:val="24"/>
          <w:szCs w:val="24"/>
        </w:rPr>
      </w:pPr>
      <w:r w:rsidRPr="00F1766C">
        <w:rPr>
          <w:sz w:val="24"/>
          <w:szCs w:val="24"/>
        </w:rPr>
        <w:t xml:space="preserve">6.8. При утрате договора страхования, страхового полиса, индивидуального страхового полиса, страховой карточки, пропуска в медицинскую или иную организацию Страхователь (Застрахованное лицо) должен незамедлительно известить об этом Страховщика. </w:t>
      </w:r>
    </w:p>
    <w:p w:rsidR="008D7DE3" w:rsidRPr="00F1766C" w:rsidRDefault="008D7DE3" w:rsidP="00F1766C">
      <w:pPr>
        <w:pStyle w:val="29"/>
        <w:keepNext/>
        <w:spacing w:after="0"/>
        <w:ind w:firstLine="567"/>
        <w:rPr>
          <w:sz w:val="24"/>
          <w:szCs w:val="24"/>
        </w:rPr>
      </w:pPr>
      <w:r w:rsidRPr="00F1766C">
        <w:rPr>
          <w:sz w:val="24"/>
          <w:szCs w:val="24"/>
        </w:rPr>
        <w:t xml:space="preserve">6.9. Условия, содержащиеся в настоящих Правилах и не включенные в текст договора страхования (страхового полиса), обязательны для Страхователя, если в договоре (страховом полисе) прямо указывается на применение Правил и сами Правила изложены в одном документе с договором (страховым полисом) или на его оборотной стороне либо приложены к нему. В </w:t>
      </w:r>
      <w:r w:rsidRPr="00F1766C">
        <w:rPr>
          <w:sz w:val="24"/>
          <w:szCs w:val="24"/>
        </w:rPr>
        <w:lastRenderedPageBreak/>
        <w:t>последнем случае вручение Страхователю при заключении договора Правил страхования удостоверяется записью в договоре страхования (страховом полисе).</w:t>
      </w:r>
    </w:p>
    <w:p w:rsidR="008D7DE3" w:rsidRPr="00F1766C" w:rsidRDefault="008D7DE3" w:rsidP="00F1766C">
      <w:pPr>
        <w:pStyle w:val="BodyText23"/>
        <w:keepNext/>
        <w:widowControl/>
        <w:spacing w:line="240" w:lineRule="auto"/>
        <w:rPr>
          <w:rFonts w:ascii="Times New Roman" w:hAnsi="Times New Roman"/>
          <w:sz w:val="24"/>
          <w:szCs w:val="24"/>
        </w:rPr>
      </w:pPr>
      <w:r w:rsidRPr="00F1766C">
        <w:rPr>
          <w:rFonts w:ascii="Times New Roman" w:hAnsi="Times New Roman"/>
          <w:sz w:val="24"/>
          <w:szCs w:val="24"/>
        </w:rPr>
        <w:t xml:space="preserve">6.10. При заключении договора страхования Страхователь и Страховщик могут договориться об изменении, дополнении </w:t>
      </w:r>
      <w:r w:rsidR="001B5D29" w:rsidRPr="00F1766C">
        <w:rPr>
          <w:rFonts w:ascii="Times New Roman" w:hAnsi="Times New Roman"/>
          <w:sz w:val="24"/>
          <w:szCs w:val="24"/>
        </w:rPr>
        <w:t>или исключении</w:t>
      </w:r>
      <w:r w:rsidRPr="00F1766C">
        <w:rPr>
          <w:rFonts w:ascii="Times New Roman" w:hAnsi="Times New Roman"/>
          <w:sz w:val="24"/>
          <w:szCs w:val="24"/>
        </w:rPr>
        <w:t xml:space="preserve"> отдельных положений настоящих Правил, если это не противоречит действующему законодательству Российской Федерации.</w:t>
      </w:r>
    </w:p>
    <w:p w:rsidR="008D7DE3" w:rsidRPr="00F1766C" w:rsidRDefault="008D7DE3" w:rsidP="00F1766C">
      <w:pPr>
        <w:pStyle w:val="auiue"/>
        <w:keepNext/>
        <w:widowControl/>
        <w:ind w:firstLine="567"/>
        <w:rPr>
          <w:rFonts w:ascii="Times New Roman" w:hAnsi="Times New Roman"/>
          <w:szCs w:val="24"/>
        </w:rPr>
      </w:pPr>
      <w:r w:rsidRPr="00F1766C">
        <w:rPr>
          <w:rFonts w:ascii="Times New Roman" w:hAnsi="Times New Roman"/>
          <w:szCs w:val="24"/>
        </w:rPr>
        <w:t>При наличии расхождений между нормами договора страхования и настоящими Правилами преимущественную силу имеют положения договора страхования.</w:t>
      </w:r>
    </w:p>
    <w:p w:rsidR="008D7DE3" w:rsidRPr="00F1766C" w:rsidRDefault="008D7DE3" w:rsidP="00F1766C">
      <w:pPr>
        <w:keepNext/>
        <w:ind w:firstLine="567"/>
        <w:jc w:val="center"/>
        <w:rPr>
          <w:b/>
          <w:sz w:val="24"/>
          <w:szCs w:val="24"/>
        </w:rPr>
      </w:pPr>
    </w:p>
    <w:p w:rsidR="008D7DE3" w:rsidRPr="00F1766C" w:rsidRDefault="008D7DE3" w:rsidP="00F1766C">
      <w:pPr>
        <w:keepNext/>
        <w:ind w:firstLine="567"/>
        <w:jc w:val="center"/>
        <w:outlineLvl w:val="0"/>
        <w:rPr>
          <w:b/>
          <w:caps/>
          <w:sz w:val="24"/>
          <w:szCs w:val="24"/>
        </w:rPr>
      </w:pPr>
      <w:r w:rsidRPr="00F1766C">
        <w:rPr>
          <w:b/>
          <w:caps/>
          <w:sz w:val="24"/>
          <w:szCs w:val="24"/>
        </w:rPr>
        <w:t>7. Вступление в силу и срок действия договора страхования</w:t>
      </w:r>
    </w:p>
    <w:p w:rsidR="008D7DE3" w:rsidRPr="00F1766C" w:rsidRDefault="008D7DE3" w:rsidP="00F1766C">
      <w:pPr>
        <w:pStyle w:val="2f0"/>
        <w:keepNext/>
        <w:spacing w:after="0"/>
        <w:ind w:left="0" w:firstLine="567"/>
        <w:rPr>
          <w:sz w:val="24"/>
          <w:szCs w:val="24"/>
        </w:rPr>
      </w:pPr>
    </w:p>
    <w:p w:rsidR="008D7DE3" w:rsidRPr="00F1766C" w:rsidRDefault="008D7DE3" w:rsidP="00F1766C">
      <w:pPr>
        <w:pStyle w:val="2f0"/>
        <w:keepNext/>
        <w:spacing w:after="0"/>
        <w:ind w:left="0" w:firstLine="567"/>
        <w:rPr>
          <w:sz w:val="24"/>
          <w:szCs w:val="24"/>
        </w:rPr>
      </w:pPr>
      <w:r w:rsidRPr="00F1766C">
        <w:rPr>
          <w:sz w:val="24"/>
          <w:szCs w:val="24"/>
        </w:rPr>
        <w:t>7.1. Срок действия договора страхован</w:t>
      </w:r>
      <w:r w:rsidR="002E2119">
        <w:rPr>
          <w:sz w:val="24"/>
          <w:szCs w:val="24"/>
        </w:rPr>
        <w:t>ия устанавливается с заключения договора по 30.12.2021 г.</w:t>
      </w:r>
    </w:p>
    <w:p w:rsidR="008D7DE3" w:rsidRPr="00F1766C" w:rsidRDefault="008D7DE3" w:rsidP="00F1766C">
      <w:pPr>
        <w:pStyle w:val="auiue"/>
        <w:keepNext/>
        <w:ind w:firstLine="567"/>
        <w:rPr>
          <w:rFonts w:ascii="Times New Roman" w:hAnsi="Times New Roman"/>
          <w:szCs w:val="24"/>
        </w:rPr>
      </w:pPr>
      <w:r w:rsidRPr="00F1766C">
        <w:rPr>
          <w:rFonts w:ascii="Times New Roman" w:hAnsi="Times New Roman"/>
          <w:szCs w:val="24"/>
        </w:rPr>
        <w:t>7.2. Договор вступает в силу (если его условиями не предусмотрено иное):</w:t>
      </w:r>
    </w:p>
    <w:p w:rsidR="008D7DE3" w:rsidRPr="00F1766C" w:rsidRDefault="008D7DE3" w:rsidP="00F1766C">
      <w:pPr>
        <w:pStyle w:val="auiue"/>
        <w:keepNext/>
        <w:ind w:firstLine="567"/>
        <w:rPr>
          <w:rFonts w:ascii="Times New Roman" w:hAnsi="Times New Roman"/>
          <w:szCs w:val="24"/>
        </w:rPr>
      </w:pPr>
      <w:r w:rsidRPr="00F1766C">
        <w:rPr>
          <w:rFonts w:ascii="Times New Roman" w:hAnsi="Times New Roman"/>
          <w:szCs w:val="24"/>
        </w:rPr>
        <w:t>7.2.1. при уплате страховой премии по безналичному расчету - с даты, указанной в договоре страхования, но не ранее 00 часов дня, следующего за днем поступления страховой премии (при единовременной уплате) или ее первого взноса (при уплате в рассрочку) на расчетный счет Страховщика;</w:t>
      </w:r>
    </w:p>
    <w:p w:rsidR="008D7DE3" w:rsidRPr="00F1766C" w:rsidRDefault="008D7DE3" w:rsidP="00F1766C">
      <w:pPr>
        <w:pStyle w:val="auiue"/>
        <w:keepNext/>
        <w:ind w:firstLine="567"/>
        <w:rPr>
          <w:rFonts w:ascii="Times New Roman" w:hAnsi="Times New Roman"/>
          <w:szCs w:val="24"/>
        </w:rPr>
      </w:pPr>
      <w:r w:rsidRPr="00F1766C">
        <w:rPr>
          <w:rFonts w:ascii="Times New Roman" w:hAnsi="Times New Roman"/>
          <w:szCs w:val="24"/>
        </w:rPr>
        <w:t>7.2.2. при уплате страховой премии наличными денежными средствами – с даты, указанной в договоре страхования, но не ранее с 00 часов дня, следующего за днем уплаты страховой премии (при единовременной уплате) или ее первого взноса (при уплате в рассрочку) представителю Страховщика или в кассу Страховщика.</w:t>
      </w:r>
    </w:p>
    <w:p w:rsidR="008D7DE3" w:rsidRPr="00F1766C" w:rsidRDefault="008D7DE3" w:rsidP="00F1766C">
      <w:pPr>
        <w:pStyle w:val="2f0"/>
        <w:keepNext/>
        <w:spacing w:after="0"/>
        <w:ind w:left="0" w:firstLine="567"/>
        <w:rPr>
          <w:sz w:val="24"/>
          <w:szCs w:val="24"/>
        </w:rPr>
      </w:pPr>
      <w:r w:rsidRPr="00F1766C">
        <w:rPr>
          <w:sz w:val="24"/>
          <w:szCs w:val="24"/>
        </w:rPr>
        <w:t>7.3. Действие договора страхования заканчивается в 24 часа 00 минут дня, указанного в договоре как дата его окончания, если договором не предусмотрено иное.</w:t>
      </w:r>
    </w:p>
    <w:p w:rsidR="008D7DE3" w:rsidRPr="00F1766C" w:rsidRDefault="008D7DE3" w:rsidP="00F1766C">
      <w:pPr>
        <w:keepNext/>
        <w:ind w:firstLine="567"/>
        <w:rPr>
          <w:sz w:val="24"/>
          <w:szCs w:val="24"/>
        </w:rPr>
      </w:pPr>
    </w:p>
    <w:p w:rsidR="008D7DE3" w:rsidRPr="00F1766C" w:rsidRDefault="008D7DE3" w:rsidP="00F1766C">
      <w:pPr>
        <w:keepNext/>
        <w:ind w:firstLine="567"/>
        <w:jc w:val="center"/>
        <w:outlineLvl w:val="0"/>
        <w:rPr>
          <w:b/>
          <w:caps/>
          <w:sz w:val="24"/>
          <w:szCs w:val="24"/>
        </w:rPr>
      </w:pPr>
      <w:r w:rsidRPr="00F1766C">
        <w:rPr>
          <w:b/>
          <w:caps/>
          <w:sz w:val="24"/>
          <w:szCs w:val="24"/>
        </w:rPr>
        <w:t>8. ПОРЯДОК ПРЕКРАЩЕНИЯ ДОГОВОРА СТРАХОВАНИЯ</w:t>
      </w:r>
    </w:p>
    <w:p w:rsidR="008D7DE3" w:rsidRPr="00F1766C" w:rsidRDefault="008D7DE3" w:rsidP="00F1766C">
      <w:pPr>
        <w:keepNext/>
        <w:ind w:firstLine="567"/>
        <w:jc w:val="center"/>
        <w:rPr>
          <w:b/>
          <w:sz w:val="24"/>
          <w:szCs w:val="24"/>
        </w:rPr>
      </w:pPr>
    </w:p>
    <w:p w:rsidR="008D7DE3" w:rsidRPr="00F1766C" w:rsidRDefault="008D7DE3" w:rsidP="00F1766C">
      <w:pPr>
        <w:keepNext/>
        <w:ind w:firstLine="567"/>
        <w:rPr>
          <w:sz w:val="24"/>
          <w:szCs w:val="24"/>
        </w:rPr>
      </w:pPr>
      <w:r w:rsidRPr="00F1766C">
        <w:rPr>
          <w:sz w:val="24"/>
          <w:szCs w:val="24"/>
        </w:rPr>
        <w:t>8.1. Договор страхования прекращается в случаях:</w:t>
      </w:r>
      <w:bookmarkStart w:id="303" w:name="_GoBack"/>
      <w:bookmarkEnd w:id="303"/>
    </w:p>
    <w:p w:rsidR="008D7DE3" w:rsidRPr="00F1766C" w:rsidRDefault="008D7DE3" w:rsidP="00F1766C">
      <w:pPr>
        <w:keepNext/>
        <w:ind w:firstLine="567"/>
        <w:rPr>
          <w:sz w:val="24"/>
          <w:szCs w:val="24"/>
        </w:rPr>
      </w:pPr>
      <w:r w:rsidRPr="00F1766C">
        <w:rPr>
          <w:sz w:val="24"/>
          <w:szCs w:val="24"/>
        </w:rPr>
        <w:t>8.1.1. истечения срока его действия;</w:t>
      </w:r>
    </w:p>
    <w:p w:rsidR="008D7DE3" w:rsidRPr="00F1766C" w:rsidRDefault="008D7DE3" w:rsidP="00F1766C">
      <w:pPr>
        <w:keepNext/>
        <w:ind w:firstLine="567"/>
        <w:rPr>
          <w:sz w:val="24"/>
          <w:szCs w:val="24"/>
        </w:rPr>
      </w:pPr>
      <w:r w:rsidRPr="00F1766C">
        <w:rPr>
          <w:sz w:val="24"/>
          <w:szCs w:val="24"/>
        </w:rPr>
        <w:t>8.1.2. неуплаты Страхователем очередного страхового взноса (при уплате страховой премии в рассрочку) в установленные договором страхования сроки и размере, если договором не предусмотрено иное. В случае прекращения договора страхования по этой причине Страховщик уведомляет медицинские и иные организации о прекращении оказания медицинских и иных услуг по данному договору.</w:t>
      </w:r>
    </w:p>
    <w:p w:rsidR="008D7DE3" w:rsidRPr="00F1766C" w:rsidRDefault="008D7DE3" w:rsidP="00F1766C">
      <w:pPr>
        <w:keepNext/>
        <w:ind w:firstLine="567"/>
        <w:rPr>
          <w:sz w:val="24"/>
          <w:szCs w:val="24"/>
        </w:rPr>
      </w:pPr>
      <w:r w:rsidRPr="00F1766C">
        <w:rPr>
          <w:sz w:val="24"/>
          <w:szCs w:val="24"/>
        </w:rPr>
        <w:t>Досрочное прекращение договора страхования по причине неуплаты очередного страхового взноса производится путем направления Страховщиком письменного уведомления в адрес Страхователя о прекращении договора страхования нарочным или почтовым отправлением, позволяющим достоверно установить и зафиксировать дату такого почтового отправления (например, заказным письмом).</w:t>
      </w:r>
    </w:p>
    <w:p w:rsidR="008D7DE3" w:rsidRPr="00F1766C" w:rsidRDefault="008D7DE3" w:rsidP="00F1766C">
      <w:pPr>
        <w:keepNext/>
        <w:ind w:firstLine="567"/>
        <w:rPr>
          <w:sz w:val="24"/>
          <w:szCs w:val="24"/>
        </w:rPr>
      </w:pPr>
      <w:r w:rsidRPr="00F1766C">
        <w:rPr>
          <w:sz w:val="24"/>
          <w:szCs w:val="24"/>
        </w:rPr>
        <w:lastRenderedPageBreak/>
        <w:t>Дата досрочного прекращения договора страхования указывается Страховщиком в уведомлении, и, если иное не предусмотрено договором страхования или не указано в уведомлении, определяется исходя из оплаченного периода действия договора страхования (в днях), рассчитанного пропорционально уплаченной части страховой премии:</w:t>
      </w:r>
    </w:p>
    <w:p w:rsidR="008D7DE3" w:rsidRPr="00F1766C" w:rsidRDefault="008D7DE3" w:rsidP="00F1766C">
      <w:pPr>
        <w:keepNext/>
        <w:ind w:firstLine="567"/>
        <w:rPr>
          <w:sz w:val="24"/>
          <w:szCs w:val="24"/>
        </w:rPr>
      </w:pPr>
      <w:r w:rsidRPr="00F1766C">
        <w:rPr>
          <w:sz w:val="24"/>
          <w:szCs w:val="24"/>
        </w:rPr>
        <w:t xml:space="preserve">- если оплаченный период действия договора страхования превышает срок, прошедший с даты вступления договора в силу до даты, до которой должен был быть уплачен очередной страховой взнос, то при просрочке его уплаты договор страхования прекращается с 00 часов </w:t>
      </w:r>
      <w:proofErr w:type="gramStart"/>
      <w:r w:rsidRPr="00F1766C">
        <w:rPr>
          <w:sz w:val="24"/>
          <w:szCs w:val="24"/>
        </w:rPr>
        <w:t>дня</w:t>
      </w:r>
      <w:proofErr w:type="gramEnd"/>
      <w:r w:rsidRPr="00F1766C">
        <w:rPr>
          <w:sz w:val="24"/>
          <w:szCs w:val="24"/>
        </w:rPr>
        <w:t xml:space="preserve"> следующего за последним днем оплаченного периода;</w:t>
      </w:r>
    </w:p>
    <w:p w:rsidR="008D7DE3" w:rsidRPr="00F1766C" w:rsidRDefault="008D7DE3" w:rsidP="00F1766C">
      <w:pPr>
        <w:keepNext/>
        <w:ind w:firstLine="567"/>
        <w:rPr>
          <w:sz w:val="24"/>
          <w:szCs w:val="24"/>
        </w:rPr>
      </w:pPr>
      <w:r w:rsidRPr="00F1766C">
        <w:rPr>
          <w:sz w:val="24"/>
          <w:szCs w:val="24"/>
        </w:rPr>
        <w:t>- если оплаченный период действия договора страхования не превышает срок, прошедший с даты вступления договора в силу до даты, до которой должен был быть уплачен очередной страховой взнос, то при просрочке его уплаты датой досрочного прекращения договора страхования будет являться дата отправления уведомления или дата вручения уведомления Страхователю при доставке нарочным.</w:t>
      </w:r>
    </w:p>
    <w:p w:rsidR="008D7DE3" w:rsidRPr="00F1766C" w:rsidRDefault="008D7DE3" w:rsidP="00F1766C">
      <w:pPr>
        <w:keepNext/>
        <w:ind w:firstLine="567"/>
        <w:rPr>
          <w:sz w:val="24"/>
          <w:szCs w:val="24"/>
        </w:rPr>
      </w:pPr>
      <w:r w:rsidRPr="00F1766C">
        <w:rPr>
          <w:sz w:val="24"/>
          <w:szCs w:val="24"/>
        </w:rPr>
        <w:t>Досрочное прекращение договора страхования по причине неуплаты очередного страхового взноса не освобождает Страхователя от обязанности уплатить страховую премию за период, в течение которого действовало страхование;</w:t>
      </w:r>
    </w:p>
    <w:p w:rsidR="008D7DE3" w:rsidRPr="00F1766C" w:rsidRDefault="008D7DE3" w:rsidP="00F1766C">
      <w:pPr>
        <w:keepNext/>
        <w:ind w:firstLine="567"/>
        <w:rPr>
          <w:sz w:val="24"/>
          <w:szCs w:val="24"/>
        </w:rPr>
      </w:pPr>
      <w:r w:rsidRPr="00F1766C">
        <w:rPr>
          <w:sz w:val="24"/>
          <w:szCs w:val="24"/>
        </w:rPr>
        <w:t>8.1.3. ликвидации Страховщика - в порядке, установленном законодательством Российской Федерации;</w:t>
      </w:r>
    </w:p>
    <w:p w:rsidR="008D7DE3" w:rsidRPr="00F1766C" w:rsidRDefault="008D7DE3" w:rsidP="00F1766C">
      <w:pPr>
        <w:pStyle w:val="auiue"/>
        <w:keepNext/>
        <w:suppressAutoHyphens/>
        <w:ind w:firstLine="567"/>
        <w:rPr>
          <w:rFonts w:ascii="Times New Roman" w:hAnsi="Times New Roman"/>
          <w:szCs w:val="24"/>
        </w:rPr>
      </w:pPr>
      <w:r w:rsidRPr="00F1766C">
        <w:rPr>
          <w:rFonts w:ascii="Times New Roman" w:hAnsi="Times New Roman"/>
          <w:szCs w:val="24"/>
        </w:rPr>
        <w:t>8.1.4. если возможность наступления страхового случая отпала и существование страхового риска прекратилось по обстоятельствам иным, чем страховой случай;</w:t>
      </w:r>
    </w:p>
    <w:p w:rsidR="008D7DE3" w:rsidRPr="00F1766C" w:rsidRDefault="008D7DE3" w:rsidP="00F1766C">
      <w:pPr>
        <w:pStyle w:val="affa"/>
        <w:keepNext/>
        <w:spacing w:after="0"/>
        <w:ind w:left="0" w:firstLine="567"/>
        <w:rPr>
          <w:sz w:val="24"/>
          <w:szCs w:val="24"/>
        </w:rPr>
      </w:pPr>
      <w:r w:rsidRPr="00F1766C">
        <w:rPr>
          <w:sz w:val="24"/>
          <w:szCs w:val="24"/>
        </w:rPr>
        <w:t xml:space="preserve">8.1.5. смерти Застрахованного лица. При страховании по коллективному договору страхования в этом случае прекращается страхование только в отношении умершего Застрахованного лица, за исключением случаев, когда договором страхования или программой добровольного медицинского </w:t>
      </w:r>
      <w:r w:rsidR="001B5D29" w:rsidRPr="00F1766C">
        <w:rPr>
          <w:sz w:val="24"/>
          <w:szCs w:val="24"/>
        </w:rPr>
        <w:t>страхования предусмотрена</w:t>
      </w:r>
      <w:r w:rsidRPr="00F1766C">
        <w:rPr>
          <w:sz w:val="24"/>
          <w:szCs w:val="24"/>
        </w:rPr>
        <w:t xml:space="preserve"> услуга по репатриации тела Застрахованного лица в случае его смерти. В этом случае страхование в отношении умершего Застрахованного лица прекращается с момента доставки тела </w:t>
      </w:r>
      <w:r w:rsidR="001B5D29" w:rsidRPr="00F1766C">
        <w:rPr>
          <w:sz w:val="24"/>
          <w:szCs w:val="24"/>
        </w:rPr>
        <w:t>до ближайшего</w:t>
      </w:r>
      <w:r w:rsidRPr="00F1766C">
        <w:rPr>
          <w:sz w:val="24"/>
          <w:szCs w:val="24"/>
        </w:rPr>
        <w:t xml:space="preserve"> к его месту жительства международного аэропорта страны постоянного проживания, если Застрахованное лицо не являлось гражданином той страны, в которой произошла смерть, либо до ближайшего административного центра постоянного места жительства, если смерть Застрахованного лица произошла в стране, гражданином которой он являлся;</w:t>
      </w:r>
    </w:p>
    <w:p w:rsidR="008D7DE3" w:rsidRPr="00F1766C" w:rsidRDefault="008D7DE3" w:rsidP="001B5D29">
      <w:pPr>
        <w:pStyle w:val="affa"/>
        <w:keepNext/>
        <w:spacing w:after="0"/>
        <w:ind w:left="0" w:firstLine="567"/>
        <w:rPr>
          <w:strike/>
          <w:sz w:val="24"/>
          <w:szCs w:val="24"/>
        </w:rPr>
      </w:pPr>
      <w:r w:rsidRPr="00F1766C">
        <w:rPr>
          <w:sz w:val="24"/>
          <w:szCs w:val="24"/>
        </w:rPr>
        <w:t xml:space="preserve">8.1.6. исполнения Страховщиком обязательств перед Страхователем (Застрахованным лицом) по договору страхования в полном объеме; </w:t>
      </w:r>
    </w:p>
    <w:p w:rsidR="008D7DE3" w:rsidRPr="00F1766C" w:rsidRDefault="008D7DE3" w:rsidP="001B5D29">
      <w:pPr>
        <w:pStyle w:val="29"/>
        <w:keepNext/>
        <w:spacing w:after="0" w:line="240" w:lineRule="auto"/>
        <w:ind w:firstLine="567"/>
        <w:rPr>
          <w:sz w:val="24"/>
          <w:szCs w:val="24"/>
        </w:rPr>
      </w:pPr>
      <w:r w:rsidRPr="00F1766C">
        <w:rPr>
          <w:sz w:val="24"/>
          <w:szCs w:val="24"/>
        </w:rPr>
        <w:t>8.1.7. отказа Страхователя от договора страхования. Страхователь вправе отказаться от договора страхования в любое время, если к моменту отказа возможность наступления страхового случая не отпала по обстоятельствам иным, чем страховой случай;</w:t>
      </w:r>
    </w:p>
    <w:p w:rsidR="008D7DE3" w:rsidRPr="00F1766C" w:rsidRDefault="008D7DE3" w:rsidP="001B5D29">
      <w:pPr>
        <w:pStyle w:val="29"/>
        <w:keepNext/>
        <w:spacing w:after="0" w:line="240" w:lineRule="auto"/>
        <w:ind w:firstLine="567"/>
        <w:rPr>
          <w:sz w:val="24"/>
          <w:szCs w:val="24"/>
        </w:rPr>
      </w:pPr>
      <w:r w:rsidRPr="00F1766C">
        <w:rPr>
          <w:sz w:val="24"/>
          <w:szCs w:val="24"/>
        </w:rPr>
        <w:t>8.1.8. по соглашению сторон. Страхование может быть прекращено, в том числе, в отношении отдельных Застрахованных лиц по коллективному договору страхования;</w:t>
      </w:r>
    </w:p>
    <w:p w:rsidR="008D7DE3" w:rsidRPr="00F1766C" w:rsidRDefault="008D7DE3" w:rsidP="001B5D29">
      <w:pPr>
        <w:pStyle w:val="auiue"/>
        <w:keepNext/>
        <w:ind w:firstLine="567"/>
        <w:rPr>
          <w:rFonts w:ascii="Times New Roman" w:hAnsi="Times New Roman"/>
          <w:szCs w:val="24"/>
        </w:rPr>
      </w:pPr>
      <w:r w:rsidRPr="00F1766C">
        <w:rPr>
          <w:rFonts w:ascii="Times New Roman" w:hAnsi="Times New Roman"/>
          <w:szCs w:val="24"/>
        </w:rPr>
        <w:t xml:space="preserve">8.1.9. в других случаях, предусмотренных законодательными актами Российской Федерации или договором страхования. </w:t>
      </w:r>
    </w:p>
    <w:p w:rsidR="008D7DE3" w:rsidRPr="00F1766C" w:rsidRDefault="008D7DE3" w:rsidP="001B5D29">
      <w:pPr>
        <w:pStyle w:val="2f0"/>
        <w:keepNext/>
        <w:spacing w:after="0" w:line="240" w:lineRule="auto"/>
        <w:ind w:left="0" w:firstLine="567"/>
        <w:rPr>
          <w:sz w:val="24"/>
          <w:szCs w:val="24"/>
        </w:rPr>
      </w:pPr>
      <w:r w:rsidRPr="00F1766C">
        <w:rPr>
          <w:sz w:val="24"/>
          <w:szCs w:val="24"/>
        </w:rPr>
        <w:t>8.2. Страховщик вправе потребовать признания заключенного договора страхования недействительным и применения последствий, предусмотренных ст. 179 ГК РФ, если после заключения договора будет установлено, что Страхователь при заключении договора страхования сообщил Страховщику заведомо ложные сведения об обстоятельствах, имевших существенное значение для определения вероятности наступления страхового случая и размера возможных убытков от его наступления. Существенными признаются во всяком случае обстоятельства, определенно оговоренные Страховщиком в договоре страхования (полисе), в Заявлении на страхование или письменном запросе Страховщика в соответствии с п. 6.2, 6.3 настоящих Правил.</w:t>
      </w:r>
    </w:p>
    <w:p w:rsidR="008D7DE3" w:rsidRPr="00F1766C" w:rsidRDefault="008D7DE3" w:rsidP="00F1766C">
      <w:pPr>
        <w:pStyle w:val="affa"/>
        <w:keepNext/>
        <w:spacing w:after="0"/>
        <w:ind w:left="0" w:firstLine="567"/>
        <w:rPr>
          <w:sz w:val="24"/>
          <w:szCs w:val="24"/>
        </w:rPr>
      </w:pPr>
      <w:r w:rsidRPr="00F1766C">
        <w:rPr>
          <w:sz w:val="24"/>
          <w:szCs w:val="24"/>
        </w:rPr>
        <w:lastRenderedPageBreak/>
        <w:t xml:space="preserve">8.3. При прекращении договора страхования в соответствии с п.  8.1.4, 8.1.5 настоящих Правил в целом или прекращении страхования в отношении какого-либо Застрахованного лица, Страховщик возвращает Страхователю часть уплаченной страховой премии за </w:t>
      </w:r>
      <w:proofErr w:type="spellStart"/>
      <w:r w:rsidRPr="00F1766C">
        <w:rPr>
          <w:sz w:val="24"/>
          <w:szCs w:val="24"/>
        </w:rPr>
        <w:t>неистекший</w:t>
      </w:r>
      <w:proofErr w:type="spellEnd"/>
      <w:r w:rsidRPr="00F1766C">
        <w:rPr>
          <w:sz w:val="24"/>
          <w:szCs w:val="24"/>
        </w:rPr>
        <w:t xml:space="preserve"> срок действия договора страхования. По иным основаниям прекращения договора (за исключением </w:t>
      </w:r>
      <w:proofErr w:type="spellStart"/>
      <w:r w:rsidRPr="00F1766C">
        <w:rPr>
          <w:sz w:val="24"/>
          <w:szCs w:val="24"/>
        </w:rPr>
        <w:t>п.п</w:t>
      </w:r>
      <w:proofErr w:type="spellEnd"/>
      <w:r w:rsidRPr="00F1766C">
        <w:rPr>
          <w:sz w:val="24"/>
          <w:szCs w:val="24"/>
        </w:rPr>
        <w:t xml:space="preserve">. 8.1.8, 8.1.9 настоящих </w:t>
      </w:r>
      <w:r w:rsidR="001B5D29" w:rsidRPr="00F1766C">
        <w:rPr>
          <w:sz w:val="24"/>
          <w:szCs w:val="24"/>
        </w:rPr>
        <w:t>Правил) возврат</w:t>
      </w:r>
      <w:r w:rsidRPr="00F1766C">
        <w:rPr>
          <w:sz w:val="24"/>
          <w:szCs w:val="24"/>
        </w:rPr>
        <w:t xml:space="preserve"> уплаченной страховой премии (взносов) не производится. </w:t>
      </w:r>
    </w:p>
    <w:p w:rsidR="008D7DE3" w:rsidRPr="00F1766C" w:rsidRDefault="008D7DE3" w:rsidP="00F1766C">
      <w:pPr>
        <w:pStyle w:val="affa"/>
        <w:keepNext/>
        <w:spacing w:after="0"/>
        <w:ind w:left="0" w:firstLine="567"/>
        <w:rPr>
          <w:sz w:val="24"/>
          <w:szCs w:val="24"/>
        </w:rPr>
      </w:pPr>
      <w:r w:rsidRPr="00F1766C">
        <w:rPr>
          <w:sz w:val="24"/>
          <w:szCs w:val="24"/>
        </w:rPr>
        <w:t>При отказе Страхователя от договора страхования (п. 8.1.7 настоящих Правил) уплаченная страховая премия в соответствии со ст. 958 Гражданского кодекса Российской Федерации не подлежит возврату, если договором не предусмотрено иное. В последнем случае порядок возврата части страховой премии указывается в договоре страхования или приложении к нему.</w:t>
      </w:r>
    </w:p>
    <w:p w:rsidR="008D7DE3" w:rsidRPr="00F1766C" w:rsidRDefault="008D7DE3" w:rsidP="00F1766C">
      <w:pPr>
        <w:pStyle w:val="29"/>
        <w:keepNext/>
        <w:spacing w:after="0"/>
        <w:ind w:firstLine="567"/>
        <w:rPr>
          <w:sz w:val="24"/>
          <w:szCs w:val="24"/>
        </w:rPr>
      </w:pPr>
      <w:r w:rsidRPr="00F1766C">
        <w:rPr>
          <w:sz w:val="24"/>
          <w:szCs w:val="24"/>
        </w:rPr>
        <w:t>При досрочном прекращении договора страхования по соглашению сторон (п. 8.1.8 настоящих Правил) порядок взаиморасчетов определяется соглашением сторон.</w:t>
      </w:r>
    </w:p>
    <w:p w:rsidR="008D7DE3" w:rsidRPr="00F1766C" w:rsidRDefault="008D7DE3" w:rsidP="00F1766C">
      <w:pPr>
        <w:pStyle w:val="auiue"/>
        <w:keepNext/>
        <w:ind w:firstLine="567"/>
        <w:rPr>
          <w:rFonts w:ascii="Times New Roman" w:hAnsi="Times New Roman"/>
          <w:szCs w:val="24"/>
        </w:rPr>
      </w:pPr>
      <w:r w:rsidRPr="00F1766C">
        <w:rPr>
          <w:rFonts w:ascii="Times New Roman" w:hAnsi="Times New Roman"/>
          <w:szCs w:val="24"/>
        </w:rPr>
        <w:t xml:space="preserve">При досрочном прекращении договора страхования в соответствии с п. 8.1.9 настоящих Правил порядок взаиморасчетов определяется действующим законодательством. </w:t>
      </w:r>
    </w:p>
    <w:p w:rsidR="008D7DE3" w:rsidRPr="00F1766C" w:rsidRDefault="008D7DE3" w:rsidP="00F1766C">
      <w:pPr>
        <w:pStyle w:val="affa"/>
        <w:keepNext/>
        <w:spacing w:after="0"/>
        <w:ind w:left="0" w:firstLine="567"/>
        <w:rPr>
          <w:sz w:val="24"/>
          <w:szCs w:val="24"/>
        </w:rPr>
      </w:pPr>
      <w:r w:rsidRPr="00F1766C">
        <w:rPr>
          <w:sz w:val="24"/>
          <w:szCs w:val="24"/>
        </w:rPr>
        <w:t>8.4. Во всех случаях прекращения договора страхования или прекращения страхования в отношении отдельных Застрахованных лиц Страхователь по требованию Страховщика обязан вернуть Страховщику индивидуальные страховые полисы, страховые карточки, пропуска в медицинские или иные организации, выданные Застрахованным лицам, в отношении которых прекращено страхование.</w:t>
      </w:r>
    </w:p>
    <w:p w:rsidR="008D7DE3" w:rsidRPr="00F1766C" w:rsidRDefault="008D7DE3" w:rsidP="00F1766C">
      <w:pPr>
        <w:pStyle w:val="affa"/>
        <w:keepNext/>
        <w:spacing w:after="0"/>
        <w:ind w:left="0" w:firstLine="567"/>
        <w:rPr>
          <w:sz w:val="24"/>
          <w:szCs w:val="24"/>
        </w:rPr>
      </w:pPr>
      <w:r w:rsidRPr="00F1766C">
        <w:rPr>
          <w:sz w:val="24"/>
          <w:szCs w:val="24"/>
        </w:rPr>
        <w:t>8.5. В случае ликвидации Страхователя – юридического лица или смерти Страхователя – физического лица, заключившего договор страхования в отношении другого лица (Застрахованного лица), права и обязанности, определённые этим договором, переходят к Застрахованному лицу с его согласия. При невозможности выполнения Застрахованным лицом обязанностей по договору страхования, права и обязанности Страхователя, перешедшие к Застрахованному лицу, осуществляются лицами, несущими в соответствии с действующим законодательством Российской Федерации обязанности по охране прав и законных интересов Застрахованного лица.</w:t>
      </w:r>
    </w:p>
    <w:p w:rsidR="008D7DE3" w:rsidRPr="00F1766C" w:rsidRDefault="008D7DE3" w:rsidP="00F1766C">
      <w:pPr>
        <w:pStyle w:val="affa"/>
        <w:keepNext/>
        <w:spacing w:after="0"/>
        <w:ind w:left="0" w:firstLine="567"/>
        <w:rPr>
          <w:sz w:val="24"/>
          <w:szCs w:val="24"/>
        </w:rPr>
      </w:pPr>
      <w:r w:rsidRPr="00F1766C">
        <w:rPr>
          <w:sz w:val="24"/>
          <w:szCs w:val="24"/>
        </w:rPr>
        <w:t>Если Застрахованное лицо или лицо, несущее в соответствии с действующим законодательством Российской Федерации обязанности по охране прав и законных интересов Застрахованного лица, отказалось от перехода к нему прав и обязанностей Страхователя, договор страхования прекращается.</w:t>
      </w:r>
    </w:p>
    <w:p w:rsidR="008D7DE3" w:rsidRPr="00F1766C" w:rsidRDefault="008D7DE3" w:rsidP="00F1766C">
      <w:pPr>
        <w:pStyle w:val="affa"/>
        <w:keepNext/>
        <w:spacing w:after="0"/>
        <w:ind w:left="0" w:firstLine="567"/>
        <w:rPr>
          <w:sz w:val="24"/>
          <w:szCs w:val="24"/>
        </w:rPr>
      </w:pPr>
      <w:r w:rsidRPr="00F1766C">
        <w:rPr>
          <w:sz w:val="24"/>
          <w:szCs w:val="24"/>
        </w:rPr>
        <w:t>Если страховая премия по договору страхования уплачена Страхователем полностью, договор страхования действует до даты его окончания, согласие Застрахованного лица на переход к нему прав и обязанностей Страхователя не требуется.</w:t>
      </w:r>
    </w:p>
    <w:p w:rsidR="008D7DE3" w:rsidRPr="00F1766C" w:rsidRDefault="008D7DE3" w:rsidP="00F1766C">
      <w:pPr>
        <w:keepNext/>
        <w:ind w:firstLine="567"/>
        <w:rPr>
          <w:b/>
          <w:sz w:val="24"/>
          <w:szCs w:val="24"/>
        </w:rPr>
      </w:pPr>
    </w:p>
    <w:p w:rsidR="008D7DE3" w:rsidRPr="00F1766C" w:rsidRDefault="008D7DE3" w:rsidP="001B5D29">
      <w:pPr>
        <w:keepNext/>
        <w:rPr>
          <w:b/>
          <w:sz w:val="24"/>
          <w:szCs w:val="24"/>
        </w:rPr>
      </w:pPr>
    </w:p>
    <w:p w:rsidR="008D7DE3" w:rsidRPr="00F1766C" w:rsidRDefault="008D7DE3" w:rsidP="00F1766C">
      <w:pPr>
        <w:keepNext/>
        <w:ind w:firstLine="567"/>
        <w:jc w:val="center"/>
        <w:outlineLvl w:val="0"/>
        <w:rPr>
          <w:b/>
          <w:caps/>
          <w:sz w:val="24"/>
          <w:szCs w:val="24"/>
        </w:rPr>
      </w:pPr>
      <w:r w:rsidRPr="00F1766C">
        <w:rPr>
          <w:b/>
          <w:caps/>
          <w:sz w:val="24"/>
          <w:szCs w:val="24"/>
        </w:rPr>
        <w:t>9. ПРАВА И ОБЯЗАННОСТИ СТОРОН</w:t>
      </w:r>
    </w:p>
    <w:p w:rsidR="008D7DE3" w:rsidRPr="00F1766C" w:rsidRDefault="008D7DE3" w:rsidP="00F1766C">
      <w:pPr>
        <w:keepNext/>
        <w:ind w:firstLine="567"/>
        <w:jc w:val="center"/>
        <w:rPr>
          <w:b/>
          <w:sz w:val="24"/>
          <w:szCs w:val="24"/>
        </w:rPr>
      </w:pPr>
    </w:p>
    <w:p w:rsidR="008D7DE3" w:rsidRPr="00F1766C" w:rsidRDefault="008D7DE3" w:rsidP="00F1766C">
      <w:pPr>
        <w:keepNext/>
        <w:ind w:firstLine="567"/>
        <w:rPr>
          <w:b/>
          <w:sz w:val="24"/>
          <w:szCs w:val="24"/>
        </w:rPr>
      </w:pPr>
      <w:r w:rsidRPr="00F1766C">
        <w:rPr>
          <w:b/>
          <w:sz w:val="24"/>
          <w:szCs w:val="24"/>
        </w:rPr>
        <w:t>9.1. Страхователь имеет право:</w:t>
      </w:r>
    </w:p>
    <w:p w:rsidR="008D7DE3" w:rsidRPr="00F1766C" w:rsidRDefault="008D7DE3" w:rsidP="00F1766C">
      <w:pPr>
        <w:keepNext/>
        <w:ind w:firstLine="567"/>
        <w:rPr>
          <w:sz w:val="24"/>
          <w:szCs w:val="24"/>
        </w:rPr>
      </w:pPr>
      <w:r w:rsidRPr="00F1766C">
        <w:rPr>
          <w:sz w:val="24"/>
          <w:szCs w:val="24"/>
        </w:rPr>
        <w:t>9.1.1. требовать организации предоставления Застрахованным лицам в медицинских и иных организациях, предусмотренных договором страхования, медицинских и иных услуг, определенных Программой добровольного медицинского страхования, при наступлении страхового случая;</w:t>
      </w:r>
    </w:p>
    <w:p w:rsidR="008D7DE3" w:rsidRPr="00F1766C" w:rsidRDefault="008D7DE3" w:rsidP="00F1766C">
      <w:pPr>
        <w:keepNext/>
        <w:ind w:firstLine="567"/>
        <w:rPr>
          <w:spacing w:val="-2"/>
          <w:sz w:val="24"/>
          <w:szCs w:val="24"/>
        </w:rPr>
      </w:pPr>
      <w:r w:rsidRPr="00F1766C">
        <w:rPr>
          <w:sz w:val="24"/>
          <w:szCs w:val="24"/>
        </w:rPr>
        <w:t xml:space="preserve">9.1.2. </w:t>
      </w:r>
      <w:r w:rsidRPr="00F1766C">
        <w:rPr>
          <w:spacing w:val="-2"/>
          <w:sz w:val="24"/>
          <w:szCs w:val="24"/>
        </w:rPr>
        <w:t xml:space="preserve">в течение срока действия договора страхования обратиться к Страховщику с предложением изменить объем медицинских и иных услуг, предусмотренный Программой </w:t>
      </w:r>
      <w:r w:rsidRPr="00F1766C">
        <w:rPr>
          <w:spacing w:val="-2"/>
          <w:sz w:val="24"/>
          <w:szCs w:val="24"/>
        </w:rPr>
        <w:lastRenderedPageBreak/>
        <w:t>добровольного медицинского страхования, перечень медицинских и иных организаций, размер страховой суммы, срок действия договора страхования. Все изменения, а также порядок взаиморасчетов сторон при изменении условий страхования вносятся в договор страхования в письменной форме;</w:t>
      </w:r>
    </w:p>
    <w:p w:rsidR="008D7DE3" w:rsidRPr="00F1766C" w:rsidRDefault="008D7DE3" w:rsidP="00F1766C">
      <w:pPr>
        <w:keepNext/>
        <w:ind w:firstLine="567"/>
        <w:rPr>
          <w:sz w:val="24"/>
          <w:szCs w:val="24"/>
        </w:rPr>
      </w:pPr>
      <w:r w:rsidRPr="00F1766C">
        <w:rPr>
          <w:sz w:val="24"/>
          <w:szCs w:val="24"/>
        </w:rPr>
        <w:t>9.1.3. обратиться с письменным заявлением к Страховщику с предложением досрочно прекратить договор страхования, в том числе в отношении отдельных Застрахованных лиц по коллективному договору страхования;</w:t>
      </w:r>
    </w:p>
    <w:p w:rsidR="008D7DE3" w:rsidRPr="00F1766C" w:rsidRDefault="008D7DE3" w:rsidP="00F1766C">
      <w:pPr>
        <w:keepNext/>
        <w:ind w:firstLine="567"/>
        <w:rPr>
          <w:sz w:val="24"/>
          <w:szCs w:val="24"/>
        </w:rPr>
      </w:pPr>
      <w:r w:rsidRPr="00F1766C">
        <w:rPr>
          <w:sz w:val="24"/>
          <w:szCs w:val="24"/>
        </w:rPr>
        <w:t>9.1.4. обратиться с письменным заявлением к Страховщику с предложением дополнительно включить в коллективный договор страхования новых Застрахованных лиц;</w:t>
      </w:r>
    </w:p>
    <w:p w:rsidR="008D7DE3" w:rsidRPr="00F1766C" w:rsidRDefault="008D7DE3" w:rsidP="00F1766C">
      <w:pPr>
        <w:pStyle w:val="affa"/>
        <w:keepNext/>
        <w:spacing w:after="0"/>
        <w:ind w:left="0" w:firstLine="567"/>
        <w:rPr>
          <w:sz w:val="24"/>
          <w:szCs w:val="24"/>
        </w:rPr>
      </w:pPr>
      <w:r w:rsidRPr="00F1766C">
        <w:rPr>
          <w:sz w:val="24"/>
          <w:szCs w:val="24"/>
        </w:rPr>
        <w:t>9.1.5. производить замену Застрахованных лиц в течение срока действия договора страхования, обратившись с письменным заявлением к Страховщику. Замена Застрахованного лица производится с согласия этого лица и Страховщика.</w:t>
      </w:r>
    </w:p>
    <w:p w:rsidR="008D7DE3" w:rsidRPr="00F1766C" w:rsidRDefault="008D7DE3" w:rsidP="00F1766C">
      <w:pPr>
        <w:keepNext/>
        <w:ind w:firstLine="567"/>
        <w:rPr>
          <w:b/>
          <w:sz w:val="24"/>
          <w:szCs w:val="24"/>
        </w:rPr>
      </w:pPr>
      <w:r w:rsidRPr="00F1766C">
        <w:rPr>
          <w:b/>
          <w:sz w:val="24"/>
          <w:szCs w:val="24"/>
        </w:rPr>
        <w:t>9.2. Страхователь обязан:</w:t>
      </w:r>
    </w:p>
    <w:p w:rsidR="008D7DE3" w:rsidRPr="00F1766C" w:rsidRDefault="008D7DE3" w:rsidP="00F1766C">
      <w:pPr>
        <w:pStyle w:val="affa"/>
        <w:keepNext/>
        <w:spacing w:after="0"/>
        <w:ind w:left="0" w:firstLine="567"/>
        <w:rPr>
          <w:sz w:val="24"/>
          <w:szCs w:val="24"/>
        </w:rPr>
      </w:pPr>
      <w:r w:rsidRPr="00F1766C">
        <w:rPr>
          <w:sz w:val="24"/>
          <w:szCs w:val="24"/>
        </w:rPr>
        <w:t>9.2.1. уплачивать страховую премию в сроки и размере, предусмотренные договором страхования;</w:t>
      </w:r>
    </w:p>
    <w:p w:rsidR="008D7DE3" w:rsidRPr="00F1766C" w:rsidRDefault="008D7DE3" w:rsidP="00F1766C">
      <w:pPr>
        <w:pStyle w:val="affa"/>
        <w:keepNext/>
        <w:spacing w:after="0"/>
        <w:ind w:left="0" w:firstLine="567"/>
        <w:rPr>
          <w:sz w:val="24"/>
          <w:szCs w:val="24"/>
        </w:rPr>
      </w:pPr>
      <w:r w:rsidRPr="00F1766C">
        <w:rPr>
          <w:sz w:val="24"/>
          <w:szCs w:val="24"/>
        </w:rPr>
        <w:t>9.2.2. обеспечить достоверность и правильность сведений о Застрахованных лицах, сообщаемых Страховщику при заключении договора страхования, а также предоставлять Страховщику сведения о дополнительно включаемых или заменяемых Застрахованных лицах при внесении изменений в Список Застрахованных лиц. По требованию Страховщика предоставить анкету о состоянии здоровья Застрахованного лица и/или результаты медицинского освидетельствования при принятии его на страхование;</w:t>
      </w:r>
    </w:p>
    <w:p w:rsidR="008D7DE3" w:rsidRPr="00F1766C" w:rsidRDefault="008D7DE3" w:rsidP="00F1766C">
      <w:pPr>
        <w:pStyle w:val="affa"/>
        <w:keepNext/>
        <w:spacing w:after="0"/>
        <w:ind w:left="0" w:firstLine="567"/>
        <w:rPr>
          <w:sz w:val="24"/>
          <w:szCs w:val="24"/>
        </w:rPr>
      </w:pPr>
      <w:r w:rsidRPr="00F1766C">
        <w:rPr>
          <w:sz w:val="24"/>
          <w:szCs w:val="24"/>
        </w:rPr>
        <w:t xml:space="preserve">9.2.3. при заключении договора страхования предоставить Страховщику необходимые документы и сведения в соответствии с п. 6.2, 6.3 настоящих Правил; </w:t>
      </w:r>
    </w:p>
    <w:p w:rsidR="008D7DE3" w:rsidRPr="00F1766C" w:rsidRDefault="008D7DE3" w:rsidP="00F1766C">
      <w:pPr>
        <w:pStyle w:val="affa"/>
        <w:keepNext/>
        <w:spacing w:after="0"/>
        <w:ind w:left="0" w:firstLine="567"/>
        <w:rPr>
          <w:sz w:val="24"/>
          <w:szCs w:val="24"/>
        </w:rPr>
      </w:pPr>
      <w:r w:rsidRPr="00F1766C">
        <w:rPr>
          <w:sz w:val="24"/>
          <w:szCs w:val="24"/>
        </w:rPr>
        <w:t>9.2.4. передать Застрахованному лицу в соответствии с договором страхования необходимые документы (индивидуальный страховой полис, страховую карточку, пропуск в медицинскую или иную организацию), а при их утрате - дубликаты, а также ознакомить Застрахованных лиц с условиями договора страхования;</w:t>
      </w:r>
    </w:p>
    <w:p w:rsidR="008D7DE3" w:rsidRPr="00F1766C" w:rsidRDefault="008D7DE3" w:rsidP="00F1766C">
      <w:pPr>
        <w:pStyle w:val="affa"/>
        <w:keepNext/>
        <w:spacing w:after="0"/>
        <w:ind w:left="0" w:firstLine="567"/>
        <w:rPr>
          <w:sz w:val="24"/>
          <w:szCs w:val="24"/>
        </w:rPr>
      </w:pPr>
      <w:r w:rsidRPr="00F1766C">
        <w:rPr>
          <w:sz w:val="24"/>
          <w:szCs w:val="24"/>
        </w:rPr>
        <w:t>9.2.5. своевременно сообщить Страховщику об изменении своих банковских реквизитов, адреса места нахождения, номеров контактных телефонов и телефаксов, адресов электронной почты, а также об изменении фамилии, имени, отчества Застрахованного лица и его фактического места жительства;</w:t>
      </w:r>
    </w:p>
    <w:p w:rsidR="008D7DE3" w:rsidRPr="00F1766C" w:rsidRDefault="008D7DE3" w:rsidP="00F1766C">
      <w:pPr>
        <w:pStyle w:val="affa"/>
        <w:keepNext/>
        <w:spacing w:after="0"/>
        <w:ind w:left="0" w:firstLine="567"/>
        <w:rPr>
          <w:sz w:val="24"/>
          <w:szCs w:val="24"/>
        </w:rPr>
      </w:pPr>
      <w:r w:rsidRPr="00F1766C">
        <w:rPr>
          <w:sz w:val="24"/>
          <w:szCs w:val="24"/>
        </w:rPr>
        <w:t xml:space="preserve">9.2.7. получить от Застрахованных лиц, а в случае, если Страхователем заключается договор в отношении себя, предоставить самостоятельно письменное согласие на обработку Страховщиком и организациями, оказывающими медицинские и иные услуги, персональных данных Застрахованных лиц, в том числе персональных данных специальной категории, в соответствии с </w:t>
      </w:r>
      <w:r w:rsidR="001B5D29" w:rsidRPr="00F1766C">
        <w:rPr>
          <w:sz w:val="24"/>
          <w:szCs w:val="24"/>
        </w:rPr>
        <w:t>требованиями действующего</w:t>
      </w:r>
      <w:r w:rsidRPr="00F1766C">
        <w:rPr>
          <w:sz w:val="24"/>
          <w:szCs w:val="24"/>
        </w:rPr>
        <w:t xml:space="preserve"> законодательства Российской Федерации;</w:t>
      </w:r>
    </w:p>
    <w:p w:rsidR="008D7DE3" w:rsidRPr="00F1766C" w:rsidRDefault="008D7DE3" w:rsidP="00F1766C">
      <w:pPr>
        <w:pStyle w:val="affa"/>
        <w:keepNext/>
        <w:spacing w:after="0"/>
        <w:ind w:left="0" w:firstLine="567"/>
        <w:rPr>
          <w:sz w:val="24"/>
          <w:szCs w:val="24"/>
        </w:rPr>
      </w:pPr>
      <w:r w:rsidRPr="00F1766C">
        <w:rPr>
          <w:sz w:val="24"/>
          <w:szCs w:val="24"/>
        </w:rPr>
        <w:t>9.2.8. предоставить Страховщику оригиналы письменных согласий Застрахованных лиц, указанные в п. 9.2.7 Правил, в течение 3 рабочих дней с даты получения запроса от Страховщика;</w:t>
      </w:r>
    </w:p>
    <w:p w:rsidR="008D7DE3" w:rsidRPr="00F1766C" w:rsidRDefault="008D7DE3" w:rsidP="00F1766C">
      <w:pPr>
        <w:pStyle w:val="affa"/>
        <w:keepNext/>
        <w:spacing w:after="0"/>
        <w:ind w:left="0" w:firstLine="567"/>
        <w:rPr>
          <w:sz w:val="24"/>
          <w:szCs w:val="24"/>
        </w:rPr>
      </w:pPr>
      <w:r w:rsidRPr="00F1766C">
        <w:rPr>
          <w:sz w:val="24"/>
          <w:szCs w:val="24"/>
        </w:rPr>
        <w:t xml:space="preserve">9.2.9. Договором страхования может быть предусмотрена обязанность Страхователя (Застрахованного лица) незамедлительно сообщать Страховщику о ставших ему известными значительных изменениях в обстоятельствах, сообщенных Страховщику при заключении договора, если эти изменения могут существенно повлиять на увеличение страхового риска, в частности, о выявлении у Застрахованного лица определенных заболеваний, состояний, существенно повышающих вероятность обращения за оказанием медицинских и иных услуг, установление Застрахованному лицу инвалидности. Перечень обстоятельств (в том числе </w:t>
      </w:r>
      <w:r w:rsidRPr="00F1766C">
        <w:rPr>
          <w:sz w:val="24"/>
          <w:szCs w:val="24"/>
        </w:rPr>
        <w:lastRenderedPageBreak/>
        <w:t xml:space="preserve">заболеваний), о которых Страхователь (Застрахованное лицо) обязан сообщить Страховщику, указывается в договоре страхования. </w:t>
      </w:r>
    </w:p>
    <w:p w:rsidR="008D7DE3" w:rsidRPr="00F1766C" w:rsidRDefault="008D7DE3" w:rsidP="00F1766C">
      <w:pPr>
        <w:keepNext/>
        <w:ind w:firstLine="567"/>
        <w:rPr>
          <w:sz w:val="24"/>
          <w:szCs w:val="24"/>
        </w:rPr>
      </w:pPr>
      <w:r w:rsidRPr="00F1766C">
        <w:rPr>
          <w:sz w:val="24"/>
          <w:szCs w:val="24"/>
        </w:rPr>
        <w:t xml:space="preserve">Страховщик, уведомленный об обстоятельствах, влекущих увеличение страхового риска, вправе потребовать изменения условий договора страхования или уплаты дополнительной страховой премии соразмерно увеличению риска. Если </w:t>
      </w:r>
      <w:r w:rsidR="001B5D29" w:rsidRPr="00F1766C">
        <w:rPr>
          <w:sz w:val="24"/>
          <w:szCs w:val="24"/>
        </w:rPr>
        <w:t>Страхователь возражает</w:t>
      </w:r>
      <w:r w:rsidRPr="00F1766C">
        <w:rPr>
          <w:sz w:val="24"/>
          <w:szCs w:val="24"/>
        </w:rPr>
        <w:t xml:space="preserve"> против изменения условий договора страхования или доплаты страховой премии, Страховщик вправе потребовать расторжения договора в целом или прекращения страхования в отношении отдельного (отдельных) Застрахованных лиц в порядке, предусмотренном главой 29 Гражданского кодекса Российской Федерации. </w:t>
      </w:r>
    </w:p>
    <w:p w:rsidR="008D7DE3" w:rsidRPr="00F1766C" w:rsidRDefault="008D7DE3" w:rsidP="00F1766C">
      <w:pPr>
        <w:keepNext/>
        <w:ind w:firstLine="567"/>
        <w:rPr>
          <w:sz w:val="24"/>
          <w:szCs w:val="24"/>
        </w:rPr>
      </w:pPr>
      <w:r w:rsidRPr="00F1766C">
        <w:rPr>
          <w:sz w:val="24"/>
          <w:szCs w:val="24"/>
        </w:rPr>
        <w:t>При неисполнении Страхователем (Застрахованным лицом) обязанности, указанной в данном пункте, Страховщик вправе потребовать расторжения договора страхования и возмещения убытков, причиненных расторжением договора в соответствии с п. 5 статьи 453 Гражданского кодекса Российской Федерации.</w:t>
      </w:r>
    </w:p>
    <w:p w:rsidR="008D7DE3" w:rsidRPr="00F1766C" w:rsidRDefault="008D7DE3" w:rsidP="00F1766C">
      <w:pPr>
        <w:keepNext/>
        <w:ind w:firstLine="567"/>
        <w:rPr>
          <w:b/>
          <w:sz w:val="24"/>
          <w:szCs w:val="24"/>
        </w:rPr>
      </w:pPr>
      <w:r w:rsidRPr="00F1766C">
        <w:rPr>
          <w:b/>
          <w:sz w:val="24"/>
          <w:szCs w:val="24"/>
        </w:rPr>
        <w:t>9.3. Страховщик имеет право:</w:t>
      </w:r>
    </w:p>
    <w:p w:rsidR="008D7DE3" w:rsidRPr="00F1766C" w:rsidRDefault="008D7DE3" w:rsidP="00F1766C">
      <w:pPr>
        <w:keepNext/>
        <w:ind w:firstLine="567"/>
        <w:rPr>
          <w:spacing w:val="-6"/>
          <w:sz w:val="24"/>
          <w:szCs w:val="24"/>
        </w:rPr>
      </w:pPr>
      <w:r w:rsidRPr="00F1766C">
        <w:rPr>
          <w:sz w:val="24"/>
          <w:szCs w:val="24"/>
        </w:rPr>
        <w:t xml:space="preserve">9.3.1. </w:t>
      </w:r>
      <w:r w:rsidRPr="00F1766C">
        <w:rPr>
          <w:spacing w:val="-6"/>
          <w:sz w:val="24"/>
          <w:szCs w:val="24"/>
        </w:rPr>
        <w:t>проверять сообщенную Страхователем (Застрахованным лицом) информацию, а также выполнение Страхователем (Застрахованным лицом) условий договора страхования;</w:t>
      </w:r>
    </w:p>
    <w:p w:rsidR="008D7DE3" w:rsidRPr="00F1766C" w:rsidRDefault="008D7DE3" w:rsidP="00F1766C">
      <w:pPr>
        <w:keepNext/>
        <w:ind w:firstLine="567"/>
        <w:rPr>
          <w:sz w:val="24"/>
          <w:szCs w:val="24"/>
        </w:rPr>
      </w:pPr>
      <w:r w:rsidRPr="00F1766C">
        <w:rPr>
          <w:sz w:val="24"/>
          <w:szCs w:val="24"/>
        </w:rPr>
        <w:t xml:space="preserve">9.3.2. не оплачивать медицинские и иные услуги в случаях, предусмотренных </w:t>
      </w:r>
      <w:proofErr w:type="spellStart"/>
      <w:r w:rsidRPr="00F1766C">
        <w:rPr>
          <w:sz w:val="24"/>
          <w:szCs w:val="24"/>
        </w:rPr>
        <w:t>п.п</w:t>
      </w:r>
      <w:proofErr w:type="spellEnd"/>
      <w:r w:rsidRPr="00F1766C">
        <w:rPr>
          <w:sz w:val="24"/>
          <w:szCs w:val="24"/>
        </w:rPr>
        <w:t>. 3.9 – 3.11, 3.13 настоящих Правил;</w:t>
      </w:r>
    </w:p>
    <w:p w:rsidR="008D7DE3" w:rsidRPr="00F1766C" w:rsidRDefault="008D7DE3" w:rsidP="00F1766C">
      <w:pPr>
        <w:pStyle w:val="affa"/>
        <w:keepNext/>
        <w:spacing w:after="0"/>
        <w:ind w:left="0" w:firstLine="567"/>
        <w:rPr>
          <w:sz w:val="24"/>
          <w:szCs w:val="24"/>
        </w:rPr>
      </w:pPr>
      <w:r w:rsidRPr="00F1766C">
        <w:rPr>
          <w:sz w:val="24"/>
          <w:szCs w:val="24"/>
        </w:rPr>
        <w:t>9.3.3. в течение срока действия договора страхования потребовать заполнения Застрахованным лицом анкеты по установленной Страховщиком форме в случае поступления от Страхователя обращения по поводу изменения условий договора страхования в течение срока его действия (изменения видов медицинских и иных услуг, перечня медицинских и иных учреждений, размера страховых сумм, состава Застрахованных лиц и др.);</w:t>
      </w:r>
    </w:p>
    <w:p w:rsidR="008D7DE3" w:rsidRPr="00F1766C" w:rsidRDefault="008D7DE3" w:rsidP="00F1766C">
      <w:pPr>
        <w:pStyle w:val="affa"/>
        <w:keepNext/>
        <w:spacing w:after="0"/>
        <w:ind w:left="0" w:firstLine="567"/>
        <w:rPr>
          <w:sz w:val="24"/>
          <w:szCs w:val="24"/>
        </w:rPr>
      </w:pPr>
      <w:r w:rsidRPr="00F1766C">
        <w:rPr>
          <w:sz w:val="24"/>
          <w:szCs w:val="24"/>
        </w:rPr>
        <w:t xml:space="preserve">9.3.4. в случае выявления обстоятельств, влекущих увеличение страхового риска, требовать от Страхователя уплаты дополнительной страховой премии соразмерно увеличению страхового риска или изменения условий договора страхования (в </w:t>
      </w:r>
      <w:proofErr w:type="spellStart"/>
      <w:r w:rsidRPr="00F1766C">
        <w:rPr>
          <w:sz w:val="24"/>
          <w:szCs w:val="24"/>
        </w:rPr>
        <w:t>т.ч</w:t>
      </w:r>
      <w:proofErr w:type="spellEnd"/>
      <w:r w:rsidRPr="00F1766C">
        <w:rPr>
          <w:sz w:val="24"/>
          <w:szCs w:val="24"/>
        </w:rPr>
        <w:t>. сокращения срока его действия, уменьшения объема услуг, установления лимитов ответственности и др.);</w:t>
      </w:r>
    </w:p>
    <w:p w:rsidR="008D7DE3" w:rsidRPr="00F1766C" w:rsidRDefault="008D7DE3" w:rsidP="00F1766C">
      <w:pPr>
        <w:pStyle w:val="affa"/>
        <w:keepNext/>
        <w:spacing w:after="0"/>
        <w:ind w:left="0" w:firstLine="567"/>
        <w:rPr>
          <w:sz w:val="24"/>
          <w:szCs w:val="24"/>
        </w:rPr>
      </w:pPr>
      <w:r w:rsidRPr="00F1766C">
        <w:rPr>
          <w:sz w:val="24"/>
          <w:szCs w:val="24"/>
        </w:rPr>
        <w:t>9.3.5. в случае если Страховщику стало достоверно известно, что Застрахованное лицо отказалось предоставить согласие на обработку Страховщиком своих персональных данных или отозвало его, такой отказ признается Страховщиком и Страхователем в качестве волеизъявления Страхователя и Застрахованного лица об отказе от оказания услуг по добровольному медицинскому страхованию в отношении данного Застрахованного лица в рамках договора страхования, в связи с чем Страховщик вправе не заключать договор страхования или прекратить страхование в отношении данного Застрахованного лица.</w:t>
      </w:r>
    </w:p>
    <w:p w:rsidR="008D7DE3" w:rsidRPr="00F1766C" w:rsidRDefault="008D7DE3" w:rsidP="00F1766C">
      <w:pPr>
        <w:keepNext/>
        <w:ind w:firstLine="567"/>
        <w:rPr>
          <w:b/>
          <w:sz w:val="24"/>
          <w:szCs w:val="24"/>
        </w:rPr>
      </w:pPr>
      <w:r w:rsidRPr="00F1766C">
        <w:rPr>
          <w:b/>
          <w:sz w:val="24"/>
          <w:szCs w:val="24"/>
        </w:rPr>
        <w:t>9.4. Страховщик обязан:</w:t>
      </w:r>
    </w:p>
    <w:p w:rsidR="008D7DE3" w:rsidRPr="00F1766C" w:rsidRDefault="008D7DE3" w:rsidP="00F1766C">
      <w:pPr>
        <w:keepNext/>
        <w:ind w:firstLine="567"/>
        <w:rPr>
          <w:sz w:val="24"/>
          <w:szCs w:val="24"/>
        </w:rPr>
      </w:pPr>
      <w:r w:rsidRPr="00F1766C">
        <w:rPr>
          <w:sz w:val="24"/>
          <w:szCs w:val="24"/>
        </w:rPr>
        <w:t>9.4.1. вручить Страхователю настоящие Правила;</w:t>
      </w:r>
    </w:p>
    <w:p w:rsidR="008D7DE3" w:rsidRPr="00F1766C" w:rsidRDefault="008D7DE3" w:rsidP="00F1766C">
      <w:pPr>
        <w:pStyle w:val="affa"/>
        <w:keepNext/>
        <w:spacing w:after="0"/>
        <w:ind w:left="0" w:firstLine="567"/>
        <w:rPr>
          <w:sz w:val="24"/>
          <w:szCs w:val="24"/>
        </w:rPr>
      </w:pPr>
      <w:r w:rsidRPr="00F1766C">
        <w:rPr>
          <w:sz w:val="24"/>
          <w:szCs w:val="24"/>
        </w:rPr>
        <w:t>9.4.2. по требованию Страхователя (Застрахованного лица), а также лиц, имеющих намерение заключить договор страхования, разъяснять положения, содержащиеся в настоящих Правилах и договоре страхования;</w:t>
      </w:r>
    </w:p>
    <w:p w:rsidR="008D7DE3" w:rsidRPr="00F1766C" w:rsidRDefault="008D7DE3" w:rsidP="00F1766C">
      <w:pPr>
        <w:keepNext/>
        <w:ind w:firstLine="567"/>
        <w:rPr>
          <w:sz w:val="24"/>
          <w:szCs w:val="24"/>
        </w:rPr>
      </w:pPr>
      <w:r w:rsidRPr="00F1766C">
        <w:rPr>
          <w:sz w:val="24"/>
          <w:szCs w:val="24"/>
        </w:rPr>
        <w:t>9.4.3. организовать предоставление Застрахованным лицам медицинских и иных услуг в объеме, предусмотренном Программой добровольного медицинского страхования согласно условиям договора страхования;</w:t>
      </w:r>
    </w:p>
    <w:p w:rsidR="008D7DE3" w:rsidRPr="00F1766C" w:rsidRDefault="008D7DE3" w:rsidP="00F1766C">
      <w:pPr>
        <w:keepNext/>
        <w:ind w:firstLine="567"/>
        <w:rPr>
          <w:sz w:val="24"/>
          <w:szCs w:val="24"/>
        </w:rPr>
      </w:pPr>
      <w:r w:rsidRPr="00F1766C">
        <w:rPr>
          <w:sz w:val="24"/>
          <w:szCs w:val="24"/>
        </w:rPr>
        <w:t>9.4.4. при наступлении страховых случаев оплатить медицинские и иные услуги, оказанные Застрахованным лицам в соответствии с условиями договора страхования;</w:t>
      </w:r>
    </w:p>
    <w:p w:rsidR="008D7DE3" w:rsidRPr="00F1766C" w:rsidRDefault="008D7DE3" w:rsidP="00F1766C">
      <w:pPr>
        <w:keepNext/>
        <w:ind w:firstLine="567"/>
        <w:rPr>
          <w:sz w:val="24"/>
          <w:szCs w:val="24"/>
        </w:rPr>
      </w:pPr>
      <w:r w:rsidRPr="00F1766C">
        <w:rPr>
          <w:sz w:val="24"/>
          <w:szCs w:val="24"/>
        </w:rPr>
        <w:lastRenderedPageBreak/>
        <w:t>9.4.5. в течение срока, указанного в договоре страхования, выдать Страхователю (Застрахованным лицам) индивидуальные страховые полисы, страховые карточки, пропуски в медицинские и иные организации, где это требуется;</w:t>
      </w:r>
    </w:p>
    <w:p w:rsidR="008D7DE3" w:rsidRPr="00F1766C" w:rsidRDefault="008D7DE3" w:rsidP="00F1766C">
      <w:pPr>
        <w:pStyle w:val="affa"/>
        <w:keepNext/>
        <w:spacing w:after="0"/>
        <w:ind w:left="0" w:firstLine="567"/>
        <w:rPr>
          <w:sz w:val="24"/>
          <w:szCs w:val="24"/>
        </w:rPr>
      </w:pPr>
      <w:r w:rsidRPr="00F1766C">
        <w:rPr>
          <w:sz w:val="24"/>
          <w:szCs w:val="24"/>
        </w:rPr>
        <w:t>9.4.6. в случае невозможности оказания медицинской или иной организацией Застрахованному лицу отдельных услуг, предусмотренных договором страхования, организовать и оплатить оказание аналогичных по качеству медицинских услуг в другой медицинской или иной организации.</w:t>
      </w:r>
    </w:p>
    <w:p w:rsidR="008D7DE3" w:rsidRPr="00F1766C" w:rsidRDefault="008D7DE3" w:rsidP="00F1766C">
      <w:pPr>
        <w:pStyle w:val="affa"/>
        <w:keepNext/>
        <w:spacing w:after="0"/>
        <w:ind w:left="0" w:firstLine="567"/>
        <w:rPr>
          <w:sz w:val="24"/>
          <w:szCs w:val="24"/>
        </w:rPr>
      </w:pPr>
      <w:r w:rsidRPr="00F1766C">
        <w:rPr>
          <w:sz w:val="24"/>
          <w:szCs w:val="24"/>
        </w:rPr>
        <w:t>При самостоятельной организации Застрахованным лицом получения медицинских услуг без участия Страховщика последний вправе не возмещать понесенные Застрахованным лицом расходы (если они не были согласованы со Страховщиком);</w:t>
      </w:r>
    </w:p>
    <w:p w:rsidR="008D7DE3" w:rsidRPr="00F1766C" w:rsidRDefault="008D7DE3" w:rsidP="00F1766C">
      <w:pPr>
        <w:pStyle w:val="29"/>
        <w:keepNext/>
        <w:spacing w:after="0"/>
        <w:ind w:firstLine="567"/>
        <w:rPr>
          <w:sz w:val="24"/>
          <w:szCs w:val="24"/>
        </w:rPr>
      </w:pPr>
      <w:r w:rsidRPr="00F1766C">
        <w:rPr>
          <w:sz w:val="24"/>
          <w:szCs w:val="24"/>
        </w:rPr>
        <w:t>9.4.7. контролировать объём и качество предоставляемых Застрахованному лицу медицинских и иных услуг.</w:t>
      </w:r>
    </w:p>
    <w:p w:rsidR="008D7DE3" w:rsidRPr="00F1766C" w:rsidRDefault="008D7DE3" w:rsidP="00F1766C">
      <w:pPr>
        <w:keepNext/>
        <w:ind w:firstLine="567"/>
        <w:rPr>
          <w:b/>
          <w:sz w:val="24"/>
          <w:szCs w:val="24"/>
        </w:rPr>
      </w:pPr>
      <w:r w:rsidRPr="00F1766C">
        <w:rPr>
          <w:b/>
          <w:sz w:val="24"/>
          <w:szCs w:val="24"/>
        </w:rPr>
        <w:t>9.5. Застрахованное лицо имеет право:</w:t>
      </w:r>
    </w:p>
    <w:p w:rsidR="008D7DE3" w:rsidRPr="00F1766C" w:rsidRDefault="008D7DE3" w:rsidP="00F1766C">
      <w:pPr>
        <w:keepNext/>
        <w:ind w:firstLine="567"/>
        <w:rPr>
          <w:sz w:val="24"/>
          <w:szCs w:val="24"/>
        </w:rPr>
      </w:pPr>
      <w:r w:rsidRPr="00F1766C">
        <w:rPr>
          <w:sz w:val="24"/>
          <w:szCs w:val="24"/>
        </w:rPr>
        <w:t xml:space="preserve">9.5.1. требовать предоставления медицинских и иных услуг в соответствии с условиями договора страхования и Программы добровольного медицинского страхования); </w:t>
      </w:r>
    </w:p>
    <w:p w:rsidR="008D7DE3" w:rsidRPr="00F1766C" w:rsidRDefault="008D7DE3" w:rsidP="00F1766C">
      <w:pPr>
        <w:keepNext/>
        <w:ind w:firstLine="567"/>
        <w:rPr>
          <w:sz w:val="24"/>
          <w:szCs w:val="24"/>
        </w:rPr>
      </w:pPr>
      <w:r w:rsidRPr="00F1766C">
        <w:rPr>
          <w:sz w:val="24"/>
          <w:szCs w:val="24"/>
        </w:rPr>
        <w:t>9.5.2. только если это предусмотрено договором страхования - требовать возмещения личных средств, израсходованных на получение медицинских и иных услуг (за исключением услуг по репатриации тела Застрахованного лица);</w:t>
      </w:r>
    </w:p>
    <w:p w:rsidR="008D7DE3" w:rsidRPr="00F1766C" w:rsidRDefault="008D7DE3" w:rsidP="00F1766C">
      <w:pPr>
        <w:keepNext/>
        <w:ind w:firstLine="567"/>
        <w:rPr>
          <w:sz w:val="24"/>
          <w:szCs w:val="24"/>
        </w:rPr>
      </w:pPr>
      <w:r w:rsidRPr="00F1766C">
        <w:rPr>
          <w:sz w:val="24"/>
          <w:szCs w:val="24"/>
        </w:rPr>
        <w:t>9.5.3. сообщить Страховщику о случаях не</w:t>
      </w:r>
      <w:r w:rsidR="00F603D2">
        <w:rPr>
          <w:sz w:val="24"/>
          <w:szCs w:val="24"/>
        </w:rPr>
        <w:t xml:space="preserve"> </w:t>
      </w:r>
      <w:r w:rsidRPr="00F1766C">
        <w:rPr>
          <w:sz w:val="24"/>
          <w:szCs w:val="24"/>
        </w:rPr>
        <w:t>предоставления медицинских и иных услуг, неполного или некачественного предоставления таких услуг.</w:t>
      </w:r>
    </w:p>
    <w:p w:rsidR="008D7DE3" w:rsidRPr="00F1766C" w:rsidRDefault="008D7DE3" w:rsidP="00F1766C">
      <w:pPr>
        <w:keepNext/>
        <w:ind w:firstLine="567"/>
        <w:rPr>
          <w:b/>
          <w:sz w:val="24"/>
          <w:szCs w:val="24"/>
        </w:rPr>
      </w:pPr>
      <w:r w:rsidRPr="00F1766C">
        <w:rPr>
          <w:b/>
          <w:sz w:val="24"/>
          <w:szCs w:val="24"/>
        </w:rPr>
        <w:t>9.6. Застрахованное лицо обязано:</w:t>
      </w:r>
    </w:p>
    <w:p w:rsidR="008D7DE3" w:rsidRPr="00F1766C" w:rsidRDefault="008D7DE3" w:rsidP="00F1766C">
      <w:pPr>
        <w:keepNext/>
        <w:ind w:firstLine="567"/>
        <w:rPr>
          <w:sz w:val="24"/>
          <w:szCs w:val="24"/>
        </w:rPr>
      </w:pPr>
      <w:r w:rsidRPr="00F1766C">
        <w:rPr>
          <w:sz w:val="24"/>
          <w:szCs w:val="24"/>
        </w:rPr>
        <w:t>9.6.1. соблюдать предписания лечащего врача, соблюдать распорядок, установленный медицинской или иной организацией;</w:t>
      </w:r>
    </w:p>
    <w:p w:rsidR="008D7DE3" w:rsidRPr="00F1766C" w:rsidRDefault="008D7DE3" w:rsidP="00F1766C">
      <w:pPr>
        <w:pStyle w:val="affa"/>
        <w:keepNext/>
        <w:spacing w:after="0"/>
        <w:ind w:left="0" w:firstLine="567"/>
        <w:rPr>
          <w:sz w:val="24"/>
          <w:szCs w:val="24"/>
        </w:rPr>
      </w:pPr>
      <w:r w:rsidRPr="00F1766C">
        <w:rPr>
          <w:sz w:val="24"/>
          <w:szCs w:val="24"/>
        </w:rPr>
        <w:t>9.6.2. заботиться о сохранности страхового полиса, страховой карточки, пропуска в медицинскую организацию и т.п. документов и не передавать их другим лицам с целью получения ими медицинских и иных услуг;</w:t>
      </w:r>
    </w:p>
    <w:p w:rsidR="008D7DE3" w:rsidRPr="00F1766C" w:rsidRDefault="008D7DE3" w:rsidP="00F1766C">
      <w:pPr>
        <w:keepNext/>
        <w:ind w:firstLine="567"/>
        <w:rPr>
          <w:sz w:val="24"/>
          <w:szCs w:val="24"/>
        </w:rPr>
      </w:pPr>
      <w:r w:rsidRPr="00F1766C">
        <w:rPr>
          <w:sz w:val="24"/>
          <w:szCs w:val="24"/>
        </w:rPr>
        <w:t>9.6.3. при обращении в медицинскую или иную организацию, предъявить документ удостоверяющий личность, страховой полис (индивидуальный страховой полис), страховую карточку и/или пропуск в медицинскую или иную организацию.</w:t>
      </w:r>
    </w:p>
    <w:p w:rsidR="008D7DE3" w:rsidRPr="00F1766C" w:rsidRDefault="008D7DE3" w:rsidP="00F1766C">
      <w:pPr>
        <w:keepNext/>
        <w:ind w:firstLine="567"/>
        <w:rPr>
          <w:sz w:val="24"/>
          <w:szCs w:val="24"/>
        </w:rPr>
      </w:pPr>
      <w:r w:rsidRPr="00F1766C">
        <w:rPr>
          <w:sz w:val="24"/>
          <w:szCs w:val="24"/>
        </w:rPr>
        <w:t xml:space="preserve">9.7. Стороны обязуются соблюдать конфиденциальность в отношении информации, полученной при выполнении договора страхования. Конфиденциальными сведениями по договору страхования признаются: сведения о Застрахованных лицах, сведения о факте обращения Застрахованного лица за медицинскими и иными услугами, сведения о заболеваниях Застрахованных лиц, размере страховой суммы, страховой премии, страховых выплат. </w:t>
      </w:r>
    </w:p>
    <w:p w:rsidR="008D7DE3" w:rsidRPr="00F1766C" w:rsidRDefault="008D7DE3" w:rsidP="00F1766C">
      <w:pPr>
        <w:keepNext/>
        <w:ind w:firstLine="567"/>
        <w:rPr>
          <w:sz w:val="24"/>
          <w:szCs w:val="24"/>
        </w:rPr>
      </w:pPr>
      <w:r w:rsidRPr="00F1766C">
        <w:rPr>
          <w:sz w:val="24"/>
          <w:szCs w:val="24"/>
        </w:rPr>
        <w:t>Стороны несут ответственность за последствия, вызванные нарушением обязательств по конфиденциальности, независимо от того, было ли это нарушение совершено преднамеренно или случайно. Передача информации третьим лицам или иное разглашение информации, признанной по договору страхования конфиденциальной, может осуществляться только в случаях, предусмотренных действующим законодательством Российской Федерации.</w:t>
      </w:r>
    </w:p>
    <w:p w:rsidR="008D7DE3" w:rsidRPr="00F1766C" w:rsidRDefault="008D7DE3" w:rsidP="00F1766C">
      <w:pPr>
        <w:pStyle w:val="affa"/>
        <w:keepNext/>
        <w:spacing w:after="0"/>
        <w:ind w:left="0" w:firstLine="567"/>
        <w:rPr>
          <w:sz w:val="24"/>
          <w:szCs w:val="24"/>
        </w:rPr>
      </w:pPr>
      <w:r w:rsidRPr="00F1766C">
        <w:rPr>
          <w:sz w:val="24"/>
          <w:szCs w:val="24"/>
        </w:rPr>
        <w:t xml:space="preserve">9.8. При реорганизации Страхователя, являющегося юридическим лицом, его права и обязанности по договору страхования переходят с согласия Страховщика к соответствующему правопреемнику в порядке, определяемом законодательством Российской Федерации, путем </w:t>
      </w:r>
      <w:r w:rsidRPr="00F1766C">
        <w:rPr>
          <w:sz w:val="24"/>
          <w:szCs w:val="24"/>
        </w:rPr>
        <w:lastRenderedPageBreak/>
        <w:t>замены Страхователя в договоре страхования, оформляемой дополнительным соглашением к договору страхования.</w:t>
      </w:r>
    </w:p>
    <w:p w:rsidR="008D7DE3" w:rsidRPr="00F1766C" w:rsidRDefault="008D7DE3" w:rsidP="00F1766C">
      <w:pPr>
        <w:keepNext/>
        <w:ind w:firstLine="567"/>
        <w:rPr>
          <w:sz w:val="24"/>
          <w:szCs w:val="24"/>
        </w:rPr>
      </w:pPr>
      <w:r w:rsidRPr="00F1766C">
        <w:rPr>
          <w:sz w:val="24"/>
          <w:szCs w:val="24"/>
        </w:rPr>
        <w:t xml:space="preserve">9.9. Договором страхования также могут быть предусмотрены другие права и обязанности сторон. </w:t>
      </w:r>
    </w:p>
    <w:p w:rsidR="008D7DE3" w:rsidRPr="00F1766C" w:rsidRDefault="008D7DE3" w:rsidP="00F1766C">
      <w:pPr>
        <w:keepNext/>
        <w:ind w:firstLine="567"/>
        <w:rPr>
          <w:sz w:val="24"/>
          <w:szCs w:val="24"/>
        </w:rPr>
      </w:pPr>
    </w:p>
    <w:p w:rsidR="008D7DE3" w:rsidRPr="00F1766C" w:rsidRDefault="008D7DE3" w:rsidP="00F1766C">
      <w:pPr>
        <w:keepNext/>
        <w:ind w:firstLine="567"/>
        <w:jc w:val="center"/>
        <w:outlineLvl w:val="0"/>
        <w:rPr>
          <w:b/>
          <w:caps/>
          <w:sz w:val="24"/>
          <w:szCs w:val="24"/>
        </w:rPr>
      </w:pPr>
      <w:r w:rsidRPr="00F1766C">
        <w:rPr>
          <w:b/>
          <w:caps/>
          <w:sz w:val="24"/>
          <w:szCs w:val="24"/>
        </w:rPr>
        <w:t xml:space="preserve">10. СТРАХОВЫЕ ВЫПЛАТЫ </w:t>
      </w:r>
    </w:p>
    <w:p w:rsidR="008D7DE3" w:rsidRPr="00F1766C" w:rsidRDefault="008D7DE3" w:rsidP="00F1766C">
      <w:pPr>
        <w:keepNext/>
        <w:ind w:firstLine="567"/>
        <w:rPr>
          <w:sz w:val="24"/>
          <w:szCs w:val="24"/>
        </w:rPr>
      </w:pPr>
    </w:p>
    <w:p w:rsidR="008D7DE3" w:rsidRPr="00F1766C" w:rsidRDefault="008D7DE3" w:rsidP="00F1766C">
      <w:pPr>
        <w:pStyle w:val="affa"/>
        <w:keepNext/>
        <w:spacing w:after="0"/>
        <w:ind w:left="0" w:firstLine="567"/>
        <w:rPr>
          <w:sz w:val="24"/>
          <w:szCs w:val="24"/>
        </w:rPr>
      </w:pPr>
      <w:r w:rsidRPr="00F1766C">
        <w:rPr>
          <w:sz w:val="24"/>
          <w:szCs w:val="24"/>
        </w:rPr>
        <w:t>10.1. Страховая выплата определяется стоимостью медицинских и иных услуг, оказываемых Застрахованному лицу в соответствии с условиями договора страхования, и не может превышать установленной для данного Застрахованного лица страховой суммы или лимита ответственности, указанных в договоре страхования.</w:t>
      </w:r>
    </w:p>
    <w:p w:rsidR="008D7DE3" w:rsidRPr="00F1766C" w:rsidRDefault="008D7DE3" w:rsidP="00F1766C">
      <w:pPr>
        <w:pStyle w:val="affa"/>
        <w:keepNext/>
        <w:spacing w:after="0"/>
        <w:ind w:left="0" w:firstLine="567"/>
        <w:rPr>
          <w:sz w:val="24"/>
          <w:szCs w:val="24"/>
        </w:rPr>
      </w:pPr>
      <w:r w:rsidRPr="00F1766C">
        <w:rPr>
          <w:sz w:val="24"/>
          <w:szCs w:val="24"/>
        </w:rPr>
        <w:t>10.2. Страховая выплата за оказанные Застрахованному лицу медицинские и иные услуги производится в следующем порядке:</w:t>
      </w:r>
    </w:p>
    <w:p w:rsidR="008D7DE3" w:rsidRPr="00F1766C" w:rsidRDefault="008D7DE3" w:rsidP="00F1766C">
      <w:pPr>
        <w:pStyle w:val="affa"/>
        <w:keepNext/>
        <w:spacing w:after="0"/>
        <w:ind w:left="0" w:firstLine="567"/>
        <w:rPr>
          <w:sz w:val="24"/>
          <w:szCs w:val="24"/>
        </w:rPr>
      </w:pPr>
      <w:r w:rsidRPr="00F1766C">
        <w:rPr>
          <w:sz w:val="24"/>
          <w:szCs w:val="24"/>
        </w:rPr>
        <w:t>10.2.1. в медицинскую или иную организацию в порядке, в сроки, и по расценкам, предусмотренным договором, заключенным между Страховщиком и медицинской или иной организацией.</w:t>
      </w:r>
    </w:p>
    <w:p w:rsidR="008D7DE3" w:rsidRPr="00F1766C" w:rsidRDefault="008D7DE3" w:rsidP="00F1766C">
      <w:pPr>
        <w:pStyle w:val="affa"/>
        <w:keepNext/>
        <w:spacing w:after="0"/>
        <w:ind w:left="0" w:firstLine="567"/>
        <w:rPr>
          <w:sz w:val="24"/>
          <w:szCs w:val="24"/>
        </w:rPr>
      </w:pPr>
      <w:r w:rsidRPr="00F1766C">
        <w:rPr>
          <w:sz w:val="24"/>
          <w:szCs w:val="24"/>
        </w:rPr>
        <w:t>Оплата медицинских услуг производится на основании счета (счета-фактуры) и акта выполненных работ, выставленного Страховщику медицинской или иной организацией. К счету прилагаются документы с указанием перечня оказанных услуг, их стоимости, дат оказания услуг, Застрахованных лиц, общей суммы расходов по всем услугам, оказанным Застрахованным лицам.</w:t>
      </w:r>
    </w:p>
    <w:p w:rsidR="008D7DE3" w:rsidRPr="00F1766C" w:rsidRDefault="008D7DE3" w:rsidP="00F1766C">
      <w:pPr>
        <w:keepNext/>
        <w:ind w:firstLine="567"/>
        <w:rPr>
          <w:sz w:val="24"/>
          <w:szCs w:val="24"/>
        </w:rPr>
      </w:pPr>
      <w:r w:rsidRPr="00F1766C">
        <w:rPr>
          <w:sz w:val="24"/>
          <w:szCs w:val="24"/>
        </w:rPr>
        <w:t>Страховщик вправе проверить соответствие оказанных Застрахованному лицу услуг условиям договора страхования;</w:t>
      </w:r>
    </w:p>
    <w:p w:rsidR="008D7DE3" w:rsidRPr="00F1766C" w:rsidRDefault="008D7DE3" w:rsidP="00F1766C">
      <w:pPr>
        <w:pStyle w:val="affa"/>
        <w:keepNext/>
        <w:spacing w:after="0"/>
        <w:ind w:left="0" w:firstLine="567"/>
        <w:rPr>
          <w:sz w:val="24"/>
          <w:szCs w:val="24"/>
        </w:rPr>
      </w:pPr>
      <w:r w:rsidRPr="00F1766C">
        <w:rPr>
          <w:sz w:val="24"/>
          <w:szCs w:val="24"/>
        </w:rPr>
        <w:t>10.2.2. в форме возмещения Страховщиком расходов Страхователя (Застрахованного лица) на оплату медицинских и иных услуг - только если это прямо предусмотрено договором страхования и Программой добровольного медицинского страхования.</w:t>
      </w:r>
    </w:p>
    <w:p w:rsidR="008D7DE3" w:rsidRPr="00F1766C" w:rsidRDefault="008D7DE3" w:rsidP="001B5D29">
      <w:pPr>
        <w:pStyle w:val="2f0"/>
        <w:keepNext/>
        <w:spacing w:after="0" w:line="240" w:lineRule="auto"/>
        <w:ind w:left="0" w:firstLine="567"/>
        <w:rPr>
          <w:sz w:val="24"/>
          <w:szCs w:val="24"/>
        </w:rPr>
      </w:pPr>
      <w:r w:rsidRPr="00F1766C">
        <w:rPr>
          <w:sz w:val="24"/>
          <w:szCs w:val="24"/>
        </w:rPr>
        <w:t>10.3. Для получения страховой выплаты в соответствии с п. 10.2.2 настоящих Правил Страхователь (Застрахованное лицо) должен в течение 30-ти дней со дня оказания медицинских и иных услуг, (если иной срок не предусмотрен договором страхования), предоставить Страховщику (п</w:t>
      </w:r>
      <w:r w:rsidRPr="00F1766C">
        <w:rPr>
          <w:snapToGrid w:val="0"/>
          <w:sz w:val="24"/>
          <w:szCs w:val="24"/>
        </w:rPr>
        <w:t>еречень предоставляемых документов может быть сокращен Страховщиком в зависимости от конкретного страхового случая)</w:t>
      </w:r>
      <w:r w:rsidRPr="00F1766C">
        <w:rPr>
          <w:sz w:val="24"/>
          <w:szCs w:val="24"/>
        </w:rPr>
        <w:t>:</w:t>
      </w:r>
    </w:p>
    <w:p w:rsidR="008D7DE3" w:rsidRPr="00F1766C" w:rsidRDefault="008D7DE3" w:rsidP="00F1766C">
      <w:pPr>
        <w:keepNext/>
        <w:ind w:firstLine="567"/>
        <w:rPr>
          <w:sz w:val="24"/>
          <w:szCs w:val="24"/>
        </w:rPr>
      </w:pPr>
      <w:r w:rsidRPr="00F1766C">
        <w:rPr>
          <w:sz w:val="24"/>
          <w:szCs w:val="24"/>
        </w:rPr>
        <w:t xml:space="preserve">10.3.1. оригинал заявления на страховую выплату по установленной Страховщиком форме; </w:t>
      </w:r>
    </w:p>
    <w:p w:rsidR="008D7DE3" w:rsidRPr="00F1766C" w:rsidRDefault="008D7DE3" w:rsidP="00F1766C">
      <w:pPr>
        <w:keepNext/>
        <w:ind w:firstLine="567"/>
        <w:rPr>
          <w:sz w:val="24"/>
          <w:szCs w:val="24"/>
        </w:rPr>
      </w:pPr>
      <w:r w:rsidRPr="00F1766C">
        <w:rPr>
          <w:sz w:val="24"/>
          <w:szCs w:val="24"/>
        </w:rPr>
        <w:t>10.3.2. оригинал документа, оформленного в соответствии с законодательством страны оказания медицинских услуг (или его копию), подтверждающего факт обращения данного Застрахованного лица за оказанием медицинских услуг, с указанием даты обращения за медицинской помощью, жалоб, данных объективного статуса, данных исследований, диагноза, срока лечения, назначений;</w:t>
      </w:r>
    </w:p>
    <w:p w:rsidR="008D7DE3" w:rsidRPr="00F1766C" w:rsidRDefault="008D7DE3" w:rsidP="00F1766C">
      <w:pPr>
        <w:keepNext/>
        <w:ind w:firstLine="567"/>
        <w:rPr>
          <w:sz w:val="24"/>
          <w:szCs w:val="24"/>
        </w:rPr>
      </w:pPr>
      <w:r w:rsidRPr="00F1766C">
        <w:rPr>
          <w:sz w:val="24"/>
          <w:szCs w:val="24"/>
        </w:rPr>
        <w:t xml:space="preserve">10.3.3. для возмещения стоимости оплаченных медицинских услуг – реестр оказанных медицинских услуг с указанием их наименования, количества, дат оказания и стоимости, оформленный в соответствии с законодательством страны оказания медицинских услуг; </w:t>
      </w:r>
    </w:p>
    <w:p w:rsidR="008D7DE3" w:rsidRPr="00F1766C" w:rsidRDefault="008D7DE3" w:rsidP="00F1766C">
      <w:pPr>
        <w:keepNext/>
        <w:ind w:firstLine="567"/>
        <w:rPr>
          <w:sz w:val="24"/>
          <w:szCs w:val="24"/>
        </w:rPr>
      </w:pPr>
      <w:r w:rsidRPr="00F1766C">
        <w:rPr>
          <w:sz w:val="24"/>
          <w:szCs w:val="24"/>
        </w:rPr>
        <w:t>10.3.4. для возмещения стоимости оплаченных лекарственных средств – оригиналы или копии рецептов из медицинской организации, куда Застрахованное лицо обращалось за получением медицинских услуг и врачом которой были назначены лекарственные средства;</w:t>
      </w:r>
    </w:p>
    <w:p w:rsidR="008D7DE3" w:rsidRPr="00F1766C" w:rsidRDefault="008D7DE3" w:rsidP="00F1766C">
      <w:pPr>
        <w:keepNext/>
        <w:ind w:firstLine="567"/>
        <w:rPr>
          <w:sz w:val="24"/>
          <w:szCs w:val="24"/>
        </w:rPr>
      </w:pPr>
      <w:r w:rsidRPr="00F1766C">
        <w:rPr>
          <w:sz w:val="24"/>
          <w:szCs w:val="24"/>
        </w:rPr>
        <w:t>10.3.5. для возмещения стоимости изделий медицинского назначения:</w:t>
      </w:r>
    </w:p>
    <w:p w:rsidR="008D7DE3" w:rsidRPr="00F1766C" w:rsidRDefault="008D7DE3" w:rsidP="00F1766C">
      <w:pPr>
        <w:keepNext/>
        <w:ind w:firstLine="567"/>
        <w:rPr>
          <w:sz w:val="24"/>
          <w:szCs w:val="24"/>
        </w:rPr>
      </w:pPr>
      <w:r w:rsidRPr="00F1766C">
        <w:rPr>
          <w:sz w:val="24"/>
          <w:szCs w:val="24"/>
        </w:rPr>
        <w:lastRenderedPageBreak/>
        <w:t>10.3.5.1.  при оперативном лечении – оригиналы или копии документов из медицинской организации, куда Застрахованное лицо обращалось за получением медицинских услуг, с обоснованием лечащего врача о наличии медицинских показаний для использования данных изделий, а также документов, подтверждающих их использование (указание использованных расходных материалов в выписном эпикризе), оформленных в соответствии с законодательством страны оказания медицинских услуг;</w:t>
      </w:r>
    </w:p>
    <w:p w:rsidR="008D7DE3" w:rsidRPr="00F1766C" w:rsidRDefault="008D7DE3" w:rsidP="00F1766C">
      <w:pPr>
        <w:keepNext/>
        <w:ind w:firstLine="567"/>
        <w:rPr>
          <w:sz w:val="24"/>
          <w:szCs w:val="24"/>
        </w:rPr>
      </w:pPr>
      <w:r w:rsidRPr="00F1766C">
        <w:rPr>
          <w:sz w:val="24"/>
          <w:szCs w:val="24"/>
        </w:rPr>
        <w:t>10.3.5.2.  при амбулаторном лечении – оригиналы или копии документов из медицинской организации, куда Застрахованное лицо обращалось за получением медицинских услуг, с обоснованием лечащего врача о наличии медицинских показаний для использования данных изделий, оформленных в соответствии с законодательством страны оказания медицинских услуг;</w:t>
      </w:r>
    </w:p>
    <w:p w:rsidR="008D7DE3" w:rsidRPr="00F1766C" w:rsidRDefault="008D7DE3" w:rsidP="00F1766C">
      <w:pPr>
        <w:keepNext/>
        <w:ind w:firstLine="567"/>
        <w:rPr>
          <w:sz w:val="24"/>
          <w:szCs w:val="24"/>
        </w:rPr>
      </w:pPr>
      <w:r w:rsidRPr="00F1766C">
        <w:rPr>
          <w:sz w:val="24"/>
          <w:szCs w:val="24"/>
        </w:rPr>
        <w:t>10.3.6. для возмещения стоимости оплаченных иных услуг – оригиналы или копии документов, подтверждающих факт обращения данного Застрахованного лица за оказанием ему иных услуг с указанием даты обращения, реестра оказанных услуг с указанием их наименования, количества, дат оказания и стоимости, оформленного в соответствии с законодательством страны оказания медицинских услуг;</w:t>
      </w:r>
    </w:p>
    <w:p w:rsidR="008D7DE3" w:rsidRPr="00F1766C" w:rsidRDefault="008D7DE3" w:rsidP="00F1766C">
      <w:pPr>
        <w:keepNext/>
        <w:ind w:firstLine="567"/>
        <w:rPr>
          <w:sz w:val="24"/>
          <w:szCs w:val="24"/>
        </w:rPr>
      </w:pPr>
      <w:r w:rsidRPr="00F1766C">
        <w:rPr>
          <w:sz w:val="24"/>
          <w:szCs w:val="24"/>
        </w:rPr>
        <w:t>10.3.7. оригиналы документов, подтверждающих оплату медицинских и иных услуг или приобретение лекарственных средств и/или изделий медицинского назначения (кассовые, товарные чеки, товарные накладные с указанием их наименования, количества и стоимости);</w:t>
      </w:r>
    </w:p>
    <w:p w:rsidR="008D7DE3" w:rsidRPr="00F1766C" w:rsidRDefault="008D7DE3" w:rsidP="00F1766C">
      <w:pPr>
        <w:keepNext/>
        <w:ind w:firstLine="567"/>
        <w:rPr>
          <w:sz w:val="24"/>
          <w:szCs w:val="24"/>
        </w:rPr>
      </w:pPr>
      <w:r w:rsidRPr="00F1766C">
        <w:rPr>
          <w:sz w:val="24"/>
          <w:szCs w:val="24"/>
        </w:rPr>
        <w:t>10.3.8. копию общегражданского паспорта Застрахованного лица (страница с личными данными и регистрацией по месту жительства; если Застрахованным лицом является несовершеннолетнее лицо - дополнительно предоставляется копия общегражданского паспорта законного представителя Застрахованного лица, подавшего заявление от его имени, и копия свидетельства о рождении Застрахованного лица или копии документов, подтверждающих право действовать в интересах Застрахованного лица);</w:t>
      </w:r>
    </w:p>
    <w:p w:rsidR="008D7DE3" w:rsidRPr="00F1766C" w:rsidRDefault="008D7DE3" w:rsidP="00F1766C">
      <w:pPr>
        <w:keepNext/>
        <w:ind w:firstLine="567"/>
        <w:rPr>
          <w:sz w:val="24"/>
          <w:szCs w:val="24"/>
        </w:rPr>
      </w:pPr>
      <w:r w:rsidRPr="00F1766C">
        <w:rPr>
          <w:sz w:val="24"/>
          <w:szCs w:val="24"/>
        </w:rPr>
        <w:t>10.3.9. в случае если Застрахованное лицо обращалось за медицинской помощью в зарубежное медицинское учреждение – перевод на русский язык документов, составленных на иностранном языке, выполненный специализированной организацией, осуществляющей деятельность по переводу документов.</w:t>
      </w:r>
    </w:p>
    <w:p w:rsidR="008D7DE3" w:rsidRPr="00F1766C" w:rsidRDefault="008D7DE3" w:rsidP="00F1766C">
      <w:pPr>
        <w:keepNext/>
        <w:ind w:firstLine="567"/>
        <w:rPr>
          <w:sz w:val="24"/>
          <w:szCs w:val="24"/>
        </w:rPr>
      </w:pPr>
      <w:r w:rsidRPr="00F1766C">
        <w:rPr>
          <w:sz w:val="24"/>
          <w:szCs w:val="24"/>
        </w:rPr>
        <w:t xml:space="preserve">10.4. В случае, если имеются основания полагать, что обращение Застрахованного лица за медицинскими и иными услугами вызвано расстройством здоровья Застрахованного лица или состоянием Застрахованного лица, обращение в связи с которыми не является застрахованным согласно договору страхования, а документы, предоставленные в соответствии с </w:t>
      </w:r>
      <w:proofErr w:type="spellStart"/>
      <w:r w:rsidRPr="00F1766C">
        <w:rPr>
          <w:sz w:val="24"/>
          <w:szCs w:val="24"/>
        </w:rPr>
        <w:t>п.п</w:t>
      </w:r>
      <w:proofErr w:type="spellEnd"/>
      <w:r w:rsidRPr="00F1766C">
        <w:rPr>
          <w:sz w:val="24"/>
          <w:szCs w:val="24"/>
        </w:rPr>
        <w:t>. 10.2, 10.3 настоящих Правил, не содержат информацию, позволяющую однозначно определить, является ли обращение Застрахованного лица за медицинскими и иными услугами страховым случаем согласно договору страхования, Страховщик вправе с учетом конкретных обстоятельств события для подтверждения факта и причин наступления страхового случая, размера страховой выплаты, в письменной форме запросить у компетентных органов (медицинских организаций, органов внутренних дел, прокуратуры и других органов)  предприятий, учреждений, организаций, в том числе медицинских, располагающих информацией об обстоятельствах произошедшего события, следующие документы:</w:t>
      </w:r>
    </w:p>
    <w:p w:rsidR="008D7DE3" w:rsidRPr="00F1766C" w:rsidRDefault="008D7DE3" w:rsidP="00571BA2">
      <w:pPr>
        <w:pStyle w:val="affa"/>
        <w:keepNext/>
        <w:numPr>
          <w:ilvl w:val="0"/>
          <w:numId w:val="31"/>
        </w:numPr>
        <w:overflowPunct w:val="0"/>
        <w:autoSpaceDE w:val="0"/>
        <w:autoSpaceDN w:val="0"/>
        <w:adjustRightInd w:val="0"/>
        <w:spacing w:before="0" w:after="0"/>
        <w:ind w:left="0" w:firstLine="567"/>
        <w:textAlignment w:val="baseline"/>
        <w:rPr>
          <w:sz w:val="24"/>
          <w:szCs w:val="24"/>
        </w:rPr>
      </w:pPr>
      <w:r w:rsidRPr="00F1766C">
        <w:rPr>
          <w:sz w:val="24"/>
          <w:szCs w:val="24"/>
        </w:rPr>
        <w:t>медицинские карты (первичную медицинскую документацию) амбулаторного или стационарного больного и/или выписки из медицинских карт (оригиналы или копии, заверенные главным врачом или заместителем главного врача и печатью медицинского учреждения) Застрахованного лица, действительные на момент обращения Застрахованного лица за оказанием медицинских и/или иных услуг, а также за 5 лет, предшествующих страховому случаю или вступлению договора страхования  в силу, из всех медицинских организаций, в которые обращалось Застрахованное лицо;</w:t>
      </w:r>
    </w:p>
    <w:p w:rsidR="008D7DE3" w:rsidRPr="00F1766C" w:rsidRDefault="008D7DE3" w:rsidP="00571BA2">
      <w:pPr>
        <w:pStyle w:val="affa"/>
        <w:keepNext/>
        <w:numPr>
          <w:ilvl w:val="0"/>
          <w:numId w:val="31"/>
        </w:numPr>
        <w:overflowPunct w:val="0"/>
        <w:autoSpaceDE w:val="0"/>
        <w:autoSpaceDN w:val="0"/>
        <w:adjustRightInd w:val="0"/>
        <w:spacing w:before="0" w:after="0"/>
        <w:ind w:left="0" w:firstLine="567"/>
        <w:textAlignment w:val="baseline"/>
        <w:rPr>
          <w:sz w:val="24"/>
          <w:szCs w:val="24"/>
        </w:rPr>
      </w:pPr>
      <w:r w:rsidRPr="00F1766C">
        <w:rPr>
          <w:sz w:val="24"/>
          <w:szCs w:val="24"/>
        </w:rPr>
        <w:t>документы, подтверждающие получение Застрахованным лицом медицинских и иных услуг;</w:t>
      </w:r>
    </w:p>
    <w:p w:rsidR="008D7DE3" w:rsidRPr="00F1766C" w:rsidRDefault="008D7DE3" w:rsidP="00571BA2">
      <w:pPr>
        <w:pStyle w:val="affa"/>
        <w:keepNext/>
        <w:numPr>
          <w:ilvl w:val="0"/>
          <w:numId w:val="31"/>
        </w:numPr>
        <w:overflowPunct w:val="0"/>
        <w:autoSpaceDE w:val="0"/>
        <w:autoSpaceDN w:val="0"/>
        <w:adjustRightInd w:val="0"/>
        <w:spacing w:before="0" w:after="0"/>
        <w:ind w:left="0" w:firstLine="567"/>
        <w:textAlignment w:val="baseline"/>
        <w:rPr>
          <w:sz w:val="24"/>
          <w:szCs w:val="24"/>
        </w:rPr>
      </w:pPr>
      <w:r w:rsidRPr="00F1766C">
        <w:rPr>
          <w:sz w:val="24"/>
          <w:szCs w:val="24"/>
        </w:rPr>
        <w:lastRenderedPageBreak/>
        <w:t>документы Управления Роспотребнадзора по субъекту Российской Федерации или его структурных подразделений, подтверждающие диагноз заболевания Застрахованного лица;</w:t>
      </w:r>
    </w:p>
    <w:p w:rsidR="008D7DE3" w:rsidRPr="00F1766C" w:rsidRDefault="008D7DE3" w:rsidP="00571BA2">
      <w:pPr>
        <w:pStyle w:val="affa"/>
        <w:keepNext/>
        <w:numPr>
          <w:ilvl w:val="0"/>
          <w:numId w:val="31"/>
        </w:numPr>
        <w:overflowPunct w:val="0"/>
        <w:autoSpaceDE w:val="0"/>
        <w:autoSpaceDN w:val="0"/>
        <w:adjustRightInd w:val="0"/>
        <w:spacing w:before="0" w:after="0"/>
        <w:ind w:left="0" w:firstLine="567"/>
        <w:textAlignment w:val="baseline"/>
        <w:rPr>
          <w:sz w:val="24"/>
          <w:szCs w:val="24"/>
        </w:rPr>
      </w:pPr>
      <w:r w:rsidRPr="00F1766C">
        <w:rPr>
          <w:sz w:val="24"/>
          <w:szCs w:val="24"/>
        </w:rPr>
        <w:t xml:space="preserve">справку из специализированных лечебно-профилактических медицинских организаций и их подразделений (Центра </w:t>
      </w:r>
      <w:proofErr w:type="spellStart"/>
      <w:r w:rsidRPr="00F1766C">
        <w:rPr>
          <w:sz w:val="24"/>
          <w:szCs w:val="24"/>
        </w:rPr>
        <w:t>профпатологии</w:t>
      </w:r>
      <w:proofErr w:type="spellEnd"/>
      <w:r w:rsidRPr="00F1766C">
        <w:rPr>
          <w:sz w:val="24"/>
          <w:szCs w:val="24"/>
        </w:rPr>
        <w:t xml:space="preserve">, клиник и отделов профзаболеваний, выполняющих их функции), имеющих соответствующую лицензию и сертификат о праве устанавливать диагноз профессионального заболевания; акт расследования профессионального заболевания по форме 362/У-86; </w:t>
      </w:r>
    </w:p>
    <w:p w:rsidR="008D7DE3" w:rsidRPr="00F1766C" w:rsidRDefault="008D7DE3" w:rsidP="00571BA2">
      <w:pPr>
        <w:pStyle w:val="affa"/>
        <w:keepNext/>
        <w:numPr>
          <w:ilvl w:val="0"/>
          <w:numId w:val="31"/>
        </w:numPr>
        <w:overflowPunct w:val="0"/>
        <w:autoSpaceDE w:val="0"/>
        <w:autoSpaceDN w:val="0"/>
        <w:adjustRightInd w:val="0"/>
        <w:spacing w:before="0" w:after="0"/>
        <w:ind w:left="0" w:firstLine="567"/>
        <w:textAlignment w:val="baseline"/>
        <w:rPr>
          <w:sz w:val="24"/>
          <w:szCs w:val="24"/>
        </w:rPr>
      </w:pPr>
      <w:r w:rsidRPr="00F1766C">
        <w:rPr>
          <w:sz w:val="24"/>
          <w:szCs w:val="24"/>
        </w:rPr>
        <w:t xml:space="preserve"> справку учреждения медико-социальной экспертизы об установлении группы инвалидности, направление на медико-социальную экспертизу, протокол проведения медико-социальной экспертизы в федеральном государственном учреждении медико-социальной экспертизы по форме, утвержденной </w:t>
      </w:r>
      <w:proofErr w:type="spellStart"/>
      <w:r w:rsidRPr="00F1766C">
        <w:rPr>
          <w:sz w:val="24"/>
          <w:szCs w:val="24"/>
        </w:rPr>
        <w:t>Минтрудсоцзащиты</w:t>
      </w:r>
      <w:proofErr w:type="spellEnd"/>
      <w:r w:rsidRPr="00F1766C">
        <w:rPr>
          <w:sz w:val="24"/>
          <w:szCs w:val="24"/>
        </w:rPr>
        <w:t xml:space="preserve"> Российской Федерации, акт медико-социальной экспертизы по форме, утвержденной </w:t>
      </w:r>
      <w:proofErr w:type="spellStart"/>
      <w:r w:rsidRPr="00F1766C">
        <w:rPr>
          <w:sz w:val="24"/>
          <w:szCs w:val="24"/>
        </w:rPr>
        <w:t>Минтрудсоцзащиты</w:t>
      </w:r>
      <w:proofErr w:type="spellEnd"/>
      <w:r w:rsidRPr="00F1766C">
        <w:rPr>
          <w:sz w:val="24"/>
          <w:szCs w:val="24"/>
        </w:rPr>
        <w:t xml:space="preserve"> Российской Федерации;</w:t>
      </w:r>
    </w:p>
    <w:p w:rsidR="008D7DE3" w:rsidRPr="00F1766C" w:rsidRDefault="008D7DE3" w:rsidP="00571BA2">
      <w:pPr>
        <w:pStyle w:val="affa"/>
        <w:keepNext/>
        <w:numPr>
          <w:ilvl w:val="0"/>
          <w:numId w:val="31"/>
        </w:numPr>
        <w:overflowPunct w:val="0"/>
        <w:autoSpaceDE w:val="0"/>
        <w:autoSpaceDN w:val="0"/>
        <w:adjustRightInd w:val="0"/>
        <w:spacing w:before="0" w:after="0"/>
        <w:ind w:left="0" w:firstLine="567"/>
        <w:textAlignment w:val="baseline"/>
        <w:rPr>
          <w:sz w:val="24"/>
          <w:szCs w:val="24"/>
        </w:rPr>
      </w:pPr>
      <w:r w:rsidRPr="00F1766C">
        <w:rPr>
          <w:sz w:val="24"/>
          <w:szCs w:val="24"/>
        </w:rPr>
        <w:t>справки из наркологических, туберкулезных, психиатрических, кожно-венерологических диспансеров;</w:t>
      </w:r>
    </w:p>
    <w:p w:rsidR="008D7DE3" w:rsidRPr="00F1766C" w:rsidRDefault="008D7DE3" w:rsidP="00571BA2">
      <w:pPr>
        <w:pStyle w:val="affa"/>
        <w:keepNext/>
        <w:numPr>
          <w:ilvl w:val="0"/>
          <w:numId w:val="31"/>
        </w:numPr>
        <w:overflowPunct w:val="0"/>
        <w:autoSpaceDE w:val="0"/>
        <w:autoSpaceDN w:val="0"/>
        <w:adjustRightInd w:val="0"/>
        <w:spacing w:before="0" w:after="0"/>
        <w:ind w:left="0" w:firstLine="567"/>
        <w:textAlignment w:val="baseline"/>
        <w:rPr>
          <w:sz w:val="24"/>
          <w:szCs w:val="24"/>
        </w:rPr>
      </w:pPr>
      <w:r w:rsidRPr="00F1766C">
        <w:rPr>
          <w:sz w:val="24"/>
          <w:szCs w:val="24"/>
        </w:rPr>
        <w:t>акт судебно-медицинского или патологоанатомического исследования;</w:t>
      </w:r>
    </w:p>
    <w:p w:rsidR="008D7DE3" w:rsidRPr="00F1766C" w:rsidRDefault="008D7DE3" w:rsidP="00571BA2">
      <w:pPr>
        <w:pStyle w:val="affa"/>
        <w:keepNext/>
        <w:numPr>
          <w:ilvl w:val="0"/>
          <w:numId w:val="31"/>
        </w:numPr>
        <w:overflowPunct w:val="0"/>
        <w:autoSpaceDE w:val="0"/>
        <w:autoSpaceDN w:val="0"/>
        <w:adjustRightInd w:val="0"/>
        <w:spacing w:before="0" w:after="0"/>
        <w:ind w:left="0" w:firstLine="567"/>
        <w:textAlignment w:val="baseline"/>
        <w:rPr>
          <w:sz w:val="24"/>
          <w:szCs w:val="24"/>
        </w:rPr>
      </w:pPr>
      <w:r w:rsidRPr="00F1766C">
        <w:rPr>
          <w:sz w:val="24"/>
          <w:szCs w:val="24"/>
        </w:rPr>
        <w:t>акт судебно-химического, химико-токсикологического исследования;</w:t>
      </w:r>
    </w:p>
    <w:p w:rsidR="008D7DE3" w:rsidRPr="00F1766C" w:rsidRDefault="008D7DE3" w:rsidP="00571BA2">
      <w:pPr>
        <w:pStyle w:val="affa"/>
        <w:keepNext/>
        <w:numPr>
          <w:ilvl w:val="0"/>
          <w:numId w:val="31"/>
        </w:numPr>
        <w:overflowPunct w:val="0"/>
        <w:autoSpaceDE w:val="0"/>
        <w:autoSpaceDN w:val="0"/>
        <w:adjustRightInd w:val="0"/>
        <w:spacing w:before="0" w:after="0"/>
        <w:ind w:left="0" w:firstLine="567"/>
        <w:textAlignment w:val="baseline"/>
        <w:rPr>
          <w:sz w:val="24"/>
          <w:szCs w:val="24"/>
        </w:rPr>
      </w:pPr>
      <w:r w:rsidRPr="00F1766C">
        <w:rPr>
          <w:sz w:val="24"/>
          <w:szCs w:val="24"/>
        </w:rPr>
        <w:t>акт медицинского освидетельствования на состояние опьянения;</w:t>
      </w:r>
    </w:p>
    <w:p w:rsidR="008D7DE3" w:rsidRPr="00F1766C" w:rsidRDefault="008D7DE3" w:rsidP="00571BA2">
      <w:pPr>
        <w:pStyle w:val="affa"/>
        <w:keepNext/>
        <w:numPr>
          <w:ilvl w:val="0"/>
          <w:numId w:val="31"/>
        </w:numPr>
        <w:overflowPunct w:val="0"/>
        <w:autoSpaceDE w:val="0"/>
        <w:autoSpaceDN w:val="0"/>
        <w:adjustRightInd w:val="0"/>
        <w:spacing w:before="0" w:after="0"/>
        <w:ind w:left="0" w:firstLine="567"/>
        <w:textAlignment w:val="baseline"/>
        <w:rPr>
          <w:sz w:val="24"/>
          <w:szCs w:val="24"/>
        </w:rPr>
      </w:pPr>
      <w:r w:rsidRPr="00F1766C">
        <w:rPr>
          <w:sz w:val="24"/>
          <w:szCs w:val="24"/>
        </w:rPr>
        <w:t>постановление о возбуждении / отказе в возбуждении уголовного дела, решение, принятое (в том числе в судебном порядке) по уголовному делу;</w:t>
      </w:r>
    </w:p>
    <w:p w:rsidR="008D7DE3" w:rsidRPr="00F1766C" w:rsidRDefault="008D7DE3" w:rsidP="00571BA2">
      <w:pPr>
        <w:pStyle w:val="affa"/>
        <w:keepNext/>
        <w:numPr>
          <w:ilvl w:val="0"/>
          <w:numId w:val="31"/>
        </w:numPr>
        <w:overflowPunct w:val="0"/>
        <w:autoSpaceDE w:val="0"/>
        <w:autoSpaceDN w:val="0"/>
        <w:adjustRightInd w:val="0"/>
        <w:spacing w:before="0" w:after="0"/>
        <w:ind w:left="0" w:firstLine="567"/>
        <w:textAlignment w:val="baseline"/>
        <w:rPr>
          <w:sz w:val="24"/>
          <w:szCs w:val="24"/>
        </w:rPr>
      </w:pPr>
      <w:r w:rsidRPr="00F1766C">
        <w:rPr>
          <w:sz w:val="24"/>
          <w:szCs w:val="24"/>
        </w:rPr>
        <w:t>постановление об административном правонарушении;</w:t>
      </w:r>
    </w:p>
    <w:p w:rsidR="008D7DE3" w:rsidRPr="00F1766C" w:rsidRDefault="008D7DE3" w:rsidP="00571BA2">
      <w:pPr>
        <w:pStyle w:val="affa"/>
        <w:keepNext/>
        <w:numPr>
          <w:ilvl w:val="0"/>
          <w:numId w:val="31"/>
        </w:numPr>
        <w:overflowPunct w:val="0"/>
        <w:autoSpaceDE w:val="0"/>
        <w:autoSpaceDN w:val="0"/>
        <w:adjustRightInd w:val="0"/>
        <w:spacing w:before="0" w:after="0"/>
        <w:ind w:left="0" w:firstLine="567"/>
        <w:textAlignment w:val="baseline"/>
        <w:rPr>
          <w:sz w:val="24"/>
          <w:szCs w:val="24"/>
        </w:rPr>
      </w:pPr>
      <w:r w:rsidRPr="00F1766C">
        <w:rPr>
          <w:sz w:val="24"/>
          <w:szCs w:val="24"/>
        </w:rPr>
        <w:t>справку медицинской организации с указанием наличия или отсутствия у Застрахованного лица алкогольного, наркотического, токсического опьянения при наступлении патологического состояния и / или получения травмы (зафиксированные на момент поступления в медицинскую организацию признаки опьянения, или результаты исследования биологических материалов на содержание этилового спирта, наркотических или токсических веществ);</w:t>
      </w:r>
    </w:p>
    <w:p w:rsidR="008D7DE3" w:rsidRPr="00F1766C" w:rsidRDefault="008D7DE3" w:rsidP="00571BA2">
      <w:pPr>
        <w:pStyle w:val="affa"/>
        <w:keepNext/>
        <w:numPr>
          <w:ilvl w:val="0"/>
          <w:numId w:val="31"/>
        </w:numPr>
        <w:overflowPunct w:val="0"/>
        <w:autoSpaceDE w:val="0"/>
        <w:autoSpaceDN w:val="0"/>
        <w:adjustRightInd w:val="0"/>
        <w:spacing w:before="0" w:after="0"/>
        <w:ind w:left="0" w:firstLine="567"/>
        <w:textAlignment w:val="baseline"/>
        <w:rPr>
          <w:sz w:val="24"/>
          <w:szCs w:val="24"/>
        </w:rPr>
      </w:pPr>
      <w:r w:rsidRPr="00F1766C">
        <w:rPr>
          <w:sz w:val="24"/>
          <w:szCs w:val="24"/>
        </w:rPr>
        <w:t>акт о несчастном случае на производстве по форме Н-1;</w:t>
      </w:r>
    </w:p>
    <w:p w:rsidR="008D7DE3" w:rsidRPr="00F1766C" w:rsidRDefault="008D7DE3" w:rsidP="00571BA2">
      <w:pPr>
        <w:pStyle w:val="affa"/>
        <w:keepNext/>
        <w:numPr>
          <w:ilvl w:val="0"/>
          <w:numId w:val="31"/>
        </w:numPr>
        <w:overflowPunct w:val="0"/>
        <w:autoSpaceDE w:val="0"/>
        <w:autoSpaceDN w:val="0"/>
        <w:adjustRightInd w:val="0"/>
        <w:spacing w:before="0" w:after="0"/>
        <w:ind w:left="0" w:firstLine="567"/>
        <w:textAlignment w:val="baseline"/>
        <w:rPr>
          <w:sz w:val="24"/>
          <w:szCs w:val="24"/>
        </w:rPr>
      </w:pPr>
      <w:r w:rsidRPr="00F1766C">
        <w:rPr>
          <w:sz w:val="24"/>
          <w:szCs w:val="24"/>
        </w:rPr>
        <w:t>справку о дорожно-транспортном происшествии;</w:t>
      </w:r>
    </w:p>
    <w:p w:rsidR="008D7DE3" w:rsidRPr="00F1766C" w:rsidRDefault="008D7DE3" w:rsidP="00571BA2">
      <w:pPr>
        <w:pStyle w:val="affa"/>
        <w:keepNext/>
        <w:numPr>
          <w:ilvl w:val="0"/>
          <w:numId w:val="31"/>
        </w:numPr>
        <w:overflowPunct w:val="0"/>
        <w:autoSpaceDE w:val="0"/>
        <w:autoSpaceDN w:val="0"/>
        <w:adjustRightInd w:val="0"/>
        <w:spacing w:before="0" w:after="0"/>
        <w:ind w:left="0" w:firstLine="567"/>
        <w:textAlignment w:val="baseline"/>
        <w:rPr>
          <w:sz w:val="24"/>
          <w:szCs w:val="24"/>
        </w:rPr>
      </w:pPr>
      <w:r w:rsidRPr="00F1766C">
        <w:rPr>
          <w:sz w:val="24"/>
          <w:szCs w:val="24"/>
        </w:rPr>
        <w:t>выписку из журнала учета больных и отказов в госпитализации;</w:t>
      </w:r>
    </w:p>
    <w:p w:rsidR="008D7DE3" w:rsidRPr="00F1766C" w:rsidRDefault="008D7DE3" w:rsidP="00571BA2">
      <w:pPr>
        <w:pStyle w:val="affa"/>
        <w:keepNext/>
        <w:numPr>
          <w:ilvl w:val="0"/>
          <w:numId w:val="31"/>
        </w:numPr>
        <w:overflowPunct w:val="0"/>
        <w:autoSpaceDE w:val="0"/>
        <w:autoSpaceDN w:val="0"/>
        <w:adjustRightInd w:val="0"/>
        <w:spacing w:before="0" w:after="0"/>
        <w:ind w:left="0" w:firstLine="567"/>
        <w:textAlignment w:val="baseline"/>
        <w:rPr>
          <w:sz w:val="24"/>
          <w:szCs w:val="24"/>
        </w:rPr>
      </w:pPr>
      <w:r w:rsidRPr="00F1766C">
        <w:rPr>
          <w:sz w:val="24"/>
          <w:szCs w:val="24"/>
        </w:rPr>
        <w:t>извещение о больном с впервые в жизни установленным диагнозом;</w:t>
      </w:r>
    </w:p>
    <w:p w:rsidR="008D7DE3" w:rsidRPr="00F1766C" w:rsidRDefault="008D7DE3" w:rsidP="00571BA2">
      <w:pPr>
        <w:pStyle w:val="affa"/>
        <w:keepNext/>
        <w:numPr>
          <w:ilvl w:val="0"/>
          <w:numId w:val="31"/>
        </w:numPr>
        <w:overflowPunct w:val="0"/>
        <w:autoSpaceDE w:val="0"/>
        <w:autoSpaceDN w:val="0"/>
        <w:adjustRightInd w:val="0"/>
        <w:spacing w:before="0" w:after="0"/>
        <w:ind w:left="0" w:firstLine="567"/>
        <w:textAlignment w:val="baseline"/>
        <w:rPr>
          <w:sz w:val="24"/>
          <w:szCs w:val="24"/>
        </w:rPr>
      </w:pPr>
      <w:r w:rsidRPr="00F1766C">
        <w:rPr>
          <w:sz w:val="24"/>
          <w:szCs w:val="24"/>
        </w:rPr>
        <w:t>протокол военно-врачебной комиссии;</w:t>
      </w:r>
    </w:p>
    <w:p w:rsidR="008D7DE3" w:rsidRPr="00F1766C" w:rsidRDefault="008D7DE3" w:rsidP="00571BA2">
      <w:pPr>
        <w:pStyle w:val="affa"/>
        <w:keepNext/>
        <w:numPr>
          <w:ilvl w:val="0"/>
          <w:numId w:val="31"/>
        </w:numPr>
        <w:overflowPunct w:val="0"/>
        <w:autoSpaceDE w:val="0"/>
        <w:autoSpaceDN w:val="0"/>
        <w:adjustRightInd w:val="0"/>
        <w:spacing w:before="0" w:after="0"/>
        <w:ind w:left="0" w:firstLine="567"/>
        <w:textAlignment w:val="baseline"/>
        <w:rPr>
          <w:sz w:val="24"/>
          <w:szCs w:val="24"/>
        </w:rPr>
      </w:pPr>
      <w:r w:rsidRPr="00F1766C">
        <w:rPr>
          <w:sz w:val="24"/>
          <w:szCs w:val="24"/>
        </w:rPr>
        <w:t>оригиналы и/или копии инструментальных, лабораторных методов исследований (снимки, анализы, гистология);</w:t>
      </w:r>
    </w:p>
    <w:p w:rsidR="008D7DE3" w:rsidRPr="00F1766C" w:rsidRDefault="008D7DE3" w:rsidP="00571BA2">
      <w:pPr>
        <w:pStyle w:val="affa"/>
        <w:keepNext/>
        <w:numPr>
          <w:ilvl w:val="0"/>
          <w:numId w:val="31"/>
        </w:numPr>
        <w:overflowPunct w:val="0"/>
        <w:autoSpaceDE w:val="0"/>
        <w:autoSpaceDN w:val="0"/>
        <w:adjustRightInd w:val="0"/>
        <w:spacing w:before="0" w:after="0"/>
        <w:ind w:left="0" w:firstLine="567"/>
        <w:textAlignment w:val="baseline"/>
        <w:rPr>
          <w:sz w:val="24"/>
          <w:szCs w:val="24"/>
        </w:rPr>
      </w:pPr>
      <w:r w:rsidRPr="00F1766C">
        <w:rPr>
          <w:sz w:val="24"/>
          <w:szCs w:val="24"/>
        </w:rPr>
        <w:t>результаты профилактических, предварительных, периодических, пред</w:t>
      </w:r>
      <w:r w:rsidR="00F5068C">
        <w:rPr>
          <w:sz w:val="24"/>
          <w:szCs w:val="24"/>
        </w:rPr>
        <w:t xml:space="preserve"> </w:t>
      </w:r>
      <w:r w:rsidRPr="00F1766C">
        <w:rPr>
          <w:sz w:val="24"/>
          <w:szCs w:val="24"/>
        </w:rPr>
        <w:t>сменных, пред</w:t>
      </w:r>
      <w:r w:rsidR="00F5068C">
        <w:rPr>
          <w:sz w:val="24"/>
          <w:szCs w:val="24"/>
        </w:rPr>
        <w:t xml:space="preserve"> </w:t>
      </w:r>
      <w:r w:rsidRPr="00F1766C">
        <w:rPr>
          <w:sz w:val="24"/>
          <w:szCs w:val="24"/>
        </w:rPr>
        <w:t>рейсовых (после</w:t>
      </w:r>
      <w:r w:rsidR="00F5068C">
        <w:rPr>
          <w:sz w:val="24"/>
          <w:szCs w:val="24"/>
        </w:rPr>
        <w:t xml:space="preserve"> </w:t>
      </w:r>
      <w:r w:rsidRPr="00F1766C">
        <w:rPr>
          <w:sz w:val="24"/>
          <w:szCs w:val="24"/>
        </w:rPr>
        <w:t>сменных, после</w:t>
      </w:r>
      <w:r w:rsidR="00F5068C">
        <w:rPr>
          <w:sz w:val="24"/>
          <w:szCs w:val="24"/>
        </w:rPr>
        <w:t xml:space="preserve"> </w:t>
      </w:r>
      <w:r w:rsidRPr="00F1766C">
        <w:rPr>
          <w:sz w:val="24"/>
          <w:szCs w:val="24"/>
        </w:rPr>
        <w:t>рейсовых) и иных медицинских осмотров, результаты диспансеризации;</w:t>
      </w:r>
    </w:p>
    <w:p w:rsidR="008D7DE3" w:rsidRPr="00F1766C" w:rsidRDefault="008D7DE3" w:rsidP="00571BA2">
      <w:pPr>
        <w:pStyle w:val="affa"/>
        <w:keepNext/>
        <w:numPr>
          <w:ilvl w:val="0"/>
          <w:numId w:val="31"/>
        </w:numPr>
        <w:overflowPunct w:val="0"/>
        <w:autoSpaceDE w:val="0"/>
        <w:autoSpaceDN w:val="0"/>
        <w:adjustRightInd w:val="0"/>
        <w:spacing w:before="0" w:after="0"/>
        <w:ind w:left="0" w:firstLine="567"/>
        <w:textAlignment w:val="baseline"/>
        <w:rPr>
          <w:sz w:val="24"/>
          <w:szCs w:val="24"/>
        </w:rPr>
      </w:pPr>
      <w:r w:rsidRPr="00F1766C">
        <w:rPr>
          <w:sz w:val="24"/>
          <w:szCs w:val="24"/>
        </w:rPr>
        <w:t>справки о нахождении Застрахованного лица на диспансерном учете (с указанием времени, с которого взят на учет и диагноза);</w:t>
      </w:r>
    </w:p>
    <w:p w:rsidR="008D7DE3" w:rsidRPr="00F1766C" w:rsidRDefault="008D7DE3" w:rsidP="00571BA2">
      <w:pPr>
        <w:pStyle w:val="affa"/>
        <w:keepNext/>
        <w:numPr>
          <w:ilvl w:val="0"/>
          <w:numId w:val="31"/>
        </w:numPr>
        <w:overflowPunct w:val="0"/>
        <w:autoSpaceDE w:val="0"/>
        <w:autoSpaceDN w:val="0"/>
        <w:adjustRightInd w:val="0"/>
        <w:spacing w:before="0" w:after="0"/>
        <w:ind w:left="0" w:firstLine="567"/>
        <w:textAlignment w:val="baseline"/>
        <w:rPr>
          <w:sz w:val="24"/>
          <w:szCs w:val="24"/>
        </w:rPr>
      </w:pPr>
      <w:r w:rsidRPr="00F1766C">
        <w:rPr>
          <w:sz w:val="24"/>
          <w:szCs w:val="24"/>
        </w:rPr>
        <w:t>медицинское свидетельство о смерти (форма 106/у-08);</w:t>
      </w:r>
    </w:p>
    <w:p w:rsidR="008D7DE3" w:rsidRPr="00F1766C" w:rsidRDefault="008D7DE3" w:rsidP="00571BA2">
      <w:pPr>
        <w:pStyle w:val="affa"/>
        <w:keepNext/>
        <w:numPr>
          <w:ilvl w:val="0"/>
          <w:numId w:val="31"/>
        </w:numPr>
        <w:overflowPunct w:val="0"/>
        <w:autoSpaceDE w:val="0"/>
        <w:autoSpaceDN w:val="0"/>
        <w:adjustRightInd w:val="0"/>
        <w:spacing w:before="0" w:after="0"/>
        <w:ind w:left="0" w:firstLine="567"/>
        <w:textAlignment w:val="baseline"/>
        <w:rPr>
          <w:sz w:val="24"/>
          <w:szCs w:val="24"/>
        </w:rPr>
      </w:pPr>
      <w:r w:rsidRPr="00F1766C">
        <w:rPr>
          <w:sz w:val="24"/>
          <w:szCs w:val="24"/>
        </w:rPr>
        <w:t>в Территориальном Фонде обязательного медицинского страхования и/или страховых компаниях, работающих в системе обязательного медицинского страхования - информацию о медицинских услугах, оказанных Застрахованному лицу в системе обязательного медицинского страхования.</w:t>
      </w:r>
    </w:p>
    <w:p w:rsidR="008D7DE3" w:rsidRPr="00F1766C" w:rsidRDefault="008D7DE3" w:rsidP="00F1766C">
      <w:pPr>
        <w:pStyle w:val="affa"/>
        <w:keepNext/>
        <w:spacing w:after="0"/>
        <w:ind w:left="0" w:firstLine="567"/>
        <w:rPr>
          <w:sz w:val="24"/>
          <w:szCs w:val="24"/>
        </w:rPr>
      </w:pPr>
      <w:r w:rsidRPr="00F1766C">
        <w:rPr>
          <w:sz w:val="24"/>
          <w:szCs w:val="24"/>
        </w:rPr>
        <w:t>10.5. После получения всех необходимых надлежащим образом оформленных документов и сведений (</w:t>
      </w:r>
      <w:proofErr w:type="spellStart"/>
      <w:r w:rsidRPr="00F1766C">
        <w:rPr>
          <w:sz w:val="24"/>
          <w:szCs w:val="24"/>
        </w:rPr>
        <w:t>п.п</w:t>
      </w:r>
      <w:proofErr w:type="spellEnd"/>
      <w:r w:rsidRPr="00F1766C">
        <w:rPr>
          <w:sz w:val="24"/>
          <w:szCs w:val="24"/>
        </w:rPr>
        <w:t>. 10.2 – 10.4 настоящих Правил) Страховщик:</w:t>
      </w:r>
    </w:p>
    <w:p w:rsidR="008D7DE3" w:rsidRPr="00F1766C" w:rsidRDefault="008D7DE3" w:rsidP="00F1766C">
      <w:pPr>
        <w:pStyle w:val="affa"/>
        <w:keepNext/>
        <w:spacing w:after="0"/>
        <w:ind w:left="0" w:firstLine="567"/>
        <w:rPr>
          <w:sz w:val="24"/>
          <w:szCs w:val="24"/>
        </w:rPr>
      </w:pPr>
      <w:r w:rsidRPr="00F1766C">
        <w:rPr>
          <w:sz w:val="24"/>
          <w:szCs w:val="24"/>
        </w:rPr>
        <w:t>10.5.1. по п. 10.2.1. настоящих Правил осуществляет страховую выплату в медицинскую и/или иную организацию в порядке и в сроки в соответствии с условиями договора между Страховщиком и медицинской или иной организацией;</w:t>
      </w:r>
    </w:p>
    <w:p w:rsidR="008D7DE3" w:rsidRPr="00F1766C" w:rsidRDefault="008D7DE3" w:rsidP="00F1766C">
      <w:pPr>
        <w:pStyle w:val="affa"/>
        <w:keepNext/>
        <w:spacing w:after="0"/>
        <w:ind w:left="0" w:firstLine="567"/>
        <w:rPr>
          <w:sz w:val="24"/>
          <w:szCs w:val="24"/>
        </w:rPr>
      </w:pPr>
      <w:r w:rsidRPr="00F1766C">
        <w:rPr>
          <w:sz w:val="24"/>
          <w:szCs w:val="24"/>
        </w:rPr>
        <w:t>10.5.2. по п. 10.2.2 настоящих Правил – рассматривает их в течение 30 рабочих дней с даты получения последнего из документов (если иной срок не предусмотрен договором страхования). В течение указанного срока Страховщик:</w:t>
      </w:r>
    </w:p>
    <w:p w:rsidR="008D7DE3" w:rsidRPr="00F1766C" w:rsidRDefault="008D7DE3" w:rsidP="00F1766C">
      <w:pPr>
        <w:pStyle w:val="affa"/>
        <w:keepNext/>
        <w:spacing w:after="0"/>
        <w:ind w:left="0" w:firstLine="567"/>
        <w:rPr>
          <w:sz w:val="24"/>
          <w:szCs w:val="24"/>
        </w:rPr>
      </w:pPr>
      <w:r w:rsidRPr="00F1766C">
        <w:rPr>
          <w:sz w:val="24"/>
          <w:szCs w:val="24"/>
        </w:rPr>
        <w:lastRenderedPageBreak/>
        <w:t>- если случай признан страховым – составляет страховой акт и производит страховую выплату Страхователю (Застрахованному лицу) способом, согласованным при подаче заявления на страховую выплату. Конкретный порядок осуществления страховой выплаты указывается в страховом акте;</w:t>
      </w:r>
    </w:p>
    <w:p w:rsidR="008D7DE3" w:rsidRPr="00F1766C" w:rsidRDefault="008D7DE3" w:rsidP="00F1766C">
      <w:pPr>
        <w:pStyle w:val="affa"/>
        <w:keepNext/>
        <w:spacing w:after="0"/>
        <w:ind w:left="0" w:firstLine="567"/>
        <w:rPr>
          <w:sz w:val="24"/>
          <w:szCs w:val="24"/>
        </w:rPr>
      </w:pPr>
      <w:r w:rsidRPr="00F1766C">
        <w:rPr>
          <w:sz w:val="24"/>
          <w:szCs w:val="24"/>
        </w:rPr>
        <w:t xml:space="preserve">- если случай не признан страховым, принято решение об отказе в осуществлении страховой выплаты или выявлены предусмотренные законом основания для освобождения Страховщика от страховой выплаты - направляет письмом в адрес Страхователя (Застрахованного лица) обоснование принятого решения. </w:t>
      </w:r>
    </w:p>
    <w:p w:rsidR="008D7DE3" w:rsidRPr="00F1766C" w:rsidRDefault="008D7DE3" w:rsidP="00F1766C">
      <w:pPr>
        <w:keepNext/>
        <w:ind w:firstLine="567"/>
        <w:rPr>
          <w:sz w:val="24"/>
          <w:szCs w:val="24"/>
        </w:rPr>
      </w:pPr>
      <w:r w:rsidRPr="00F1766C">
        <w:rPr>
          <w:sz w:val="24"/>
          <w:szCs w:val="24"/>
        </w:rPr>
        <w:t>10.5.3. Днём страховой выплаты считается дата списания средств со счета Страховщика или выдачи наличных денег из кассы Страховщика.</w:t>
      </w:r>
    </w:p>
    <w:p w:rsidR="008D7DE3" w:rsidRPr="00F1766C" w:rsidRDefault="008D7DE3" w:rsidP="00F1766C">
      <w:pPr>
        <w:keepNext/>
        <w:ind w:firstLine="567"/>
        <w:rPr>
          <w:sz w:val="24"/>
          <w:szCs w:val="24"/>
        </w:rPr>
      </w:pPr>
      <w:r w:rsidRPr="00F1766C">
        <w:rPr>
          <w:sz w:val="24"/>
          <w:szCs w:val="24"/>
        </w:rPr>
        <w:t>Расходы по зачислению на счет и получению (списанию) со счета получателя подлежащих выплате сумм осуществляются за счет средств получателя.</w:t>
      </w:r>
    </w:p>
    <w:p w:rsidR="008D7DE3" w:rsidRPr="00F1766C" w:rsidRDefault="008D7DE3" w:rsidP="00F1766C">
      <w:pPr>
        <w:keepNext/>
        <w:tabs>
          <w:tab w:val="left" w:pos="3168"/>
        </w:tabs>
        <w:ind w:firstLine="567"/>
        <w:rPr>
          <w:sz w:val="24"/>
          <w:szCs w:val="24"/>
        </w:rPr>
      </w:pPr>
      <w:r w:rsidRPr="00F1766C">
        <w:rPr>
          <w:sz w:val="24"/>
          <w:szCs w:val="24"/>
        </w:rPr>
        <w:t>Выплата может быть произведена представителю лица, имеющего по настоящим Правилам право на ее получение, по доверенности, оформленной в установленном порядке.</w:t>
      </w:r>
    </w:p>
    <w:p w:rsidR="008D7DE3" w:rsidRPr="00F1766C" w:rsidRDefault="008D7DE3" w:rsidP="00F1766C">
      <w:pPr>
        <w:pStyle w:val="affa"/>
        <w:keepNext/>
        <w:spacing w:after="0"/>
        <w:ind w:left="0" w:firstLine="567"/>
        <w:rPr>
          <w:sz w:val="24"/>
          <w:szCs w:val="24"/>
        </w:rPr>
      </w:pPr>
      <w:r w:rsidRPr="00F1766C">
        <w:rPr>
          <w:sz w:val="24"/>
          <w:szCs w:val="24"/>
        </w:rPr>
        <w:t>10.6. Налогообложение страховых выплат производится в соответствии с действующим налоговым законодательством Российской Федерации.</w:t>
      </w:r>
    </w:p>
    <w:p w:rsidR="008D7DE3" w:rsidRPr="00F1766C" w:rsidRDefault="008D7DE3" w:rsidP="00F1766C">
      <w:pPr>
        <w:keepNext/>
        <w:ind w:firstLine="567"/>
        <w:rPr>
          <w:sz w:val="24"/>
          <w:szCs w:val="24"/>
        </w:rPr>
      </w:pPr>
      <w:r w:rsidRPr="00F1766C">
        <w:rPr>
          <w:sz w:val="24"/>
          <w:szCs w:val="24"/>
        </w:rPr>
        <w:t xml:space="preserve">10.7. При "страховании в эквиваленте", а также в случаях компенсации расходов, понесенных за пределами Российской Федерации, страховая выплата производится в рублях по курсу Центрального Банка Российской Федерации, установленному для соответствующей иностранной валюты на дату страховой выплаты (для валют из Перечня иностранных валют, официальные курсы которых по отношению к рублю устанавливаются Банком России). Для иностранных валют, не включенных в указанный Перечень, страховые выплаты производятся по курсу, представленному в информационных системах </w:t>
      </w:r>
      <w:r w:rsidRPr="00F1766C">
        <w:rPr>
          <w:sz w:val="24"/>
          <w:szCs w:val="24"/>
          <w:lang w:val="en-US"/>
        </w:rPr>
        <w:t>Reuters</w:t>
      </w:r>
      <w:r w:rsidRPr="00F1766C">
        <w:rPr>
          <w:sz w:val="24"/>
          <w:szCs w:val="24"/>
        </w:rPr>
        <w:t xml:space="preserve"> (</w:t>
      </w:r>
      <w:r w:rsidRPr="00F1766C">
        <w:rPr>
          <w:sz w:val="24"/>
          <w:szCs w:val="24"/>
          <w:u w:val="single"/>
          <w:lang w:val="en-US"/>
        </w:rPr>
        <w:t>www</w:t>
      </w:r>
      <w:r w:rsidRPr="00F1766C">
        <w:rPr>
          <w:sz w:val="24"/>
          <w:szCs w:val="24"/>
          <w:u w:val="single"/>
        </w:rPr>
        <w:t>.</w:t>
      </w:r>
      <w:proofErr w:type="spellStart"/>
      <w:r w:rsidRPr="00F1766C">
        <w:rPr>
          <w:sz w:val="24"/>
          <w:szCs w:val="24"/>
          <w:u w:val="single"/>
          <w:lang w:val="en-US"/>
        </w:rPr>
        <w:t>reuters</w:t>
      </w:r>
      <w:proofErr w:type="spellEnd"/>
      <w:r w:rsidRPr="00F1766C">
        <w:rPr>
          <w:sz w:val="24"/>
          <w:szCs w:val="24"/>
          <w:u w:val="single"/>
        </w:rPr>
        <w:t>.</w:t>
      </w:r>
      <w:r w:rsidRPr="00F1766C">
        <w:rPr>
          <w:sz w:val="24"/>
          <w:szCs w:val="24"/>
          <w:u w:val="single"/>
          <w:lang w:val="en-US"/>
        </w:rPr>
        <w:t>com</w:t>
      </w:r>
      <w:r w:rsidRPr="00F1766C">
        <w:rPr>
          <w:sz w:val="24"/>
          <w:szCs w:val="24"/>
        </w:rPr>
        <w:t xml:space="preserve">) или </w:t>
      </w:r>
      <w:r w:rsidRPr="00F1766C">
        <w:rPr>
          <w:sz w:val="24"/>
          <w:szCs w:val="24"/>
          <w:lang w:val="en-US"/>
        </w:rPr>
        <w:t>Bloomberg</w:t>
      </w:r>
      <w:r w:rsidRPr="00F1766C">
        <w:rPr>
          <w:sz w:val="24"/>
          <w:szCs w:val="24"/>
        </w:rPr>
        <w:t xml:space="preserve"> (</w:t>
      </w:r>
      <w:r w:rsidRPr="00F1766C">
        <w:rPr>
          <w:sz w:val="24"/>
          <w:szCs w:val="24"/>
          <w:u w:val="single"/>
          <w:lang w:val="en-US"/>
        </w:rPr>
        <w:t>www</w:t>
      </w:r>
      <w:r w:rsidRPr="00F1766C">
        <w:rPr>
          <w:sz w:val="24"/>
          <w:szCs w:val="24"/>
          <w:u w:val="single"/>
        </w:rPr>
        <w:t>.</w:t>
      </w:r>
      <w:proofErr w:type="spellStart"/>
      <w:r w:rsidRPr="00F1766C">
        <w:rPr>
          <w:sz w:val="24"/>
          <w:szCs w:val="24"/>
          <w:u w:val="single"/>
          <w:lang w:val="en-US"/>
        </w:rPr>
        <w:t>bloomberg</w:t>
      </w:r>
      <w:proofErr w:type="spellEnd"/>
      <w:r w:rsidRPr="00F1766C">
        <w:rPr>
          <w:sz w:val="24"/>
          <w:szCs w:val="24"/>
          <w:u w:val="single"/>
        </w:rPr>
        <w:t>.</w:t>
      </w:r>
      <w:r w:rsidRPr="00F1766C">
        <w:rPr>
          <w:sz w:val="24"/>
          <w:szCs w:val="24"/>
          <w:u w:val="single"/>
          <w:lang w:val="en-US"/>
        </w:rPr>
        <w:t>com</w:t>
      </w:r>
      <w:r w:rsidR="00393E86" w:rsidRPr="00F1766C">
        <w:rPr>
          <w:sz w:val="24"/>
          <w:szCs w:val="24"/>
        </w:rPr>
        <w:t>), на</w:t>
      </w:r>
      <w:r w:rsidRPr="00F1766C">
        <w:rPr>
          <w:sz w:val="24"/>
          <w:szCs w:val="24"/>
        </w:rPr>
        <w:t xml:space="preserve"> дату составления страхового акта.</w:t>
      </w:r>
    </w:p>
    <w:p w:rsidR="008D7DE3" w:rsidRPr="00F1766C" w:rsidRDefault="008D7DE3" w:rsidP="00F1766C">
      <w:pPr>
        <w:keepNext/>
        <w:ind w:firstLine="567"/>
        <w:rPr>
          <w:sz w:val="24"/>
          <w:szCs w:val="24"/>
        </w:rPr>
      </w:pPr>
      <w:r w:rsidRPr="00F1766C">
        <w:rPr>
          <w:sz w:val="24"/>
          <w:szCs w:val="24"/>
        </w:rPr>
        <w:t xml:space="preserve">Страховщик вправе установить максимальный курс для выплат. Под максимальным курсом для выплат понимается курс соответствующей иностранной валюты на дату заключения договора страхования, увеличенный на ожидаемый процент роста курса соответствующей иностранной валюты, согласованный сторонами при заключении договора страхования. </w:t>
      </w:r>
    </w:p>
    <w:p w:rsidR="008D7DE3" w:rsidRPr="00F1766C" w:rsidRDefault="008D7DE3" w:rsidP="00F1766C">
      <w:pPr>
        <w:pStyle w:val="affa"/>
        <w:keepNext/>
        <w:spacing w:after="0"/>
        <w:ind w:left="0" w:firstLine="567"/>
        <w:rPr>
          <w:sz w:val="24"/>
          <w:szCs w:val="24"/>
        </w:rPr>
      </w:pPr>
      <w:r w:rsidRPr="00F1766C">
        <w:rPr>
          <w:sz w:val="24"/>
          <w:szCs w:val="24"/>
        </w:rPr>
        <w:t>Если курс соответствующей иностранной валюты на дату страховой выплаты превысит максимальный курс для выплат, то размер страховой выплаты определяется исходя из максимального курса для выплат.</w:t>
      </w:r>
    </w:p>
    <w:p w:rsidR="008D7DE3" w:rsidRPr="00F1766C" w:rsidRDefault="008D7DE3" w:rsidP="00F1766C">
      <w:pPr>
        <w:keepNext/>
        <w:ind w:firstLine="567"/>
        <w:jc w:val="center"/>
        <w:outlineLvl w:val="0"/>
        <w:rPr>
          <w:b/>
          <w:caps/>
          <w:sz w:val="24"/>
          <w:szCs w:val="24"/>
        </w:rPr>
      </w:pPr>
      <w:r w:rsidRPr="00F1766C">
        <w:rPr>
          <w:b/>
          <w:caps/>
          <w:sz w:val="24"/>
          <w:szCs w:val="24"/>
        </w:rPr>
        <w:t>11. РАЗРЕШЕНИЕ СПОРОВ</w:t>
      </w:r>
    </w:p>
    <w:p w:rsidR="008D7DE3" w:rsidRPr="00F1766C" w:rsidRDefault="008D7DE3" w:rsidP="00F1766C">
      <w:pPr>
        <w:keepNext/>
        <w:ind w:firstLine="567"/>
        <w:jc w:val="center"/>
        <w:rPr>
          <w:b/>
          <w:sz w:val="24"/>
          <w:szCs w:val="24"/>
        </w:rPr>
      </w:pPr>
    </w:p>
    <w:p w:rsidR="008D7DE3" w:rsidRPr="00F1766C" w:rsidRDefault="008D7DE3" w:rsidP="00F1766C">
      <w:pPr>
        <w:pStyle w:val="affa"/>
        <w:keepNext/>
        <w:spacing w:after="0"/>
        <w:ind w:left="0" w:firstLine="567"/>
        <w:rPr>
          <w:sz w:val="24"/>
          <w:szCs w:val="24"/>
        </w:rPr>
      </w:pPr>
      <w:r w:rsidRPr="00F1766C">
        <w:rPr>
          <w:sz w:val="24"/>
          <w:szCs w:val="24"/>
        </w:rPr>
        <w:t>11.1. Споры, возникающие между Страхователем и Страховщиком по договору страхования, разрешаются путем переговоров.</w:t>
      </w:r>
    </w:p>
    <w:p w:rsidR="0087166C" w:rsidRDefault="00B21D28" w:rsidP="00F1766C">
      <w:pPr>
        <w:keepNext/>
        <w:ind w:firstLine="567"/>
        <w:rPr>
          <w:sz w:val="24"/>
          <w:szCs w:val="24"/>
        </w:rPr>
      </w:pPr>
      <w:r w:rsidRPr="00F1766C">
        <w:rPr>
          <w:sz w:val="24"/>
          <w:szCs w:val="24"/>
        </w:rPr>
        <w:t xml:space="preserve">     </w:t>
      </w:r>
      <w:r w:rsidR="008D7DE3" w:rsidRPr="00F1766C">
        <w:rPr>
          <w:sz w:val="24"/>
          <w:szCs w:val="24"/>
        </w:rPr>
        <w:t xml:space="preserve">11.2. При </w:t>
      </w:r>
      <w:r w:rsidR="00AD38E7" w:rsidRPr="00F1766C">
        <w:rPr>
          <w:sz w:val="24"/>
          <w:szCs w:val="24"/>
        </w:rPr>
        <w:t>не достижении</w:t>
      </w:r>
      <w:r w:rsidR="008D7DE3" w:rsidRPr="00F1766C">
        <w:rPr>
          <w:sz w:val="24"/>
          <w:szCs w:val="24"/>
        </w:rPr>
        <w:t xml:space="preserve"> соглашения споры рассматриваются в судебном порядке, установленном действующим законод</w:t>
      </w:r>
      <w:r w:rsidRPr="00F1766C">
        <w:rPr>
          <w:sz w:val="24"/>
          <w:szCs w:val="24"/>
        </w:rPr>
        <w:t xml:space="preserve">ательством Российской </w:t>
      </w:r>
      <w:r w:rsidR="00A3720B" w:rsidRPr="00F1766C">
        <w:rPr>
          <w:sz w:val="24"/>
          <w:szCs w:val="24"/>
        </w:rPr>
        <w:t>Федерации</w:t>
      </w:r>
      <w:r w:rsidRPr="00F1766C">
        <w:rPr>
          <w:sz w:val="24"/>
          <w:szCs w:val="24"/>
        </w:rPr>
        <w:t>.</w:t>
      </w:r>
    </w:p>
    <w:p w:rsidR="001B5D29" w:rsidRDefault="001B5D29" w:rsidP="00F1766C">
      <w:pPr>
        <w:keepNext/>
        <w:ind w:firstLine="567"/>
        <w:rPr>
          <w:sz w:val="24"/>
          <w:szCs w:val="24"/>
        </w:rPr>
      </w:pPr>
    </w:p>
    <w:p w:rsidR="001B5D29" w:rsidRDefault="001B5D29" w:rsidP="00F1766C">
      <w:pPr>
        <w:keepNext/>
        <w:ind w:firstLine="567"/>
        <w:rPr>
          <w:sz w:val="24"/>
          <w:szCs w:val="24"/>
        </w:rPr>
      </w:pPr>
    </w:p>
    <w:p w:rsidR="001B5D29" w:rsidRDefault="001B5D29" w:rsidP="00F1766C">
      <w:pPr>
        <w:keepNext/>
        <w:ind w:firstLine="567"/>
        <w:rPr>
          <w:sz w:val="24"/>
          <w:szCs w:val="24"/>
        </w:rPr>
      </w:pPr>
    </w:p>
    <w:p w:rsidR="001B5D29" w:rsidRDefault="001B5D29" w:rsidP="00F1766C">
      <w:pPr>
        <w:keepNext/>
        <w:ind w:firstLine="567"/>
        <w:rPr>
          <w:sz w:val="24"/>
          <w:szCs w:val="24"/>
        </w:rPr>
      </w:pPr>
    </w:p>
    <w:p w:rsidR="001B5D29" w:rsidRDefault="001B5D29" w:rsidP="00F1766C">
      <w:pPr>
        <w:keepNext/>
        <w:ind w:firstLine="567"/>
        <w:rPr>
          <w:sz w:val="24"/>
          <w:szCs w:val="24"/>
        </w:rPr>
      </w:pPr>
    </w:p>
    <w:p w:rsidR="001B5D29" w:rsidRDefault="001B5D29" w:rsidP="00F1766C">
      <w:pPr>
        <w:keepNext/>
        <w:ind w:firstLine="567"/>
        <w:rPr>
          <w:sz w:val="24"/>
          <w:szCs w:val="24"/>
        </w:rPr>
      </w:pPr>
    </w:p>
    <w:p w:rsidR="001B5D29" w:rsidRDefault="001B5D29" w:rsidP="00F1766C">
      <w:pPr>
        <w:keepNext/>
        <w:ind w:firstLine="567"/>
        <w:rPr>
          <w:sz w:val="24"/>
          <w:szCs w:val="24"/>
        </w:rPr>
      </w:pPr>
    </w:p>
    <w:p w:rsidR="001B5D29" w:rsidRDefault="001B5D29" w:rsidP="00F1766C">
      <w:pPr>
        <w:keepNext/>
        <w:ind w:firstLine="567"/>
        <w:rPr>
          <w:sz w:val="24"/>
          <w:szCs w:val="24"/>
        </w:rPr>
      </w:pPr>
    </w:p>
    <w:p w:rsidR="001B5D29" w:rsidRPr="00F1766C" w:rsidRDefault="001B5D29" w:rsidP="00F1766C">
      <w:pPr>
        <w:keepNext/>
        <w:ind w:firstLine="567"/>
        <w:rPr>
          <w:sz w:val="24"/>
          <w:szCs w:val="24"/>
        </w:rPr>
      </w:pPr>
    </w:p>
    <w:p w:rsidR="002F6BF8" w:rsidRPr="00F1766C" w:rsidRDefault="002F6BF8" w:rsidP="00F1766C">
      <w:pPr>
        <w:spacing w:before="0"/>
        <w:ind w:firstLine="567"/>
        <w:rPr>
          <w:rFonts w:eastAsia="Times New Roman"/>
          <w:b/>
          <w:sz w:val="24"/>
          <w:szCs w:val="24"/>
          <w:lang w:eastAsia="ru-RU"/>
        </w:rPr>
      </w:pPr>
    </w:p>
    <w:p w:rsidR="002F6BF8" w:rsidRPr="00F1766C" w:rsidRDefault="002F6BF8" w:rsidP="00F1766C">
      <w:pPr>
        <w:spacing w:before="0"/>
        <w:ind w:firstLine="567"/>
        <w:jc w:val="center"/>
        <w:rPr>
          <w:rFonts w:eastAsia="Times New Roman"/>
          <w:b/>
          <w:sz w:val="24"/>
          <w:szCs w:val="24"/>
          <w:lang w:eastAsia="ru-RU"/>
        </w:rPr>
      </w:pPr>
      <w:r w:rsidRPr="00F1766C">
        <w:rPr>
          <w:rFonts w:eastAsia="Times New Roman"/>
          <w:b/>
          <w:sz w:val="24"/>
          <w:szCs w:val="24"/>
          <w:lang w:eastAsia="ru-RU"/>
        </w:rPr>
        <w:t>14. ПОЧТОВЫЕ АДРЕСА И ПЛАТЕЖНЫЕ</w:t>
      </w:r>
    </w:p>
    <w:p w:rsidR="002F6BF8" w:rsidRPr="00F1766C" w:rsidRDefault="002F6BF8" w:rsidP="00F1766C">
      <w:pPr>
        <w:spacing w:before="0"/>
        <w:ind w:firstLine="567"/>
        <w:jc w:val="center"/>
        <w:rPr>
          <w:rFonts w:eastAsia="Times New Roman"/>
          <w:sz w:val="24"/>
          <w:szCs w:val="24"/>
          <w:lang w:eastAsia="ru-RU"/>
        </w:rPr>
      </w:pPr>
      <w:r w:rsidRPr="00F1766C">
        <w:rPr>
          <w:rFonts w:eastAsia="Times New Roman"/>
          <w:b/>
          <w:sz w:val="24"/>
          <w:szCs w:val="24"/>
          <w:lang w:eastAsia="ru-RU"/>
        </w:rPr>
        <w:t>РЕКВИЗИТЫ СТОРОН</w:t>
      </w:r>
    </w:p>
    <w:p w:rsidR="002F6BF8" w:rsidRPr="00F1766C" w:rsidRDefault="00E920B0" w:rsidP="00F1766C">
      <w:pPr>
        <w:keepNext/>
        <w:spacing w:before="0"/>
        <w:ind w:firstLine="567"/>
        <w:outlineLvl w:val="0"/>
        <w:rPr>
          <w:rFonts w:eastAsia="Times New Roman"/>
          <w:b/>
          <w:sz w:val="24"/>
          <w:szCs w:val="24"/>
          <w:lang w:eastAsia="ru-RU"/>
        </w:rPr>
      </w:pPr>
      <w:bookmarkStart w:id="304" w:name="_Toc522259039"/>
      <w:bookmarkStart w:id="305" w:name="_Toc522259313"/>
      <w:r w:rsidRPr="00F1766C">
        <w:rPr>
          <w:rFonts w:eastAsia="Times New Roman"/>
          <w:b/>
          <w:sz w:val="24"/>
          <w:szCs w:val="24"/>
          <w:lang w:eastAsia="ru-RU"/>
        </w:rPr>
        <w:t xml:space="preserve">    </w:t>
      </w:r>
      <w:r w:rsidR="00B21D28" w:rsidRPr="00F1766C">
        <w:rPr>
          <w:rFonts w:eastAsia="Times New Roman"/>
          <w:b/>
          <w:sz w:val="24"/>
          <w:szCs w:val="24"/>
          <w:lang w:eastAsia="ru-RU"/>
        </w:rPr>
        <w:t xml:space="preserve">ПОКУПАТЕЛЬ: </w:t>
      </w:r>
      <w:r w:rsidR="00B21D28" w:rsidRPr="00F1766C">
        <w:rPr>
          <w:rFonts w:eastAsia="Times New Roman"/>
          <w:b/>
          <w:sz w:val="24"/>
          <w:szCs w:val="24"/>
          <w:lang w:eastAsia="ru-RU"/>
        </w:rPr>
        <w:tab/>
      </w:r>
      <w:r w:rsidR="002F6BF8" w:rsidRPr="00F1766C">
        <w:rPr>
          <w:rFonts w:eastAsia="Times New Roman"/>
          <w:b/>
          <w:sz w:val="24"/>
          <w:szCs w:val="24"/>
          <w:lang w:eastAsia="ru-RU"/>
        </w:rPr>
        <w:tab/>
      </w:r>
      <w:r w:rsidR="002F6BF8" w:rsidRPr="00F1766C">
        <w:rPr>
          <w:rFonts w:eastAsia="Times New Roman"/>
          <w:b/>
          <w:sz w:val="24"/>
          <w:szCs w:val="24"/>
          <w:lang w:eastAsia="ru-RU"/>
        </w:rPr>
        <w:tab/>
      </w:r>
      <w:r w:rsidR="002F6BF8" w:rsidRPr="00F1766C">
        <w:rPr>
          <w:rFonts w:eastAsia="Times New Roman"/>
          <w:b/>
          <w:sz w:val="24"/>
          <w:szCs w:val="24"/>
          <w:lang w:eastAsia="ru-RU"/>
        </w:rPr>
        <w:tab/>
      </w:r>
      <w:r w:rsidR="002F6BF8" w:rsidRPr="00F1766C">
        <w:rPr>
          <w:rFonts w:eastAsia="Times New Roman"/>
          <w:b/>
          <w:sz w:val="24"/>
          <w:szCs w:val="24"/>
          <w:lang w:eastAsia="ru-RU"/>
        </w:rPr>
        <w:tab/>
        <w:t xml:space="preserve">     </w:t>
      </w:r>
      <w:bookmarkEnd w:id="304"/>
      <w:bookmarkEnd w:id="305"/>
      <w:r w:rsidRPr="00F1766C">
        <w:rPr>
          <w:rFonts w:eastAsia="Times New Roman"/>
          <w:b/>
          <w:sz w:val="24"/>
          <w:szCs w:val="24"/>
          <w:lang w:eastAsia="ru-RU"/>
        </w:rPr>
        <w:t xml:space="preserve">                       </w:t>
      </w:r>
      <w:r w:rsidR="00B21D28" w:rsidRPr="00F1766C">
        <w:rPr>
          <w:rFonts w:eastAsia="Times New Roman"/>
          <w:b/>
          <w:sz w:val="24"/>
          <w:szCs w:val="24"/>
          <w:lang w:eastAsia="ru-RU"/>
        </w:rPr>
        <w:t>ПОСТАВЩИК:</w:t>
      </w:r>
      <w:r w:rsidR="002F6BF8" w:rsidRPr="00F1766C">
        <w:rPr>
          <w:rFonts w:eastAsia="Times New Roman"/>
          <w:b/>
          <w:sz w:val="24"/>
          <w:szCs w:val="24"/>
          <w:lang w:eastAsia="ru-RU"/>
        </w:rPr>
        <w:t xml:space="preserve"> </w:t>
      </w:r>
    </w:p>
    <w:tbl>
      <w:tblPr>
        <w:tblW w:w="9923" w:type="dxa"/>
        <w:tblInd w:w="108" w:type="dxa"/>
        <w:tblLook w:val="04A0" w:firstRow="1" w:lastRow="0" w:firstColumn="1" w:lastColumn="0" w:noHBand="0" w:noVBand="1"/>
      </w:tblPr>
      <w:tblGrid>
        <w:gridCol w:w="4962"/>
        <w:gridCol w:w="4961"/>
      </w:tblGrid>
      <w:tr w:rsidR="002F6BF8" w:rsidRPr="00F1766C" w:rsidTr="002F6BF8">
        <w:tc>
          <w:tcPr>
            <w:tcW w:w="4962" w:type="dxa"/>
          </w:tcPr>
          <w:p w:rsidR="002F6BF8" w:rsidRPr="00F1766C" w:rsidRDefault="002F6BF8" w:rsidP="00F1766C">
            <w:pPr>
              <w:spacing w:before="0"/>
              <w:ind w:firstLine="567"/>
              <w:rPr>
                <w:rFonts w:eastAsia="Calibri"/>
                <w:b/>
                <w:i/>
                <w:iCs/>
                <w:smallCaps/>
                <w:color w:val="FF0000"/>
                <w:sz w:val="24"/>
                <w:szCs w:val="24"/>
              </w:rPr>
            </w:pPr>
          </w:p>
          <w:p w:rsidR="002F6BF8" w:rsidRPr="00F1766C" w:rsidRDefault="002F6BF8" w:rsidP="00F1766C">
            <w:pPr>
              <w:overflowPunct w:val="0"/>
              <w:autoSpaceDE w:val="0"/>
              <w:autoSpaceDN w:val="0"/>
              <w:adjustRightInd w:val="0"/>
              <w:spacing w:before="0"/>
              <w:ind w:firstLine="567"/>
              <w:textAlignment w:val="baseline"/>
              <w:rPr>
                <w:rFonts w:eastAsia="Times New Roman"/>
                <w:b/>
                <w:sz w:val="24"/>
                <w:szCs w:val="24"/>
                <w:lang w:eastAsia="ru-RU"/>
              </w:rPr>
            </w:pPr>
            <w:r w:rsidRPr="00F1766C">
              <w:rPr>
                <w:rFonts w:eastAsia="Times New Roman"/>
                <w:b/>
                <w:sz w:val="24"/>
                <w:szCs w:val="24"/>
                <w:lang w:eastAsia="ru-RU"/>
              </w:rPr>
              <w:t>АН ДОО «Алмазик»</w:t>
            </w:r>
          </w:p>
          <w:p w:rsidR="002F6BF8" w:rsidRPr="00F1766C" w:rsidRDefault="002F6BF8" w:rsidP="001B5D29">
            <w:pPr>
              <w:overflowPunct w:val="0"/>
              <w:autoSpaceDE w:val="0"/>
              <w:autoSpaceDN w:val="0"/>
              <w:adjustRightInd w:val="0"/>
              <w:spacing w:before="0"/>
              <w:ind w:left="601" w:hanging="34"/>
              <w:jc w:val="left"/>
              <w:textAlignment w:val="baseline"/>
              <w:rPr>
                <w:rFonts w:eastAsia="Times New Roman"/>
                <w:sz w:val="24"/>
                <w:szCs w:val="24"/>
                <w:lang w:eastAsia="ru-RU"/>
              </w:rPr>
            </w:pPr>
            <w:r w:rsidRPr="00F1766C">
              <w:rPr>
                <w:rFonts w:eastAsia="Times New Roman"/>
                <w:sz w:val="24"/>
                <w:szCs w:val="24"/>
                <w:lang w:eastAsia="ru-RU"/>
              </w:rPr>
              <w:t xml:space="preserve">Юридический и почтовый адрес: РС (Я), 678170, </w:t>
            </w:r>
            <w:proofErr w:type="spellStart"/>
            <w:r w:rsidRPr="00F1766C">
              <w:rPr>
                <w:rFonts w:eastAsia="Times New Roman"/>
                <w:sz w:val="24"/>
                <w:szCs w:val="24"/>
                <w:lang w:eastAsia="ru-RU"/>
              </w:rPr>
              <w:t>г.Мирный</w:t>
            </w:r>
            <w:proofErr w:type="spellEnd"/>
            <w:r w:rsidRPr="00F1766C">
              <w:rPr>
                <w:rFonts w:eastAsia="Times New Roman"/>
                <w:sz w:val="24"/>
                <w:szCs w:val="24"/>
                <w:lang w:eastAsia="ru-RU"/>
              </w:rPr>
              <w:t>, ул. Ленина, д. 14 «А»</w:t>
            </w:r>
          </w:p>
          <w:p w:rsidR="002F6BF8" w:rsidRPr="00F1766C" w:rsidRDefault="002F6BF8" w:rsidP="001B5D29">
            <w:pPr>
              <w:overflowPunct w:val="0"/>
              <w:autoSpaceDE w:val="0"/>
              <w:autoSpaceDN w:val="0"/>
              <w:adjustRightInd w:val="0"/>
              <w:spacing w:before="0"/>
              <w:ind w:left="601" w:hanging="34"/>
              <w:jc w:val="left"/>
              <w:textAlignment w:val="baseline"/>
              <w:rPr>
                <w:rFonts w:eastAsia="Times New Roman"/>
                <w:sz w:val="24"/>
                <w:szCs w:val="24"/>
                <w:lang w:eastAsia="ru-RU"/>
              </w:rPr>
            </w:pPr>
            <w:r w:rsidRPr="00F1766C">
              <w:rPr>
                <w:rFonts w:eastAsia="Times New Roman"/>
                <w:sz w:val="24"/>
                <w:szCs w:val="24"/>
                <w:lang w:eastAsia="ru-RU"/>
              </w:rPr>
              <w:t>Телефон / Факс: 841136-4-25-27</w:t>
            </w:r>
          </w:p>
          <w:p w:rsidR="002F6BF8" w:rsidRPr="00F1766C" w:rsidRDefault="002F6BF8" w:rsidP="001B5D29">
            <w:pPr>
              <w:overflowPunct w:val="0"/>
              <w:autoSpaceDE w:val="0"/>
              <w:autoSpaceDN w:val="0"/>
              <w:adjustRightInd w:val="0"/>
              <w:spacing w:before="0"/>
              <w:ind w:left="601" w:hanging="34"/>
              <w:jc w:val="left"/>
              <w:textAlignment w:val="baseline"/>
              <w:rPr>
                <w:rFonts w:eastAsia="Times New Roman"/>
                <w:sz w:val="24"/>
                <w:szCs w:val="24"/>
                <w:lang w:eastAsia="ru-RU"/>
              </w:rPr>
            </w:pPr>
            <w:r w:rsidRPr="00F1766C">
              <w:rPr>
                <w:rFonts w:eastAsia="Times New Roman"/>
                <w:sz w:val="24"/>
                <w:szCs w:val="24"/>
                <w:lang w:eastAsia="ru-RU"/>
              </w:rPr>
              <w:t>Расчетный счет № 40703810476030000071</w:t>
            </w:r>
          </w:p>
          <w:p w:rsidR="002F6BF8" w:rsidRPr="00F1766C" w:rsidRDefault="002F6BF8" w:rsidP="001B5D29">
            <w:pPr>
              <w:overflowPunct w:val="0"/>
              <w:autoSpaceDE w:val="0"/>
              <w:autoSpaceDN w:val="0"/>
              <w:adjustRightInd w:val="0"/>
              <w:spacing w:before="0"/>
              <w:ind w:left="601" w:hanging="34"/>
              <w:jc w:val="left"/>
              <w:textAlignment w:val="baseline"/>
              <w:rPr>
                <w:rFonts w:eastAsia="Times New Roman"/>
                <w:sz w:val="24"/>
                <w:szCs w:val="24"/>
                <w:lang w:eastAsia="ru-RU"/>
              </w:rPr>
            </w:pPr>
            <w:r w:rsidRPr="00F1766C">
              <w:rPr>
                <w:rFonts w:eastAsia="Times New Roman"/>
                <w:sz w:val="24"/>
                <w:szCs w:val="24"/>
                <w:lang w:eastAsia="ru-RU"/>
              </w:rPr>
              <w:t xml:space="preserve">Якутское отделение № 8603 Байкальского банка ПАО «Сбербанк России» </w:t>
            </w:r>
            <w:proofErr w:type="spellStart"/>
            <w:r w:rsidRPr="00F1766C">
              <w:rPr>
                <w:rFonts w:eastAsia="Times New Roman"/>
                <w:sz w:val="24"/>
                <w:szCs w:val="24"/>
                <w:lang w:eastAsia="ru-RU"/>
              </w:rPr>
              <w:t>г.Якутск</w:t>
            </w:r>
            <w:proofErr w:type="spellEnd"/>
            <w:r w:rsidRPr="00F1766C">
              <w:rPr>
                <w:rFonts w:eastAsia="Times New Roman"/>
                <w:sz w:val="24"/>
                <w:szCs w:val="24"/>
                <w:lang w:eastAsia="ru-RU"/>
              </w:rPr>
              <w:t xml:space="preserve">  </w:t>
            </w:r>
          </w:p>
          <w:p w:rsidR="002F6BF8" w:rsidRPr="00F1766C" w:rsidRDefault="002F6BF8" w:rsidP="001B5D29">
            <w:pPr>
              <w:overflowPunct w:val="0"/>
              <w:autoSpaceDE w:val="0"/>
              <w:autoSpaceDN w:val="0"/>
              <w:adjustRightInd w:val="0"/>
              <w:spacing w:before="0"/>
              <w:ind w:left="601" w:hanging="34"/>
              <w:jc w:val="left"/>
              <w:textAlignment w:val="baseline"/>
              <w:rPr>
                <w:rFonts w:eastAsia="Times New Roman"/>
                <w:sz w:val="24"/>
                <w:szCs w:val="24"/>
                <w:lang w:eastAsia="ru-RU"/>
              </w:rPr>
            </w:pPr>
            <w:proofErr w:type="spellStart"/>
            <w:r w:rsidRPr="00F1766C">
              <w:rPr>
                <w:rFonts w:eastAsia="Times New Roman"/>
                <w:sz w:val="24"/>
                <w:szCs w:val="24"/>
                <w:lang w:eastAsia="ru-RU"/>
              </w:rPr>
              <w:t>кор</w:t>
            </w:r>
            <w:proofErr w:type="spellEnd"/>
            <w:r w:rsidRPr="00F1766C">
              <w:rPr>
                <w:rFonts w:eastAsia="Times New Roman"/>
                <w:sz w:val="24"/>
                <w:szCs w:val="24"/>
                <w:lang w:eastAsia="ru-RU"/>
              </w:rPr>
              <w:t>/счет 30101810400000000609</w:t>
            </w:r>
          </w:p>
          <w:p w:rsidR="002F6BF8" w:rsidRPr="00F1766C" w:rsidRDefault="002F6BF8" w:rsidP="001B5D29">
            <w:pPr>
              <w:overflowPunct w:val="0"/>
              <w:autoSpaceDE w:val="0"/>
              <w:autoSpaceDN w:val="0"/>
              <w:adjustRightInd w:val="0"/>
              <w:spacing w:before="0"/>
              <w:ind w:left="601" w:hanging="34"/>
              <w:jc w:val="left"/>
              <w:textAlignment w:val="baseline"/>
              <w:rPr>
                <w:rFonts w:eastAsia="Times New Roman"/>
                <w:sz w:val="24"/>
                <w:szCs w:val="24"/>
                <w:lang w:eastAsia="ru-RU"/>
              </w:rPr>
            </w:pPr>
            <w:proofErr w:type="gramStart"/>
            <w:r w:rsidRPr="00F1766C">
              <w:rPr>
                <w:rFonts w:eastAsia="Times New Roman"/>
                <w:sz w:val="24"/>
                <w:szCs w:val="24"/>
                <w:lang w:eastAsia="ru-RU"/>
              </w:rPr>
              <w:t>БИК  049805609</w:t>
            </w:r>
            <w:proofErr w:type="gramEnd"/>
            <w:r w:rsidRPr="00F1766C">
              <w:rPr>
                <w:rFonts w:eastAsia="Times New Roman"/>
                <w:sz w:val="24"/>
                <w:szCs w:val="24"/>
                <w:lang w:eastAsia="ru-RU"/>
              </w:rPr>
              <w:t>, ИНН 1433025906</w:t>
            </w:r>
          </w:p>
          <w:p w:rsidR="002F6BF8" w:rsidRPr="00F1766C" w:rsidRDefault="002F6BF8" w:rsidP="001B5D29">
            <w:pPr>
              <w:overflowPunct w:val="0"/>
              <w:autoSpaceDE w:val="0"/>
              <w:autoSpaceDN w:val="0"/>
              <w:adjustRightInd w:val="0"/>
              <w:spacing w:before="0"/>
              <w:ind w:left="601" w:hanging="34"/>
              <w:jc w:val="left"/>
              <w:textAlignment w:val="baseline"/>
              <w:rPr>
                <w:rFonts w:eastAsia="Times New Roman"/>
                <w:sz w:val="24"/>
                <w:szCs w:val="24"/>
                <w:lang w:eastAsia="ru-RU"/>
              </w:rPr>
            </w:pPr>
            <w:r w:rsidRPr="00F1766C">
              <w:rPr>
                <w:rFonts w:eastAsia="Times New Roman"/>
                <w:sz w:val="24"/>
                <w:szCs w:val="24"/>
                <w:lang w:eastAsia="ru-RU"/>
              </w:rPr>
              <w:t>КПП 143301001</w:t>
            </w:r>
          </w:p>
          <w:p w:rsidR="002F6BF8" w:rsidRPr="00F1766C" w:rsidRDefault="002F6BF8" w:rsidP="00F1766C">
            <w:pPr>
              <w:keepNext/>
              <w:autoSpaceDE w:val="0"/>
              <w:autoSpaceDN w:val="0"/>
              <w:spacing w:before="0"/>
              <w:ind w:firstLine="567"/>
              <w:outlineLvl w:val="0"/>
              <w:rPr>
                <w:rFonts w:eastAsia="Calibri"/>
                <w:b/>
                <w:i/>
                <w:iCs/>
                <w:smallCaps/>
                <w:color w:val="FF0000"/>
                <w:sz w:val="24"/>
                <w:szCs w:val="24"/>
              </w:rPr>
            </w:pPr>
          </w:p>
        </w:tc>
        <w:tc>
          <w:tcPr>
            <w:tcW w:w="4961" w:type="dxa"/>
          </w:tcPr>
          <w:p w:rsidR="002F6BF8" w:rsidRPr="00F1766C" w:rsidRDefault="002F6BF8" w:rsidP="00F1766C">
            <w:pPr>
              <w:overflowPunct w:val="0"/>
              <w:autoSpaceDE w:val="0"/>
              <w:autoSpaceDN w:val="0"/>
              <w:adjustRightInd w:val="0"/>
              <w:spacing w:before="0"/>
              <w:ind w:firstLine="567"/>
              <w:textAlignment w:val="baseline"/>
              <w:rPr>
                <w:rFonts w:eastAsia="Times New Roman"/>
                <w:sz w:val="24"/>
                <w:szCs w:val="24"/>
                <w:lang w:eastAsia="ru-RU"/>
              </w:rPr>
            </w:pPr>
          </w:p>
          <w:p w:rsidR="002F6BF8" w:rsidRPr="00F1766C" w:rsidRDefault="002F6BF8" w:rsidP="00F1766C">
            <w:pPr>
              <w:overflowPunct w:val="0"/>
              <w:autoSpaceDE w:val="0"/>
              <w:autoSpaceDN w:val="0"/>
              <w:adjustRightInd w:val="0"/>
              <w:spacing w:before="0"/>
              <w:ind w:firstLine="567"/>
              <w:textAlignment w:val="baseline"/>
              <w:rPr>
                <w:rFonts w:eastAsia="Times New Roman"/>
                <w:sz w:val="24"/>
                <w:szCs w:val="24"/>
                <w:lang w:eastAsia="ru-RU"/>
              </w:rPr>
            </w:pPr>
          </w:p>
        </w:tc>
      </w:tr>
      <w:tr w:rsidR="002F6BF8" w:rsidRPr="00F1766C" w:rsidTr="002F6BF8">
        <w:tc>
          <w:tcPr>
            <w:tcW w:w="4962" w:type="dxa"/>
          </w:tcPr>
          <w:p w:rsidR="002F6BF8" w:rsidRPr="00F1766C" w:rsidRDefault="002F6BF8" w:rsidP="00F1766C">
            <w:pPr>
              <w:spacing w:before="0"/>
              <w:ind w:firstLine="567"/>
              <w:rPr>
                <w:rFonts w:eastAsia="Calibri"/>
                <w:b/>
                <w:i/>
                <w:iCs/>
                <w:smallCaps/>
                <w:color w:val="FF0000"/>
                <w:sz w:val="24"/>
                <w:szCs w:val="24"/>
              </w:rPr>
            </w:pPr>
            <w:r w:rsidRPr="00F1766C">
              <w:rPr>
                <w:rFonts w:eastAsia="Times New Roman"/>
                <w:b/>
                <w:sz w:val="24"/>
                <w:szCs w:val="24"/>
                <w:lang w:eastAsia="ru-RU"/>
              </w:rPr>
              <w:t xml:space="preserve">ПОКУПАТЕЛЬ:                                                         </w:t>
            </w:r>
          </w:p>
          <w:p w:rsidR="002F6BF8" w:rsidRPr="00F1766C" w:rsidRDefault="002F6BF8" w:rsidP="00F1766C">
            <w:pPr>
              <w:overflowPunct w:val="0"/>
              <w:autoSpaceDE w:val="0"/>
              <w:autoSpaceDN w:val="0"/>
              <w:adjustRightInd w:val="0"/>
              <w:spacing w:before="0"/>
              <w:ind w:firstLine="567"/>
              <w:textAlignment w:val="baseline"/>
              <w:rPr>
                <w:rFonts w:eastAsia="Times New Roman"/>
                <w:b/>
                <w:sz w:val="24"/>
                <w:szCs w:val="24"/>
                <w:lang w:eastAsia="ru-RU"/>
              </w:rPr>
            </w:pPr>
            <w:r w:rsidRPr="00F1766C">
              <w:rPr>
                <w:rFonts w:eastAsia="Times New Roman"/>
                <w:b/>
                <w:sz w:val="24"/>
                <w:szCs w:val="24"/>
                <w:lang w:eastAsia="ru-RU"/>
              </w:rPr>
              <w:t xml:space="preserve">Исполнительный директор </w:t>
            </w:r>
          </w:p>
          <w:p w:rsidR="002F6BF8" w:rsidRPr="00F1766C" w:rsidRDefault="002F6BF8" w:rsidP="00F1766C">
            <w:pPr>
              <w:overflowPunct w:val="0"/>
              <w:autoSpaceDE w:val="0"/>
              <w:autoSpaceDN w:val="0"/>
              <w:adjustRightInd w:val="0"/>
              <w:spacing w:before="0"/>
              <w:ind w:firstLine="567"/>
              <w:textAlignment w:val="baseline"/>
              <w:rPr>
                <w:rFonts w:eastAsia="Times New Roman"/>
                <w:b/>
                <w:sz w:val="24"/>
                <w:szCs w:val="24"/>
                <w:lang w:eastAsia="ru-RU"/>
              </w:rPr>
            </w:pPr>
            <w:r w:rsidRPr="00F1766C">
              <w:rPr>
                <w:rFonts w:eastAsia="Times New Roman"/>
                <w:b/>
                <w:sz w:val="24"/>
                <w:szCs w:val="24"/>
                <w:lang w:eastAsia="ru-RU"/>
              </w:rPr>
              <w:t>АН ДОО «Алмазик»</w:t>
            </w:r>
          </w:p>
          <w:p w:rsidR="002F6BF8" w:rsidRPr="00F1766C" w:rsidRDefault="002F6BF8" w:rsidP="00F1766C">
            <w:pPr>
              <w:overflowPunct w:val="0"/>
              <w:autoSpaceDE w:val="0"/>
              <w:autoSpaceDN w:val="0"/>
              <w:adjustRightInd w:val="0"/>
              <w:spacing w:before="0"/>
              <w:ind w:firstLine="567"/>
              <w:textAlignment w:val="baseline"/>
              <w:rPr>
                <w:rFonts w:eastAsia="Times New Roman"/>
                <w:b/>
                <w:sz w:val="24"/>
                <w:szCs w:val="24"/>
                <w:lang w:eastAsia="ru-RU"/>
              </w:rPr>
            </w:pPr>
            <w:r w:rsidRPr="00F1766C">
              <w:rPr>
                <w:rFonts w:eastAsia="Times New Roman"/>
                <w:b/>
                <w:sz w:val="24"/>
                <w:szCs w:val="24"/>
                <w:lang w:eastAsia="ru-RU"/>
              </w:rPr>
              <w:t xml:space="preserve">                 </w:t>
            </w:r>
          </w:p>
          <w:p w:rsidR="002F6BF8" w:rsidRPr="00F1766C" w:rsidRDefault="00C32E7B" w:rsidP="00F1766C">
            <w:pPr>
              <w:overflowPunct w:val="0"/>
              <w:autoSpaceDE w:val="0"/>
              <w:autoSpaceDN w:val="0"/>
              <w:adjustRightInd w:val="0"/>
              <w:spacing w:before="0"/>
              <w:ind w:firstLine="567"/>
              <w:textAlignment w:val="baseline"/>
              <w:rPr>
                <w:rFonts w:eastAsia="Times New Roman"/>
                <w:b/>
                <w:sz w:val="24"/>
                <w:szCs w:val="24"/>
                <w:lang w:eastAsia="ru-RU"/>
              </w:rPr>
            </w:pPr>
            <w:r>
              <w:rPr>
                <w:rFonts w:eastAsia="Times New Roman"/>
                <w:b/>
                <w:sz w:val="24"/>
                <w:szCs w:val="24"/>
                <w:lang w:eastAsia="ru-RU"/>
              </w:rPr>
              <w:t>________________</w:t>
            </w:r>
            <w:proofErr w:type="gramStart"/>
            <w:r>
              <w:rPr>
                <w:rFonts w:eastAsia="Times New Roman"/>
                <w:b/>
                <w:sz w:val="24"/>
                <w:szCs w:val="24"/>
                <w:lang w:eastAsia="ru-RU"/>
              </w:rPr>
              <w:t>_</w:t>
            </w:r>
            <w:r w:rsidR="00E920B0" w:rsidRPr="00F1766C">
              <w:rPr>
                <w:rFonts w:eastAsia="Times New Roman"/>
                <w:b/>
                <w:sz w:val="24"/>
                <w:szCs w:val="24"/>
                <w:lang w:eastAsia="ru-RU"/>
              </w:rPr>
              <w:t xml:space="preserve">  </w:t>
            </w:r>
            <w:r>
              <w:rPr>
                <w:rFonts w:eastAsia="Times New Roman"/>
                <w:b/>
                <w:sz w:val="24"/>
                <w:szCs w:val="24"/>
                <w:lang w:eastAsia="ru-RU"/>
              </w:rPr>
              <w:t>Е.</w:t>
            </w:r>
            <w:proofErr w:type="gramEnd"/>
            <w:r>
              <w:rPr>
                <w:rFonts w:eastAsia="Times New Roman"/>
                <w:b/>
                <w:sz w:val="24"/>
                <w:szCs w:val="24"/>
                <w:lang w:eastAsia="ru-RU"/>
              </w:rPr>
              <w:t xml:space="preserve"> Е. Балахонский</w:t>
            </w:r>
            <w:r w:rsidR="00E920B0" w:rsidRPr="00F1766C">
              <w:rPr>
                <w:rFonts w:eastAsia="Times New Roman"/>
                <w:b/>
                <w:sz w:val="24"/>
                <w:szCs w:val="24"/>
                <w:lang w:eastAsia="ru-RU"/>
              </w:rPr>
              <w:t xml:space="preserve">  </w:t>
            </w:r>
          </w:p>
          <w:p w:rsidR="002F6BF8" w:rsidRPr="001B5D29" w:rsidRDefault="002F6BF8" w:rsidP="00F1766C">
            <w:pPr>
              <w:spacing w:before="0"/>
              <w:ind w:firstLine="567"/>
              <w:rPr>
                <w:rFonts w:eastAsia="Calibri"/>
                <w:b/>
                <w:i/>
                <w:iCs/>
                <w:smallCaps/>
                <w:color w:val="FF0000"/>
                <w:sz w:val="20"/>
                <w:szCs w:val="20"/>
              </w:rPr>
            </w:pPr>
            <w:r w:rsidRPr="001B5D29">
              <w:rPr>
                <w:rFonts w:eastAsia="Times New Roman"/>
                <w:b/>
                <w:sz w:val="20"/>
                <w:szCs w:val="20"/>
                <w:lang w:eastAsia="ru-RU"/>
              </w:rPr>
              <w:t>МП</w:t>
            </w:r>
          </w:p>
        </w:tc>
        <w:tc>
          <w:tcPr>
            <w:tcW w:w="4961" w:type="dxa"/>
          </w:tcPr>
          <w:p w:rsidR="002F6BF8" w:rsidRPr="00F1766C" w:rsidRDefault="00E920B0" w:rsidP="00F1766C">
            <w:pPr>
              <w:overflowPunct w:val="0"/>
              <w:autoSpaceDE w:val="0"/>
              <w:autoSpaceDN w:val="0"/>
              <w:adjustRightInd w:val="0"/>
              <w:spacing w:before="0"/>
              <w:ind w:firstLine="567"/>
              <w:textAlignment w:val="baseline"/>
              <w:rPr>
                <w:rFonts w:eastAsia="Times New Roman"/>
                <w:b/>
                <w:sz w:val="24"/>
                <w:szCs w:val="24"/>
                <w:lang w:eastAsia="ru-RU"/>
              </w:rPr>
            </w:pPr>
            <w:r w:rsidRPr="00F1766C">
              <w:rPr>
                <w:rFonts w:eastAsia="Times New Roman"/>
                <w:b/>
                <w:sz w:val="24"/>
                <w:szCs w:val="24"/>
                <w:lang w:eastAsia="ru-RU"/>
              </w:rPr>
              <w:t xml:space="preserve">                         </w:t>
            </w:r>
            <w:r w:rsidR="002F6BF8" w:rsidRPr="00F1766C">
              <w:rPr>
                <w:rFonts w:eastAsia="Times New Roman"/>
                <w:b/>
                <w:sz w:val="24"/>
                <w:szCs w:val="24"/>
                <w:lang w:eastAsia="ru-RU"/>
              </w:rPr>
              <w:t xml:space="preserve">ПОСТАВЩИК: </w:t>
            </w:r>
          </w:p>
          <w:p w:rsidR="002F6BF8" w:rsidRPr="00F1766C" w:rsidRDefault="002F6BF8" w:rsidP="00F1766C">
            <w:pPr>
              <w:overflowPunct w:val="0"/>
              <w:autoSpaceDE w:val="0"/>
              <w:autoSpaceDN w:val="0"/>
              <w:adjustRightInd w:val="0"/>
              <w:spacing w:before="240"/>
              <w:ind w:firstLine="567"/>
              <w:textAlignment w:val="baseline"/>
              <w:rPr>
                <w:rFonts w:eastAsia="Times New Roman"/>
                <w:b/>
                <w:sz w:val="24"/>
                <w:szCs w:val="24"/>
                <w:lang w:eastAsia="ru-RU"/>
              </w:rPr>
            </w:pPr>
          </w:p>
          <w:p w:rsidR="001B5D29" w:rsidRDefault="00E920B0" w:rsidP="00F1766C">
            <w:pPr>
              <w:overflowPunct w:val="0"/>
              <w:autoSpaceDE w:val="0"/>
              <w:autoSpaceDN w:val="0"/>
              <w:adjustRightInd w:val="0"/>
              <w:spacing w:before="0"/>
              <w:ind w:firstLine="567"/>
              <w:textAlignment w:val="baseline"/>
              <w:rPr>
                <w:rFonts w:eastAsia="Times New Roman"/>
                <w:b/>
                <w:sz w:val="24"/>
                <w:szCs w:val="24"/>
                <w:lang w:eastAsia="ru-RU"/>
              </w:rPr>
            </w:pPr>
            <w:r w:rsidRPr="00F1766C">
              <w:rPr>
                <w:rFonts w:eastAsia="Times New Roman"/>
                <w:b/>
                <w:sz w:val="24"/>
                <w:szCs w:val="24"/>
                <w:lang w:eastAsia="ru-RU"/>
              </w:rPr>
              <w:t xml:space="preserve">                           </w:t>
            </w:r>
          </w:p>
          <w:p w:rsidR="002F6BF8" w:rsidRPr="00F1766C" w:rsidRDefault="001B5D29" w:rsidP="00F1766C">
            <w:pPr>
              <w:overflowPunct w:val="0"/>
              <w:autoSpaceDE w:val="0"/>
              <w:autoSpaceDN w:val="0"/>
              <w:adjustRightInd w:val="0"/>
              <w:spacing w:before="0"/>
              <w:ind w:firstLine="567"/>
              <w:textAlignment w:val="baseline"/>
              <w:rPr>
                <w:rFonts w:eastAsia="Times New Roman"/>
                <w:b/>
                <w:sz w:val="24"/>
                <w:szCs w:val="24"/>
                <w:lang w:eastAsia="ru-RU"/>
              </w:rPr>
            </w:pPr>
            <w:r>
              <w:rPr>
                <w:rFonts w:eastAsia="Times New Roman"/>
                <w:b/>
                <w:sz w:val="24"/>
                <w:szCs w:val="24"/>
                <w:lang w:val="en-US" w:eastAsia="ru-RU"/>
              </w:rPr>
              <w:t xml:space="preserve">                         </w:t>
            </w:r>
            <w:r>
              <w:rPr>
                <w:rFonts w:eastAsia="Times New Roman"/>
                <w:b/>
                <w:sz w:val="24"/>
                <w:szCs w:val="24"/>
                <w:lang w:eastAsia="ru-RU"/>
              </w:rPr>
              <w:t>___________________</w:t>
            </w:r>
          </w:p>
          <w:p w:rsidR="002F6BF8" w:rsidRPr="001B5D29" w:rsidRDefault="00E920B0" w:rsidP="00F1766C">
            <w:pPr>
              <w:overflowPunct w:val="0"/>
              <w:autoSpaceDE w:val="0"/>
              <w:autoSpaceDN w:val="0"/>
              <w:adjustRightInd w:val="0"/>
              <w:spacing w:before="0"/>
              <w:ind w:firstLine="567"/>
              <w:textAlignment w:val="baseline"/>
              <w:rPr>
                <w:rFonts w:eastAsia="Times New Roman"/>
                <w:b/>
                <w:sz w:val="20"/>
                <w:szCs w:val="20"/>
                <w:lang w:eastAsia="ru-RU"/>
              </w:rPr>
            </w:pPr>
            <w:r w:rsidRPr="001B5D29">
              <w:rPr>
                <w:rFonts w:eastAsia="Times New Roman"/>
                <w:b/>
                <w:sz w:val="20"/>
                <w:szCs w:val="20"/>
                <w:lang w:eastAsia="ru-RU"/>
              </w:rPr>
              <w:t xml:space="preserve">                              </w:t>
            </w:r>
            <w:r w:rsidR="002F6BF8" w:rsidRPr="001B5D29">
              <w:rPr>
                <w:rFonts w:eastAsia="Times New Roman"/>
                <w:b/>
                <w:sz w:val="20"/>
                <w:szCs w:val="20"/>
                <w:lang w:eastAsia="ru-RU"/>
              </w:rPr>
              <w:t>МП</w:t>
            </w:r>
            <w:r w:rsidRPr="001B5D29">
              <w:rPr>
                <w:rFonts w:eastAsia="Times New Roman"/>
                <w:b/>
                <w:sz w:val="20"/>
                <w:szCs w:val="20"/>
                <w:lang w:eastAsia="ru-RU"/>
              </w:rPr>
              <w:t xml:space="preserve">  </w:t>
            </w:r>
          </w:p>
        </w:tc>
      </w:tr>
    </w:tbl>
    <w:p w:rsidR="00ED5B7B" w:rsidRDefault="00ED5B7B" w:rsidP="009973B4"/>
    <w:p w:rsidR="0087166C" w:rsidRDefault="0087166C" w:rsidP="009973B4"/>
    <w:p w:rsidR="0087166C" w:rsidRDefault="0087166C" w:rsidP="009973B4"/>
    <w:p w:rsidR="0087166C" w:rsidRDefault="0087166C" w:rsidP="009973B4"/>
    <w:p w:rsidR="0087166C" w:rsidRDefault="0087166C" w:rsidP="009973B4"/>
    <w:p w:rsidR="0087166C" w:rsidRDefault="0087166C" w:rsidP="009973B4"/>
    <w:p w:rsidR="0087166C" w:rsidRDefault="0087166C" w:rsidP="009973B4"/>
    <w:p w:rsidR="0087166C" w:rsidRDefault="0087166C" w:rsidP="009973B4"/>
    <w:p w:rsidR="00B21D28" w:rsidRDefault="00B21D28" w:rsidP="009973B4">
      <w:r>
        <w:t>\</w:t>
      </w:r>
    </w:p>
    <w:p w:rsidR="00B21D28" w:rsidRDefault="00B21D28" w:rsidP="009973B4"/>
    <w:p w:rsidR="00B21D28" w:rsidRDefault="00B21D28" w:rsidP="009973B4"/>
    <w:p w:rsidR="00B21D28" w:rsidRDefault="00B21D28" w:rsidP="009973B4"/>
    <w:p w:rsidR="0087166C" w:rsidRDefault="0087166C" w:rsidP="009973B4"/>
    <w:p w:rsidR="00213468" w:rsidRDefault="00213468" w:rsidP="009973B4"/>
    <w:p w:rsidR="00213468" w:rsidRDefault="00213468" w:rsidP="009973B4"/>
    <w:p w:rsidR="0087166C" w:rsidRDefault="0087166C" w:rsidP="009973B4"/>
    <w:p w:rsidR="0087166C" w:rsidRDefault="0087166C" w:rsidP="009973B4"/>
    <w:p w:rsidR="00E411E8" w:rsidRDefault="00714027" w:rsidP="006451ED">
      <w:pPr>
        <w:jc w:val="center"/>
        <w:rPr>
          <w:b/>
          <w:sz w:val="24"/>
          <w:szCs w:val="24"/>
        </w:rPr>
      </w:pPr>
      <w:bookmarkStart w:id="306" w:name="_Toc522259314"/>
      <w:bookmarkStart w:id="307" w:name="_Ref467586016"/>
      <w:bookmarkStart w:id="308" w:name="_Toc467849823"/>
      <w:r w:rsidRPr="00F66DF2">
        <w:rPr>
          <w:b/>
        </w:rPr>
        <w:t>ПРИЛОЖЕНИЕ 2</w:t>
      </w:r>
      <w:r w:rsidRPr="001C784B">
        <w:t>:</w:t>
      </w:r>
      <w:r w:rsidR="00D144CE">
        <w:t xml:space="preserve"> </w:t>
      </w:r>
      <w:bookmarkEnd w:id="306"/>
      <w:r w:rsidR="00E411E8" w:rsidRPr="00CC4104">
        <w:rPr>
          <w:b/>
          <w:sz w:val="24"/>
          <w:szCs w:val="24"/>
        </w:rPr>
        <w:t xml:space="preserve">Техническое задание на </w:t>
      </w:r>
      <w:r w:rsidR="009C79CA">
        <w:rPr>
          <w:b/>
          <w:sz w:val="24"/>
          <w:szCs w:val="24"/>
        </w:rPr>
        <w:t>добровольное</w:t>
      </w:r>
      <w:r w:rsidR="006451ED">
        <w:rPr>
          <w:b/>
          <w:sz w:val="24"/>
          <w:szCs w:val="24"/>
        </w:rPr>
        <w:t xml:space="preserve"> медицинское</w:t>
      </w:r>
      <w:r w:rsidR="00E920B0">
        <w:rPr>
          <w:b/>
          <w:sz w:val="24"/>
          <w:szCs w:val="24"/>
        </w:rPr>
        <w:t xml:space="preserve"> страхование для </w:t>
      </w:r>
      <w:r w:rsidR="00E920B0" w:rsidRPr="00CC4104">
        <w:rPr>
          <w:b/>
          <w:sz w:val="24"/>
          <w:szCs w:val="24"/>
        </w:rPr>
        <w:t>работников</w:t>
      </w:r>
      <w:r w:rsidR="00E411E8" w:rsidRPr="00CC4104">
        <w:rPr>
          <w:b/>
          <w:sz w:val="24"/>
          <w:szCs w:val="24"/>
        </w:rPr>
        <w:t xml:space="preserve"> </w:t>
      </w:r>
      <w:r w:rsidR="005D1173">
        <w:rPr>
          <w:b/>
          <w:sz w:val="24"/>
          <w:szCs w:val="24"/>
        </w:rPr>
        <w:t>АН ДОО «Алмазик».</w:t>
      </w:r>
    </w:p>
    <w:p w:rsidR="006451ED" w:rsidRPr="006451ED" w:rsidRDefault="006451ED" w:rsidP="006451ED">
      <w:pPr>
        <w:jc w:val="center"/>
        <w:rPr>
          <w:b/>
          <w:sz w:val="24"/>
          <w:szCs w:val="24"/>
        </w:rPr>
      </w:pPr>
    </w:p>
    <w:p w:rsidR="00127E8F" w:rsidRPr="001B5D29" w:rsidRDefault="001B5D29" w:rsidP="001B5D29">
      <w:pPr>
        <w:pStyle w:val="1"/>
        <w:numPr>
          <w:ilvl w:val="0"/>
          <w:numId w:val="0"/>
        </w:numPr>
        <w:outlineLvl w:val="2"/>
      </w:pPr>
      <w:bookmarkStart w:id="309" w:name="_Toc522259315"/>
      <w:bookmarkEnd w:id="295"/>
      <w:bookmarkEnd w:id="296"/>
      <w:bookmarkEnd w:id="297"/>
      <w:bookmarkEnd w:id="298"/>
      <w:bookmarkEnd w:id="299"/>
      <w:bookmarkEnd w:id="307"/>
      <w:bookmarkEnd w:id="308"/>
      <w:r>
        <w:t xml:space="preserve">ПРИЛОЖЕНИЕ 2: </w:t>
      </w:r>
      <w:r w:rsidR="00127E8F" w:rsidRPr="001B5D29">
        <w:rPr>
          <w:sz w:val="24"/>
          <w:szCs w:val="24"/>
        </w:rPr>
        <w:t>Техническое задание</w:t>
      </w:r>
    </w:p>
    <w:p w:rsidR="00127E8F" w:rsidRPr="002E5A0D" w:rsidRDefault="001B5D29" w:rsidP="001B5D29">
      <w:pPr>
        <w:widowControl w:val="0"/>
        <w:tabs>
          <w:tab w:val="left" w:pos="709"/>
        </w:tabs>
        <w:spacing w:before="0" w:after="84" w:line="230" w:lineRule="exact"/>
        <w:ind w:left="20"/>
        <w:rPr>
          <w:sz w:val="24"/>
          <w:szCs w:val="24"/>
        </w:rPr>
      </w:pPr>
      <w:r w:rsidRPr="001B5D29">
        <w:rPr>
          <w:sz w:val="24"/>
          <w:szCs w:val="24"/>
        </w:rPr>
        <w:t>1</w:t>
      </w:r>
      <w:r>
        <w:rPr>
          <w:sz w:val="24"/>
          <w:szCs w:val="24"/>
        </w:rPr>
        <w:t xml:space="preserve">. </w:t>
      </w:r>
      <w:r w:rsidR="00127E8F" w:rsidRPr="002E5A0D">
        <w:rPr>
          <w:sz w:val="24"/>
          <w:szCs w:val="24"/>
        </w:rPr>
        <w:t>Объекты страхования (Застрахованные интересы)</w:t>
      </w:r>
    </w:p>
    <w:p w:rsidR="00127E8F" w:rsidRPr="002E5A0D" w:rsidRDefault="00127E8F" w:rsidP="00127E8F">
      <w:pPr>
        <w:pStyle w:val="1c"/>
        <w:shd w:val="clear" w:color="auto" w:fill="auto"/>
        <w:spacing w:before="0"/>
        <w:ind w:left="20" w:right="20"/>
        <w:rPr>
          <w:sz w:val="24"/>
          <w:szCs w:val="24"/>
        </w:rPr>
      </w:pPr>
      <w:r w:rsidRPr="002E5A0D">
        <w:rPr>
          <w:sz w:val="24"/>
          <w:szCs w:val="24"/>
        </w:rPr>
        <w:t>Объектом добровольного медицинского страхования являются имущественные интересы Застрахованных лиц, связанных с затратами на оказание им медицинской и иной помощи при возникновении страх</w:t>
      </w:r>
      <w:r w:rsidR="00E20CF1">
        <w:rPr>
          <w:sz w:val="24"/>
          <w:szCs w:val="24"/>
        </w:rPr>
        <w:t xml:space="preserve">ового случая </w:t>
      </w:r>
      <w:r w:rsidRPr="002E5A0D">
        <w:rPr>
          <w:sz w:val="24"/>
          <w:szCs w:val="24"/>
        </w:rPr>
        <w:t>работников АН ДОО «Алмазик».</w:t>
      </w:r>
    </w:p>
    <w:p w:rsidR="00127E8F" w:rsidRPr="002E5A0D" w:rsidRDefault="001B5D29" w:rsidP="001B5D29">
      <w:pPr>
        <w:widowControl w:val="0"/>
        <w:spacing w:before="0" w:line="274" w:lineRule="exact"/>
        <w:rPr>
          <w:sz w:val="24"/>
          <w:szCs w:val="24"/>
        </w:rPr>
      </w:pPr>
      <w:r w:rsidRPr="001B5D29">
        <w:rPr>
          <w:rStyle w:val="2f"/>
          <w:rFonts w:eastAsiaTheme="minorHAnsi"/>
          <w:b w:val="0"/>
          <w:sz w:val="24"/>
          <w:szCs w:val="24"/>
        </w:rPr>
        <w:t>2.</w:t>
      </w:r>
      <w:r>
        <w:rPr>
          <w:rStyle w:val="2f"/>
          <w:rFonts w:eastAsiaTheme="minorHAnsi"/>
          <w:sz w:val="24"/>
          <w:szCs w:val="24"/>
        </w:rPr>
        <w:t xml:space="preserve"> </w:t>
      </w:r>
      <w:r w:rsidR="00127E8F" w:rsidRPr="002E5A0D">
        <w:rPr>
          <w:sz w:val="24"/>
          <w:szCs w:val="24"/>
        </w:rPr>
        <w:t>Застрахованные лица</w:t>
      </w:r>
    </w:p>
    <w:p w:rsidR="00127E8F" w:rsidRPr="002E5A0D" w:rsidRDefault="00127E8F" w:rsidP="00127E8F">
      <w:pPr>
        <w:pStyle w:val="1c"/>
        <w:shd w:val="clear" w:color="auto" w:fill="auto"/>
        <w:spacing w:before="0"/>
        <w:ind w:left="20"/>
        <w:rPr>
          <w:sz w:val="24"/>
          <w:szCs w:val="24"/>
        </w:rPr>
      </w:pPr>
      <w:r w:rsidRPr="002E5A0D">
        <w:rPr>
          <w:sz w:val="24"/>
          <w:szCs w:val="24"/>
        </w:rPr>
        <w:t xml:space="preserve">Застрахованными лицами являются работники </w:t>
      </w:r>
      <w:r w:rsidRPr="001B5D29">
        <w:rPr>
          <w:rStyle w:val="aff9"/>
          <w:b w:val="0"/>
          <w:sz w:val="24"/>
        </w:rPr>
        <w:t>АН ДОО «Алмазик».</w:t>
      </w:r>
    </w:p>
    <w:p w:rsidR="00127E8F" w:rsidRPr="002E5A0D" w:rsidRDefault="00127E8F" w:rsidP="00127E8F">
      <w:pPr>
        <w:pStyle w:val="1c"/>
        <w:shd w:val="clear" w:color="auto" w:fill="auto"/>
        <w:spacing w:before="0"/>
        <w:ind w:left="20"/>
        <w:rPr>
          <w:sz w:val="24"/>
          <w:szCs w:val="24"/>
        </w:rPr>
      </w:pPr>
      <w:r w:rsidRPr="002E5A0D">
        <w:rPr>
          <w:sz w:val="24"/>
          <w:szCs w:val="24"/>
        </w:rPr>
        <w:t>Общая численность За</w:t>
      </w:r>
      <w:r>
        <w:rPr>
          <w:sz w:val="24"/>
          <w:szCs w:val="24"/>
        </w:rPr>
        <w:t xml:space="preserve">страхованных лиц составляет </w:t>
      </w:r>
      <w:r w:rsidR="004C2664">
        <w:rPr>
          <w:color w:val="000000" w:themeColor="text1"/>
          <w:sz w:val="24"/>
          <w:szCs w:val="24"/>
        </w:rPr>
        <w:t>1315</w:t>
      </w:r>
      <w:r w:rsidRPr="00AA1C22">
        <w:rPr>
          <w:color w:val="000000" w:themeColor="text1"/>
          <w:sz w:val="24"/>
          <w:szCs w:val="24"/>
        </w:rPr>
        <w:t xml:space="preserve"> </w:t>
      </w:r>
      <w:r w:rsidRPr="002E5A0D">
        <w:rPr>
          <w:sz w:val="24"/>
          <w:szCs w:val="24"/>
        </w:rPr>
        <w:t>чел.</w:t>
      </w:r>
    </w:p>
    <w:p w:rsidR="00127E8F" w:rsidRPr="002E5A0D" w:rsidRDefault="00127E8F" w:rsidP="00127E8F">
      <w:pPr>
        <w:pStyle w:val="1c"/>
        <w:shd w:val="clear" w:color="auto" w:fill="auto"/>
        <w:spacing w:before="0"/>
        <w:ind w:left="20" w:right="20"/>
        <w:rPr>
          <w:sz w:val="24"/>
          <w:szCs w:val="24"/>
        </w:rPr>
      </w:pPr>
      <w:r w:rsidRPr="002E5A0D">
        <w:rPr>
          <w:sz w:val="24"/>
          <w:szCs w:val="24"/>
        </w:rPr>
        <w:t>В течении действия договора страхования предприятие имеет право вносить изменения в списки застрахованных.</w:t>
      </w:r>
    </w:p>
    <w:p w:rsidR="00127E8F" w:rsidRPr="002E5A0D" w:rsidRDefault="001B5D29" w:rsidP="001B5D29">
      <w:pPr>
        <w:widowControl w:val="0"/>
        <w:spacing w:before="0" w:after="60" w:line="274" w:lineRule="exact"/>
        <w:ind w:right="6040"/>
        <w:jc w:val="left"/>
        <w:rPr>
          <w:sz w:val="24"/>
          <w:szCs w:val="24"/>
        </w:rPr>
      </w:pPr>
      <w:r>
        <w:rPr>
          <w:sz w:val="24"/>
          <w:szCs w:val="24"/>
        </w:rPr>
        <w:t xml:space="preserve">3. </w:t>
      </w:r>
      <w:r w:rsidR="00127E8F" w:rsidRPr="002E5A0D">
        <w:rPr>
          <w:sz w:val="24"/>
          <w:szCs w:val="24"/>
        </w:rPr>
        <w:t>Страховые случаи Страховым случаем является:</w:t>
      </w:r>
    </w:p>
    <w:p w:rsidR="00127E8F" w:rsidRPr="002E5A0D" w:rsidRDefault="001B5D29" w:rsidP="00127E8F">
      <w:pPr>
        <w:pStyle w:val="1c"/>
        <w:shd w:val="clear" w:color="auto" w:fill="auto"/>
        <w:spacing w:before="0"/>
        <w:ind w:left="20" w:right="20"/>
        <w:rPr>
          <w:sz w:val="24"/>
          <w:szCs w:val="24"/>
        </w:rPr>
      </w:pPr>
      <w:r>
        <w:rPr>
          <w:sz w:val="24"/>
          <w:szCs w:val="24"/>
        </w:rPr>
        <w:t>1) о</w:t>
      </w:r>
      <w:r w:rsidR="00127E8F" w:rsidRPr="002E5A0D">
        <w:rPr>
          <w:sz w:val="24"/>
          <w:szCs w:val="24"/>
        </w:rPr>
        <w:t>бращение Застрахованного лица в течение срока действия договора страхования в медицинское учреждение, санатории и профилактории из числа предусмотренных договором страхования за получением медицинской и иной (оздоровительной) помощи в соответствии с условиями договора страхования и повлекшее возникновение обязательств Страховщика произвести оплату медицинских и иных услуг;</w:t>
      </w:r>
    </w:p>
    <w:p w:rsidR="00127E8F" w:rsidRPr="002E5A0D" w:rsidRDefault="001B5D29" w:rsidP="00127E8F">
      <w:pPr>
        <w:pStyle w:val="1c"/>
        <w:shd w:val="clear" w:color="auto" w:fill="auto"/>
        <w:spacing w:before="0" w:after="455"/>
        <w:ind w:left="20" w:right="20"/>
        <w:rPr>
          <w:sz w:val="24"/>
          <w:szCs w:val="24"/>
        </w:rPr>
      </w:pPr>
      <w:r>
        <w:rPr>
          <w:sz w:val="24"/>
          <w:szCs w:val="24"/>
        </w:rPr>
        <w:t>2) о</w:t>
      </w:r>
      <w:r w:rsidR="00127E8F" w:rsidRPr="002E5A0D">
        <w:rPr>
          <w:sz w:val="24"/>
          <w:szCs w:val="24"/>
        </w:rPr>
        <w:t>бращение Застрахованного лица за получением медицинской помощи в течение срока действия договора страхования в другие медицинские учреждения, помимо предусмотренных договором страхования, предварительно согласовав со Страховщиком.</w:t>
      </w:r>
    </w:p>
    <w:p w:rsidR="00127E8F" w:rsidRPr="001B5D29" w:rsidRDefault="00127E8F" w:rsidP="00127E8F">
      <w:pPr>
        <w:spacing w:after="97" w:line="230" w:lineRule="exact"/>
        <w:rPr>
          <w:sz w:val="24"/>
          <w:szCs w:val="24"/>
        </w:rPr>
      </w:pPr>
      <w:r w:rsidRPr="001B5D29">
        <w:rPr>
          <w:rStyle w:val="2e"/>
          <w:rFonts w:eastAsiaTheme="minorHAnsi"/>
          <w:b w:val="0"/>
          <w:bCs w:val="0"/>
          <w:u w:val="none"/>
        </w:rPr>
        <w:t>4. Требования к оказываемым услугам</w:t>
      </w:r>
    </w:p>
    <w:p w:rsidR="00127E8F" w:rsidRPr="002E5A0D" w:rsidRDefault="00127E8F" w:rsidP="00127E8F">
      <w:pPr>
        <w:pStyle w:val="3a"/>
        <w:shd w:val="clear" w:color="auto" w:fill="auto"/>
        <w:spacing w:before="0"/>
        <w:rPr>
          <w:sz w:val="24"/>
          <w:szCs w:val="24"/>
        </w:rPr>
      </w:pPr>
      <w:r w:rsidRPr="002E5A0D">
        <w:rPr>
          <w:sz w:val="24"/>
          <w:szCs w:val="24"/>
        </w:rPr>
        <w:t>4.1. Качественные и профессиональные характеристики, которые включают:</w:t>
      </w:r>
    </w:p>
    <w:p w:rsidR="00127E8F" w:rsidRPr="002E5A0D" w:rsidRDefault="00127E8F" w:rsidP="00571BA2">
      <w:pPr>
        <w:pStyle w:val="3a"/>
        <w:numPr>
          <w:ilvl w:val="0"/>
          <w:numId w:val="27"/>
        </w:numPr>
        <w:shd w:val="clear" w:color="auto" w:fill="auto"/>
        <w:spacing w:before="0"/>
        <w:ind w:left="20" w:right="20"/>
        <w:rPr>
          <w:sz w:val="24"/>
          <w:szCs w:val="24"/>
        </w:rPr>
      </w:pPr>
      <w:r w:rsidRPr="002E5A0D">
        <w:rPr>
          <w:sz w:val="24"/>
          <w:szCs w:val="24"/>
        </w:rPr>
        <w:t xml:space="preserve"> объем услуг по медицинской помощи </w:t>
      </w:r>
      <w:r w:rsidR="003C536F">
        <w:rPr>
          <w:sz w:val="24"/>
          <w:szCs w:val="24"/>
        </w:rPr>
        <w:t>согласно программе</w:t>
      </w:r>
      <w:r w:rsidRPr="002E5A0D">
        <w:rPr>
          <w:sz w:val="24"/>
          <w:szCs w:val="24"/>
        </w:rPr>
        <w:t xml:space="preserve"> ДМС</w:t>
      </w:r>
      <w:r w:rsidR="003C536F">
        <w:rPr>
          <w:sz w:val="24"/>
          <w:szCs w:val="24"/>
        </w:rPr>
        <w:t xml:space="preserve"> (Приложение № 1 к техническому заданию)</w:t>
      </w:r>
      <w:r w:rsidRPr="002E5A0D">
        <w:rPr>
          <w:sz w:val="24"/>
          <w:szCs w:val="24"/>
        </w:rPr>
        <w:t xml:space="preserve">, соответствующий или превышающий примерный перечень, </w:t>
      </w:r>
      <w:r w:rsidR="00F952FC">
        <w:rPr>
          <w:sz w:val="24"/>
          <w:szCs w:val="24"/>
        </w:rPr>
        <w:t>указанный в настоящей закупочной</w:t>
      </w:r>
      <w:r w:rsidRPr="002E5A0D">
        <w:rPr>
          <w:sz w:val="24"/>
          <w:szCs w:val="24"/>
        </w:rPr>
        <w:t xml:space="preserve"> документации;</w:t>
      </w:r>
    </w:p>
    <w:p w:rsidR="00127E8F" w:rsidRPr="002E5A0D" w:rsidRDefault="00127E8F" w:rsidP="00571BA2">
      <w:pPr>
        <w:pStyle w:val="3a"/>
        <w:numPr>
          <w:ilvl w:val="0"/>
          <w:numId w:val="27"/>
        </w:numPr>
        <w:shd w:val="clear" w:color="auto" w:fill="auto"/>
        <w:spacing w:before="0"/>
        <w:ind w:left="20" w:right="20"/>
        <w:rPr>
          <w:sz w:val="24"/>
          <w:szCs w:val="24"/>
        </w:rPr>
      </w:pPr>
      <w:r w:rsidRPr="002E5A0D">
        <w:rPr>
          <w:sz w:val="24"/>
          <w:szCs w:val="24"/>
        </w:rPr>
        <w:t xml:space="preserve"> количество лечебно-профилактических учреждений и здравниц (далее ЛПУ), соответствующий или превышающий примерный перечень, </w:t>
      </w:r>
      <w:r w:rsidRPr="002E5A0D">
        <w:rPr>
          <w:rStyle w:val="310pt"/>
          <w:rFonts w:eastAsiaTheme="minorHAnsi"/>
          <w:sz w:val="24"/>
          <w:szCs w:val="24"/>
        </w:rPr>
        <w:t>у</w:t>
      </w:r>
      <w:r w:rsidR="00F952FC">
        <w:rPr>
          <w:rStyle w:val="310pt"/>
          <w:rFonts w:eastAsiaTheme="minorHAnsi"/>
          <w:sz w:val="24"/>
          <w:szCs w:val="24"/>
        </w:rPr>
        <w:t xml:space="preserve">казанный в настоящей закупочной </w:t>
      </w:r>
      <w:r w:rsidRPr="002E5A0D">
        <w:rPr>
          <w:rStyle w:val="310pt"/>
          <w:rFonts w:eastAsiaTheme="minorHAnsi"/>
          <w:sz w:val="24"/>
          <w:szCs w:val="24"/>
        </w:rPr>
        <w:t>документации;</w:t>
      </w:r>
    </w:p>
    <w:p w:rsidR="00127E8F" w:rsidRPr="002E5A0D" w:rsidRDefault="00127E8F" w:rsidP="00571BA2">
      <w:pPr>
        <w:pStyle w:val="3a"/>
        <w:numPr>
          <w:ilvl w:val="0"/>
          <w:numId w:val="27"/>
        </w:numPr>
        <w:shd w:val="clear" w:color="auto" w:fill="auto"/>
        <w:spacing w:before="0"/>
        <w:ind w:left="20" w:right="20"/>
        <w:rPr>
          <w:sz w:val="24"/>
          <w:szCs w:val="24"/>
        </w:rPr>
      </w:pPr>
      <w:r w:rsidRPr="002E5A0D">
        <w:rPr>
          <w:sz w:val="24"/>
          <w:szCs w:val="24"/>
        </w:rPr>
        <w:t xml:space="preserve"> наличие опыта оказания услуг по ДМС на территории РФ, показатель квалификац</w:t>
      </w:r>
      <w:r w:rsidR="00F952FC">
        <w:rPr>
          <w:sz w:val="24"/>
          <w:szCs w:val="24"/>
        </w:rPr>
        <w:t>ии работников участника закупки</w:t>
      </w:r>
      <w:r w:rsidRPr="002E5A0D">
        <w:rPr>
          <w:sz w:val="24"/>
          <w:szCs w:val="24"/>
        </w:rPr>
        <w:t>.</w:t>
      </w:r>
    </w:p>
    <w:p w:rsidR="00127E8F" w:rsidRPr="002E5A0D" w:rsidRDefault="00127E8F" w:rsidP="00571BA2">
      <w:pPr>
        <w:pStyle w:val="3a"/>
        <w:numPr>
          <w:ilvl w:val="0"/>
          <w:numId w:val="27"/>
        </w:numPr>
        <w:shd w:val="clear" w:color="auto" w:fill="auto"/>
        <w:spacing w:before="0"/>
        <w:ind w:left="20"/>
        <w:rPr>
          <w:sz w:val="24"/>
          <w:szCs w:val="24"/>
        </w:rPr>
      </w:pPr>
      <w:r w:rsidRPr="002E5A0D">
        <w:rPr>
          <w:sz w:val="24"/>
          <w:szCs w:val="24"/>
        </w:rPr>
        <w:t xml:space="preserve"> опыт работы на рынке услуг ДМС не менее 10 лет.</w:t>
      </w:r>
    </w:p>
    <w:p w:rsidR="00127E8F" w:rsidRPr="002E5A0D" w:rsidRDefault="00127E8F" w:rsidP="00571BA2">
      <w:pPr>
        <w:pStyle w:val="3a"/>
        <w:numPr>
          <w:ilvl w:val="0"/>
          <w:numId w:val="27"/>
        </w:numPr>
        <w:shd w:val="clear" w:color="auto" w:fill="auto"/>
        <w:spacing w:before="0"/>
        <w:ind w:left="20" w:right="960"/>
        <w:jc w:val="left"/>
        <w:rPr>
          <w:sz w:val="24"/>
          <w:szCs w:val="24"/>
        </w:rPr>
      </w:pPr>
      <w:r w:rsidRPr="002E5A0D">
        <w:rPr>
          <w:sz w:val="24"/>
          <w:szCs w:val="24"/>
        </w:rPr>
        <w:t xml:space="preserve"> подбор, согласование оздоровительного учреждения на основании заявки АН ДОО «Алмазик» и определение сроков РВЛ.</w:t>
      </w:r>
    </w:p>
    <w:p w:rsidR="00127E8F" w:rsidRPr="002E5A0D" w:rsidRDefault="00127E8F" w:rsidP="00571BA2">
      <w:pPr>
        <w:pStyle w:val="3a"/>
        <w:numPr>
          <w:ilvl w:val="0"/>
          <w:numId w:val="27"/>
        </w:numPr>
        <w:shd w:val="clear" w:color="auto" w:fill="auto"/>
        <w:spacing w:before="0"/>
        <w:ind w:left="20" w:right="20"/>
        <w:rPr>
          <w:sz w:val="24"/>
          <w:szCs w:val="24"/>
        </w:rPr>
      </w:pPr>
      <w:r w:rsidRPr="002E5A0D">
        <w:rPr>
          <w:sz w:val="24"/>
          <w:szCs w:val="24"/>
        </w:rPr>
        <w:t xml:space="preserve"> обработка заявки АН ДОО «Алмазик» в срок не более трех дней с момента получения ее исполнителем.</w:t>
      </w:r>
    </w:p>
    <w:p w:rsidR="00127E8F" w:rsidRPr="002E5A0D" w:rsidRDefault="00127E8F" w:rsidP="00571BA2">
      <w:pPr>
        <w:pStyle w:val="3a"/>
        <w:numPr>
          <w:ilvl w:val="0"/>
          <w:numId w:val="27"/>
        </w:numPr>
        <w:shd w:val="clear" w:color="auto" w:fill="auto"/>
        <w:spacing w:before="0"/>
        <w:ind w:left="20" w:right="1220"/>
        <w:jc w:val="left"/>
        <w:rPr>
          <w:sz w:val="24"/>
          <w:szCs w:val="24"/>
        </w:rPr>
      </w:pPr>
      <w:r w:rsidRPr="002E5A0D">
        <w:rPr>
          <w:sz w:val="24"/>
          <w:szCs w:val="24"/>
        </w:rPr>
        <w:t xml:space="preserve"> все ЛПУ должны иметь лицензии на медицинскую деятельность, сертификаты соответствия на безопасное проживание и питание.</w:t>
      </w:r>
    </w:p>
    <w:p w:rsidR="00127E8F" w:rsidRPr="002E5A0D" w:rsidRDefault="00127E8F" w:rsidP="00571BA2">
      <w:pPr>
        <w:pStyle w:val="1c"/>
        <w:numPr>
          <w:ilvl w:val="0"/>
          <w:numId w:val="27"/>
        </w:numPr>
        <w:shd w:val="clear" w:color="auto" w:fill="auto"/>
        <w:spacing w:before="0" w:line="248" w:lineRule="exact"/>
        <w:ind w:left="20"/>
        <w:rPr>
          <w:sz w:val="24"/>
          <w:szCs w:val="24"/>
        </w:rPr>
      </w:pPr>
      <w:r w:rsidRPr="002E5A0D">
        <w:rPr>
          <w:sz w:val="24"/>
          <w:szCs w:val="24"/>
        </w:rPr>
        <w:t xml:space="preserve"> наличие современной лечебной базы.</w:t>
      </w:r>
    </w:p>
    <w:p w:rsidR="00127E8F" w:rsidRDefault="00127E8F" w:rsidP="00571BA2">
      <w:pPr>
        <w:pStyle w:val="3a"/>
        <w:numPr>
          <w:ilvl w:val="0"/>
          <w:numId w:val="27"/>
        </w:numPr>
        <w:shd w:val="clear" w:color="auto" w:fill="auto"/>
        <w:spacing w:before="0" w:after="622"/>
        <w:ind w:left="20"/>
        <w:rPr>
          <w:sz w:val="24"/>
          <w:szCs w:val="24"/>
        </w:rPr>
      </w:pPr>
      <w:r w:rsidRPr="002E5A0D">
        <w:rPr>
          <w:sz w:val="24"/>
          <w:szCs w:val="24"/>
        </w:rPr>
        <w:t xml:space="preserve"> возможность предоставления услуг на всей территории РФ.</w:t>
      </w:r>
    </w:p>
    <w:p w:rsidR="00127E8F" w:rsidRPr="002E5A0D" w:rsidRDefault="00127E8F" w:rsidP="00127E8F">
      <w:pPr>
        <w:spacing w:line="371" w:lineRule="exact"/>
        <w:rPr>
          <w:sz w:val="24"/>
          <w:szCs w:val="24"/>
          <w:u w:val="single"/>
        </w:rPr>
      </w:pPr>
      <w:r w:rsidRPr="002E5A0D">
        <w:rPr>
          <w:rStyle w:val="2e"/>
          <w:rFonts w:eastAsiaTheme="minorHAnsi"/>
          <w:b w:val="0"/>
          <w:bCs w:val="0"/>
        </w:rPr>
        <w:t>5. Форма, сроки и порядок оплаты услуг</w:t>
      </w:r>
      <w:r w:rsidRPr="002E5A0D">
        <w:rPr>
          <w:rStyle w:val="2105pt"/>
          <w:rFonts w:eastAsiaTheme="minorHAnsi"/>
          <w:b w:val="0"/>
          <w:bCs w:val="0"/>
          <w:sz w:val="24"/>
          <w:szCs w:val="24"/>
        </w:rPr>
        <w:t>:</w:t>
      </w:r>
    </w:p>
    <w:p w:rsidR="001B5D29" w:rsidRDefault="001B5D29" w:rsidP="001B5D29">
      <w:pPr>
        <w:pStyle w:val="3a"/>
        <w:shd w:val="clear" w:color="auto" w:fill="auto"/>
        <w:spacing w:before="0" w:line="371" w:lineRule="exact"/>
        <w:rPr>
          <w:sz w:val="24"/>
          <w:szCs w:val="24"/>
        </w:rPr>
      </w:pPr>
      <w:r>
        <w:rPr>
          <w:sz w:val="24"/>
          <w:szCs w:val="24"/>
        </w:rPr>
        <w:lastRenderedPageBreak/>
        <w:t>5.1. о</w:t>
      </w:r>
      <w:r w:rsidR="00127E8F" w:rsidRPr="002E5A0D">
        <w:rPr>
          <w:sz w:val="24"/>
          <w:szCs w:val="24"/>
        </w:rPr>
        <w:t>плата пр</w:t>
      </w:r>
      <w:r>
        <w:rPr>
          <w:sz w:val="24"/>
          <w:szCs w:val="24"/>
        </w:rPr>
        <w:t>оизводится безналичным расчетом;</w:t>
      </w:r>
    </w:p>
    <w:p w:rsidR="00127E8F" w:rsidRDefault="001B5D29" w:rsidP="001B5D29">
      <w:pPr>
        <w:pStyle w:val="3a"/>
        <w:shd w:val="clear" w:color="auto" w:fill="auto"/>
        <w:spacing w:before="0" w:line="371" w:lineRule="exact"/>
        <w:rPr>
          <w:sz w:val="24"/>
          <w:szCs w:val="24"/>
        </w:rPr>
      </w:pPr>
      <w:r>
        <w:rPr>
          <w:sz w:val="24"/>
          <w:szCs w:val="24"/>
        </w:rPr>
        <w:t>5.2. п</w:t>
      </w:r>
      <w:r w:rsidR="00127E8F" w:rsidRPr="002E5A0D">
        <w:rPr>
          <w:sz w:val="24"/>
          <w:szCs w:val="24"/>
        </w:rPr>
        <w:t>орядок оплаты определен условиями договора страхования.</w:t>
      </w:r>
    </w:p>
    <w:p w:rsidR="007C2758" w:rsidRPr="002E5A0D" w:rsidRDefault="007C2758" w:rsidP="001B5D29">
      <w:pPr>
        <w:pStyle w:val="3a"/>
        <w:shd w:val="clear" w:color="auto" w:fill="auto"/>
        <w:spacing w:before="0" w:line="371" w:lineRule="exact"/>
        <w:rPr>
          <w:sz w:val="24"/>
          <w:szCs w:val="24"/>
        </w:rPr>
      </w:pPr>
    </w:p>
    <w:p w:rsidR="00127E8F" w:rsidRPr="001B5D29" w:rsidRDefault="00127E8F" w:rsidP="00127E8F">
      <w:pPr>
        <w:pStyle w:val="1e"/>
        <w:keepNext/>
        <w:keepLines/>
        <w:shd w:val="clear" w:color="auto" w:fill="auto"/>
        <w:spacing w:after="101" w:line="230" w:lineRule="exact"/>
        <w:rPr>
          <w:b w:val="0"/>
          <w:sz w:val="24"/>
          <w:szCs w:val="24"/>
          <w:u w:val="single"/>
        </w:rPr>
      </w:pPr>
      <w:bookmarkStart w:id="310" w:name="bookmark0"/>
      <w:r w:rsidRPr="001B5D29">
        <w:rPr>
          <w:b w:val="0"/>
          <w:sz w:val="24"/>
          <w:szCs w:val="24"/>
          <w:u w:val="single"/>
        </w:rPr>
        <w:t>6. Исключения из страхования</w:t>
      </w:r>
      <w:bookmarkEnd w:id="310"/>
      <w:r w:rsidR="007C2758">
        <w:rPr>
          <w:b w:val="0"/>
          <w:sz w:val="24"/>
          <w:szCs w:val="24"/>
          <w:u w:val="single"/>
        </w:rPr>
        <w:t>:</w:t>
      </w:r>
    </w:p>
    <w:p w:rsidR="00127E8F" w:rsidRPr="002E5A0D" w:rsidRDefault="00127E8F" w:rsidP="00571BA2">
      <w:pPr>
        <w:pStyle w:val="1c"/>
        <w:numPr>
          <w:ilvl w:val="0"/>
          <w:numId w:val="28"/>
        </w:numPr>
        <w:shd w:val="clear" w:color="auto" w:fill="auto"/>
        <w:spacing w:before="0"/>
        <w:ind w:left="20" w:right="20" w:firstLine="700"/>
        <w:rPr>
          <w:sz w:val="24"/>
          <w:szCs w:val="24"/>
        </w:rPr>
      </w:pPr>
      <w:r w:rsidRPr="002E5A0D">
        <w:rPr>
          <w:sz w:val="24"/>
          <w:szCs w:val="24"/>
        </w:rPr>
        <w:t xml:space="preserve"> с получением травматического повреждения в состоянии алкогольного, наркотического или токсического опьянения;</w:t>
      </w:r>
    </w:p>
    <w:p w:rsidR="00127E8F" w:rsidRPr="002E5A0D" w:rsidRDefault="00127E8F" w:rsidP="00571BA2">
      <w:pPr>
        <w:pStyle w:val="1c"/>
        <w:numPr>
          <w:ilvl w:val="0"/>
          <w:numId w:val="28"/>
        </w:numPr>
        <w:shd w:val="clear" w:color="auto" w:fill="auto"/>
        <w:spacing w:before="0"/>
        <w:ind w:left="20" w:right="20" w:firstLine="700"/>
        <w:rPr>
          <w:sz w:val="24"/>
          <w:szCs w:val="24"/>
        </w:rPr>
      </w:pPr>
      <w:r w:rsidRPr="002E5A0D">
        <w:rPr>
          <w:sz w:val="24"/>
          <w:szCs w:val="24"/>
        </w:rPr>
        <w:t xml:space="preserve"> с получением травматического повреждения или иного расстройства здоровья, наступившего в результате совершения застрахованным лицом умышленного преступления, находящегося в прямой причинной связи со страховым случаем;</w:t>
      </w:r>
    </w:p>
    <w:p w:rsidR="00127E8F" w:rsidRPr="002E5A0D" w:rsidRDefault="00127E8F" w:rsidP="00571BA2">
      <w:pPr>
        <w:pStyle w:val="1c"/>
        <w:numPr>
          <w:ilvl w:val="0"/>
          <w:numId w:val="28"/>
        </w:numPr>
        <w:shd w:val="clear" w:color="auto" w:fill="auto"/>
        <w:spacing w:before="0"/>
        <w:ind w:left="20" w:right="20" w:firstLine="700"/>
        <w:rPr>
          <w:sz w:val="24"/>
          <w:szCs w:val="24"/>
        </w:rPr>
      </w:pPr>
      <w:r w:rsidRPr="002E5A0D">
        <w:rPr>
          <w:sz w:val="24"/>
          <w:szCs w:val="24"/>
        </w:rPr>
        <w:t xml:space="preserve"> с покушением на самоубийство, за исключением тех случаев, когда застрахованное лицо было доведено до такого состояния противоправными действиями третьих лиц;</w:t>
      </w:r>
    </w:p>
    <w:p w:rsidR="00127E8F" w:rsidRPr="002E5A0D" w:rsidRDefault="00127E8F" w:rsidP="00571BA2">
      <w:pPr>
        <w:pStyle w:val="1c"/>
        <w:numPr>
          <w:ilvl w:val="0"/>
          <w:numId w:val="28"/>
        </w:numPr>
        <w:shd w:val="clear" w:color="auto" w:fill="auto"/>
        <w:spacing w:before="0"/>
        <w:ind w:left="20" w:firstLine="700"/>
        <w:rPr>
          <w:sz w:val="24"/>
          <w:szCs w:val="24"/>
        </w:rPr>
      </w:pPr>
      <w:r w:rsidRPr="002E5A0D">
        <w:rPr>
          <w:sz w:val="24"/>
          <w:szCs w:val="24"/>
        </w:rPr>
        <w:t xml:space="preserve"> с умышленным причинением себе телесных повреждений.</w:t>
      </w:r>
    </w:p>
    <w:p w:rsidR="00127E8F" w:rsidRPr="002E5A0D" w:rsidRDefault="00127E8F" w:rsidP="00571BA2">
      <w:pPr>
        <w:pStyle w:val="1c"/>
        <w:numPr>
          <w:ilvl w:val="0"/>
          <w:numId w:val="29"/>
        </w:numPr>
        <w:shd w:val="clear" w:color="auto" w:fill="auto"/>
        <w:spacing w:before="0"/>
        <w:ind w:left="20" w:right="20" w:firstLine="700"/>
        <w:rPr>
          <w:sz w:val="24"/>
          <w:szCs w:val="24"/>
        </w:rPr>
      </w:pPr>
      <w:r w:rsidRPr="002E5A0D">
        <w:rPr>
          <w:sz w:val="24"/>
          <w:szCs w:val="24"/>
        </w:rPr>
        <w:t xml:space="preserve"> Если договором страхования не предусмотрено иное, Страховщик освобождается от выплат, когда страховой случай наступил вследствие:</w:t>
      </w:r>
    </w:p>
    <w:p w:rsidR="00127E8F" w:rsidRPr="002E5A0D" w:rsidRDefault="00127E8F" w:rsidP="00571BA2">
      <w:pPr>
        <w:pStyle w:val="1c"/>
        <w:numPr>
          <w:ilvl w:val="0"/>
          <w:numId w:val="28"/>
        </w:numPr>
        <w:shd w:val="clear" w:color="auto" w:fill="auto"/>
        <w:spacing w:before="0"/>
        <w:ind w:left="20" w:firstLine="700"/>
        <w:rPr>
          <w:sz w:val="24"/>
          <w:szCs w:val="24"/>
        </w:rPr>
      </w:pPr>
      <w:r w:rsidRPr="002E5A0D">
        <w:rPr>
          <w:sz w:val="24"/>
          <w:szCs w:val="24"/>
        </w:rPr>
        <w:t xml:space="preserve"> воздействия ядерного взрыва, радиации или радиоактивного заражения;</w:t>
      </w:r>
    </w:p>
    <w:p w:rsidR="00127E8F" w:rsidRPr="002E5A0D" w:rsidRDefault="00127E8F" w:rsidP="00571BA2">
      <w:pPr>
        <w:pStyle w:val="1c"/>
        <w:numPr>
          <w:ilvl w:val="0"/>
          <w:numId w:val="28"/>
        </w:numPr>
        <w:shd w:val="clear" w:color="auto" w:fill="auto"/>
        <w:spacing w:before="0"/>
        <w:ind w:left="20" w:firstLine="700"/>
        <w:rPr>
          <w:sz w:val="24"/>
          <w:szCs w:val="24"/>
        </w:rPr>
      </w:pPr>
      <w:r w:rsidRPr="002E5A0D">
        <w:rPr>
          <w:sz w:val="24"/>
          <w:szCs w:val="24"/>
        </w:rPr>
        <w:t xml:space="preserve"> военных действий, а также маневров или иных военных мероприятий;</w:t>
      </w:r>
    </w:p>
    <w:p w:rsidR="00127E8F" w:rsidRPr="002E5A0D" w:rsidRDefault="00127E8F" w:rsidP="00571BA2">
      <w:pPr>
        <w:pStyle w:val="1c"/>
        <w:numPr>
          <w:ilvl w:val="0"/>
          <w:numId w:val="28"/>
        </w:numPr>
        <w:shd w:val="clear" w:color="auto" w:fill="auto"/>
        <w:spacing w:before="0"/>
        <w:ind w:left="20" w:firstLine="700"/>
        <w:rPr>
          <w:sz w:val="24"/>
          <w:szCs w:val="24"/>
        </w:rPr>
      </w:pPr>
      <w:r w:rsidRPr="002E5A0D">
        <w:rPr>
          <w:sz w:val="24"/>
          <w:szCs w:val="24"/>
        </w:rPr>
        <w:t xml:space="preserve"> гражданской войны, народных волнений всякого рода или забастовок.</w:t>
      </w:r>
    </w:p>
    <w:p w:rsidR="00127E8F" w:rsidRPr="002E5A0D" w:rsidRDefault="00127E8F" w:rsidP="00571BA2">
      <w:pPr>
        <w:pStyle w:val="1c"/>
        <w:numPr>
          <w:ilvl w:val="0"/>
          <w:numId w:val="29"/>
        </w:numPr>
        <w:shd w:val="clear" w:color="auto" w:fill="auto"/>
        <w:spacing w:before="0"/>
        <w:ind w:left="20" w:firstLine="700"/>
        <w:rPr>
          <w:sz w:val="24"/>
          <w:szCs w:val="24"/>
        </w:rPr>
      </w:pPr>
      <w:r w:rsidRPr="002E5A0D">
        <w:rPr>
          <w:sz w:val="24"/>
          <w:szCs w:val="24"/>
        </w:rPr>
        <w:t xml:space="preserve"> Страховщик имеет право не оплачивать лечение застрахованного лица, если:</w:t>
      </w:r>
    </w:p>
    <w:p w:rsidR="00127E8F" w:rsidRPr="002E5A0D" w:rsidRDefault="00127E8F" w:rsidP="00571BA2">
      <w:pPr>
        <w:pStyle w:val="1c"/>
        <w:numPr>
          <w:ilvl w:val="0"/>
          <w:numId w:val="28"/>
        </w:numPr>
        <w:shd w:val="clear" w:color="auto" w:fill="auto"/>
        <w:spacing w:before="0"/>
        <w:ind w:left="20" w:right="20" w:firstLine="700"/>
        <w:rPr>
          <w:sz w:val="24"/>
          <w:szCs w:val="24"/>
        </w:rPr>
      </w:pPr>
      <w:r w:rsidRPr="002E5A0D">
        <w:rPr>
          <w:sz w:val="24"/>
          <w:szCs w:val="24"/>
        </w:rPr>
        <w:t xml:space="preserve"> застрахованным лицом получены услуги, которые не предусмотрены договором страхования;</w:t>
      </w:r>
    </w:p>
    <w:p w:rsidR="00127E8F" w:rsidRPr="002E5A0D" w:rsidRDefault="00127E8F" w:rsidP="00571BA2">
      <w:pPr>
        <w:pStyle w:val="1c"/>
        <w:numPr>
          <w:ilvl w:val="0"/>
          <w:numId w:val="28"/>
        </w:numPr>
        <w:shd w:val="clear" w:color="auto" w:fill="auto"/>
        <w:spacing w:before="0" w:after="395"/>
        <w:ind w:left="20" w:right="20" w:firstLine="700"/>
        <w:rPr>
          <w:sz w:val="24"/>
          <w:szCs w:val="24"/>
        </w:rPr>
      </w:pPr>
      <w:r w:rsidRPr="002E5A0D">
        <w:rPr>
          <w:sz w:val="24"/>
          <w:szCs w:val="24"/>
        </w:rPr>
        <w:t xml:space="preserve"> застрахованным лицом получены медицинские услуги в медицинских учреждениях, не предусмотренных договором страхования.</w:t>
      </w:r>
    </w:p>
    <w:p w:rsidR="00127E8F" w:rsidRPr="002D6471" w:rsidRDefault="00127E8F" w:rsidP="00127E8F">
      <w:pPr>
        <w:pStyle w:val="1e"/>
        <w:keepNext/>
        <w:keepLines/>
        <w:shd w:val="clear" w:color="auto" w:fill="auto"/>
        <w:spacing w:after="151" w:line="230" w:lineRule="exact"/>
        <w:rPr>
          <w:b w:val="0"/>
          <w:sz w:val="24"/>
          <w:szCs w:val="24"/>
          <w:u w:val="single"/>
        </w:rPr>
      </w:pPr>
      <w:bookmarkStart w:id="311" w:name="bookmark1"/>
      <w:r w:rsidRPr="007C2758">
        <w:rPr>
          <w:b w:val="0"/>
          <w:sz w:val="24"/>
          <w:szCs w:val="24"/>
          <w:u w:val="single"/>
        </w:rPr>
        <w:t>7</w:t>
      </w:r>
      <w:r w:rsidRPr="002D6471">
        <w:rPr>
          <w:b w:val="0"/>
          <w:sz w:val="24"/>
          <w:szCs w:val="24"/>
          <w:u w:val="single"/>
        </w:rPr>
        <w:t>. Порядок организации медицинских услуг Застрахованным лицам.</w:t>
      </w:r>
      <w:bookmarkEnd w:id="311"/>
    </w:p>
    <w:p w:rsidR="00127E8F" w:rsidRPr="002D6471" w:rsidRDefault="00127E8F" w:rsidP="00127E8F">
      <w:pPr>
        <w:pStyle w:val="1c"/>
        <w:shd w:val="clear" w:color="auto" w:fill="auto"/>
        <w:spacing w:before="0" w:after="272" w:line="270" w:lineRule="exact"/>
        <w:ind w:left="20" w:right="20"/>
        <w:rPr>
          <w:sz w:val="24"/>
          <w:szCs w:val="24"/>
        </w:rPr>
      </w:pPr>
      <w:r w:rsidRPr="002D6471">
        <w:rPr>
          <w:sz w:val="24"/>
          <w:szCs w:val="24"/>
        </w:rPr>
        <w:t>Организация предоставления медицинских услуг, контроль качества, объема, сроков и соблюдения оказания медицинской помощи в рамках программы ДМС должна осуществляться сотрудниками отдела медицинских услуг, врачами-экспертами страховой компании.</w:t>
      </w:r>
    </w:p>
    <w:p w:rsidR="00127E8F" w:rsidRPr="002D6471" w:rsidRDefault="00127E8F" w:rsidP="00127E8F">
      <w:pPr>
        <w:pStyle w:val="1e"/>
        <w:keepNext/>
        <w:keepLines/>
        <w:shd w:val="clear" w:color="auto" w:fill="auto"/>
        <w:spacing w:after="6" w:line="230" w:lineRule="exact"/>
        <w:rPr>
          <w:b w:val="0"/>
          <w:sz w:val="24"/>
          <w:szCs w:val="24"/>
          <w:u w:val="single"/>
        </w:rPr>
      </w:pPr>
      <w:bookmarkStart w:id="312" w:name="bookmark2"/>
      <w:r w:rsidRPr="002D6471">
        <w:rPr>
          <w:b w:val="0"/>
          <w:sz w:val="24"/>
          <w:szCs w:val="24"/>
          <w:u w:val="single"/>
        </w:rPr>
        <w:t>8.Срок страхования</w:t>
      </w:r>
      <w:bookmarkEnd w:id="312"/>
    </w:p>
    <w:p w:rsidR="00127E8F" w:rsidRPr="002D6471" w:rsidRDefault="00127E8F" w:rsidP="00127E8F">
      <w:pPr>
        <w:pStyle w:val="1c"/>
        <w:shd w:val="clear" w:color="auto" w:fill="auto"/>
        <w:spacing w:before="0" w:after="142" w:line="230" w:lineRule="exact"/>
        <w:ind w:left="20"/>
        <w:rPr>
          <w:color w:val="000000" w:themeColor="text1"/>
          <w:sz w:val="24"/>
          <w:szCs w:val="24"/>
        </w:rPr>
      </w:pPr>
      <w:r w:rsidRPr="002D6471">
        <w:rPr>
          <w:sz w:val="24"/>
          <w:szCs w:val="24"/>
        </w:rPr>
        <w:t xml:space="preserve">Срок страхования </w:t>
      </w:r>
      <w:r w:rsidR="00411752" w:rsidRPr="002D6471">
        <w:rPr>
          <w:color w:val="000000" w:themeColor="text1"/>
          <w:sz w:val="24"/>
          <w:szCs w:val="24"/>
        </w:rPr>
        <w:t>- с момента подписания договора</w:t>
      </w:r>
      <w:r w:rsidR="00F313A9" w:rsidRPr="002D6471">
        <w:rPr>
          <w:color w:val="000000" w:themeColor="text1"/>
          <w:sz w:val="24"/>
          <w:szCs w:val="24"/>
        </w:rPr>
        <w:t xml:space="preserve"> по 30.12.2021</w:t>
      </w:r>
    </w:p>
    <w:p w:rsidR="00E304D3" w:rsidRPr="002D6471" w:rsidRDefault="00E304D3" w:rsidP="00E304D3">
      <w:pPr>
        <w:pStyle w:val="3a"/>
        <w:shd w:val="clear" w:color="auto" w:fill="auto"/>
        <w:tabs>
          <w:tab w:val="right" w:leader="underscore" w:pos="5298"/>
          <w:tab w:val="right" w:pos="6126"/>
        </w:tabs>
        <w:spacing w:before="0" w:line="281" w:lineRule="exact"/>
        <w:ind w:right="3220"/>
        <w:jc w:val="left"/>
        <w:rPr>
          <w:sz w:val="24"/>
          <w:szCs w:val="24"/>
        </w:rPr>
      </w:pPr>
    </w:p>
    <w:p w:rsidR="00E304D3" w:rsidRPr="002D6471" w:rsidRDefault="00E304D3" w:rsidP="00E304D3">
      <w:pPr>
        <w:pStyle w:val="3a"/>
        <w:shd w:val="clear" w:color="auto" w:fill="auto"/>
        <w:tabs>
          <w:tab w:val="right" w:leader="underscore" w:pos="5298"/>
          <w:tab w:val="right" w:pos="6126"/>
        </w:tabs>
        <w:spacing w:before="0" w:line="281" w:lineRule="exact"/>
        <w:ind w:right="3220"/>
        <w:jc w:val="left"/>
        <w:rPr>
          <w:sz w:val="24"/>
          <w:szCs w:val="24"/>
        </w:rPr>
      </w:pPr>
    </w:p>
    <w:p w:rsidR="00E304D3" w:rsidRPr="002D6471" w:rsidRDefault="00E304D3" w:rsidP="00E304D3">
      <w:pPr>
        <w:pStyle w:val="3a"/>
        <w:shd w:val="clear" w:color="auto" w:fill="auto"/>
        <w:tabs>
          <w:tab w:val="right" w:leader="underscore" w:pos="5298"/>
          <w:tab w:val="right" w:pos="6126"/>
        </w:tabs>
        <w:spacing w:before="0" w:line="281" w:lineRule="exact"/>
        <w:ind w:right="3220"/>
        <w:jc w:val="left"/>
        <w:rPr>
          <w:sz w:val="24"/>
          <w:szCs w:val="24"/>
        </w:rPr>
      </w:pPr>
    </w:p>
    <w:p w:rsidR="00E304D3" w:rsidRPr="002D6471" w:rsidRDefault="00E304D3" w:rsidP="00E304D3">
      <w:pPr>
        <w:pStyle w:val="3a"/>
        <w:shd w:val="clear" w:color="auto" w:fill="auto"/>
        <w:tabs>
          <w:tab w:val="right" w:leader="underscore" w:pos="5298"/>
          <w:tab w:val="right" w:pos="6126"/>
        </w:tabs>
        <w:spacing w:before="0" w:line="281" w:lineRule="exact"/>
        <w:ind w:right="3220"/>
        <w:jc w:val="left"/>
        <w:rPr>
          <w:sz w:val="24"/>
          <w:szCs w:val="24"/>
        </w:rPr>
      </w:pPr>
    </w:p>
    <w:p w:rsidR="00E304D3" w:rsidRPr="002D6471" w:rsidRDefault="00E304D3" w:rsidP="00E304D3">
      <w:pPr>
        <w:pStyle w:val="3a"/>
        <w:shd w:val="clear" w:color="auto" w:fill="auto"/>
        <w:tabs>
          <w:tab w:val="right" w:leader="underscore" w:pos="5298"/>
          <w:tab w:val="right" w:pos="6126"/>
        </w:tabs>
        <w:spacing w:before="0" w:line="281" w:lineRule="exact"/>
        <w:ind w:right="3220"/>
        <w:jc w:val="left"/>
        <w:rPr>
          <w:sz w:val="24"/>
          <w:szCs w:val="24"/>
        </w:rPr>
      </w:pPr>
    </w:p>
    <w:p w:rsidR="00E304D3" w:rsidRPr="002D6471" w:rsidRDefault="00E304D3" w:rsidP="00E304D3">
      <w:pPr>
        <w:pStyle w:val="3a"/>
        <w:shd w:val="clear" w:color="auto" w:fill="auto"/>
        <w:tabs>
          <w:tab w:val="right" w:leader="underscore" w:pos="5298"/>
          <w:tab w:val="right" w:pos="6126"/>
        </w:tabs>
        <w:spacing w:before="0" w:line="281" w:lineRule="exact"/>
        <w:ind w:right="3220"/>
        <w:jc w:val="left"/>
        <w:rPr>
          <w:sz w:val="24"/>
          <w:szCs w:val="24"/>
        </w:rPr>
      </w:pPr>
    </w:p>
    <w:p w:rsidR="00E304D3" w:rsidRPr="002D6471" w:rsidRDefault="00E304D3" w:rsidP="00E304D3">
      <w:pPr>
        <w:pStyle w:val="3a"/>
        <w:shd w:val="clear" w:color="auto" w:fill="auto"/>
        <w:tabs>
          <w:tab w:val="right" w:leader="underscore" w:pos="5298"/>
          <w:tab w:val="right" w:pos="6126"/>
        </w:tabs>
        <w:spacing w:before="0" w:line="281" w:lineRule="exact"/>
        <w:ind w:right="3220"/>
        <w:jc w:val="left"/>
        <w:rPr>
          <w:sz w:val="24"/>
          <w:szCs w:val="24"/>
        </w:rPr>
      </w:pPr>
    </w:p>
    <w:p w:rsidR="00E304D3" w:rsidRPr="002D6471" w:rsidRDefault="00E304D3" w:rsidP="00E304D3">
      <w:pPr>
        <w:pStyle w:val="3a"/>
        <w:shd w:val="clear" w:color="auto" w:fill="auto"/>
        <w:tabs>
          <w:tab w:val="right" w:leader="underscore" w:pos="5298"/>
          <w:tab w:val="right" w:pos="6126"/>
        </w:tabs>
        <w:spacing w:before="0" w:line="281" w:lineRule="exact"/>
        <w:ind w:right="3220"/>
        <w:jc w:val="left"/>
        <w:rPr>
          <w:sz w:val="24"/>
          <w:szCs w:val="24"/>
        </w:rPr>
      </w:pPr>
    </w:p>
    <w:p w:rsidR="00E304D3" w:rsidRPr="002D6471" w:rsidRDefault="00E304D3" w:rsidP="00E304D3">
      <w:pPr>
        <w:pStyle w:val="3a"/>
        <w:shd w:val="clear" w:color="auto" w:fill="auto"/>
        <w:tabs>
          <w:tab w:val="right" w:leader="underscore" w:pos="5298"/>
          <w:tab w:val="right" w:pos="6126"/>
        </w:tabs>
        <w:spacing w:before="0" w:line="281" w:lineRule="exact"/>
        <w:ind w:right="3220"/>
        <w:jc w:val="left"/>
        <w:rPr>
          <w:sz w:val="24"/>
          <w:szCs w:val="24"/>
        </w:rPr>
      </w:pPr>
    </w:p>
    <w:p w:rsidR="00E304D3" w:rsidRPr="002D6471" w:rsidRDefault="00E304D3" w:rsidP="00E304D3">
      <w:pPr>
        <w:pStyle w:val="3a"/>
        <w:shd w:val="clear" w:color="auto" w:fill="auto"/>
        <w:tabs>
          <w:tab w:val="right" w:leader="underscore" w:pos="5298"/>
          <w:tab w:val="right" w:pos="6126"/>
        </w:tabs>
        <w:spacing w:before="0" w:line="281" w:lineRule="exact"/>
        <w:ind w:right="3220"/>
        <w:jc w:val="left"/>
        <w:rPr>
          <w:sz w:val="24"/>
          <w:szCs w:val="24"/>
        </w:rPr>
      </w:pPr>
    </w:p>
    <w:p w:rsidR="00E304D3" w:rsidRPr="002D6471" w:rsidRDefault="00E304D3" w:rsidP="00E304D3">
      <w:pPr>
        <w:pStyle w:val="3a"/>
        <w:shd w:val="clear" w:color="auto" w:fill="auto"/>
        <w:tabs>
          <w:tab w:val="right" w:leader="underscore" w:pos="5298"/>
          <w:tab w:val="right" w:pos="6126"/>
        </w:tabs>
        <w:spacing w:before="0" w:line="281" w:lineRule="exact"/>
        <w:ind w:right="3220"/>
        <w:jc w:val="left"/>
        <w:rPr>
          <w:sz w:val="24"/>
          <w:szCs w:val="24"/>
        </w:rPr>
      </w:pPr>
    </w:p>
    <w:p w:rsidR="00E304D3" w:rsidRPr="002D6471" w:rsidRDefault="00E304D3" w:rsidP="00E304D3">
      <w:pPr>
        <w:pStyle w:val="3a"/>
        <w:shd w:val="clear" w:color="auto" w:fill="auto"/>
        <w:tabs>
          <w:tab w:val="right" w:leader="underscore" w:pos="5298"/>
          <w:tab w:val="right" w:pos="6126"/>
        </w:tabs>
        <w:spacing w:before="0" w:line="281" w:lineRule="exact"/>
        <w:ind w:right="3220"/>
        <w:jc w:val="left"/>
        <w:rPr>
          <w:sz w:val="24"/>
          <w:szCs w:val="24"/>
        </w:rPr>
      </w:pPr>
    </w:p>
    <w:p w:rsidR="00E304D3" w:rsidRPr="002D6471" w:rsidRDefault="00E304D3" w:rsidP="00E304D3">
      <w:pPr>
        <w:pStyle w:val="3a"/>
        <w:shd w:val="clear" w:color="auto" w:fill="auto"/>
        <w:tabs>
          <w:tab w:val="right" w:leader="underscore" w:pos="5298"/>
          <w:tab w:val="right" w:pos="6126"/>
        </w:tabs>
        <w:spacing w:before="0" w:line="281" w:lineRule="exact"/>
        <w:ind w:right="3220"/>
        <w:jc w:val="left"/>
        <w:rPr>
          <w:sz w:val="24"/>
          <w:szCs w:val="24"/>
        </w:rPr>
      </w:pPr>
    </w:p>
    <w:p w:rsidR="00E304D3" w:rsidRPr="002D6471" w:rsidRDefault="00E304D3" w:rsidP="00E304D3">
      <w:pPr>
        <w:pStyle w:val="3a"/>
        <w:shd w:val="clear" w:color="auto" w:fill="auto"/>
        <w:tabs>
          <w:tab w:val="right" w:leader="underscore" w:pos="5298"/>
          <w:tab w:val="right" w:pos="6126"/>
        </w:tabs>
        <w:spacing w:before="0" w:line="281" w:lineRule="exact"/>
        <w:ind w:right="3220"/>
        <w:jc w:val="left"/>
        <w:rPr>
          <w:sz w:val="24"/>
          <w:szCs w:val="24"/>
        </w:rPr>
      </w:pPr>
    </w:p>
    <w:p w:rsidR="00EB1B6B" w:rsidRPr="002D6471" w:rsidRDefault="00EB1B6B" w:rsidP="00EB1B6B">
      <w:pPr>
        <w:suppressAutoHyphens/>
        <w:jc w:val="right"/>
        <w:rPr>
          <w:b/>
          <w:caps/>
          <w:sz w:val="22"/>
          <w:szCs w:val="22"/>
        </w:rPr>
      </w:pPr>
    </w:p>
    <w:p w:rsidR="00EB1B6B" w:rsidRPr="002D6471" w:rsidRDefault="00EB1B6B" w:rsidP="00EB1B6B">
      <w:pPr>
        <w:suppressAutoHyphens/>
        <w:jc w:val="right"/>
        <w:rPr>
          <w:b/>
          <w:caps/>
          <w:sz w:val="22"/>
          <w:szCs w:val="22"/>
        </w:rPr>
      </w:pPr>
    </w:p>
    <w:p w:rsidR="00EB1B6B" w:rsidRPr="002D6471" w:rsidRDefault="00EB1B6B" w:rsidP="00EB1B6B">
      <w:pPr>
        <w:suppressAutoHyphens/>
        <w:jc w:val="right"/>
        <w:rPr>
          <w:b/>
          <w:caps/>
          <w:sz w:val="22"/>
          <w:szCs w:val="22"/>
        </w:rPr>
      </w:pPr>
    </w:p>
    <w:p w:rsidR="00EB1B6B" w:rsidRPr="002D6471" w:rsidRDefault="00EB1B6B" w:rsidP="00EB1B6B">
      <w:pPr>
        <w:suppressAutoHyphens/>
        <w:jc w:val="right"/>
        <w:rPr>
          <w:b/>
          <w:caps/>
          <w:sz w:val="22"/>
          <w:szCs w:val="22"/>
        </w:rPr>
      </w:pPr>
    </w:p>
    <w:p w:rsidR="00EB1B6B" w:rsidRPr="002D6471" w:rsidRDefault="00EB1B6B" w:rsidP="00EB1B6B">
      <w:pPr>
        <w:suppressAutoHyphens/>
        <w:jc w:val="right"/>
        <w:rPr>
          <w:b/>
          <w:caps/>
          <w:sz w:val="22"/>
          <w:szCs w:val="22"/>
        </w:rPr>
      </w:pPr>
    </w:p>
    <w:p w:rsidR="00EB1B6B" w:rsidRPr="002D6471" w:rsidRDefault="00EB1B6B" w:rsidP="00EB1B6B">
      <w:pPr>
        <w:suppressAutoHyphens/>
        <w:jc w:val="right"/>
        <w:rPr>
          <w:b/>
          <w:caps/>
          <w:sz w:val="22"/>
          <w:szCs w:val="22"/>
        </w:rPr>
      </w:pPr>
    </w:p>
    <w:p w:rsidR="00EB1B6B" w:rsidRPr="002D6471" w:rsidRDefault="00EB1B6B" w:rsidP="00EB1B6B">
      <w:pPr>
        <w:suppressAutoHyphens/>
        <w:jc w:val="right"/>
        <w:rPr>
          <w:b/>
          <w:caps/>
          <w:sz w:val="22"/>
          <w:szCs w:val="22"/>
        </w:rPr>
      </w:pPr>
      <w:r w:rsidRPr="002D6471">
        <w:rPr>
          <w:b/>
          <w:caps/>
          <w:sz w:val="22"/>
          <w:szCs w:val="22"/>
        </w:rPr>
        <w:t>Приложение № 1</w:t>
      </w:r>
    </w:p>
    <w:p w:rsidR="00EB1B6B" w:rsidRPr="002D6471" w:rsidRDefault="00EB1B6B" w:rsidP="00EB1B6B">
      <w:pPr>
        <w:suppressAutoHyphens/>
        <w:jc w:val="right"/>
        <w:rPr>
          <w:b/>
          <w:caps/>
          <w:sz w:val="24"/>
          <w:szCs w:val="24"/>
        </w:rPr>
      </w:pPr>
      <w:r w:rsidRPr="002D6471">
        <w:rPr>
          <w:b/>
          <w:caps/>
          <w:sz w:val="22"/>
          <w:szCs w:val="22"/>
        </w:rPr>
        <w:t xml:space="preserve"> к техническому заданию.</w:t>
      </w:r>
    </w:p>
    <w:p w:rsidR="00EB1B6B" w:rsidRPr="002D6471" w:rsidRDefault="00EB1B6B" w:rsidP="00EB1B6B">
      <w:pPr>
        <w:suppressAutoHyphens/>
        <w:jc w:val="center"/>
        <w:rPr>
          <w:b/>
          <w:caps/>
          <w:sz w:val="24"/>
          <w:szCs w:val="24"/>
        </w:rPr>
      </w:pPr>
    </w:p>
    <w:p w:rsidR="00EB1B6B" w:rsidRPr="002D6471" w:rsidRDefault="00EB1B6B" w:rsidP="00EB1B6B">
      <w:pPr>
        <w:suppressAutoHyphens/>
        <w:jc w:val="center"/>
        <w:rPr>
          <w:b/>
          <w:caps/>
          <w:sz w:val="24"/>
          <w:szCs w:val="24"/>
        </w:rPr>
      </w:pPr>
      <w:r w:rsidRPr="002D6471">
        <w:rPr>
          <w:b/>
          <w:caps/>
          <w:sz w:val="24"/>
          <w:szCs w:val="24"/>
        </w:rPr>
        <w:t>Программа № 1</w:t>
      </w:r>
    </w:p>
    <w:p w:rsidR="00EB1B6B" w:rsidRPr="002D6471" w:rsidRDefault="00EB1B6B" w:rsidP="00EB1B6B">
      <w:pPr>
        <w:suppressAutoHyphens/>
        <w:jc w:val="center"/>
        <w:rPr>
          <w:b/>
          <w:caps/>
          <w:sz w:val="24"/>
          <w:szCs w:val="24"/>
        </w:rPr>
      </w:pPr>
      <w:r w:rsidRPr="002D6471">
        <w:rPr>
          <w:b/>
          <w:caps/>
          <w:sz w:val="24"/>
          <w:szCs w:val="24"/>
        </w:rPr>
        <w:t xml:space="preserve">добровольного медицинского страхования </w:t>
      </w:r>
    </w:p>
    <w:p w:rsidR="00EB1B6B" w:rsidRPr="002D6471" w:rsidRDefault="00EB1B6B" w:rsidP="00EB1B6B">
      <w:pPr>
        <w:suppressAutoHyphens/>
        <w:jc w:val="right"/>
        <w:rPr>
          <w:sz w:val="24"/>
          <w:szCs w:val="24"/>
        </w:rPr>
      </w:pPr>
    </w:p>
    <w:p w:rsidR="00EB1B6B" w:rsidRPr="002D6471" w:rsidRDefault="00EB1B6B" w:rsidP="00EB1B6B">
      <w:pPr>
        <w:pStyle w:val="42"/>
        <w:keepNext w:val="0"/>
        <w:widowControl w:val="0"/>
        <w:tabs>
          <w:tab w:val="left" w:pos="720"/>
        </w:tabs>
        <w:spacing w:before="0" w:after="0"/>
        <w:ind w:firstLine="0"/>
        <w:rPr>
          <w:sz w:val="24"/>
          <w:szCs w:val="24"/>
        </w:rPr>
      </w:pPr>
      <w:r w:rsidRPr="002D6471">
        <w:rPr>
          <w:sz w:val="24"/>
          <w:szCs w:val="24"/>
        </w:rPr>
        <w:t>Страховым случаем является:</w:t>
      </w:r>
    </w:p>
    <w:p w:rsidR="00EB1B6B" w:rsidRPr="002D6471" w:rsidRDefault="00EB1B6B" w:rsidP="00EB1B6B">
      <w:pPr>
        <w:rPr>
          <w:b/>
          <w:sz w:val="24"/>
          <w:szCs w:val="24"/>
        </w:rPr>
      </w:pPr>
      <w:r w:rsidRPr="002D6471">
        <w:rPr>
          <w:sz w:val="24"/>
          <w:szCs w:val="24"/>
        </w:rPr>
        <w:t>1) Обращение Застрахованного лица в течение срока действия договора страхования в медицинское учреждение из числа предусмотренных договором страхования за получением медицинской помощи в соответствии с условиями договора страхования и повлекшее возникновение обязательств Страховщика произвести оплату медицинских и иных услуг;</w:t>
      </w:r>
    </w:p>
    <w:p w:rsidR="00EB1B6B" w:rsidRPr="002D6471" w:rsidRDefault="00EB1B6B" w:rsidP="00EB1B6B">
      <w:pPr>
        <w:rPr>
          <w:sz w:val="24"/>
          <w:szCs w:val="24"/>
        </w:rPr>
      </w:pPr>
      <w:r w:rsidRPr="002D6471">
        <w:rPr>
          <w:sz w:val="24"/>
          <w:szCs w:val="24"/>
        </w:rPr>
        <w:t>2) Обращение Застрахованного лица за получением медицинской помощи в течение срока действия договора страхования в другие медицинские учреждения, помимо предусмотренных договором страхования, предварительно согласовав со Страховщиком;</w:t>
      </w:r>
    </w:p>
    <w:p w:rsidR="00EB1B6B" w:rsidRPr="002D6471" w:rsidRDefault="00EB1B6B" w:rsidP="00EB1B6B">
      <w:pPr>
        <w:rPr>
          <w:sz w:val="24"/>
          <w:szCs w:val="24"/>
        </w:rPr>
      </w:pPr>
      <w:r w:rsidRPr="002D6471">
        <w:rPr>
          <w:sz w:val="24"/>
          <w:szCs w:val="24"/>
        </w:rPr>
        <w:t>В рамках настоящей Программы Страховщик гарантирует застрахованному лицу при наступлении страхового случая организацию и оплату медицинских услуг в объеме, предусмотренном настоящей Программой, в медицинских организациях, согласованных со Страховщиком при наличии запроса от Страхователя.</w:t>
      </w:r>
    </w:p>
    <w:p w:rsidR="00EB1B6B" w:rsidRPr="002D6471" w:rsidRDefault="00EB1B6B" w:rsidP="00EB1B6B">
      <w:pPr>
        <w:rPr>
          <w:sz w:val="24"/>
          <w:szCs w:val="24"/>
        </w:rPr>
      </w:pPr>
    </w:p>
    <w:p w:rsidR="00EB1B6B" w:rsidRPr="002D6471" w:rsidRDefault="00EB1B6B" w:rsidP="00EB1B6B">
      <w:pPr>
        <w:pStyle w:val="afa"/>
        <w:widowControl w:val="0"/>
        <w:tabs>
          <w:tab w:val="left" w:pos="720"/>
        </w:tabs>
        <w:suppressAutoHyphens/>
        <w:spacing w:after="0"/>
        <w:rPr>
          <w:rFonts w:ascii="Times New Roman" w:hAnsi="Times New Roman"/>
          <w:b/>
          <w:bCs/>
          <w:sz w:val="24"/>
          <w:szCs w:val="24"/>
        </w:rPr>
      </w:pPr>
      <w:r w:rsidRPr="002D6471">
        <w:rPr>
          <w:rFonts w:ascii="Times New Roman" w:hAnsi="Times New Roman"/>
          <w:b/>
          <w:bCs/>
          <w:sz w:val="24"/>
          <w:szCs w:val="24"/>
          <w:lang w:val="en-US"/>
        </w:rPr>
        <w:t>I</w:t>
      </w:r>
      <w:r w:rsidRPr="002D6471">
        <w:rPr>
          <w:rFonts w:ascii="Times New Roman" w:hAnsi="Times New Roman"/>
          <w:b/>
          <w:bCs/>
          <w:sz w:val="24"/>
          <w:szCs w:val="24"/>
        </w:rPr>
        <w:t>. ВИДЫ МЕДИЦИНСКОЙ ПОМОЩИ, ПРЕДОСТАВЛЯЕМЫЕ ПО ПРОГРАММЕ</w:t>
      </w:r>
    </w:p>
    <w:p w:rsidR="00EB1B6B" w:rsidRPr="002D6471" w:rsidRDefault="00EB1B6B" w:rsidP="00571BA2">
      <w:pPr>
        <w:numPr>
          <w:ilvl w:val="0"/>
          <w:numId w:val="37"/>
        </w:numPr>
        <w:ind w:hanging="720"/>
        <w:jc w:val="left"/>
        <w:rPr>
          <w:b/>
          <w:sz w:val="24"/>
          <w:szCs w:val="24"/>
        </w:rPr>
      </w:pPr>
      <w:r w:rsidRPr="002D6471">
        <w:rPr>
          <w:b/>
          <w:bCs/>
          <w:sz w:val="24"/>
          <w:szCs w:val="24"/>
        </w:rPr>
        <w:t>Амбулаторно-поликлиническое обслуживание</w:t>
      </w:r>
    </w:p>
    <w:p w:rsidR="00EB1B6B" w:rsidRPr="002D6471" w:rsidRDefault="00EB1B6B" w:rsidP="00571BA2">
      <w:pPr>
        <w:numPr>
          <w:ilvl w:val="0"/>
          <w:numId w:val="37"/>
        </w:numPr>
        <w:ind w:hanging="720"/>
        <w:jc w:val="left"/>
        <w:rPr>
          <w:b/>
          <w:sz w:val="24"/>
          <w:szCs w:val="24"/>
        </w:rPr>
      </w:pPr>
      <w:r w:rsidRPr="002D6471">
        <w:rPr>
          <w:b/>
          <w:bCs/>
          <w:sz w:val="24"/>
          <w:szCs w:val="24"/>
        </w:rPr>
        <w:t xml:space="preserve">Помощь на дому </w:t>
      </w:r>
    </w:p>
    <w:p w:rsidR="00EB1B6B" w:rsidRPr="002D6471" w:rsidRDefault="00EB1B6B" w:rsidP="00571BA2">
      <w:pPr>
        <w:numPr>
          <w:ilvl w:val="0"/>
          <w:numId w:val="37"/>
        </w:numPr>
        <w:ind w:hanging="720"/>
        <w:jc w:val="left"/>
        <w:rPr>
          <w:b/>
          <w:bCs/>
          <w:sz w:val="24"/>
          <w:szCs w:val="24"/>
        </w:rPr>
      </w:pPr>
      <w:r w:rsidRPr="002D6471">
        <w:rPr>
          <w:b/>
          <w:bCs/>
          <w:sz w:val="24"/>
          <w:szCs w:val="24"/>
        </w:rPr>
        <w:t xml:space="preserve">Скорая </w:t>
      </w:r>
      <w:r w:rsidRPr="002D6471">
        <w:rPr>
          <w:b/>
          <w:sz w:val="24"/>
          <w:szCs w:val="24"/>
        </w:rPr>
        <w:t xml:space="preserve">и </w:t>
      </w:r>
      <w:r w:rsidRPr="002D6471">
        <w:rPr>
          <w:b/>
          <w:bCs/>
          <w:sz w:val="24"/>
          <w:szCs w:val="24"/>
        </w:rPr>
        <w:t>неотложная</w:t>
      </w:r>
      <w:r w:rsidRPr="002D6471">
        <w:rPr>
          <w:b/>
          <w:sz w:val="24"/>
          <w:szCs w:val="24"/>
        </w:rPr>
        <w:t xml:space="preserve"> </w:t>
      </w:r>
      <w:r w:rsidRPr="002D6471">
        <w:rPr>
          <w:b/>
          <w:bCs/>
          <w:sz w:val="24"/>
          <w:szCs w:val="24"/>
        </w:rPr>
        <w:t xml:space="preserve">медицинская помощь </w:t>
      </w:r>
    </w:p>
    <w:p w:rsidR="00EB1B6B" w:rsidRPr="002D6471" w:rsidRDefault="00EB1B6B" w:rsidP="00571BA2">
      <w:pPr>
        <w:numPr>
          <w:ilvl w:val="0"/>
          <w:numId w:val="37"/>
        </w:numPr>
        <w:ind w:hanging="720"/>
        <w:jc w:val="left"/>
        <w:rPr>
          <w:b/>
          <w:bCs/>
          <w:sz w:val="24"/>
          <w:szCs w:val="24"/>
        </w:rPr>
      </w:pPr>
      <w:r w:rsidRPr="002D6471">
        <w:rPr>
          <w:b/>
          <w:bCs/>
          <w:sz w:val="24"/>
          <w:szCs w:val="24"/>
        </w:rPr>
        <w:t>Стационарное обслуживание (экстренная и плановая госпитализация)</w:t>
      </w:r>
    </w:p>
    <w:p w:rsidR="00EB1B6B" w:rsidRPr="002D6471" w:rsidRDefault="00EB1B6B" w:rsidP="00EB1B6B">
      <w:pPr>
        <w:ind w:left="720"/>
        <w:jc w:val="left"/>
        <w:rPr>
          <w:b/>
          <w:bCs/>
          <w:sz w:val="24"/>
          <w:szCs w:val="24"/>
        </w:rPr>
      </w:pPr>
    </w:p>
    <w:p w:rsidR="00EB1B6B" w:rsidRPr="002D6471" w:rsidRDefault="00EB1B6B" w:rsidP="00EB1B6B">
      <w:pPr>
        <w:pStyle w:val="afa"/>
        <w:widowControl w:val="0"/>
        <w:tabs>
          <w:tab w:val="left" w:pos="720"/>
        </w:tabs>
        <w:suppressAutoHyphens/>
        <w:spacing w:after="0"/>
        <w:rPr>
          <w:rFonts w:ascii="Times New Roman" w:hAnsi="Times New Roman"/>
          <w:b/>
          <w:bCs/>
          <w:sz w:val="24"/>
          <w:szCs w:val="24"/>
        </w:rPr>
      </w:pPr>
      <w:r w:rsidRPr="002D6471">
        <w:rPr>
          <w:rFonts w:ascii="Times New Roman" w:hAnsi="Times New Roman"/>
          <w:b/>
          <w:bCs/>
          <w:sz w:val="24"/>
          <w:szCs w:val="24"/>
          <w:lang w:val="en-US"/>
        </w:rPr>
        <w:t>II</w:t>
      </w:r>
      <w:r w:rsidRPr="002D6471">
        <w:rPr>
          <w:rFonts w:ascii="Times New Roman" w:hAnsi="Times New Roman"/>
          <w:b/>
          <w:bCs/>
          <w:sz w:val="24"/>
          <w:szCs w:val="24"/>
        </w:rPr>
        <w:t>. ОБЪЕМ УСЛУГ, ПРЕДОСТАВЛЯЕМЫЙ В РАМКАХ ПРОГРАММЫ</w:t>
      </w:r>
    </w:p>
    <w:p w:rsidR="00EB1B6B" w:rsidRPr="002D6471" w:rsidRDefault="00EB1B6B" w:rsidP="00EB1B6B">
      <w:pPr>
        <w:pStyle w:val="afa"/>
        <w:widowControl w:val="0"/>
        <w:tabs>
          <w:tab w:val="left" w:pos="720"/>
        </w:tabs>
        <w:suppressAutoHyphens/>
        <w:spacing w:after="0"/>
        <w:rPr>
          <w:rFonts w:ascii="Times New Roman" w:hAnsi="Times New Roman"/>
          <w:b/>
          <w:bCs/>
          <w:sz w:val="24"/>
          <w:szCs w:val="24"/>
        </w:rPr>
      </w:pPr>
    </w:p>
    <w:p w:rsidR="00EB1B6B" w:rsidRPr="002D6471" w:rsidRDefault="00EB1B6B" w:rsidP="00571BA2">
      <w:pPr>
        <w:numPr>
          <w:ilvl w:val="1"/>
          <w:numId w:val="35"/>
        </w:numPr>
        <w:suppressAutoHyphens/>
        <w:spacing w:before="0"/>
        <w:ind w:left="0" w:firstLine="0"/>
        <w:rPr>
          <w:b/>
          <w:sz w:val="24"/>
          <w:szCs w:val="24"/>
        </w:rPr>
      </w:pPr>
      <w:r w:rsidRPr="002D6471">
        <w:rPr>
          <w:b/>
          <w:bCs/>
          <w:sz w:val="24"/>
          <w:szCs w:val="24"/>
        </w:rPr>
        <w:t xml:space="preserve">Амбулаторно-поликлиническое обслуживание, </w:t>
      </w:r>
      <w:r w:rsidRPr="002D6471">
        <w:rPr>
          <w:b/>
          <w:sz w:val="24"/>
          <w:szCs w:val="24"/>
        </w:rPr>
        <w:t xml:space="preserve">включая </w:t>
      </w:r>
      <w:r w:rsidR="002F40C2" w:rsidRPr="002D6471">
        <w:rPr>
          <w:b/>
          <w:sz w:val="24"/>
          <w:szCs w:val="24"/>
        </w:rPr>
        <w:t>стационар замещающие</w:t>
      </w:r>
      <w:r w:rsidRPr="002D6471">
        <w:rPr>
          <w:b/>
          <w:sz w:val="24"/>
          <w:szCs w:val="24"/>
        </w:rPr>
        <w:t xml:space="preserve"> технологии (дневной стационар)</w:t>
      </w:r>
      <w:r w:rsidRPr="002D6471">
        <w:rPr>
          <w:rStyle w:val="afe"/>
          <w:sz w:val="24"/>
          <w:szCs w:val="24"/>
        </w:rPr>
        <w:footnoteReference w:id="4"/>
      </w:r>
      <w:r w:rsidRPr="002D6471">
        <w:rPr>
          <w:b/>
          <w:sz w:val="24"/>
          <w:szCs w:val="24"/>
        </w:rPr>
        <w:t>.</w:t>
      </w:r>
    </w:p>
    <w:p w:rsidR="00EB1B6B" w:rsidRPr="002D6471" w:rsidRDefault="00EB1B6B" w:rsidP="00571BA2">
      <w:pPr>
        <w:numPr>
          <w:ilvl w:val="1"/>
          <w:numId w:val="38"/>
        </w:numPr>
        <w:tabs>
          <w:tab w:val="num" w:pos="720"/>
        </w:tabs>
        <w:spacing w:before="0"/>
        <w:ind w:left="0" w:firstLine="0"/>
        <w:rPr>
          <w:b/>
          <w:sz w:val="24"/>
          <w:szCs w:val="24"/>
        </w:rPr>
      </w:pPr>
      <w:r w:rsidRPr="002D6471">
        <w:rPr>
          <w:b/>
          <w:sz w:val="24"/>
          <w:szCs w:val="24"/>
        </w:rPr>
        <w:t>Консультативная помощь:</w:t>
      </w:r>
    </w:p>
    <w:p w:rsidR="00EB1B6B" w:rsidRPr="002D6471" w:rsidRDefault="00EB1B6B" w:rsidP="00571BA2">
      <w:pPr>
        <w:numPr>
          <w:ilvl w:val="2"/>
          <w:numId w:val="38"/>
        </w:numPr>
        <w:spacing w:before="0"/>
        <w:ind w:left="0" w:firstLine="0"/>
        <w:rPr>
          <w:sz w:val="24"/>
          <w:szCs w:val="24"/>
        </w:rPr>
      </w:pPr>
      <w:r w:rsidRPr="002D6471">
        <w:rPr>
          <w:sz w:val="24"/>
          <w:szCs w:val="24"/>
        </w:rPr>
        <w:t xml:space="preserve">Первичные, повторные, консультативные приемы врачей-специалистов по: акушерству и гинекологии, аллергологии и иммунологии, анестезиологии и реаниматологии, гастроэнтерологии, </w:t>
      </w:r>
      <w:proofErr w:type="spellStart"/>
      <w:r w:rsidRPr="002D6471">
        <w:rPr>
          <w:sz w:val="24"/>
          <w:szCs w:val="24"/>
        </w:rPr>
        <w:t>дерматовенерологии</w:t>
      </w:r>
      <w:proofErr w:type="spellEnd"/>
      <w:r w:rsidRPr="002D6471">
        <w:rPr>
          <w:sz w:val="24"/>
          <w:szCs w:val="24"/>
        </w:rPr>
        <w:t xml:space="preserve">, инфекционным болезням, кардиологии, клинической микологии, </w:t>
      </w:r>
      <w:proofErr w:type="spellStart"/>
      <w:r w:rsidRPr="002D6471">
        <w:rPr>
          <w:sz w:val="24"/>
          <w:szCs w:val="24"/>
        </w:rPr>
        <w:t>колопроктологии</w:t>
      </w:r>
      <w:proofErr w:type="spellEnd"/>
      <w:r w:rsidRPr="002D6471">
        <w:rPr>
          <w:sz w:val="24"/>
          <w:szCs w:val="24"/>
        </w:rPr>
        <w:t xml:space="preserve">, лечебной физкультуре и спортивной медицине, мануальной терапии, неврологии, нейрохирургии, нефрологии, общей врачебной практике (семейной медицине), оториноларингологии, офтальмологии, паразитологии, пульмонологии, ревматологии, рефлексотерапии, сердечно-сосудистой хирургии, терапии, торакальной хирургии, травматологии и ортопедии, трансфузиологии, урологии, физиотерапии, функциональной диагностике, хирургии, эндокринологии. </w:t>
      </w:r>
    </w:p>
    <w:p w:rsidR="00EB1B6B" w:rsidRPr="002D6471" w:rsidRDefault="00EB1B6B" w:rsidP="00EB1B6B">
      <w:pPr>
        <w:rPr>
          <w:sz w:val="24"/>
          <w:szCs w:val="24"/>
        </w:rPr>
      </w:pPr>
    </w:p>
    <w:p w:rsidR="00EB1B6B" w:rsidRPr="002D6471" w:rsidRDefault="00EB1B6B" w:rsidP="00571BA2">
      <w:pPr>
        <w:numPr>
          <w:ilvl w:val="2"/>
          <w:numId w:val="38"/>
        </w:numPr>
        <w:spacing w:before="0"/>
        <w:ind w:left="0" w:firstLine="0"/>
        <w:rPr>
          <w:sz w:val="24"/>
          <w:szCs w:val="24"/>
        </w:rPr>
      </w:pPr>
      <w:r w:rsidRPr="002D6471">
        <w:rPr>
          <w:sz w:val="24"/>
          <w:szCs w:val="24"/>
        </w:rPr>
        <w:t>До установления диагноза из перечня заболеваний и состояний, лечение которых не может быть оплачено Страховщиком, - первичные, повторные, консультативные приемы врачей-специалистов по: гематологии, психиатрии, онкологии, токсикологии, фтизиатрии.</w:t>
      </w:r>
    </w:p>
    <w:p w:rsidR="00EB1B6B" w:rsidRPr="002D6471" w:rsidRDefault="00EB1B6B" w:rsidP="00EB1B6B">
      <w:pPr>
        <w:rPr>
          <w:sz w:val="24"/>
          <w:szCs w:val="24"/>
        </w:rPr>
      </w:pPr>
    </w:p>
    <w:p w:rsidR="00EB1B6B" w:rsidRPr="002D6471" w:rsidRDefault="00EB1B6B" w:rsidP="00571BA2">
      <w:pPr>
        <w:numPr>
          <w:ilvl w:val="1"/>
          <w:numId w:val="38"/>
        </w:numPr>
        <w:tabs>
          <w:tab w:val="num" w:pos="720"/>
        </w:tabs>
        <w:spacing w:before="0"/>
        <w:ind w:left="0" w:firstLine="0"/>
        <w:rPr>
          <w:b/>
          <w:sz w:val="24"/>
          <w:szCs w:val="24"/>
        </w:rPr>
      </w:pPr>
      <w:r w:rsidRPr="002D6471">
        <w:rPr>
          <w:b/>
          <w:sz w:val="24"/>
          <w:szCs w:val="24"/>
        </w:rPr>
        <w:t>Лечебные амбулаторные манипуляции:</w:t>
      </w:r>
    </w:p>
    <w:p w:rsidR="00EB1B6B" w:rsidRPr="002D6471" w:rsidRDefault="00EB1B6B" w:rsidP="00571BA2">
      <w:pPr>
        <w:numPr>
          <w:ilvl w:val="1"/>
          <w:numId w:val="36"/>
        </w:numPr>
        <w:tabs>
          <w:tab w:val="clear" w:pos="1440"/>
          <w:tab w:val="num" w:pos="1080"/>
        </w:tabs>
        <w:spacing w:before="0"/>
        <w:ind w:left="0" w:firstLine="0"/>
        <w:rPr>
          <w:sz w:val="24"/>
          <w:szCs w:val="24"/>
        </w:rPr>
      </w:pPr>
      <w:r w:rsidRPr="002D6471">
        <w:rPr>
          <w:sz w:val="24"/>
          <w:szCs w:val="24"/>
        </w:rPr>
        <w:t>Лечебные манипуляции врачей-специалистов и среднего медицинского персонала*</w:t>
      </w:r>
      <w:r w:rsidRPr="002D6471">
        <w:rPr>
          <w:rStyle w:val="afe"/>
          <w:sz w:val="24"/>
          <w:szCs w:val="24"/>
        </w:rPr>
        <w:footnoteReference w:id="5"/>
      </w:r>
      <w:r w:rsidRPr="002D6471">
        <w:rPr>
          <w:sz w:val="24"/>
          <w:szCs w:val="24"/>
        </w:rPr>
        <w:t xml:space="preserve">. </w:t>
      </w:r>
    </w:p>
    <w:p w:rsidR="00EB1B6B" w:rsidRPr="002D6471" w:rsidRDefault="00EB1B6B" w:rsidP="00EB1B6B">
      <w:pPr>
        <w:rPr>
          <w:b/>
          <w:bCs/>
          <w:iCs/>
          <w:sz w:val="24"/>
          <w:szCs w:val="24"/>
        </w:rPr>
      </w:pPr>
    </w:p>
    <w:p w:rsidR="00EB1B6B" w:rsidRPr="002D6471" w:rsidRDefault="00EB1B6B" w:rsidP="00571BA2">
      <w:pPr>
        <w:numPr>
          <w:ilvl w:val="1"/>
          <w:numId w:val="38"/>
        </w:numPr>
        <w:tabs>
          <w:tab w:val="num" w:pos="720"/>
        </w:tabs>
        <w:spacing w:before="0"/>
        <w:ind w:left="0" w:firstLine="0"/>
        <w:rPr>
          <w:b/>
          <w:bCs/>
          <w:iCs/>
          <w:sz w:val="24"/>
          <w:szCs w:val="24"/>
        </w:rPr>
      </w:pPr>
      <w:r w:rsidRPr="002D6471">
        <w:rPr>
          <w:b/>
          <w:bCs/>
          <w:iCs/>
          <w:sz w:val="24"/>
          <w:szCs w:val="24"/>
        </w:rPr>
        <w:t>Оформление медицинской документации:</w:t>
      </w:r>
    </w:p>
    <w:p w:rsidR="00EB1B6B" w:rsidRPr="002D6471" w:rsidRDefault="00EB1B6B" w:rsidP="00571BA2">
      <w:pPr>
        <w:numPr>
          <w:ilvl w:val="2"/>
          <w:numId w:val="38"/>
        </w:numPr>
        <w:spacing w:before="0"/>
        <w:ind w:left="0" w:firstLine="0"/>
        <w:rPr>
          <w:b/>
          <w:bCs/>
          <w:iCs/>
          <w:sz w:val="24"/>
          <w:szCs w:val="24"/>
        </w:rPr>
      </w:pPr>
      <w:r w:rsidRPr="002D6471">
        <w:rPr>
          <w:sz w:val="24"/>
          <w:szCs w:val="24"/>
        </w:rPr>
        <w:t>Экспертиза временной нетрудоспособности с оформлением листков нетрудоспособности и справок.</w:t>
      </w:r>
    </w:p>
    <w:p w:rsidR="00EB1B6B" w:rsidRPr="002D6471" w:rsidRDefault="00EB1B6B" w:rsidP="00EB1B6B">
      <w:pPr>
        <w:rPr>
          <w:bCs/>
          <w:iCs/>
          <w:sz w:val="24"/>
          <w:szCs w:val="24"/>
        </w:rPr>
      </w:pPr>
    </w:p>
    <w:p w:rsidR="00EB1B6B" w:rsidRPr="002D6471" w:rsidRDefault="00EB1B6B" w:rsidP="00571BA2">
      <w:pPr>
        <w:numPr>
          <w:ilvl w:val="1"/>
          <w:numId w:val="38"/>
        </w:numPr>
        <w:tabs>
          <w:tab w:val="num" w:pos="720"/>
        </w:tabs>
        <w:spacing w:before="0"/>
        <w:ind w:left="0" w:firstLine="0"/>
        <w:rPr>
          <w:b/>
          <w:bCs/>
          <w:iCs/>
          <w:sz w:val="24"/>
          <w:szCs w:val="24"/>
        </w:rPr>
      </w:pPr>
      <w:r w:rsidRPr="002D6471">
        <w:rPr>
          <w:b/>
          <w:bCs/>
          <w:iCs/>
          <w:sz w:val="24"/>
          <w:szCs w:val="24"/>
        </w:rPr>
        <w:t>Диагностические лабораторные и инструментальные исследования:</w:t>
      </w:r>
    </w:p>
    <w:p w:rsidR="00EB1B6B" w:rsidRPr="002D6471" w:rsidRDefault="00EB1B6B" w:rsidP="00571BA2">
      <w:pPr>
        <w:numPr>
          <w:ilvl w:val="1"/>
          <w:numId w:val="36"/>
        </w:numPr>
        <w:tabs>
          <w:tab w:val="clear" w:pos="1440"/>
          <w:tab w:val="num" w:pos="1080"/>
        </w:tabs>
        <w:spacing w:before="0"/>
        <w:ind w:left="0" w:firstLine="0"/>
        <w:rPr>
          <w:sz w:val="24"/>
          <w:szCs w:val="24"/>
        </w:rPr>
      </w:pPr>
      <w:r w:rsidRPr="002D6471">
        <w:rPr>
          <w:b/>
          <w:sz w:val="24"/>
          <w:szCs w:val="24"/>
        </w:rPr>
        <w:t>Лабораторные:</w:t>
      </w:r>
      <w:r w:rsidRPr="002D6471">
        <w:rPr>
          <w:sz w:val="24"/>
          <w:szCs w:val="24"/>
        </w:rPr>
        <w:t xml:space="preserve"> клинические, биохимические, иммунологические и </w:t>
      </w:r>
      <w:proofErr w:type="spellStart"/>
      <w:r w:rsidRPr="002D6471">
        <w:rPr>
          <w:sz w:val="24"/>
          <w:szCs w:val="24"/>
        </w:rPr>
        <w:t>аллергодиагностика</w:t>
      </w:r>
      <w:proofErr w:type="spellEnd"/>
      <w:r w:rsidRPr="002D6471">
        <w:rPr>
          <w:sz w:val="24"/>
          <w:szCs w:val="24"/>
        </w:rPr>
        <w:t>*, гормональные*, серологические, бактериологические, микологические, цитологические, гистологические, ПЦР-диагностика*.</w:t>
      </w:r>
    </w:p>
    <w:p w:rsidR="00EB1B6B" w:rsidRPr="002D6471" w:rsidRDefault="00EB1B6B" w:rsidP="00EB1B6B">
      <w:pPr>
        <w:rPr>
          <w:b/>
          <w:sz w:val="24"/>
          <w:szCs w:val="24"/>
        </w:rPr>
      </w:pPr>
    </w:p>
    <w:p w:rsidR="00EB1B6B" w:rsidRPr="002D6471" w:rsidRDefault="00EB1B6B" w:rsidP="00571BA2">
      <w:pPr>
        <w:numPr>
          <w:ilvl w:val="1"/>
          <w:numId w:val="36"/>
        </w:numPr>
        <w:tabs>
          <w:tab w:val="clear" w:pos="1440"/>
          <w:tab w:val="num" w:pos="1134"/>
        </w:tabs>
        <w:spacing w:before="0"/>
        <w:ind w:left="0" w:firstLine="0"/>
        <w:rPr>
          <w:sz w:val="24"/>
          <w:szCs w:val="24"/>
        </w:rPr>
      </w:pPr>
      <w:r w:rsidRPr="002D6471">
        <w:rPr>
          <w:b/>
          <w:sz w:val="24"/>
          <w:szCs w:val="24"/>
        </w:rPr>
        <w:t>Инструментальные:</w:t>
      </w:r>
      <w:r w:rsidRPr="002D6471">
        <w:rPr>
          <w:sz w:val="24"/>
          <w:szCs w:val="24"/>
        </w:rPr>
        <w:t xml:space="preserve"> рентгенологические, эндоскопические, ультразвуковые, функциональная диагностика, исследования на компьютерном томографе, исследования на магнитно-резонансном томографе, радиоизотопные*, оптическая когерентная томография.</w:t>
      </w:r>
    </w:p>
    <w:p w:rsidR="00EB1B6B" w:rsidRPr="002D6471" w:rsidRDefault="00EB1B6B" w:rsidP="00EB1B6B">
      <w:pPr>
        <w:rPr>
          <w:sz w:val="24"/>
          <w:szCs w:val="24"/>
        </w:rPr>
      </w:pPr>
    </w:p>
    <w:p w:rsidR="00EB1B6B" w:rsidRPr="002D6471" w:rsidRDefault="00EB1B6B" w:rsidP="00571BA2">
      <w:pPr>
        <w:numPr>
          <w:ilvl w:val="1"/>
          <w:numId w:val="38"/>
        </w:numPr>
        <w:tabs>
          <w:tab w:val="num" w:pos="720"/>
        </w:tabs>
        <w:spacing w:before="0"/>
        <w:ind w:left="0" w:firstLine="0"/>
        <w:rPr>
          <w:b/>
          <w:sz w:val="24"/>
          <w:szCs w:val="24"/>
        </w:rPr>
      </w:pPr>
      <w:r w:rsidRPr="002D6471">
        <w:rPr>
          <w:b/>
          <w:sz w:val="24"/>
          <w:szCs w:val="24"/>
        </w:rPr>
        <w:t>Физиотерапевтическое лечение:</w:t>
      </w:r>
    </w:p>
    <w:p w:rsidR="00EB1B6B" w:rsidRPr="002D6471" w:rsidRDefault="00EB1B6B" w:rsidP="00571BA2">
      <w:pPr>
        <w:numPr>
          <w:ilvl w:val="1"/>
          <w:numId w:val="36"/>
        </w:numPr>
        <w:tabs>
          <w:tab w:val="clear" w:pos="1440"/>
          <w:tab w:val="num" w:pos="720"/>
          <w:tab w:val="num" w:pos="1080"/>
        </w:tabs>
        <w:spacing w:before="0"/>
        <w:ind w:left="0" w:firstLine="0"/>
        <w:rPr>
          <w:sz w:val="24"/>
          <w:szCs w:val="24"/>
        </w:rPr>
      </w:pPr>
      <w:r w:rsidRPr="002D6471">
        <w:rPr>
          <w:sz w:val="24"/>
          <w:szCs w:val="24"/>
        </w:rPr>
        <w:t>Физиотерапия (</w:t>
      </w:r>
      <w:proofErr w:type="spellStart"/>
      <w:r w:rsidRPr="002D6471">
        <w:rPr>
          <w:sz w:val="24"/>
          <w:szCs w:val="24"/>
        </w:rPr>
        <w:t>лазеро</w:t>
      </w:r>
      <w:proofErr w:type="spellEnd"/>
      <w:r w:rsidR="002F40C2" w:rsidRPr="002D6471">
        <w:rPr>
          <w:sz w:val="24"/>
          <w:szCs w:val="24"/>
        </w:rPr>
        <w:t>-,</w:t>
      </w:r>
      <w:r w:rsidRPr="002D6471">
        <w:rPr>
          <w:sz w:val="24"/>
          <w:szCs w:val="24"/>
        </w:rPr>
        <w:t xml:space="preserve"> электро-, свето- и теплолечение, ультразвуковая терапия, УФО-терапия, </w:t>
      </w:r>
      <w:proofErr w:type="spellStart"/>
      <w:r w:rsidRPr="002D6471">
        <w:rPr>
          <w:sz w:val="24"/>
          <w:szCs w:val="24"/>
        </w:rPr>
        <w:t>магнитотерапия</w:t>
      </w:r>
      <w:proofErr w:type="spellEnd"/>
      <w:r w:rsidRPr="002D6471">
        <w:rPr>
          <w:sz w:val="24"/>
          <w:szCs w:val="24"/>
        </w:rPr>
        <w:t xml:space="preserve">, </w:t>
      </w:r>
      <w:r w:rsidR="002F40C2" w:rsidRPr="002D6471">
        <w:rPr>
          <w:sz w:val="24"/>
          <w:szCs w:val="24"/>
        </w:rPr>
        <w:t>ингаляции) *</w:t>
      </w:r>
      <w:r w:rsidRPr="002D6471">
        <w:rPr>
          <w:sz w:val="24"/>
          <w:szCs w:val="24"/>
        </w:rPr>
        <w:t xml:space="preserve">; </w:t>
      </w:r>
    </w:p>
    <w:p w:rsidR="00EB1B6B" w:rsidRPr="002D6471" w:rsidRDefault="00EB1B6B" w:rsidP="00571BA2">
      <w:pPr>
        <w:numPr>
          <w:ilvl w:val="1"/>
          <w:numId w:val="36"/>
        </w:numPr>
        <w:tabs>
          <w:tab w:val="clear" w:pos="1440"/>
          <w:tab w:val="num" w:pos="720"/>
          <w:tab w:val="num" w:pos="1080"/>
        </w:tabs>
        <w:spacing w:before="0"/>
        <w:ind w:left="0" w:firstLine="0"/>
        <w:rPr>
          <w:sz w:val="24"/>
          <w:szCs w:val="24"/>
        </w:rPr>
      </w:pPr>
      <w:r w:rsidRPr="002D6471">
        <w:rPr>
          <w:sz w:val="24"/>
          <w:szCs w:val="24"/>
        </w:rPr>
        <w:t>ЛФК*;</w:t>
      </w:r>
    </w:p>
    <w:p w:rsidR="00EB1B6B" w:rsidRPr="002D6471" w:rsidRDefault="00EB1B6B" w:rsidP="00571BA2">
      <w:pPr>
        <w:numPr>
          <w:ilvl w:val="1"/>
          <w:numId w:val="36"/>
        </w:numPr>
        <w:tabs>
          <w:tab w:val="clear" w:pos="1440"/>
          <w:tab w:val="num" w:pos="720"/>
          <w:tab w:val="num" w:pos="1080"/>
        </w:tabs>
        <w:spacing w:before="0"/>
        <w:ind w:left="0" w:firstLine="0"/>
        <w:rPr>
          <w:sz w:val="24"/>
          <w:szCs w:val="24"/>
        </w:rPr>
      </w:pPr>
      <w:r w:rsidRPr="002D6471">
        <w:rPr>
          <w:sz w:val="24"/>
          <w:szCs w:val="24"/>
        </w:rPr>
        <w:t>Классический лечебный массаж*;</w:t>
      </w:r>
    </w:p>
    <w:p w:rsidR="00EB1B6B" w:rsidRPr="002D6471" w:rsidRDefault="00EB1B6B" w:rsidP="00571BA2">
      <w:pPr>
        <w:numPr>
          <w:ilvl w:val="1"/>
          <w:numId w:val="36"/>
        </w:numPr>
        <w:tabs>
          <w:tab w:val="clear" w:pos="1440"/>
          <w:tab w:val="num" w:pos="720"/>
          <w:tab w:val="num" w:pos="1080"/>
        </w:tabs>
        <w:spacing w:before="0"/>
        <w:ind w:left="0" w:firstLine="0"/>
        <w:rPr>
          <w:sz w:val="24"/>
          <w:szCs w:val="24"/>
        </w:rPr>
      </w:pPr>
      <w:r w:rsidRPr="002D6471">
        <w:rPr>
          <w:sz w:val="24"/>
          <w:szCs w:val="24"/>
        </w:rPr>
        <w:t xml:space="preserve">Классическая иглорефлексотерапия*, </w:t>
      </w:r>
    </w:p>
    <w:p w:rsidR="00EB1B6B" w:rsidRPr="002D6471" w:rsidRDefault="00EB1B6B" w:rsidP="00571BA2">
      <w:pPr>
        <w:numPr>
          <w:ilvl w:val="1"/>
          <w:numId w:val="36"/>
        </w:numPr>
        <w:tabs>
          <w:tab w:val="clear" w:pos="1440"/>
          <w:tab w:val="num" w:pos="720"/>
          <w:tab w:val="num" w:pos="1080"/>
        </w:tabs>
        <w:spacing w:before="0"/>
        <w:ind w:left="0" w:firstLine="0"/>
        <w:rPr>
          <w:sz w:val="24"/>
          <w:szCs w:val="24"/>
        </w:rPr>
      </w:pPr>
      <w:r w:rsidRPr="002D6471">
        <w:rPr>
          <w:sz w:val="24"/>
          <w:szCs w:val="24"/>
        </w:rPr>
        <w:t>Мануальная терапия*.</w:t>
      </w:r>
    </w:p>
    <w:p w:rsidR="00EB1B6B" w:rsidRPr="002D6471" w:rsidRDefault="00EB1B6B" w:rsidP="00EB1B6B">
      <w:pPr>
        <w:rPr>
          <w:sz w:val="24"/>
          <w:szCs w:val="24"/>
        </w:rPr>
      </w:pPr>
      <w:r w:rsidRPr="002D6471" w:rsidDel="006F638C">
        <w:rPr>
          <w:sz w:val="24"/>
          <w:szCs w:val="24"/>
        </w:rPr>
        <w:t xml:space="preserve"> </w:t>
      </w:r>
    </w:p>
    <w:p w:rsidR="00EB1B6B" w:rsidRPr="002D6471" w:rsidRDefault="00EB1B6B" w:rsidP="00571BA2">
      <w:pPr>
        <w:numPr>
          <w:ilvl w:val="1"/>
          <w:numId w:val="38"/>
        </w:numPr>
        <w:tabs>
          <w:tab w:val="num" w:pos="720"/>
        </w:tabs>
        <w:spacing w:before="0"/>
        <w:ind w:left="0" w:firstLine="0"/>
        <w:rPr>
          <w:sz w:val="24"/>
          <w:szCs w:val="24"/>
        </w:rPr>
      </w:pPr>
      <w:r w:rsidRPr="002D6471">
        <w:rPr>
          <w:sz w:val="24"/>
          <w:szCs w:val="24"/>
        </w:rPr>
        <w:t xml:space="preserve">Вакцинация от гриппа по эпидемическим показаниям (в </w:t>
      </w:r>
      <w:r w:rsidR="002F40C2" w:rsidRPr="002D6471">
        <w:rPr>
          <w:sz w:val="24"/>
          <w:szCs w:val="24"/>
        </w:rPr>
        <w:t>эпидемиологический</w:t>
      </w:r>
      <w:r w:rsidRPr="002D6471">
        <w:rPr>
          <w:sz w:val="24"/>
          <w:szCs w:val="24"/>
        </w:rPr>
        <w:t xml:space="preserve"> опасный период)</w:t>
      </w:r>
    </w:p>
    <w:p w:rsidR="00EB1B6B" w:rsidRPr="002D6471" w:rsidRDefault="00EB1B6B" w:rsidP="00EB1B6B">
      <w:pPr>
        <w:rPr>
          <w:sz w:val="24"/>
          <w:szCs w:val="24"/>
        </w:rPr>
      </w:pPr>
    </w:p>
    <w:p w:rsidR="00EB1B6B" w:rsidRPr="002D6471" w:rsidRDefault="00EB1B6B" w:rsidP="00571BA2">
      <w:pPr>
        <w:numPr>
          <w:ilvl w:val="1"/>
          <w:numId w:val="35"/>
        </w:numPr>
        <w:suppressAutoHyphens/>
        <w:spacing w:before="0"/>
        <w:ind w:left="0" w:firstLine="0"/>
        <w:rPr>
          <w:bCs/>
          <w:iCs/>
          <w:sz w:val="24"/>
          <w:szCs w:val="24"/>
        </w:rPr>
      </w:pPr>
      <w:r w:rsidRPr="002D6471">
        <w:rPr>
          <w:b/>
          <w:bCs/>
          <w:iCs/>
          <w:sz w:val="24"/>
          <w:szCs w:val="24"/>
        </w:rPr>
        <w:t>Помощь на дому</w:t>
      </w:r>
      <w:r w:rsidRPr="002D6471">
        <w:rPr>
          <w:rStyle w:val="afe"/>
          <w:sz w:val="24"/>
          <w:szCs w:val="24"/>
        </w:rPr>
        <w:footnoteReference w:id="6"/>
      </w:r>
      <w:r w:rsidRPr="002D6471">
        <w:rPr>
          <w:b/>
          <w:bCs/>
          <w:iCs/>
          <w:sz w:val="24"/>
          <w:szCs w:val="24"/>
        </w:rPr>
        <w:t xml:space="preserve"> в </w:t>
      </w:r>
      <w:r w:rsidRPr="002D6471">
        <w:rPr>
          <w:b/>
          <w:bCs/>
          <w:sz w:val="24"/>
          <w:szCs w:val="24"/>
        </w:rPr>
        <w:t>пределах в пределах административных границ населенного пункта (для г. Москвы – в радиусе 30 км от МКАД).</w:t>
      </w:r>
      <w:r w:rsidRPr="002D6471">
        <w:rPr>
          <w:b/>
          <w:bCs/>
          <w:iCs/>
          <w:sz w:val="24"/>
          <w:szCs w:val="24"/>
        </w:rPr>
        <w:t xml:space="preserve"> </w:t>
      </w:r>
    </w:p>
    <w:p w:rsidR="00EB1B6B" w:rsidRPr="002D6471" w:rsidRDefault="00EB1B6B" w:rsidP="00571BA2">
      <w:pPr>
        <w:pStyle w:val="3d"/>
        <w:numPr>
          <w:ilvl w:val="2"/>
          <w:numId w:val="39"/>
        </w:numPr>
        <w:spacing w:after="0" w:line="240" w:lineRule="auto"/>
        <w:ind w:left="0" w:firstLine="0"/>
        <w:rPr>
          <w:bCs/>
          <w:sz w:val="24"/>
          <w:szCs w:val="24"/>
        </w:rPr>
      </w:pPr>
      <w:r w:rsidRPr="002D6471">
        <w:rPr>
          <w:bCs/>
          <w:sz w:val="24"/>
          <w:szCs w:val="24"/>
        </w:rPr>
        <w:t xml:space="preserve">Оказание медицинской помощи врачом-терапевтом / врачом </w:t>
      </w:r>
      <w:r w:rsidRPr="002D6471">
        <w:rPr>
          <w:sz w:val="24"/>
          <w:szCs w:val="24"/>
        </w:rPr>
        <w:t>общей врачебной практики (семейной медицины),</w:t>
      </w:r>
      <w:r w:rsidRPr="002D6471">
        <w:rPr>
          <w:bCs/>
          <w:sz w:val="24"/>
          <w:szCs w:val="24"/>
        </w:rPr>
        <w:t xml:space="preserve"> </w:t>
      </w:r>
    </w:p>
    <w:p w:rsidR="00EB1B6B" w:rsidRPr="002D6471" w:rsidRDefault="00EB1B6B" w:rsidP="00571BA2">
      <w:pPr>
        <w:pStyle w:val="3d"/>
        <w:numPr>
          <w:ilvl w:val="2"/>
          <w:numId w:val="39"/>
        </w:numPr>
        <w:spacing w:after="0" w:line="240" w:lineRule="auto"/>
        <w:ind w:left="0" w:firstLine="0"/>
        <w:rPr>
          <w:bCs/>
          <w:sz w:val="24"/>
          <w:szCs w:val="24"/>
        </w:rPr>
      </w:pPr>
      <w:r w:rsidRPr="002D6471">
        <w:rPr>
          <w:bCs/>
          <w:sz w:val="24"/>
          <w:szCs w:val="24"/>
        </w:rPr>
        <w:t>Снятие ЭКГ по назначению врача по медицинским показаниям при невозможности посещения ЛПУ;</w:t>
      </w:r>
    </w:p>
    <w:p w:rsidR="00EB1B6B" w:rsidRPr="002D6471" w:rsidRDefault="00EB1B6B" w:rsidP="00571BA2">
      <w:pPr>
        <w:pStyle w:val="3d"/>
        <w:numPr>
          <w:ilvl w:val="2"/>
          <w:numId w:val="39"/>
        </w:numPr>
        <w:spacing w:after="0" w:line="240" w:lineRule="auto"/>
        <w:ind w:left="0" w:firstLine="0"/>
        <w:rPr>
          <w:bCs/>
          <w:sz w:val="24"/>
          <w:szCs w:val="24"/>
        </w:rPr>
      </w:pPr>
      <w:r w:rsidRPr="002D6471">
        <w:rPr>
          <w:bCs/>
          <w:sz w:val="24"/>
          <w:szCs w:val="24"/>
        </w:rPr>
        <w:t>Забор материала для лабораторных исследований по медицинским показаниям при острых инфекционных заболеваниях по назначению врача при невозможности посещения ЛПУ;</w:t>
      </w:r>
    </w:p>
    <w:p w:rsidR="00EB1B6B" w:rsidRPr="002D6471" w:rsidRDefault="00EB1B6B" w:rsidP="00571BA2">
      <w:pPr>
        <w:pStyle w:val="3d"/>
        <w:numPr>
          <w:ilvl w:val="2"/>
          <w:numId w:val="39"/>
        </w:numPr>
        <w:spacing w:after="0" w:line="240" w:lineRule="auto"/>
        <w:ind w:left="0" w:firstLine="0"/>
        <w:rPr>
          <w:bCs/>
          <w:sz w:val="24"/>
          <w:szCs w:val="24"/>
        </w:rPr>
      </w:pPr>
      <w:r w:rsidRPr="002D6471">
        <w:rPr>
          <w:bCs/>
          <w:sz w:val="24"/>
          <w:szCs w:val="24"/>
        </w:rPr>
        <w:t>Экспертиза временной нетрудоспособности.</w:t>
      </w:r>
    </w:p>
    <w:p w:rsidR="00EB1B6B" w:rsidRPr="002D6471" w:rsidRDefault="00EB1B6B" w:rsidP="00571BA2">
      <w:pPr>
        <w:numPr>
          <w:ilvl w:val="1"/>
          <w:numId w:val="35"/>
        </w:numPr>
        <w:suppressAutoHyphens/>
        <w:spacing w:before="240" w:after="240"/>
        <w:rPr>
          <w:bCs/>
          <w:iCs/>
          <w:sz w:val="24"/>
          <w:szCs w:val="24"/>
        </w:rPr>
      </w:pPr>
      <w:r w:rsidRPr="002D6471">
        <w:rPr>
          <w:b/>
          <w:bCs/>
          <w:sz w:val="24"/>
          <w:szCs w:val="24"/>
        </w:rPr>
        <w:t>Скорая и неотложная медицинская помощь</w:t>
      </w:r>
      <w:r w:rsidRPr="002D6471">
        <w:rPr>
          <w:rStyle w:val="afe"/>
          <w:sz w:val="24"/>
          <w:szCs w:val="24"/>
        </w:rPr>
        <w:footnoteReference w:id="7"/>
      </w:r>
      <w:r w:rsidRPr="002D6471">
        <w:rPr>
          <w:b/>
          <w:bCs/>
          <w:sz w:val="24"/>
          <w:szCs w:val="24"/>
        </w:rPr>
        <w:t xml:space="preserve"> </w:t>
      </w:r>
    </w:p>
    <w:p w:rsidR="00EB1B6B" w:rsidRPr="002D6471" w:rsidRDefault="00EB1B6B" w:rsidP="00571BA2">
      <w:pPr>
        <w:pStyle w:val="3d"/>
        <w:numPr>
          <w:ilvl w:val="1"/>
          <w:numId w:val="41"/>
        </w:numPr>
        <w:spacing w:after="0" w:line="240" w:lineRule="auto"/>
        <w:ind w:left="709" w:right="-57" w:hanging="709"/>
        <w:rPr>
          <w:bCs/>
          <w:sz w:val="24"/>
          <w:szCs w:val="24"/>
        </w:rPr>
      </w:pPr>
      <w:r w:rsidRPr="002D6471">
        <w:rPr>
          <w:bCs/>
          <w:sz w:val="24"/>
          <w:szCs w:val="24"/>
        </w:rPr>
        <w:lastRenderedPageBreak/>
        <w:t>Выезд бригады скорой и неотложной помощи в пределах административных границ населенного пункта (для г. Москвы – в радиусе 30 км от МКАД);</w:t>
      </w:r>
    </w:p>
    <w:p w:rsidR="00EB1B6B" w:rsidRPr="002D6471" w:rsidRDefault="00EB1B6B" w:rsidP="00571BA2">
      <w:pPr>
        <w:pStyle w:val="3d"/>
        <w:numPr>
          <w:ilvl w:val="1"/>
          <w:numId w:val="41"/>
        </w:numPr>
        <w:spacing w:after="0" w:line="240" w:lineRule="auto"/>
        <w:ind w:left="709" w:right="-57" w:hanging="709"/>
        <w:rPr>
          <w:bCs/>
          <w:sz w:val="24"/>
          <w:szCs w:val="24"/>
        </w:rPr>
      </w:pPr>
      <w:r w:rsidRPr="002D6471">
        <w:rPr>
          <w:bCs/>
          <w:sz w:val="24"/>
          <w:szCs w:val="24"/>
        </w:rPr>
        <w:t>Первичный осмотр больного, проведение необходимой экспресс-диагностики в объеме медицинского оснащения автомобиля «скорой помощи»;</w:t>
      </w:r>
    </w:p>
    <w:p w:rsidR="00EB1B6B" w:rsidRPr="002D6471" w:rsidRDefault="00EB1B6B" w:rsidP="00571BA2">
      <w:pPr>
        <w:pStyle w:val="3d"/>
        <w:numPr>
          <w:ilvl w:val="1"/>
          <w:numId w:val="41"/>
        </w:numPr>
        <w:spacing w:after="0" w:line="240" w:lineRule="auto"/>
        <w:ind w:left="709" w:right="-57" w:hanging="709"/>
        <w:rPr>
          <w:bCs/>
          <w:sz w:val="24"/>
          <w:szCs w:val="24"/>
        </w:rPr>
      </w:pPr>
      <w:r w:rsidRPr="002D6471">
        <w:rPr>
          <w:bCs/>
          <w:sz w:val="24"/>
          <w:szCs w:val="24"/>
        </w:rPr>
        <w:t>Экстренные лечебные манипуляции, направленные на купирование неотложного состояния;</w:t>
      </w:r>
    </w:p>
    <w:p w:rsidR="00EB1B6B" w:rsidRPr="002D6471" w:rsidRDefault="00EB1B6B" w:rsidP="00571BA2">
      <w:pPr>
        <w:pStyle w:val="3d"/>
        <w:numPr>
          <w:ilvl w:val="1"/>
          <w:numId w:val="41"/>
        </w:numPr>
        <w:spacing w:after="0" w:line="240" w:lineRule="auto"/>
        <w:ind w:left="709" w:right="-57" w:hanging="709"/>
        <w:rPr>
          <w:bCs/>
          <w:sz w:val="24"/>
          <w:szCs w:val="24"/>
        </w:rPr>
      </w:pPr>
      <w:r w:rsidRPr="002D6471">
        <w:rPr>
          <w:bCs/>
          <w:sz w:val="24"/>
          <w:szCs w:val="24"/>
        </w:rPr>
        <w:t>Медицинская транспортировка в стационар в случае необходимости госпитализации Застрахованного лица;</w:t>
      </w:r>
    </w:p>
    <w:p w:rsidR="00EB1B6B" w:rsidRPr="002D6471" w:rsidRDefault="00EB1B6B" w:rsidP="00571BA2">
      <w:pPr>
        <w:pStyle w:val="3d"/>
        <w:numPr>
          <w:ilvl w:val="1"/>
          <w:numId w:val="41"/>
        </w:numPr>
        <w:spacing w:after="0" w:line="240" w:lineRule="auto"/>
        <w:ind w:left="709" w:right="-57" w:hanging="709"/>
        <w:rPr>
          <w:bCs/>
          <w:sz w:val="24"/>
          <w:szCs w:val="24"/>
        </w:rPr>
      </w:pPr>
      <w:r w:rsidRPr="002D6471">
        <w:rPr>
          <w:bCs/>
          <w:sz w:val="24"/>
          <w:szCs w:val="24"/>
        </w:rPr>
        <w:t>Оформление справок</w:t>
      </w:r>
      <w:r w:rsidRPr="002D6471">
        <w:rPr>
          <w:rStyle w:val="afe"/>
          <w:rFonts w:eastAsiaTheme="minorHAnsi"/>
          <w:sz w:val="24"/>
          <w:szCs w:val="24"/>
        </w:rPr>
        <w:footnoteReference w:id="8"/>
      </w:r>
      <w:r w:rsidRPr="002D6471">
        <w:rPr>
          <w:bCs/>
          <w:sz w:val="24"/>
          <w:szCs w:val="24"/>
        </w:rPr>
        <w:t>.</w:t>
      </w:r>
    </w:p>
    <w:p w:rsidR="00EB1B6B" w:rsidRPr="002D6471" w:rsidRDefault="00EB1B6B" w:rsidP="00571BA2">
      <w:pPr>
        <w:pStyle w:val="3d"/>
        <w:numPr>
          <w:ilvl w:val="1"/>
          <w:numId w:val="41"/>
        </w:numPr>
        <w:spacing w:after="0" w:line="240" w:lineRule="auto"/>
        <w:ind w:right="-57"/>
        <w:rPr>
          <w:bCs/>
          <w:sz w:val="24"/>
          <w:szCs w:val="24"/>
        </w:rPr>
      </w:pPr>
      <w:r w:rsidRPr="002D6471">
        <w:rPr>
          <w:bCs/>
          <w:sz w:val="24"/>
          <w:szCs w:val="24"/>
        </w:rPr>
        <w:t>медицинская эвакуация авиационным транспортом в случаях, когда Застрахованному лицу необходима экстренная медицинская помощь, при невозможности его транспортировки в медицинскую организацию другими транспортными средствами и при отсутствии в доступной близости медицинских организаций, могущих оказать первичную медицинскую помощь Застрахованному лицу, с проведением во время транспортировки мероприятий по оказанию медицинской помощи, в том числе с применением медицинского оборудования».</w:t>
      </w:r>
    </w:p>
    <w:p w:rsidR="00EB1B6B" w:rsidRPr="002D6471" w:rsidRDefault="00EB1B6B" w:rsidP="00571BA2">
      <w:pPr>
        <w:numPr>
          <w:ilvl w:val="1"/>
          <w:numId w:val="35"/>
        </w:numPr>
        <w:suppressAutoHyphens/>
        <w:spacing w:before="240" w:after="240"/>
        <w:rPr>
          <w:b/>
          <w:sz w:val="24"/>
          <w:szCs w:val="24"/>
        </w:rPr>
      </w:pPr>
      <w:r w:rsidRPr="002D6471">
        <w:rPr>
          <w:b/>
          <w:bCs/>
          <w:sz w:val="24"/>
          <w:szCs w:val="24"/>
        </w:rPr>
        <w:t>Стационарное</w:t>
      </w:r>
      <w:r w:rsidRPr="002D6471">
        <w:rPr>
          <w:b/>
          <w:sz w:val="24"/>
          <w:szCs w:val="24"/>
        </w:rPr>
        <w:t xml:space="preserve"> обслуживание</w:t>
      </w:r>
      <w:r w:rsidRPr="002D6471">
        <w:rPr>
          <w:rStyle w:val="afe"/>
          <w:sz w:val="24"/>
          <w:szCs w:val="24"/>
        </w:rPr>
        <w:footnoteReference w:id="9"/>
      </w:r>
      <w:r w:rsidRPr="002D6471">
        <w:rPr>
          <w:b/>
          <w:sz w:val="24"/>
          <w:szCs w:val="24"/>
        </w:rPr>
        <w:t xml:space="preserve"> (экстренная</w:t>
      </w:r>
      <w:r w:rsidRPr="002D6471">
        <w:rPr>
          <w:rStyle w:val="afe"/>
          <w:sz w:val="24"/>
          <w:szCs w:val="24"/>
        </w:rPr>
        <w:footnoteReference w:id="10"/>
      </w:r>
      <w:r w:rsidRPr="002D6471">
        <w:rPr>
          <w:b/>
          <w:sz w:val="24"/>
          <w:szCs w:val="24"/>
        </w:rPr>
        <w:t xml:space="preserve"> и плановая</w:t>
      </w:r>
      <w:r w:rsidRPr="002D6471">
        <w:rPr>
          <w:rStyle w:val="afe"/>
          <w:sz w:val="24"/>
          <w:szCs w:val="24"/>
        </w:rPr>
        <w:footnoteReference w:id="11"/>
      </w:r>
      <w:r w:rsidRPr="002D6471">
        <w:rPr>
          <w:b/>
          <w:sz w:val="24"/>
          <w:szCs w:val="24"/>
        </w:rPr>
        <w:t xml:space="preserve"> госпитализация)</w:t>
      </w:r>
      <w:r w:rsidRPr="002D6471">
        <w:rPr>
          <w:rStyle w:val="afe"/>
          <w:sz w:val="24"/>
          <w:szCs w:val="24"/>
        </w:rPr>
        <w:footnoteReference w:id="12"/>
      </w:r>
      <w:r w:rsidRPr="002D6471">
        <w:rPr>
          <w:b/>
          <w:sz w:val="24"/>
          <w:szCs w:val="24"/>
        </w:rPr>
        <w:t xml:space="preserve"> </w:t>
      </w:r>
    </w:p>
    <w:p w:rsidR="00EB1B6B" w:rsidRPr="002D6471" w:rsidRDefault="00EB1B6B" w:rsidP="00571BA2">
      <w:pPr>
        <w:numPr>
          <w:ilvl w:val="1"/>
          <w:numId w:val="42"/>
        </w:numPr>
        <w:suppressAutoHyphens/>
        <w:spacing w:before="0"/>
        <w:ind w:left="709" w:right="-57" w:hanging="709"/>
        <w:rPr>
          <w:sz w:val="24"/>
          <w:szCs w:val="24"/>
        </w:rPr>
      </w:pPr>
      <w:r w:rsidRPr="002D6471">
        <w:rPr>
          <w:sz w:val="24"/>
          <w:szCs w:val="24"/>
        </w:rPr>
        <w:t>Пребывание в стационаре, питание, уход медицинского персонала, медикаментозное обеспечение, предоставляемое стационаром;</w:t>
      </w:r>
    </w:p>
    <w:p w:rsidR="00EB1B6B" w:rsidRPr="002D6471" w:rsidRDefault="00EB1B6B" w:rsidP="00571BA2">
      <w:pPr>
        <w:numPr>
          <w:ilvl w:val="1"/>
          <w:numId w:val="42"/>
        </w:numPr>
        <w:suppressAutoHyphens/>
        <w:spacing w:before="0"/>
        <w:ind w:left="709" w:right="-57" w:hanging="709"/>
        <w:rPr>
          <w:sz w:val="24"/>
          <w:szCs w:val="24"/>
        </w:rPr>
      </w:pPr>
      <w:r w:rsidRPr="002D6471">
        <w:rPr>
          <w:sz w:val="24"/>
          <w:szCs w:val="24"/>
        </w:rPr>
        <w:t>Первичные, повторные, консультативные приемы врачей-специалистов;</w:t>
      </w:r>
    </w:p>
    <w:p w:rsidR="00EB1B6B" w:rsidRPr="002D6471" w:rsidRDefault="00EB1B6B" w:rsidP="00571BA2">
      <w:pPr>
        <w:numPr>
          <w:ilvl w:val="1"/>
          <w:numId w:val="42"/>
        </w:numPr>
        <w:suppressAutoHyphens/>
        <w:spacing w:before="0"/>
        <w:ind w:left="709" w:right="-57" w:hanging="709"/>
        <w:rPr>
          <w:sz w:val="24"/>
          <w:szCs w:val="24"/>
        </w:rPr>
      </w:pPr>
      <w:r w:rsidRPr="002D6471">
        <w:rPr>
          <w:sz w:val="24"/>
          <w:szCs w:val="24"/>
        </w:rPr>
        <w:t>Лечебные манипуляции врачей-специалистов и среднего медицинского персонала;</w:t>
      </w:r>
    </w:p>
    <w:p w:rsidR="00EB1B6B" w:rsidRPr="002D6471" w:rsidRDefault="00EB1B6B" w:rsidP="00571BA2">
      <w:pPr>
        <w:numPr>
          <w:ilvl w:val="1"/>
          <w:numId w:val="42"/>
        </w:numPr>
        <w:suppressAutoHyphens/>
        <w:spacing w:before="0"/>
        <w:ind w:left="709" w:right="-57" w:hanging="709"/>
        <w:rPr>
          <w:sz w:val="24"/>
          <w:szCs w:val="24"/>
        </w:rPr>
      </w:pPr>
      <w:r w:rsidRPr="002D6471">
        <w:rPr>
          <w:sz w:val="24"/>
          <w:szCs w:val="24"/>
        </w:rPr>
        <w:t xml:space="preserve">Оперативное и консервативное лечение; </w:t>
      </w:r>
    </w:p>
    <w:p w:rsidR="00EB1B6B" w:rsidRPr="002D6471" w:rsidRDefault="00EB1B6B" w:rsidP="00571BA2">
      <w:pPr>
        <w:numPr>
          <w:ilvl w:val="1"/>
          <w:numId w:val="42"/>
        </w:numPr>
        <w:suppressAutoHyphens/>
        <w:spacing w:before="0"/>
        <w:ind w:left="709" w:right="-57" w:hanging="709"/>
        <w:rPr>
          <w:sz w:val="24"/>
          <w:szCs w:val="24"/>
        </w:rPr>
      </w:pPr>
      <w:r w:rsidRPr="002D6471">
        <w:rPr>
          <w:sz w:val="24"/>
          <w:szCs w:val="24"/>
        </w:rPr>
        <w:t xml:space="preserve">Лабораторные и инструментальные диагностические исследования; </w:t>
      </w:r>
    </w:p>
    <w:p w:rsidR="00EB1B6B" w:rsidRPr="002D6471" w:rsidRDefault="00EB1B6B" w:rsidP="00571BA2">
      <w:pPr>
        <w:numPr>
          <w:ilvl w:val="1"/>
          <w:numId w:val="42"/>
        </w:numPr>
        <w:suppressAutoHyphens/>
        <w:spacing w:before="0"/>
        <w:ind w:left="709" w:right="-57" w:hanging="709"/>
        <w:rPr>
          <w:sz w:val="24"/>
          <w:szCs w:val="24"/>
        </w:rPr>
      </w:pPr>
      <w:r w:rsidRPr="002D6471">
        <w:rPr>
          <w:sz w:val="24"/>
          <w:szCs w:val="24"/>
        </w:rPr>
        <w:t>Анестезиологические пособия;</w:t>
      </w:r>
    </w:p>
    <w:p w:rsidR="00EB1B6B" w:rsidRPr="002D6471" w:rsidRDefault="00EB1B6B" w:rsidP="00571BA2">
      <w:pPr>
        <w:numPr>
          <w:ilvl w:val="1"/>
          <w:numId w:val="42"/>
        </w:numPr>
        <w:suppressAutoHyphens/>
        <w:spacing w:before="0"/>
        <w:ind w:left="709" w:right="-57" w:hanging="709"/>
        <w:rPr>
          <w:sz w:val="24"/>
          <w:szCs w:val="24"/>
        </w:rPr>
      </w:pPr>
      <w:r w:rsidRPr="002D6471">
        <w:rPr>
          <w:sz w:val="24"/>
          <w:szCs w:val="24"/>
        </w:rPr>
        <w:t>Реанимационные мероприятия;</w:t>
      </w:r>
    </w:p>
    <w:p w:rsidR="00EB1B6B" w:rsidRPr="002D6471" w:rsidRDefault="00EB1B6B" w:rsidP="00571BA2">
      <w:pPr>
        <w:numPr>
          <w:ilvl w:val="1"/>
          <w:numId w:val="42"/>
        </w:numPr>
        <w:suppressAutoHyphens/>
        <w:spacing w:before="0"/>
        <w:ind w:left="709" w:right="-57" w:hanging="709"/>
        <w:rPr>
          <w:sz w:val="24"/>
          <w:szCs w:val="24"/>
        </w:rPr>
      </w:pPr>
      <w:r w:rsidRPr="002D6471">
        <w:rPr>
          <w:sz w:val="24"/>
          <w:szCs w:val="24"/>
        </w:rPr>
        <w:t>Физиотерапия и восстановительное лечение по назначению врача, в случаях, когда эти процедуры необходимы для лечения заболевания, послужившего причиной госпитализации;</w:t>
      </w:r>
    </w:p>
    <w:p w:rsidR="00EB1B6B" w:rsidRPr="002D6471" w:rsidRDefault="00EB1B6B" w:rsidP="00571BA2">
      <w:pPr>
        <w:numPr>
          <w:ilvl w:val="1"/>
          <w:numId w:val="42"/>
        </w:numPr>
        <w:suppressAutoHyphens/>
        <w:spacing w:before="0"/>
        <w:ind w:left="709" w:right="-57" w:hanging="709"/>
        <w:rPr>
          <w:sz w:val="24"/>
          <w:szCs w:val="24"/>
        </w:rPr>
      </w:pPr>
      <w:r w:rsidRPr="002D6471">
        <w:rPr>
          <w:sz w:val="24"/>
          <w:szCs w:val="24"/>
        </w:rPr>
        <w:t xml:space="preserve">Экспертиза нетрудоспособности с оформлением листков временной нетрудоспособности и справок; </w:t>
      </w:r>
    </w:p>
    <w:p w:rsidR="00EB1B6B" w:rsidRPr="002D6471" w:rsidRDefault="00EB1B6B" w:rsidP="00571BA2">
      <w:pPr>
        <w:numPr>
          <w:ilvl w:val="1"/>
          <w:numId w:val="42"/>
        </w:numPr>
        <w:suppressAutoHyphens/>
        <w:spacing w:before="0"/>
        <w:ind w:left="709" w:right="-57" w:hanging="709"/>
        <w:rPr>
          <w:sz w:val="24"/>
          <w:szCs w:val="24"/>
        </w:rPr>
      </w:pPr>
      <w:r w:rsidRPr="002D6471">
        <w:rPr>
          <w:sz w:val="24"/>
          <w:szCs w:val="24"/>
        </w:rPr>
        <w:t>Оформление медицинской документации, предусмотренной действующим законодательством.</w:t>
      </w:r>
    </w:p>
    <w:p w:rsidR="00EB1B6B" w:rsidRPr="002D6471" w:rsidRDefault="00EB1B6B" w:rsidP="00EB1B6B">
      <w:pPr>
        <w:suppressAutoHyphens/>
        <w:ind w:left="709" w:right="-58"/>
        <w:rPr>
          <w:sz w:val="24"/>
          <w:szCs w:val="24"/>
        </w:rPr>
      </w:pPr>
    </w:p>
    <w:p w:rsidR="00EB1B6B" w:rsidRPr="002D6471" w:rsidRDefault="00EB1B6B" w:rsidP="00EB1B6B">
      <w:pPr>
        <w:suppressAutoHyphens/>
        <w:ind w:left="709" w:right="-58"/>
        <w:rPr>
          <w:sz w:val="24"/>
          <w:szCs w:val="24"/>
        </w:rPr>
      </w:pPr>
    </w:p>
    <w:p w:rsidR="00EB1B6B" w:rsidRPr="002D6471" w:rsidRDefault="00EB1B6B" w:rsidP="00EB1B6B">
      <w:pPr>
        <w:pStyle w:val="ad"/>
        <w:suppressAutoHyphens/>
        <w:ind w:left="360" w:right="-58"/>
        <w:rPr>
          <w:sz w:val="24"/>
          <w:szCs w:val="24"/>
        </w:rPr>
      </w:pPr>
      <w:r w:rsidRPr="002D6471">
        <w:rPr>
          <w:b/>
          <w:bCs/>
          <w:sz w:val="24"/>
          <w:szCs w:val="24"/>
          <w:lang w:val="en-US"/>
        </w:rPr>
        <w:t>III</w:t>
      </w:r>
      <w:r w:rsidRPr="002D6471">
        <w:rPr>
          <w:b/>
          <w:bCs/>
          <w:sz w:val="24"/>
          <w:szCs w:val="24"/>
        </w:rPr>
        <w:t>. ОГРАНИЧЕНИЯ ОБЪЕМА МЕДИЦИНСКОЙ ПОМОЩИ, ПРЕДУСМОТРЕННЫЕ ПО ПРОГРАММЕ</w:t>
      </w:r>
    </w:p>
    <w:p w:rsidR="00EB1B6B" w:rsidRPr="002D6471" w:rsidRDefault="00EB1B6B" w:rsidP="00EB1B6B">
      <w:pPr>
        <w:suppressAutoHyphens/>
        <w:ind w:left="1080" w:right="-58"/>
        <w:rPr>
          <w:b/>
          <w:bCs/>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11"/>
        <w:gridCol w:w="4310"/>
      </w:tblGrid>
      <w:tr w:rsidR="00EB1B6B" w:rsidRPr="002D6471" w:rsidTr="00B3268A">
        <w:trPr>
          <w:trHeight w:val="20"/>
        </w:trPr>
        <w:tc>
          <w:tcPr>
            <w:tcW w:w="2932" w:type="pct"/>
            <w:shd w:val="clear" w:color="auto" w:fill="auto"/>
            <w:vAlign w:val="center"/>
          </w:tcPr>
          <w:p w:rsidR="00EB1B6B" w:rsidRPr="002D6471" w:rsidRDefault="00EB1B6B" w:rsidP="00B3268A">
            <w:pPr>
              <w:suppressAutoHyphens/>
              <w:rPr>
                <w:b/>
                <w:bCs/>
                <w:iCs/>
                <w:sz w:val="24"/>
                <w:szCs w:val="24"/>
              </w:rPr>
            </w:pPr>
            <w:r w:rsidRPr="002D6471">
              <w:rPr>
                <w:b/>
                <w:bCs/>
                <w:iCs/>
                <w:sz w:val="24"/>
                <w:szCs w:val="24"/>
              </w:rPr>
              <w:t>Наименование медицинской услуги</w:t>
            </w:r>
          </w:p>
        </w:tc>
        <w:tc>
          <w:tcPr>
            <w:tcW w:w="2068" w:type="pct"/>
            <w:shd w:val="clear" w:color="auto" w:fill="auto"/>
            <w:vAlign w:val="center"/>
          </w:tcPr>
          <w:p w:rsidR="00EB1B6B" w:rsidRPr="002D6471" w:rsidRDefault="00EB1B6B" w:rsidP="00B3268A">
            <w:pPr>
              <w:suppressAutoHyphens/>
              <w:rPr>
                <w:b/>
                <w:bCs/>
                <w:iCs/>
                <w:sz w:val="24"/>
                <w:szCs w:val="24"/>
              </w:rPr>
            </w:pPr>
            <w:r w:rsidRPr="002D6471">
              <w:rPr>
                <w:b/>
                <w:bCs/>
                <w:iCs/>
                <w:sz w:val="24"/>
                <w:szCs w:val="24"/>
              </w:rPr>
              <w:t>Ограничение объема услуг</w:t>
            </w:r>
          </w:p>
        </w:tc>
      </w:tr>
      <w:tr w:rsidR="00EB1B6B" w:rsidRPr="002D6471" w:rsidTr="00B3268A">
        <w:trPr>
          <w:trHeight w:val="20"/>
        </w:trPr>
        <w:tc>
          <w:tcPr>
            <w:tcW w:w="5000" w:type="pct"/>
            <w:gridSpan w:val="2"/>
            <w:shd w:val="clear" w:color="auto" w:fill="auto"/>
            <w:vAlign w:val="center"/>
          </w:tcPr>
          <w:p w:rsidR="00EB1B6B" w:rsidRPr="002D6471" w:rsidRDefault="00EB1B6B" w:rsidP="00B3268A">
            <w:pPr>
              <w:suppressAutoHyphens/>
              <w:rPr>
                <w:b/>
                <w:sz w:val="24"/>
                <w:szCs w:val="24"/>
              </w:rPr>
            </w:pPr>
            <w:r w:rsidRPr="002D6471">
              <w:rPr>
                <w:b/>
                <w:bCs/>
                <w:iCs/>
                <w:sz w:val="24"/>
                <w:szCs w:val="24"/>
              </w:rPr>
              <w:t>Диагностические лабораторные и инструментальные исследования:</w:t>
            </w:r>
          </w:p>
        </w:tc>
      </w:tr>
      <w:tr w:rsidR="00EB1B6B" w:rsidRPr="002D6471" w:rsidTr="00B3268A">
        <w:trPr>
          <w:trHeight w:val="20"/>
        </w:trPr>
        <w:tc>
          <w:tcPr>
            <w:tcW w:w="2932" w:type="pct"/>
            <w:shd w:val="clear" w:color="auto" w:fill="auto"/>
            <w:vAlign w:val="center"/>
          </w:tcPr>
          <w:p w:rsidR="00EB1B6B" w:rsidRPr="002D6471" w:rsidRDefault="00EB1B6B" w:rsidP="00571BA2">
            <w:pPr>
              <w:numPr>
                <w:ilvl w:val="2"/>
                <w:numId w:val="36"/>
              </w:numPr>
              <w:suppressAutoHyphens/>
              <w:spacing w:before="0"/>
              <w:ind w:left="0" w:firstLine="0"/>
              <w:jc w:val="left"/>
              <w:rPr>
                <w:sz w:val="24"/>
                <w:szCs w:val="24"/>
              </w:rPr>
            </w:pPr>
            <w:r w:rsidRPr="002D6471">
              <w:rPr>
                <w:sz w:val="24"/>
                <w:szCs w:val="24"/>
              </w:rPr>
              <w:lastRenderedPageBreak/>
              <w:t xml:space="preserve">Иммунологические исследования и </w:t>
            </w:r>
            <w:proofErr w:type="spellStart"/>
            <w:r w:rsidRPr="002D6471">
              <w:rPr>
                <w:sz w:val="24"/>
                <w:szCs w:val="24"/>
              </w:rPr>
              <w:t>аллергодиагностика</w:t>
            </w:r>
            <w:proofErr w:type="spellEnd"/>
          </w:p>
        </w:tc>
        <w:tc>
          <w:tcPr>
            <w:tcW w:w="2068" w:type="pct"/>
            <w:shd w:val="clear" w:color="auto" w:fill="auto"/>
            <w:vAlign w:val="center"/>
          </w:tcPr>
          <w:p w:rsidR="00EB1B6B" w:rsidRPr="002D6471" w:rsidRDefault="00EB1B6B" w:rsidP="00B3268A">
            <w:pPr>
              <w:suppressAutoHyphens/>
              <w:rPr>
                <w:sz w:val="24"/>
                <w:szCs w:val="24"/>
              </w:rPr>
            </w:pPr>
            <w:r w:rsidRPr="002D6471">
              <w:rPr>
                <w:sz w:val="24"/>
                <w:szCs w:val="24"/>
              </w:rPr>
              <w:t xml:space="preserve">Кроме расширенного исследования </w:t>
            </w:r>
            <w:proofErr w:type="spellStart"/>
            <w:r w:rsidRPr="002D6471">
              <w:rPr>
                <w:sz w:val="24"/>
                <w:szCs w:val="24"/>
              </w:rPr>
              <w:t>аллергологического</w:t>
            </w:r>
            <w:proofErr w:type="spellEnd"/>
            <w:r w:rsidRPr="002D6471">
              <w:rPr>
                <w:sz w:val="24"/>
                <w:szCs w:val="24"/>
              </w:rPr>
              <w:t xml:space="preserve"> и иммунологического статуса, </w:t>
            </w:r>
            <w:r w:rsidRPr="002D6471">
              <w:rPr>
                <w:sz w:val="24"/>
                <w:szCs w:val="24"/>
                <w:lang w:val="en-US"/>
              </w:rPr>
              <w:t>AST</w:t>
            </w:r>
            <w:r w:rsidRPr="002D6471">
              <w:rPr>
                <w:sz w:val="24"/>
                <w:szCs w:val="24"/>
              </w:rPr>
              <w:t xml:space="preserve">-, </w:t>
            </w:r>
            <w:r w:rsidRPr="002D6471">
              <w:rPr>
                <w:sz w:val="24"/>
                <w:szCs w:val="24"/>
                <w:lang w:val="en-US"/>
              </w:rPr>
              <w:t>NAST</w:t>
            </w:r>
            <w:r w:rsidRPr="002D6471">
              <w:rPr>
                <w:sz w:val="24"/>
                <w:szCs w:val="24"/>
              </w:rPr>
              <w:t>-диагностики.</w:t>
            </w:r>
          </w:p>
        </w:tc>
      </w:tr>
      <w:tr w:rsidR="00EB1B6B" w:rsidRPr="002D6471" w:rsidTr="00B3268A">
        <w:trPr>
          <w:trHeight w:val="20"/>
        </w:trPr>
        <w:tc>
          <w:tcPr>
            <w:tcW w:w="2932" w:type="pct"/>
            <w:shd w:val="clear" w:color="auto" w:fill="auto"/>
            <w:vAlign w:val="center"/>
          </w:tcPr>
          <w:p w:rsidR="00EB1B6B" w:rsidRPr="002D6471" w:rsidRDefault="00EB1B6B" w:rsidP="00571BA2">
            <w:pPr>
              <w:numPr>
                <w:ilvl w:val="2"/>
                <w:numId w:val="36"/>
              </w:numPr>
              <w:suppressAutoHyphens/>
              <w:spacing w:before="0"/>
              <w:ind w:left="0" w:firstLine="0"/>
              <w:jc w:val="left"/>
              <w:rPr>
                <w:sz w:val="24"/>
                <w:szCs w:val="24"/>
              </w:rPr>
            </w:pPr>
            <w:r w:rsidRPr="002D6471">
              <w:rPr>
                <w:sz w:val="24"/>
                <w:szCs w:val="24"/>
              </w:rPr>
              <w:t xml:space="preserve">ПЦР диагностика </w:t>
            </w:r>
          </w:p>
        </w:tc>
        <w:tc>
          <w:tcPr>
            <w:tcW w:w="2068" w:type="pct"/>
            <w:shd w:val="clear" w:color="auto" w:fill="auto"/>
            <w:vAlign w:val="center"/>
          </w:tcPr>
          <w:p w:rsidR="00EB1B6B" w:rsidRPr="002D6471" w:rsidRDefault="00EB1B6B" w:rsidP="00B3268A">
            <w:pPr>
              <w:suppressAutoHyphens/>
              <w:rPr>
                <w:sz w:val="24"/>
                <w:szCs w:val="24"/>
              </w:rPr>
            </w:pPr>
            <w:r w:rsidRPr="002D6471">
              <w:rPr>
                <w:sz w:val="24"/>
                <w:szCs w:val="24"/>
              </w:rPr>
              <w:t>2 раза в течение периода действия договора, не более 5 возбудителей.</w:t>
            </w:r>
          </w:p>
        </w:tc>
      </w:tr>
      <w:tr w:rsidR="00EB1B6B" w:rsidRPr="002D6471" w:rsidTr="00B3268A">
        <w:trPr>
          <w:trHeight w:val="20"/>
        </w:trPr>
        <w:tc>
          <w:tcPr>
            <w:tcW w:w="2932" w:type="pct"/>
            <w:shd w:val="clear" w:color="auto" w:fill="auto"/>
            <w:vAlign w:val="center"/>
          </w:tcPr>
          <w:p w:rsidR="00EB1B6B" w:rsidRPr="002D6471" w:rsidRDefault="00EB1B6B" w:rsidP="00571BA2">
            <w:pPr>
              <w:numPr>
                <w:ilvl w:val="2"/>
                <w:numId w:val="36"/>
              </w:numPr>
              <w:suppressAutoHyphens/>
              <w:spacing w:before="0"/>
              <w:ind w:left="0" w:firstLine="0"/>
              <w:jc w:val="left"/>
              <w:rPr>
                <w:sz w:val="24"/>
                <w:szCs w:val="24"/>
              </w:rPr>
            </w:pPr>
            <w:proofErr w:type="spellStart"/>
            <w:r w:rsidRPr="002D6471">
              <w:rPr>
                <w:sz w:val="24"/>
                <w:szCs w:val="24"/>
              </w:rPr>
              <w:t>Онкомаркеры</w:t>
            </w:r>
            <w:proofErr w:type="spellEnd"/>
          </w:p>
        </w:tc>
        <w:tc>
          <w:tcPr>
            <w:tcW w:w="2068" w:type="pct"/>
            <w:shd w:val="clear" w:color="auto" w:fill="auto"/>
            <w:vAlign w:val="center"/>
          </w:tcPr>
          <w:p w:rsidR="00EB1B6B" w:rsidRPr="002D6471" w:rsidRDefault="00EB1B6B" w:rsidP="00B3268A">
            <w:pPr>
              <w:suppressAutoHyphens/>
              <w:rPr>
                <w:sz w:val="24"/>
                <w:szCs w:val="24"/>
              </w:rPr>
            </w:pPr>
            <w:r w:rsidRPr="002D6471">
              <w:rPr>
                <w:sz w:val="24"/>
                <w:szCs w:val="24"/>
              </w:rPr>
              <w:t>1 раз в течение периода действия договора (не более 3-х показателей)</w:t>
            </w:r>
          </w:p>
        </w:tc>
      </w:tr>
      <w:tr w:rsidR="00EB1B6B" w:rsidRPr="002D6471" w:rsidTr="00B3268A">
        <w:trPr>
          <w:trHeight w:val="20"/>
        </w:trPr>
        <w:tc>
          <w:tcPr>
            <w:tcW w:w="2932" w:type="pct"/>
            <w:shd w:val="clear" w:color="auto" w:fill="auto"/>
            <w:vAlign w:val="center"/>
          </w:tcPr>
          <w:p w:rsidR="00EB1B6B" w:rsidRPr="002D6471" w:rsidRDefault="00EB1B6B" w:rsidP="00571BA2">
            <w:pPr>
              <w:numPr>
                <w:ilvl w:val="2"/>
                <w:numId w:val="36"/>
              </w:numPr>
              <w:suppressAutoHyphens/>
              <w:spacing w:before="0"/>
              <w:ind w:left="0" w:firstLine="0"/>
              <w:jc w:val="left"/>
              <w:rPr>
                <w:sz w:val="24"/>
                <w:szCs w:val="24"/>
              </w:rPr>
            </w:pPr>
            <w:r w:rsidRPr="002D6471">
              <w:rPr>
                <w:sz w:val="24"/>
                <w:szCs w:val="24"/>
              </w:rPr>
              <w:t>Гормональные</w:t>
            </w:r>
          </w:p>
        </w:tc>
        <w:tc>
          <w:tcPr>
            <w:tcW w:w="2068" w:type="pct"/>
            <w:shd w:val="clear" w:color="auto" w:fill="auto"/>
            <w:vAlign w:val="center"/>
          </w:tcPr>
          <w:p w:rsidR="00EB1B6B" w:rsidRPr="002D6471" w:rsidRDefault="00EB1B6B" w:rsidP="00B3268A">
            <w:pPr>
              <w:suppressAutoHyphens/>
              <w:rPr>
                <w:sz w:val="24"/>
                <w:szCs w:val="24"/>
              </w:rPr>
            </w:pPr>
            <w:r w:rsidRPr="002D6471">
              <w:rPr>
                <w:sz w:val="24"/>
                <w:szCs w:val="24"/>
              </w:rPr>
              <w:t xml:space="preserve">Кроме половых гормонов: тестостерона, прогестерона, </w:t>
            </w:r>
            <w:proofErr w:type="spellStart"/>
            <w:r w:rsidRPr="002D6471">
              <w:rPr>
                <w:sz w:val="24"/>
                <w:szCs w:val="24"/>
              </w:rPr>
              <w:t>эстрадиола</w:t>
            </w:r>
            <w:proofErr w:type="spellEnd"/>
            <w:r w:rsidRPr="002D6471">
              <w:rPr>
                <w:sz w:val="24"/>
                <w:szCs w:val="24"/>
              </w:rPr>
              <w:t xml:space="preserve">, </w:t>
            </w:r>
            <w:proofErr w:type="spellStart"/>
            <w:r w:rsidRPr="002D6471">
              <w:rPr>
                <w:sz w:val="24"/>
                <w:szCs w:val="24"/>
              </w:rPr>
              <w:t>эстриола</w:t>
            </w:r>
            <w:proofErr w:type="spellEnd"/>
            <w:r w:rsidRPr="002D6471">
              <w:rPr>
                <w:sz w:val="24"/>
                <w:szCs w:val="24"/>
              </w:rPr>
              <w:t>.</w:t>
            </w:r>
          </w:p>
        </w:tc>
      </w:tr>
      <w:tr w:rsidR="00EB1B6B" w:rsidRPr="002D6471" w:rsidTr="00B3268A">
        <w:trPr>
          <w:trHeight w:val="20"/>
        </w:trPr>
        <w:tc>
          <w:tcPr>
            <w:tcW w:w="2932" w:type="pct"/>
            <w:shd w:val="clear" w:color="auto" w:fill="auto"/>
            <w:vAlign w:val="center"/>
          </w:tcPr>
          <w:p w:rsidR="00EB1B6B" w:rsidRPr="002D6471" w:rsidRDefault="00EB1B6B" w:rsidP="00571BA2">
            <w:pPr>
              <w:numPr>
                <w:ilvl w:val="2"/>
                <w:numId w:val="36"/>
              </w:numPr>
              <w:suppressAutoHyphens/>
              <w:spacing w:before="0"/>
              <w:ind w:left="0" w:firstLine="0"/>
              <w:jc w:val="left"/>
              <w:rPr>
                <w:sz w:val="24"/>
                <w:szCs w:val="24"/>
              </w:rPr>
            </w:pPr>
            <w:r w:rsidRPr="002D6471">
              <w:rPr>
                <w:sz w:val="24"/>
                <w:szCs w:val="24"/>
              </w:rPr>
              <w:t>Радиоизотопные исследования</w:t>
            </w:r>
          </w:p>
        </w:tc>
        <w:tc>
          <w:tcPr>
            <w:tcW w:w="2068" w:type="pct"/>
            <w:shd w:val="clear" w:color="auto" w:fill="auto"/>
            <w:vAlign w:val="center"/>
          </w:tcPr>
          <w:p w:rsidR="00EB1B6B" w:rsidRPr="002D6471" w:rsidRDefault="00EB1B6B" w:rsidP="00B3268A">
            <w:pPr>
              <w:suppressAutoHyphens/>
              <w:rPr>
                <w:sz w:val="24"/>
                <w:szCs w:val="24"/>
              </w:rPr>
            </w:pPr>
            <w:r w:rsidRPr="002D6471">
              <w:rPr>
                <w:sz w:val="24"/>
                <w:szCs w:val="24"/>
              </w:rPr>
              <w:t xml:space="preserve"> В объеме </w:t>
            </w:r>
            <w:proofErr w:type="spellStart"/>
            <w:r w:rsidRPr="002D6471">
              <w:rPr>
                <w:sz w:val="24"/>
                <w:szCs w:val="24"/>
              </w:rPr>
              <w:t>сцинтиграфии</w:t>
            </w:r>
            <w:proofErr w:type="spellEnd"/>
          </w:p>
        </w:tc>
      </w:tr>
      <w:tr w:rsidR="00EB1B6B" w:rsidRPr="002D6471" w:rsidTr="00B3268A">
        <w:trPr>
          <w:trHeight w:val="20"/>
        </w:trPr>
        <w:tc>
          <w:tcPr>
            <w:tcW w:w="5000" w:type="pct"/>
            <w:gridSpan w:val="2"/>
            <w:shd w:val="clear" w:color="auto" w:fill="auto"/>
            <w:vAlign w:val="center"/>
          </w:tcPr>
          <w:p w:rsidR="00EB1B6B" w:rsidRPr="002D6471" w:rsidRDefault="00EB1B6B" w:rsidP="00B3268A">
            <w:pPr>
              <w:suppressAutoHyphens/>
              <w:rPr>
                <w:b/>
                <w:sz w:val="24"/>
                <w:szCs w:val="24"/>
              </w:rPr>
            </w:pPr>
            <w:r w:rsidRPr="002D6471">
              <w:rPr>
                <w:b/>
                <w:sz w:val="24"/>
                <w:szCs w:val="24"/>
              </w:rPr>
              <w:t>Физиотерапия и восстановительное лечение:</w:t>
            </w:r>
          </w:p>
        </w:tc>
      </w:tr>
      <w:tr w:rsidR="00EB1B6B" w:rsidRPr="002D6471" w:rsidTr="00B3268A">
        <w:trPr>
          <w:trHeight w:val="20"/>
        </w:trPr>
        <w:tc>
          <w:tcPr>
            <w:tcW w:w="2932" w:type="pct"/>
            <w:shd w:val="clear" w:color="auto" w:fill="auto"/>
            <w:vAlign w:val="center"/>
          </w:tcPr>
          <w:p w:rsidR="00EB1B6B" w:rsidRPr="002D6471" w:rsidRDefault="00EB1B6B" w:rsidP="00571BA2">
            <w:pPr>
              <w:numPr>
                <w:ilvl w:val="2"/>
                <w:numId w:val="36"/>
              </w:numPr>
              <w:suppressAutoHyphens/>
              <w:spacing w:before="0"/>
              <w:ind w:left="0" w:firstLine="0"/>
              <w:jc w:val="left"/>
              <w:rPr>
                <w:sz w:val="24"/>
                <w:szCs w:val="24"/>
              </w:rPr>
            </w:pPr>
            <w:r w:rsidRPr="002D6471">
              <w:rPr>
                <w:sz w:val="24"/>
                <w:szCs w:val="24"/>
              </w:rPr>
              <w:t>Классический лечебный массаж</w:t>
            </w:r>
          </w:p>
        </w:tc>
        <w:tc>
          <w:tcPr>
            <w:tcW w:w="2068" w:type="pct"/>
            <w:shd w:val="clear" w:color="auto" w:fill="auto"/>
            <w:vAlign w:val="center"/>
          </w:tcPr>
          <w:p w:rsidR="00EB1B6B" w:rsidRPr="002D6471" w:rsidRDefault="00EB1B6B" w:rsidP="00B3268A">
            <w:pPr>
              <w:suppressAutoHyphens/>
              <w:rPr>
                <w:sz w:val="24"/>
                <w:szCs w:val="24"/>
              </w:rPr>
            </w:pPr>
            <w:r w:rsidRPr="002D6471">
              <w:rPr>
                <w:sz w:val="24"/>
                <w:szCs w:val="24"/>
              </w:rPr>
              <w:t>1 курс (суммарно не более 10 сеансов, не более одной массажной области) в течение периода действия Договора</w:t>
            </w:r>
          </w:p>
        </w:tc>
      </w:tr>
      <w:tr w:rsidR="00EB1B6B" w:rsidRPr="002D6471" w:rsidTr="00B3268A">
        <w:trPr>
          <w:trHeight w:val="20"/>
        </w:trPr>
        <w:tc>
          <w:tcPr>
            <w:tcW w:w="2932" w:type="pct"/>
            <w:shd w:val="clear" w:color="auto" w:fill="auto"/>
            <w:vAlign w:val="center"/>
          </w:tcPr>
          <w:p w:rsidR="00EB1B6B" w:rsidRPr="002D6471" w:rsidRDefault="00EB1B6B" w:rsidP="00571BA2">
            <w:pPr>
              <w:numPr>
                <w:ilvl w:val="0"/>
                <w:numId w:val="40"/>
              </w:numPr>
              <w:suppressAutoHyphens/>
              <w:spacing w:before="0"/>
              <w:ind w:left="0" w:firstLine="0"/>
              <w:jc w:val="left"/>
              <w:rPr>
                <w:sz w:val="24"/>
                <w:szCs w:val="24"/>
              </w:rPr>
            </w:pPr>
            <w:r w:rsidRPr="002D6471">
              <w:rPr>
                <w:sz w:val="24"/>
                <w:szCs w:val="24"/>
              </w:rPr>
              <w:t>ЛФК</w:t>
            </w:r>
          </w:p>
        </w:tc>
        <w:tc>
          <w:tcPr>
            <w:tcW w:w="2068" w:type="pct"/>
            <w:shd w:val="clear" w:color="auto" w:fill="auto"/>
            <w:vAlign w:val="center"/>
          </w:tcPr>
          <w:p w:rsidR="00EB1B6B" w:rsidRPr="002D6471" w:rsidRDefault="00EB1B6B" w:rsidP="00B3268A">
            <w:pPr>
              <w:suppressAutoHyphens/>
              <w:rPr>
                <w:sz w:val="24"/>
                <w:szCs w:val="24"/>
              </w:rPr>
            </w:pPr>
            <w:r w:rsidRPr="002D6471">
              <w:rPr>
                <w:sz w:val="24"/>
                <w:szCs w:val="24"/>
              </w:rPr>
              <w:t xml:space="preserve">1 курс (суммарно не более10 сеансов) </w:t>
            </w:r>
            <w:r w:rsidRPr="002D6471">
              <w:rPr>
                <w:bCs/>
                <w:sz w:val="24"/>
                <w:szCs w:val="24"/>
              </w:rPr>
              <w:t xml:space="preserve">в течение </w:t>
            </w:r>
            <w:r w:rsidRPr="002D6471">
              <w:rPr>
                <w:sz w:val="24"/>
                <w:szCs w:val="24"/>
              </w:rPr>
              <w:t>периода</w:t>
            </w:r>
            <w:r w:rsidRPr="002D6471">
              <w:rPr>
                <w:bCs/>
                <w:sz w:val="24"/>
                <w:szCs w:val="24"/>
              </w:rPr>
              <w:t xml:space="preserve"> действия Договора</w:t>
            </w:r>
          </w:p>
        </w:tc>
      </w:tr>
      <w:tr w:rsidR="00EB1B6B" w:rsidRPr="002D6471" w:rsidTr="00B3268A">
        <w:trPr>
          <w:trHeight w:val="20"/>
        </w:trPr>
        <w:tc>
          <w:tcPr>
            <w:tcW w:w="2932" w:type="pct"/>
            <w:shd w:val="clear" w:color="auto" w:fill="auto"/>
            <w:vAlign w:val="center"/>
          </w:tcPr>
          <w:p w:rsidR="00EB1B6B" w:rsidRPr="002D6471" w:rsidRDefault="00EB1B6B" w:rsidP="00571BA2">
            <w:pPr>
              <w:numPr>
                <w:ilvl w:val="0"/>
                <w:numId w:val="40"/>
              </w:numPr>
              <w:suppressAutoHyphens/>
              <w:spacing w:before="0"/>
              <w:ind w:left="0" w:firstLine="0"/>
              <w:jc w:val="left"/>
              <w:rPr>
                <w:sz w:val="24"/>
                <w:szCs w:val="24"/>
              </w:rPr>
            </w:pPr>
            <w:r w:rsidRPr="002D6471">
              <w:rPr>
                <w:sz w:val="24"/>
                <w:szCs w:val="24"/>
              </w:rPr>
              <w:t>Физиотерапевтическое лечение</w:t>
            </w:r>
          </w:p>
        </w:tc>
        <w:tc>
          <w:tcPr>
            <w:tcW w:w="2068" w:type="pct"/>
            <w:shd w:val="clear" w:color="auto" w:fill="auto"/>
            <w:vAlign w:val="center"/>
          </w:tcPr>
          <w:p w:rsidR="00EB1B6B" w:rsidRPr="002D6471" w:rsidRDefault="00EB1B6B" w:rsidP="00B3268A">
            <w:pPr>
              <w:pStyle w:val="3d"/>
              <w:suppressAutoHyphens/>
              <w:spacing w:after="0" w:line="240" w:lineRule="auto"/>
              <w:ind w:firstLine="0"/>
              <w:jc w:val="left"/>
              <w:rPr>
                <w:sz w:val="24"/>
                <w:szCs w:val="24"/>
              </w:rPr>
            </w:pPr>
            <w:r w:rsidRPr="002D6471">
              <w:rPr>
                <w:sz w:val="24"/>
                <w:szCs w:val="24"/>
              </w:rPr>
              <w:t xml:space="preserve">3 вида лечебного воздействия по 1 курсу каждого вида (суммарно не более 30 процедур) в течение периода действия договора. </w:t>
            </w:r>
          </w:p>
        </w:tc>
      </w:tr>
      <w:tr w:rsidR="00EB1B6B" w:rsidRPr="002D6471" w:rsidTr="00B3268A">
        <w:trPr>
          <w:trHeight w:val="20"/>
        </w:trPr>
        <w:tc>
          <w:tcPr>
            <w:tcW w:w="2932" w:type="pct"/>
            <w:shd w:val="clear" w:color="auto" w:fill="auto"/>
            <w:vAlign w:val="center"/>
          </w:tcPr>
          <w:p w:rsidR="00EB1B6B" w:rsidRPr="002D6471" w:rsidRDefault="00EB1B6B" w:rsidP="00571BA2">
            <w:pPr>
              <w:numPr>
                <w:ilvl w:val="0"/>
                <w:numId w:val="40"/>
              </w:numPr>
              <w:suppressAutoHyphens/>
              <w:spacing w:before="0"/>
              <w:ind w:left="0" w:firstLine="0"/>
              <w:jc w:val="left"/>
              <w:rPr>
                <w:sz w:val="24"/>
                <w:szCs w:val="24"/>
              </w:rPr>
            </w:pPr>
            <w:r w:rsidRPr="002D6471">
              <w:rPr>
                <w:sz w:val="24"/>
                <w:szCs w:val="24"/>
              </w:rPr>
              <w:t>Мануальная терапия</w:t>
            </w:r>
            <w:r w:rsidRPr="002D6471">
              <w:rPr>
                <w:bCs/>
                <w:sz w:val="24"/>
                <w:szCs w:val="24"/>
              </w:rPr>
              <w:t xml:space="preserve"> </w:t>
            </w:r>
          </w:p>
        </w:tc>
        <w:tc>
          <w:tcPr>
            <w:tcW w:w="2068" w:type="pct"/>
            <w:shd w:val="clear" w:color="auto" w:fill="auto"/>
            <w:vAlign w:val="center"/>
          </w:tcPr>
          <w:p w:rsidR="00EB1B6B" w:rsidRPr="002D6471" w:rsidRDefault="00EB1B6B" w:rsidP="00B3268A">
            <w:pPr>
              <w:suppressAutoHyphens/>
              <w:rPr>
                <w:sz w:val="24"/>
                <w:szCs w:val="24"/>
              </w:rPr>
            </w:pPr>
            <w:r w:rsidRPr="002D6471">
              <w:rPr>
                <w:sz w:val="24"/>
                <w:szCs w:val="24"/>
              </w:rPr>
              <w:t>1 курс (суммарно не более 10 процедур)</w:t>
            </w:r>
            <w:r w:rsidRPr="002D6471">
              <w:rPr>
                <w:bCs/>
                <w:sz w:val="24"/>
                <w:szCs w:val="24"/>
              </w:rPr>
              <w:t xml:space="preserve"> в течение </w:t>
            </w:r>
            <w:r w:rsidRPr="002D6471">
              <w:rPr>
                <w:sz w:val="24"/>
                <w:szCs w:val="24"/>
              </w:rPr>
              <w:t>периода</w:t>
            </w:r>
            <w:r w:rsidRPr="002D6471">
              <w:rPr>
                <w:bCs/>
                <w:sz w:val="24"/>
                <w:szCs w:val="24"/>
              </w:rPr>
              <w:t xml:space="preserve"> действия Договора</w:t>
            </w:r>
          </w:p>
        </w:tc>
      </w:tr>
      <w:tr w:rsidR="00EB1B6B" w:rsidRPr="002D6471" w:rsidTr="00B3268A">
        <w:trPr>
          <w:trHeight w:val="20"/>
        </w:trPr>
        <w:tc>
          <w:tcPr>
            <w:tcW w:w="2932" w:type="pct"/>
            <w:shd w:val="clear" w:color="auto" w:fill="auto"/>
            <w:vAlign w:val="center"/>
          </w:tcPr>
          <w:p w:rsidR="00EB1B6B" w:rsidRPr="002D6471" w:rsidRDefault="00EB1B6B" w:rsidP="00571BA2">
            <w:pPr>
              <w:numPr>
                <w:ilvl w:val="0"/>
                <w:numId w:val="40"/>
              </w:numPr>
              <w:suppressAutoHyphens/>
              <w:spacing w:before="0"/>
              <w:ind w:left="0" w:firstLine="0"/>
              <w:jc w:val="left"/>
              <w:rPr>
                <w:sz w:val="24"/>
                <w:szCs w:val="24"/>
              </w:rPr>
            </w:pPr>
            <w:r w:rsidRPr="002D6471">
              <w:rPr>
                <w:sz w:val="24"/>
                <w:szCs w:val="24"/>
              </w:rPr>
              <w:t xml:space="preserve">Классическая иглорефлексотерапия </w:t>
            </w:r>
          </w:p>
        </w:tc>
        <w:tc>
          <w:tcPr>
            <w:tcW w:w="2068" w:type="pct"/>
            <w:shd w:val="clear" w:color="auto" w:fill="auto"/>
            <w:vAlign w:val="center"/>
          </w:tcPr>
          <w:p w:rsidR="00EB1B6B" w:rsidRPr="002D6471" w:rsidRDefault="00EB1B6B" w:rsidP="00B3268A">
            <w:pPr>
              <w:suppressAutoHyphens/>
              <w:rPr>
                <w:sz w:val="24"/>
                <w:szCs w:val="24"/>
              </w:rPr>
            </w:pPr>
            <w:r w:rsidRPr="002D6471">
              <w:rPr>
                <w:sz w:val="24"/>
                <w:szCs w:val="24"/>
              </w:rPr>
              <w:t>1 курс (суммарно не более 10 процедур)</w:t>
            </w:r>
            <w:r w:rsidRPr="002D6471">
              <w:rPr>
                <w:bCs/>
                <w:sz w:val="24"/>
                <w:szCs w:val="24"/>
              </w:rPr>
              <w:t xml:space="preserve"> в течение </w:t>
            </w:r>
            <w:r w:rsidRPr="002D6471">
              <w:rPr>
                <w:sz w:val="24"/>
                <w:szCs w:val="24"/>
              </w:rPr>
              <w:t>периода</w:t>
            </w:r>
            <w:r w:rsidRPr="002D6471">
              <w:rPr>
                <w:bCs/>
                <w:sz w:val="24"/>
                <w:szCs w:val="24"/>
              </w:rPr>
              <w:t xml:space="preserve"> действия Договора</w:t>
            </w:r>
          </w:p>
        </w:tc>
      </w:tr>
      <w:tr w:rsidR="00EB1B6B" w:rsidRPr="002D6471" w:rsidTr="00B3268A">
        <w:trPr>
          <w:trHeight w:val="20"/>
        </w:trPr>
        <w:tc>
          <w:tcPr>
            <w:tcW w:w="5000" w:type="pct"/>
            <w:gridSpan w:val="2"/>
            <w:shd w:val="clear" w:color="auto" w:fill="auto"/>
            <w:vAlign w:val="center"/>
          </w:tcPr>
          <w:p w:rsidR="00EB1B6B" w:rsidRPr="002D6471" w:rsidRDefault="00EB1B6B" w:rsidP="00B3268A">
            <w:pPr>
              <w:suppressAutoHyphens/>
              <w:rPr>
                <w:sz w:val="24"/>
                <w:szCs w:val="24"/>
              </w:rPr>
            </w:pPr>
            <w:r w:rsidRPr="002D6471">
              <w:rPr>
                <w:b/>
                <w:sz w:val="24"/>
                <w:szCs w:val="24"/>
              </w:rPr>
              <w:t>Лечебные амбулаторные манипуляции</w:t>
            </w:r>
          </w:p>
        </w:tc>
      </w:tr>
      <w:tr w:rsidR="00EB1B6B" w:rsidRPr="002D6471" w:rsidTr="00B3268A">
        <w:trPr>
          <w:trHeight w:val="20"/>
        </w:trPr>
        <w:tc>
          <w:tcPr>
            <w:tcW w:w="2932" w:type="pct"/>
            <w:shd w:val="clear" w:color="auto" w:fill="auto"/>
            <w:vAlign w:val="center"/>
          </w:tcPr>
          <w:p w:rsidR="00EB1B6B" w:rsidRPr="002D6471" w:rsidRDefault="00EB1B6B" w:rsidP="00571BA2">
            <w:pPr>
              <w:numPr>
                <w:ilvl w:val="0"/>
                <w:numId w:val="40"/>
              </w:numPr>
              <w:suppressAutoHyphens/>
              <w:spacing w:before="0"/>
              <w:ind w:left="0" w:firstLine="0"/>
              <w:jc w:val="left"/>
              <w:rPr>
                <w:sz w:val="24"/>
                <w:szCs w:val="24"/>
              </w:rPr>
            </w:pPr>
            <w:r w:rsidRPr="002D6471">
              <w:rPr>
                <w:sz w:val="24"/>
                <w:szCs w:val="24"/>
              </w:rPr>
              <w:t>Аппаратные методы лечения с использованием радиоволнового, лазерного и ультразвукового оборудования</w:t>
            </w:r>
          </w:p>
        </w:tc>
        <w:tc>
          <w:tcPr>
            <w:tcW w:w="2068" w:type="pct"/>
            <w:shd w:val="clear" w:color="auto" w:fill="auto"/>
            <w:vAlign w:val="center"/>
          </w:tcPr>
          <w:p w:rsidR="00EB1B6B" w:rsidRPr="002D6471" w:rsidRDefault="00EB1B6B" w:rsidP="00B3268A">
            <w:pPr>
              <w:suppressAutoHyphens/>
              <w:rPr>
                <w:sz w:val="24"/>
                <w:szCs w:val="24"/>
              </w:rPr>
            </w:pPr>
            <w:r w:rsidRPr="002D6471">
              <w:rPr>
                <w:sz w:val="24"/>
                <w:szCs w:val="24"/>
              </w:rPr>
              <w:t>1 курс (не более 5 процедур) врачом каждой специальности.</w:t>
            </w:r>
          </w:p>
        </w:tc>
      </w:tr>
      <w:tr w:rsidR="00EB1B6B" w:rsidRPr="002D6471" w:rsidTr="00B3268A">
        <w:trPr>
          <w:trHeight w:val="20"/>
        </w:trPr>
        <w:tc>
          <w:tcPr>
            <w:tcW w:w="2932" w:type="pct"/>
            <w:shd w:val="clear" w:color="auto" w:fill="auto"/>
            <w:vAlign w:val="center"/>
          </w:tcPr>
          <w:p w:rsidR="00EB1B6B" w:rsidRPr="002D6471" w:rsidRDefault="00EB1B6B" w:rsidP="00571BA2">
            <w:pPr>
              <w:numPr>
                <w:ilvl w:val="0"/>
                <w:numId w:val="40"/>
              </w:numPr>
              <w:suppressAutoHyphens/>
              <w:spacing w:before="0"/>
              <w:ind w:left="0" w:firstLine="0"/>
              <w:jc w:val="left"/>
              <w:rPr>
                <w:sz w:val="24"/>
                <w:szCs w:val="24"/>
              </w:rPr>
            </w:pPr>
            <w:r w:rsidRPr="002D6471">
              <w:rPr>
                <w:sz w:val="24"/>
                <w:szCs w:val="24"/>
              </w:rPr>
              <w:t xml:space="preserve">Специфическая </w:t>
            </w:r>
            <w:hyperlink r:id="rId15" w:tgtFrame="_blank" w:history="1">
              <w:r w:rsidRPr="002D6471">
                <w:rPr>
                  <w:sz w:val="24"/>
                  <w:szCs w:val="24"/>
                </w:rPr>
                <w:t>(сезонная) иммунотерапия</w:t>
              </w:r>
            </w:hyperlink>
            <w:r w:rsidRPr="002D6471">
              <w:rPr>
                <w:sz w:val="24"/>
                <w:szCs w:val="24"/>
              </w:rPr>
              <w:t xml:space="preserve"> (СИТ)</w:t>
            </w:r>
          </w:p>
        </w:tc>
        <w:tc>
          <w:tcPr>
            <w:tcW w:w="2068" w:type="pct"/>
            <w:shd w:val="clear" w:color="auto" w:fill="auto"/>
            <w:vAlign w:val="center"/>
          </w:tcPr>
          <w:p w:rsidR="00EB1B6B" w:rsidRPr="002D6471" w:rsidRDefault="00EB1B6B" w:rsidP="00B3268A">
            <w:pPr>
              <w:suppressAutoHyphens/>
              <w:rPr>
                <w:sz w:val="24"/>
                <w:szCs w:val="24"/>
              </w:rPr>
            </w:pPr>
            <w:r w:rsidRPr="002D6471">
              <w:rPr>
                <w:sz w:val="24"/>
                <w:szCs w:val="24"/>
              </w:rPr>
              <w:t xml:space="preserve">1 курс (не более 3 аллергенов) </w:t>
            </w:r>
            <w:r w:rsidRPr="002D6471">
              <w:rPr>
                <w:bCs/>
                <w:sz w:val="24"/>
                <w:szCs w:val="24"/>
              </w:rPr>
              <w:t xml:space="preserve">в течение </w:t>
            </w:r>
            <w:r w:rsidRPr="002D6471">
              <w:rPr>
                <w:sz w:val="24"/>
                <w:szCs w:val="24"/>
              </w:rPr>
              <w:t>периода</w:t>
            </w:r>
            <w:r w:rsidRPr="002D6471">
              <w:rPr>
                <w:bCs/>
                <w:sz w:val="24"/>
                <w:szCs w:val="24"/>
              </w:rPr>
              <w:t xml:space="preserve"> действия Договора.</w:t>
            </w:r>
          </w:p>
        </w:tc>
      </w:tr>
    </w:tbl>
    <w:p w:rsidR="00EB1B6B" w:rsidRPr="002D6471" w:rsidRDefault="00EB1B6B" w:rsidP="00EB1B6B">
      <w:pPr>
        <w:pStyle w:val="42"/>
        <w:keepNext w:val="0"/>
        <w:widowControl w:val="0"/>
        <w:tabs>
          <w:tab w:val="left" w:pos="720"/>
        </w:tabs>
        <w:spacing w:before="0" w:after="0"/>
        <w:ind w:firstLine="0"/>
        <w:rPr>
          <w:sz w:val="24"/>
          <w:szCs w:val="24"/>
        </w:rPr>
      </w:pPr>
    </w:p>
    <w:p w:rsidR="00EB1B6B" w:rsidRPr="002D6471" w:rsidRDefault="00EB1B6B" w:rsidP="00EB1B6B">
      <w:pPr>
        <w:pStyle w:val="42"/>
        <w:keepNext w:val="0"/>
        <w:widowControl w:val="0"/>
        <w:tabs>
          <w:tab w:val="left" w:pos="720"/>
        </w:tabs>
        <w:spacing w:before="0" w:after="0"/>
        <w:ind w:firstLine="0"/>
        <w:rPr>
          <w:sz w:val="24"/>
          <w:szCs w:val="24"/>
        </w:rPr>
      </w:pPr>
      <w:r w:rsidRPr="002D6471">
        <w:rPr>
          <w:sz w:val="24"/>
          <w:szCs w:val="24"/>
          <w:lang w:val="en-US"/>
        </w:rPr>
        <w:t>IV</w:t>
      </w:r>
      <w:r w:rsidRPr="002D6471">
        <w:rPr>
          <w:sz w:val="24"/>
          <w:szCs w:val="24"/>
        </w:rPr>
        <w:t>. Исключения из страхования</w:t>
      </w:r>
    </w:p>
    <w:p w:rsidR="00EB1B6B" w:rsidRPr="002D6471" w:rsidRDefault="00EB1B6B" w:rsidP="00EB1B6B">
      <w:pPr>
        <w:ind w:firstLine="708"/>
        <w:rPr>
          <w:sz w:val="24"/>
          <w:szCs w:val="24"/>
        </w:rPr>
      </w:pPr>
      <w:r w:rsidRPr="002D6471">
        <w:rPr>
          <w:sz w:val="24"/>
          <w:szCs w:val="24"/>
        </w:rPr>
        <w:t>- с получением травматического повреждения в состоянии алкогольного, наркотического или токсического опьянения;</w:t>
      </w:r>
    </w:p>
    <w:p w:rsidR="00EB1B6B" w:rsidRPr="002D6471" w:rsidRDefault="00EB1B6B" w:rsidP="00EB1B6B">
      <w:pPr>
        <w:ind w:firstLine="708"/>
        <w:rPr>
          <w:sz w:val="24"/>
          <w:szCs w:val="24"/>
        </w:rPr>
      </w:pPr>
      <w:r w:rsidRPr="002D6471">
        <w:rPr>
          <w:sz w:val="24"/>
          <w:szCs w:val="24"/>
        </w:rPr>
        <w:t>- с получением травматического повреждения или иного расстройства здоровья, наступившего в результате совершения застрахованным лицом умышленного преступления, находящегося в прямой причинной связи со страховым случаем;</w:t>
      </w:r>
    </w:p>
    <w:p w:rsidR="00EB1B6B" w:rsidRPr="002D6471" w:rsidRDefault="00EB1B6B" w:rsidP="00EB1B6B">
      <w:pPr>
        <w:ind w:firstLine="708"/>
        <w:rPr>
          <w:sz w:val="24"/>
          <w:szCs w:val="24"/>
        </w:rPr>
      </w:pPr>
      <w:r w:rsidRPr="002D6471">
        <w:rPr>
          <w:sz w:val="24"/>
          <w:szCs w:val="24"/>
        </w:rPr>
        <w:t>- с покушением на самоубийство, за исключением тех случаев, когда застрахованное лицо было доведено до такого состояния противоправными действиями третьих лиц;</w:t>
      </w:r>
    </w:p>
    <w:p w:rsidR="00EB1B6B" w:rsidRPr="002D6471" w:rsidRDefault="00EB1B6B" w:rsidP="00EB1B6B">
      <w:pPr>
        <w:ind w:firstLine="708"/>
        <w:rPr>
          <w:sz w:val="24"/>
          <w:szCs w:val="24"/>
        </w:rPr>
      </w:pPr>
      <w:r w:rsidRPr="002D6471">
        <w:rPr>
          <w:sz w:val="24"/>
          <w:szCs w:val="24"/>
        </w:rPr>
        <w:t>- с умышленным причинением себе телесных повреждений.</w:t>
      </w:r>
    </w:p>
    <w:p w:rsidR="00EB1B6B" w:rsidRPr="002D6471" w:rsidRDefault="00EB1B6B" w:rsidP="00EB1B6B">
      <w:pPr>
        <w:ind w:firstLine="708"/>
        <w:rPr>
          <w:sz w:val="24"/>
          <w:szCs w:val="24"/>
        </w:rPr>
      </w:pPr>
      <w:r w:rsidRPr="002D6471">
        <w:rPr>
          <w:sz w:val="24"/>
          <w:szCs w:val="24"/>
        </w:rPr>
        <w:lastRenderedPageBreak/>
        <w:t>* Если договором страхования не предусмотрено иное, Страховщик освобождается от выплат, когда страховой случай наступил вследствие:</w:t>
      </w:r>
    </w:p>
    <w:p w:rsidR="00EB1B6B" w:rsidRPr="002D6471" w:rsidRDefault="00EB1B6B" w:rsidP="00EB1B6B">
      <w:pPr>
        <w:ind w:firstLine="708"/>
        <w:rPr>
          <w:sz w:val="24"/>
          <w:szCs w:val="24"/>
        </w:rPr>
      </w:pPr>
      <w:r w:rsidRPr="002D6471">
        <w:rPr>
          <w:sz w:val="24"/>
          <w:szCs w:val="24"/>
        </w:rPr>
        <w:t>- воздействия ядерного взрыва, радиации или радиоактивного заражения;</w:t>
      </w:r>
    </w:p>
    <w:p w:rsidR="00EB1B6B" w:rsidRPr="002D6471" w:rsidRDefault="00EB1B6B" w:rsidP="00EB1B6B">
      <w:pPr>
        <w:ind w:firstLine="708"/>
        <w:rPr>
          <w:sz w:val="24"/>
          <w:szCs w:val="24"/>
        </w:rPr>
      </w:pPr>
      <w:r w:rsidRPr="002D6471">
        <w:rPr>
          <w:sz w:val="24"/>
          <w:szCs w:val="24"/>
        </w:rPr>
        <w:t>- военных действий, а также маневров или иных военных мероприятий;</w:t>
      </w:r>
    </w:p>
    <w:p w:rsidR="00EB1B6B" w:rsidRPr="002D6471" w:rsidRDefault="00EB1B6B" w:rsidP="00EB1B6B">
      <w:pPr>
        <w:ind w:firstLine="708"/>
        <w:rPr>
          <w:sz w:val="24"/>
          <w:szCs w:val="24"/>
        </w:rPr>
      </w:pPr>
      <w:r w:rsidRPr="002D6471">
        <w:rPr>
          <w:sz w:val="24"/>
          <w:szCs w:val="24"/>
        </w:rPr>
        <w:t>- гражданской войны, народных волнений всякого рода или забастовок.</w:t>
      </w:r>
    </w:p>
    <w:p w:rsidR="00EB1B6B" w:rsidRPr="002D6471" w:rsidRDefault="00EB1B6B" w:rsidP="00EB1B6B">
      <w:pPr>
        <w:ind w:firstLine="708"/>
        <w:rPr>
          <w:sz w:val="24"/>
          <w:szCs w:val="24"/>
        </w:rPr>
      </w:pPr>
      <w:r w:rsidRPr="002D6471">
        <w:rPr>
          <w:sz w:val="24"/>
          <w:szCs w:val="24"/>
        </w:rPr>
        <w:t>* Страховщик имеет право не оплачивать лечение застрахованного лица, если:</w:t>
      </w:r>
    </w:p>
    <w:p w:rsidR="00EB1B6B" w:rsidRPr="002D6471" w:rsidRDefault="00EB1B6B" w:rsidP="00EB1B6B">
      <w:pPr>
        <w:ind w:firstLine="708"/>
        <w:rPr>
          <w:sz w:val="24"/>
          <w:szCs w:val="24"/>
        </w:rPr>
      </w:pPr>
      <w:r w:rsidRPr="002D6471">
        <w:rPr>
          <w:sz w:val="24"/>
          <w:szCs w:val="24"/>
        </w:rPr>
        <w:t>- застрахованным лицом получены услуги, которые не предусмотрены договором страхования;</w:t>
      </w:r>
    </w:p>
    <w:p w:rsidR="00EB1B6B" w:rsidRPr="002D6471" w:rsidRDefault="00EB1B6B" w:rsidP="00EB1B6B">
      <w:pPr>
        <w:ind w:firstLine="708"/>
        <w:rPr>
          <w:sz w:val="24"/>
          <w:szCs w:val="24"/>
        </w:rPr>
      </w:pPr>
      <w:r w:rsidRPr="002D6471">
        <w:rPr>
          <w:sz w:val="24"/>
          <w:szCs w:val="24"/>
        </w:rPr>
        <w:t xml:space="preserve">- застрахованным лицом получены медицинские услуги в медицинских учреждениях, не предусмотренных договором </w:t>
      </w:r>
      <w:r w:rsidR="00B3268A" w:rsidRPr="002D6471">
        <w:rPr>
          <w:sz w:val="24"/>
          <w:szCs w:val="24"/>
        </w:rPr>
        <w:t>страхования,</w:t>
      </w:r>
      <w:r w:rsidRPr="002D6471">
        <w:rPr>
          <w:sz w:val="24"/>
          <w:szCs w:val="24"/>
        </w:rPr>
        <w:t xml:space="preserve"> без согласования со Страховщиком.</w:t>
      </w:r>
    </w:p>
    <w:p w:rsidR="00EB1B6B" w:rsidRPr="002D6471" w:rsidRDefault="00EB1B6B" w:rsidP="00EB1B6B">
      <w:pPr>
        <w:pStyle w:val="42"/>
        <w:keepNext w:val="0"/>
        <w:widowControl w:val="0"/>
        <w:tabs>
          <w:tab w:val="left" w:pos="720"/>
        </w:tabs>
        <w:spacing w:before="0" w:after="0"/>
        <w:ind w:firstLine="0"/>
        <w:rPr>
          <w:sz w:val="24"/>
          <w:szCs w:val="24"/>
        </w:rPr>
      </w:pPr>
    </w:p>
    <w:p w:rsidR="00EB1B6B" w:rsidRPr="002D6471" w:rsidRDefault="00EB1B6B" w:rsidP="00EB1B6B">
      <w:pPr>
        <w:pStyle w:val="42"/>
        <w:keepNext w:val="0"/>
        <w:widowControl w:val="0"/>
        <w:tabs>
          <w:tab w:val="left" w:pos="720"/>
        </w:tabs>
        <w:spacing w:before="0" w:after="0"/>
        <w:ind w:firstLine="0"/>
        <w:rPr>
          <w:sz w:val="24"/>
          <w:szCs w:val="24"/>
        </w:rPr>
      </w:pPr>
      <w:r w:rsidRPr="002D6471">
        <w:rPr>
          <w:sz w:val="24"/>
          <w:szCs w:val="24"/>
          <w:lang w:val="en-US"/>
        </w:rPr>
        <w:t>V</w:t>
      </w:r>
      <w:r w:rsidRPr="002D6471">
        <w:rPr>
          <w:sz w:val="24"/>
          <w:szCs w:val="24"/>
        </w:rPr>
        <w:t>. Порядок организации медицинских услуг Застрахованным лицам.</w:t>
      </w:r>
    </w:p>
    <w:p w:rsidR="00EB1B6B" w:rsidRPr="002D6471" w:rsidRDefault="00EB1B6B" w:rsidP="00EB1B6B">
      <w:pPr>
        <w:tabs>
          <w:tab w:val="left" w:pos="142"/>
        </w:tabs>
        <w:rPr>
          <w:sz w:val="24"/>
          <w:szCs w:val="24"/>
        </w:rPr>
      </w:pPr>
      <w:r w:rsidRPr="002D6471">
        <w:rPr>
          <w:sz w:val="24"/>
          <w:szCs w:val="24"/>
        </w:rPr>
        <w:t>Организация предоставления медицинских услуг, контроль качества, объема, сроков и соблюдения оказания медицинской помощи в рамках программы ДМС осуществляется сотрудниками отдела медицинских услуг, врачами-экспертами страховой компании.</w:t>
      </w:r>
    </w:p>
    <w:p w:rsidR="00EB1B6B" w:rsidRPr="002D6471" w:rsidRDefault="00EB1B6B" w:rsidP="00EB1B6B">
      <w:pPr>
        <w:pStyle w:val="afa"/>
        <w:widowControl w:val="0"/>
        <w:tabs>
          <w:tab w:val="left" w:pos="720"/>
        </w:tabs>
        <w:suppressAutoHyphens/>
        <w:spacing w:after="0"/>
        <w:rPr>
          <w:rFonts w:ascii="Times New Roman" w:hAnsi="Times New Roman"/>
          <w:sz w:val="24"/>
          <w:szCs w:val="24"/>
        </w:rPr>
      </w:pPr>
    </w:p>
    <w:p w:rsidR="00EB1B6B" w:rsidRPr="002D6471" w:rsidRDefault="00EB1B6B" w:rsidP="00EB1B6B">
      <w:pPr>
        <w:pStyle w:val="afa"/>
        <w:widowControl w:val="0"/>
        <w:tabs>
          <w:tab w:val="left" w:pos="720"/>
        </w:tabs>
        <w:suppressAutoHyphens/>
        <w:spacing w:after="0"/>
        <w:rPr>
          <w:rFonts w:ascii="Times New Roman" w:hAnsi="Times New Roman"/>
          <w:b/>
          <w:sz w:val="24"/>
          <w:szCs w:val="24"/>
        </w:rPr>
      </w:pPr>
      <w:r w:rsidRPr="002D6471">
        <w:rPr>
          <w:rFonts w:ascii="Times New Roman" w:hAnsi="Times New Roman"/>
          <w:b/>
          <w:sz w:val="24"/>
          <w:szCs w:val="24"/>
          <w:lang w:val="en-US"/>
        </w:rPr>
        <w:t>VI</w:t>
      </w:r>
      <w:r w:rsidRPr="002D6471">
        <w:rPr>
          <w:rFonts w:ascii="Times New Roman" w:hAnsi="Times New Roman"/>
          <w:b/>
          <w:sz w:val="24"/>
          <w:szCs w:val="24"/>
        </w:rPr>
        <w:t>. Перечень лечебно-профилактических учреждений</w:t>
      </w:r>
    </w:p>
    <w:p w:rsidR="00EB1B6B" w:rsidRPr="002D6471" w:rsidRDefault="00EB1B6B" w:rsidP="00EB1B6B">
      <w:pPr>
        <w:pStyle w:val="afa"/>
        <w:widowControl w:val="0"/>
        <w:tabs>
          <w:tab w:val="left" w:pos="720"/>
        </w:tabs>
        <w:suppressAutoHyphens/>
        <w:spacing w:after="0"/>
        <w:rPr>
          <w:rFonts w:ascii="Times New Roman" w:hAnsi="Times New Roman"/>
          <w:b/>
          <w:sz w:val="24"/>
          <w:szCs w:val="24"/>
        </w:rPr>
      </w:pPr>
    </w:p>
    <w:tbl>
      <w:tblPr>
        <w:tblW w:w="9356" w:type="dxa"/>
        <w:tblInd w:w="-34" w:type="dxa"/>
        <w:tblLook w:val="0000" w:firstRow="0" w:lastRow="0" w:firstColumn="0" w:lastColumn="0" w:noHBand="0" w:noVBand="0"/>
      </w:tblPr>
      <w:tblGrid>
        <w:gridCol w:w="9356"/>
      </w:tblGrid>
      <w:tr w:rsidR="00EB1B6B" w:rsidRPr="002D6471" w:rsidTr="00B3268A">
        <w:trPr>
          <w:trHeight w:val="150"/>
        </w:trPr>
        <w:tc>
          <w:tcPr>
            <w:tcW w:w="9356" w:type="dxa"/>
            <w:shd w:val="clear" w:color="auto" w:fill="auto"/>
            <w:noWrap/>
            <w:vAlign w:val="bottom"/>
          </w:tcPr>
          <w:p w:rsidR="00EB1B6B" w:rsidRPr="002D6471" w:rsidRDefault="00EB1B6B" w:rsidP="00B3268A">
            <w:pPr>
              <w:jc w:val="center"/>
              <w:rPr>
                <w:b/>
                <w:sz w:val="24"/>
                <w:szCs w:val="24"/>
              </w:rPr>
            </w:pPr>
            <w:r w:rsidRPr="002D6471">
              <w:rPr>
                <w:b/>
                <w:sz w:val="24"/>
                <w:szCs w:val="24"/>
              </w:rPr>
              <w:t>г. Мирный</w:t>
            </w:r>
          </w:p>
          <w:p w:rsidR="00EB1B6B" w:rsidRPr="002D6471" w:rsidRDefault="00EB1B6B" w:rsidP="00B3268A">
            <w:pPr>
              <w:rPr>
                <w:sz w:val="24"/>
                <w:szCs w:val="24"/>
              </w:rPr>
            </w:pPr>
          </w:p>
        </w:tc>
      </w:tr>
      <w:tr w:rsidR="00EB1B6B" w:rsidRPr="002D6471" w:rsidTr="00B3268A">
        <w:trPr>
          <w:trHeight w:val="300"/>
        </w:trPr>
        <w:tc>
          <w:tcPr>
            <w:tcW w:w="9356" w:type="dxa"/>
            <w:shd w:val="clear" w:color="auto" w:fill="auto"/>
            <w:noWrap/>
            <w:vAlign w:val="bottom"/>
          </w:tcPr>
          <w:p w:rsidR="00EB1B6B" w:rsidRPr="002D6471" w:rsidRDefault="00EB1B6B" w:rsidP="00B3268A">
            <w:pPr>
              <w:rPr>
                <w:i/>
                <w:sz w:val="24"/>
                <w:szCs w:val="24"/>
              </w:rPr>
            </w:pPr>
            <w:r w:rsidRPr="002D6471">
              <w:rPr>
                <w:sz w:val="24"/>
                <w:szCs w:val="24"/>
              </w:rPr>
              <w:t>Муниципальное бюджетное учреждение "</w:t>
            </w:r>
            <w:proofErr w:type="spellStart"/>
            <w:r w:rsidRPr="002D6471">
              <w:rPr>
                <w:sz w:val="24"/>
                <w:szCs w:val="24"/>
              </w:rPr>
              <w:t>Мирнинская</w:t>
            </w:r>
            <w:proofErr w:type="spellEnd"/>
            <w:r w:rsidRPr="002D6471">
              <w:rPr>
                <w:sz w:val="24"/>
                <w:szCs w:val="24"/>
              </w:rPr>
              <w:t xml:space="preserve"> центральная районная больница", </w:t>
            </w:r>
            <w:r w:rsidRPr="002D6471">
              <w:rPr>
                <w:i/>
                <w:sz w:val="24"/>
                <w:szCs w:val="24"/>
              </w:rPr>
              <w:t xml:space="preserve">Мирный, РС(Я), ул. Павлова. д. 1 </w:t>
            </w:r>
          </w:p>
          <w:p w:rsidR="00EB1B6B" w:rsidRPr="002D6471" w:rsidRDefault="00EB1B6B" w:rsidP="00B3268A">
            <w:pPr>
              <w:rPr>
                <w:i/>
                <w:sz w:val="24"/>
                <w:szCs w:val="24"/>
              </w:rPr>
            </w:pPr>
            <w:r w:rsidRPr="002D6471">
              <w:rPr>
                <w:sz w:val="24"/>
                <w:szCs w:val="24"/>
              </w:rPr>
              <w:t>ПАО "АК "АЛРОСА" филиал Медицинский центр"</w:t>
            </w:r>
            <w:r w:rsidRPr="002D6471">
              <w:rPr>
                <w:i/>
                <w:sz w:val="24"/>
                <w:szCs w:val="24"/>
              </w:rPr>
              <w:t xml:space="preserve"> г. Мирный, ул. Тихонова, д.1</w:t>
            </w:r>
          </w:p>
          <w:p w:rsidR="00EB1B6B" w:rsidRPr="002D6471" w:rsidRDefault="00EB1B6B" w:rsidP="00B3268A">
            <w:pPr>
              <w:jc w:val="center"/>
              <w:rPr>
                <w:sz w:val="24"/>
                <w:szCs w:val="24"/>
              </w:rPr>
            </w:pPr>
            <w:r w:rsidRPr="002D6471">
              <w:rPr>
                <w:sz w:val="24"/>
                <w:szCs w:val="24"/>
              </w:rPr>
              <w:t xml:space="preserve"> </w:t>
            </w:r>
          </w:p>
        </w:tc>
      </w:tr>
      <w:tr w:rsidR="00EB1B6B" w:rsidRPr="002D6471" w:rsidTr="00B3268A">
        <w:trPr>
          <w:trHeight w:val="390"/>
        </w:trPr>
        <w:tc>
          <w:tcPr>
            <w:tcW w:w="9356" w:type="dxa"/>
            <w:shd w:val="clear" w:color="auto" w:fill="auto"/>
            <w:noWrap/>
          </w:tcPr>
          <w:p w:rsidR="00EB1B6B" w:rsidRPr="002D6471" w:rsidRDefault="00EB1B6B" w:rsidP="00B3268A">
            <w:pPr>
              <w:jc w:val="center"/>
              <w:rPr>
                <w:b/>
                <w:sz w:val="24"/>
                <w:szCs w:val="24"/>
              </w:rPr>
            </w:pPr>
            <w:r w:rsidRPr="002D6471">
              <w:rPr>
                <w:b/>
                <w:sz w:val="24"/>
                <w:szCs w:val="24"/>
              </w:rPr>
              <w:t>г. Якутск</w:t>
            </w:r>
          </w:p>
          <w:p w:rsidR="00EB1B6B" w:rsidRPr="002D6471" w:rsidRDefault="00EB1B6B" w:rsidP="00B3268A">
            <w:pPr>
              <w:rPr>
                <w:sz w:val="24"/>
                <w:szCs w:val="24"/>
              </w:rPr>
            </w:pPr>
          </w:p>
        </w:tc>
      </w:tr>
      <w:tr w:rsidR="00EB1B6B" w:rsidRPr="002D6471" w:rsidTr="00B3268A">
        <w:trPr>
          <w:trHeight w:val="765"/>
        </w:trPr>
        <w:tc>
          <w:tcPr>
            <w:tcW w:w="9356" w:type="dxa"/>
            <w:shd w:val="clear" w:color="auto" w:fill="auto"/>
          </w:tcPr>
          <w:p w:rsidR="00EB1B6B" w:rsidRPr="002D6471" w:rsidRDefault="00EB1B6B" w:rsidP="00B3268A">
            <w:pPr>
              <w:rPr>
                <w:sz w:val="24"/>
                <w:szCs w:val="24"/>
              </w:rPr>
            </w:pPr>
            <w:r w:rsidRPr="002D6471">
              <w:rPr>
                <w:sz w:val="24"/>
                <w:szCs w:val="24"/>
              </w:rPr>
              <w:t xml:space="preserve">Государственное учреждение "Республиканская больница №1-Национальный центр медицины", </w:t>
            </w:r>
            <w:r w:rsidRPr="002D6471">
              <w:rPr>
                <w:i/>
                <w:iCs/>
                <w:sz w:val="24"/>
                <w:szCs w:val="24"/>
              </w:rPr>
              <w:t xml:space="preserve">г. Якутск, </w:t>
            </w:r>
            <w:proofErr w:type="spellStart"/>
            <w:r w:rsidRPr="002D6471">
              <w:rPr>
                <w:i/>
                <w:iCs/>
                <w:sz w:val="24"/>
                <w:szCs w:val="24"/>
              </w:rPr>
              <w:t>Сергеляхское</w:t>
            </w:r>
            <w:proofErr w:type="spellEnd"/>
            <w:r w:rsidRPr="002D6471">
              <w:rPr>
                <w:i/>
                <w:iCs/>
                <w:sz w:val="24"/>
                <w:szCs w:val="24"/>
              </w:rPr>
              <w:t xml:space="preserve"> шоссе, д.4</w:t>
            </w:r>
          </w:p>
        </w:tc>
      </w:tr>
      <w:tr w:rsidR="00EB1B6B" w:rsidRPr="002D6471" w:rsidTr="00B3268A">
        <w:trPr>
          <w:trHeight w:val="510"/>
        </w:trPr>
        <w:tc>
          <w:tcPr>
            <w:tcW w:w="9356" w:type="dxa"/>
            <w:shd w:val="clear" w:color="auto" w:fill="auto"/>
          </w:tcPr>
          <w:p w:rsidR="00EB1B6B" w:rsidRPr="002D6471" w:rsidRDefault="00EB1B6B" w:rsidP="00B3268A">
            <w:pPr>
              <w:rPr>
                <w:sz w:val="24"/>
                <w:szCs w:val="24"/>
              </w:rPr>
            </w:pPr>
            <w:r w:rsidRPr="002D6471">
              <w:rPr>
                <w:sz w:val="24"/>
                <w:szCs w:val="24"/>
              </w:rPr>
              <w:t xml:space="preserve">ГБУ РС (Я) «Республиканская больница №2 – Центр экстренной медицинской помощи», </w:t>
            </w:r>
            <w:r w:rsidRPr="002D6471">
              <w:rPr>
                <w:i/>
                <w:iCs/>
                <w:sz w:val="24"/>
                <w:szCs w:val="24"/>
              </w:rPr>
              <w:t>г. Якутск, ул. П. Алексеева, д.83А</w:t>
            </w:r>
          </w:p>
        </w:tc>
      </w:tr>
      <w:tr w:rsidR="00EB1B6B" w:rsidRPr="002D6471" w:rsidTr="00B3268A">
        <w:trPr>
          <w:trHeight w:val="510"/>
        </w:trPr>
        <w:tc>
          <w:tcPr>
            <w:tcW w:w="9356" w:type="dxa"/>
            <w:shd w:val="clear" w:color="auto" w:fill="auto"/>
          </w:tcPr>
          <w:p w:rsidR="00EB1B6B" w:rsidRPr="002D6471" w:rsidRDefault="00EB1B6B" w:rsidP="00B3268A">
            <w:pPr>
              <w:rPr>
                <w:sz w:val="24"/>
                <w:szCs w:val="24"/>
              </w:rPr>
            </w:pPr>
            <w:r w:rsidRPr="002D6471">
              <w:rPr>
                <w:sz w:val="24"/>
                <w:szCs w:val="24"/>
              </w:rPr>
              <w:t xml:space="preserve">Государственное учреждение здравоохранения "Республиканская больница №3, </w:t>
            </w:r>
            <w:r w:rsidRPr="002D6471">
              <w:rPr>
                <w:i/>
                <w:iCs/>
                <w:sz w:val="24"/>
                <w:szCs w:val="24"/>
              </w:rPr>
              <w:t>г. Якутск, ул. Горького, д.94</w:t>
            </w:r>
          </w:p>
        </w:tc>
      </w:tr>
      <w:tr w:rsidR="00EB1B6B" w:rsidRPr="002D6471" w:rsidTr="00B3268A">
        <w:trPr>
          <w:trHeight w:val="765"/>
        </w:trPr>
        <w:tc>
          <w:tcPr>
            <w:tcW w:w="9356" w:type="dxa"/>
            <w:shd w:val="clear" w:color="auto" w:fill="auto"/>
          </w:tcPr>
          <w:p w:rsidR="00EB1B6B" w:rsidRPr="002D6471" w:rsidRDefault="00EB1B6B" w:rsidP="00B3268A">
            <w:pPr>
              <w:rPr>
                <w:sz w:val="24"/>
                <w:szCs w:val="24"/>
              </w:rPr>
            </w:pPr>
            <w:r w:rsidRPr="002D6471">
              <w:rPr>
                <w:sz w:val="24"/>
                <w:szCs w:val="24"/>
              </w:rPr>
              <w:t xml:space="preserve">Федеральное государственное учреждение здравоохранения "Больница Якутского научного центра Сибирского отделения Российской академии наук, </w:t>
            </w:r>
            <w:r w:rsidRPr="002D6471">
              <w:rPr>
                <w:i/>
                <w:iCs/>
                <w:sz w:val="24"/>
                <w:szCs w:val="24"/>
              </w:rPr>
              <w:t>г. Якутск ул. Кулаковского д.6</w:t>
            </w:r>
          </w:p>
        </w:tc>
      </w:tr>
      <w:tr w:rsidR="00EB1B6B" w:rsidRPr="002D6471" w:rsidTr="00B3268A">
        <w:trPr>
          <w:trHeight w:val="510"/>
        </w:trPr>
        <w:tc>
          <w:tcPr>
            <w:tcW w:w="9356" w:type="dxa"/>
            <w:shd w:val="clear" w:color="auto" w:fill="auto"/>
          </w:tcPr>
          <w:p w:rsidR="00EB1B6B" w:rsidRPr="002D6471" w:rsidRDefault="00EB1B6B" w:rsidP="00B3268A">
            <w:pPr>
              <w:rPr>
                <w:sz w:val="24"/>
                <w:szCs w:val="24"/>
              </w:rPr>
            </w:pPr>
            <w:r w:rsidRPr="002D6471">
              <w:rPr>
                <w:sz w:val="24"/>
                <w:szCs w:val="24"/>
              </w:rPr>
              <w:t>Общество с ограниченной ответственностью "</w:t>
            </w:r>
            <w:proofErr w:type="spellStart"/>
            <w:r w:rsidRPr="002D6471">
              <w:rPr>
                <w:sz w:val="24"/>
                <w:szCs w:val="24"/>
              </w:rPr>
              <w:t>ВикториКлиник</w:t>
            </w:r>
            <w:proofErr w:type="spellEnd"/>
            <w:r w:rsidRPr="002D6471">
              <w:rPr>
                <w:sz w:val="24"/>
                <w:szCs w:val="24"/>
              </w:rPr>
              <w:t xml:space="preserve">", </w:t>
            </w:r>
            <w:r w:rsidRPr="002D6471">
              <w:rPr>
                <w:i/>
                <w:iCs/>
                <w:sz w:val="24"/>
                <w:szCs w:val="24"/>
              </w:rPr>
              <w:t xml:space="preserve">г. </w:t>
            </w:r>
            <w:proofErr w:type="spellStart"/>
            <w:proofErr w:type="gramStart"/>
            <w:r w:rsidRPr="002D6471">
              <w:rPr>
                <w:i/>
                <w:iCs/>
                <w:sz w:val="24"/>
                <w:szCs w:val="24"/>
              </w:rPr>
              <w:t>Якутск,ул</w:t>
            </w:r>
            <w:proofErr w:type="spellEnd"/>
            <w:r w:rsidRPr="002D6471">
              <w:rPr>
                <w:i/>
                <w:iCs/>
                <w:sz w:val="24"/>
                <w:szCs w:val="24"/>
              </w:rPr>
              <w:t>.</w:t>
            </w:r>
            <w:proofErr w:type="gramEnd"/>
            <w:r w:rsidRPr="002D6471">
              <w:rPr>
                <w:i/>
                <w:iCs/>
                <w:sz w:val="24"/>
                <w:szCs w:val="24"/>
              </w:rPr>
              <w:t xml:space="preserve"> </w:t>
            </w:r>
            <w:proofErr w:type="spellStart"/>
            <w:r w:rsidRPr="002D6471">
              <w:rPr>
                <w:i/>
                <w:iCs/>
                <w:sz w:val="24"/>
                <w:szCs w:val="24"/>
              </w:rPr>
              <w:t>Каландарашвили</w:t>
            </w:r>
            <w:proofErr w:type="spellEnd"/>
            <w:r w:rsidRPr="002D6471">
              <w:rPr>
                <w:i/>
                <w:iCs/>
                <w:sz w:val="24"/>
                <w:szCs w:val="24"/>
              </w:rPr>
              <w:t xml:space="preserve">, д.23, </w:t>
            </w:r>
            <w:proofErr w:type="spellStart"/>
            <w:r w:rsidRPr="002D6471">
              <w:rPr>
                <w:i/>
                <w:iCs/>
                <w:sz w:val="24"/>
                <w:szCs w:val="24"/>
              </w:rPr>
              <w:t>корп</w:t>
            </w:r>
            <w:proofErr w:type="spellEnd"/>
            <w:r w:rsidRPr="002D6471">
              <w:rPr>
                <w:i/>
                <w:iCs/>
                <w:sz w:val="24"/>
                <w:szCs w:val="24"/>
              </w:rPr>
              <w:t xml:space="preserve"> 2, </w:t>
            </w:r>
            <w:proofErr w:type="spellStart"/>
            <w:r w:rsidRPr="002D6471">
              <w:rPr>
                <w:i/>
                <w:iCs/>
                <w:sz w:val="24"/>
                <w:szCs w:val="24"/>
              </w:rPr>
              <w:t>кв</w:t>
            </w:r>
            <w:proofErr w:type="spellEnd"/>
            <w:r w:rsidRPr="002D6471">
              <w:rPr>
                <w:i/>
                <w:iCs/>
                <w:sz w:val="24"/>
                <w:szCs w:val="24"/>
              </w:rPr>
              <w:t xml:space="preserve"> 6</w:t>
            </w:r>
          </w:p>
        </w:tc>
      </w:tr>
      <w:tr w:rsidR="00EB1B6B" w:rsidRPr="002D6471" w:rsidTr="00B3268A">
        <w:trPr>
          <w:trHeight w:val="510"/>
        </w:trPr>
        <w:tc>
          <w:tcPr>
            <w:tcW w:w="9356" w:type="dxa"/>
            <w:shd w:val="clear" w:color="auto" w:fill="auto"/>
          </w:tcPr>
          <w:p w:rsidR="00EB1B6B" w:rsidRPr="002D6471" w:rsidRDefault="00EB1B6B" w:rsidP="00B3268A">
            <w:pPr>
              <w:rPr>
                <w:sz w:val="24"/>
                <w:szCs w:val="24"/>
              </w:rPr>
            </w:pPr>
            <w:r w:rsidRPr="002D6471">
              <w:rPr>
                <w:sz w:val="24"/>
                <w:szCs w:val="24"/>
              </w:rPr>
              <w:t>Общество с ограниченной ответственностью "</w:t>
            </w:r>
            <w:proofErr w:type="spellStart"/>
            <w:r w:rsidRPr="002D6471">
              <w:rPr>
                <w:sz w:val="24"/>
                <w:szCs w:val="24"/>
              </w:rPr>
              <w:t>Даймонд</w:t>
            </w:r>
            <w:proofErr w:type="spellEnd"/>
            <w:r w:rsidRPr="002D6471">
              <w:rPr>
                <w:sz w:val="24"/>
                <w:szCs w:val="24"/>
              </w:rPr>
              <w:t xml:space="preserve"> Клиник", </w:t>
            </w:r>
            <w:r w:rsidRPr="002D6471">
              <w:rPr>
                <w:i/>
                <w:iCs/>
                <w:sz w:val="24"/>
                <w:szCs w:val="24"/>
              </w:rPr>
              <w:t>г. Якутск, ул. Октябрьская, д.20/1</w:t>
            </w:r>
          </w:p>
        </w:tc>
      </w:tr>
      <w:tr w:rsidR="00EB1B6B" w:rsidRPr="002D6471" w:rsidTr="00B3268A">
        <w:trPr>
          <w:trHeight w:val="510"/>
        </w:trPr>
        <w:tc>
          <w:tcPr>
            <w:tcW w:w="9356" w:type="dxa"/>
            <w:shd w:val="clear" w:color="auto" w:fill="auto"/>
          </w:tcPr>
          <w:p w:rsidR="00EB1B6B" w:rsidRPr="002D6471" w:rsidRDefault="00EB1B6B" w:rsidP="00B3268A">
            <w:pPr>
              <w:rPr>
                <w:sz w:val="24"/>
                <w:szCs w:val="24"/>
              </w:rPr>
            </w:pPr>
            <w:r w:rsidRPr="002D6471">
              <w:rPr>
                <w:sz w:val="24"/>
                <w:szCs w:val="24"/>
              </w:rPr>
              <w:t xml:space="preserve">Общество с </w:t>
            </w:r>
            <w:proofErr w:type="spellStart"/>
            <w:r w:rsidRPr="002D6471">
              <w:rPr>
                <w:sz w:val="24"/>
                <w:szCs w:val="24"/>
              </w:rPr>
              <w:t>ограничеснной</w:t>
            </w:r>
            <w:proofErr w:type="spellEnd"/>
            <w:r w:rsidRPr="002D6471">
              <w:rPr>
                <w:sz w:val="24"/>
                <w:szCs w:val="24"/>
              </w:rPr>
              <w:t xml:space="preserve"> ответственностью "Икс-Рей", </w:t>
            </w:r>
            <w:r w:rsidRPr="002D6471">
              <w:rPr>
                <w:i/>
                <w:iCs/>
                <w:sz w:val="24"/>
                <w:szCs w:val="24"/>
              </w:rPr>
              <w:t xml:space="preserve">г. Якутск, ул. Ленина, д.3, </w:t>
            </w:r>
            <w:r w:rsidRPr="002D6471">
              <w:rPr>
                <w:i/>
                <w:iCs/>
                <w:sz w:val="24"/>
                <w:szCs w:val="24"/>
              </w:rPr>
              <w:lastRenderedPageBreak/>
              <w:t>корп.1</w:t>
            </w:r>
          </w:p>
        </w:tc>
      </w:tr>
      <w:tr w:rsidR="00EB1B6B" w:rsidRPr="002D6471" w:rsidTr="00B3268A">
        <w:trPr>
          <w:trHeight w:val="510"/>
        </w:trPr>
        <w:tc>
          <w:tcPr>
            <w:tcW w:w="9356" w:type="dxa"/>
            <w:shd w:val="clear" w:color="auto" w:fill="auto"/>
          </w:tcPr>
          <w:p w:rsidR="00EB1B6B" w:rsidRPr="002D6471" w:rsidRDefault="00EB1B6B" w:rsidP="00B3268A">
            <w:pPr>
              <w:rPr>
                <w:sz w:val="24"/>
                <w:szCs w:val="24"/>
              </w:rPr>
            </w:pPr>
            <w:r w:rsidRPr="002D6471">
              <w:rPr>
                <w:sz w:val="24"/>
                <w:szCs w:val="24"/>
              </w:rPr>
              <w:lastRenderedPageBreak/>
              <w:t xml:space="preserve">Общество с ограниченной ответственностью "Коммерческая лаборатория", </w:t>
            </w:r>
            <w:r w:rsidRPr="002D6471">
              <w:rPr>
                <w:i/>
                <w:iCs/>
                <w:sz w:val="24"/>
                <w:szCs w:val="24"/>
              </w:rPr>
              <w:t xml:space="preserve">г. Якутск, ул. Кирова, д.19, </w:t>
            </w:r>
            <w:proofErr w:type="spellStart"/>
            <w:r w:rsidRPr="002D6471">
              <w:rPr>
                <w:i/>
                <w:iCs/>
                <w:sz w:val="24"/>
                <w:szCs w:val="24"/>
              </w:rPr>
              <w:t>каб</w:t>
            </w:r>
            <w:proofErr w:type="spellEnd"/>
            <w:r w:rsidRPr="002D6471">
              <w:rPr>
                <w:i/>
                <w:iCs/>
                <w:sz w:val="24"/>
                <w:szCs w:val="24"/>
              </w:rPr>
              <w:t>. 515</w:t>
            </w:r>
          </w:p>
        </w:tc>
      </w:tr>
      <w:tr w:rsidR="00EB1B6B" w:rsidRPr="002D6471" w:rsidTr="00B3268A">
        <w:trPr>
          <w:trHeight w:val="510"/>
        </w:trPr>
        <w:tc>
          <w:tcPr>
            <w:tcW w:w="9356" w:type="dxa"/>
            <w:shd w:val="clear" w:color="auto" w:fill="auto"/>
          </w:tcPr>
          <w:p w:rsidR="00EB1B6B" w:rsidRPr="002D6471" w:rsidRDefault="00EB1B6B" w:rsidP="00B3268A">
            <w:pPr>
              <w:rPr>
                <w:sz w:val="24"/>
                <w:szCs w:val="24"/>
              </w:rPr>
            </w:pPr>
            <w:r w:rsidRPr="002D6471">
              <w:rPr>
                <w:sz w:val="24"/>
                <w:szCs w:val="24"/>
              </w:rPr>
              <w:t xml:space="preserve">Общество с ограниченной ответственностью Медицинская клиника "Аврора", </w:t>
            </w:r>
            <w:r w:rsidRPr="002D6471">
              <w:rPr>
                <w:i/>
                <w:iCs/>
                <w:sz w:val="24"/>
                <w:szCs w:val="24"/>
              </w:rPr>
              <w:t>г. Якутск, ул. Островского, д.4, кв. 68</w:t>
            </w:r>
          </w:p>
        </w:tc>
      </w:tr>
      <w:tr w:rsidR="00EB1B6B" w:rsidRPr="002D6471" w:rsidTr="00B3268A">
        <w:trPr>
          <w:trHeight w:val="510"/>
        </w:trPr>
        <w:tc>
          <w:tcPr>
            <w:tcW w:w="9356" w:type="dxa"/>
            <w:shd w:val="clear" w:color="auto" w:fill="auto"/>
          </w:tcPr>
          <w:p w:rsidR="00EB1B6B" w:rsidRPr="002D6471" w:rsidRDefault="00EB1B6B" w:rsidP="00B3268A">
            <w:pPr>
              <w:rPr>
                <w:sz w:val="24"/>
                <w:szCs w:val="24"/>
              </w:rPr>
            </w:pPr>
            <w:r w:rsidRPr="002D6471">
              <w:rPr>
                <w:sz w:val="24"/>
                <w:szCs w:val="24"/>
              </w:rPr>
              <w:t>Общество с ограниченной ответственностью "ЭМП",</w:t>
            </w:r>
            <w:r w:rsidRPr="002D6471">
              <w:rPr>
                <w:i/>
                <w:iCs/>
                <w:sz w:val="24"/>
                <w:szCs w:val="24"/>
              </w:rPr>
              <w:t xml:space="preserve"> г. </w:t>
            </w:r>
            <w:proofErr w:type="spellStart"/>
            <w:proofErr w:type="gramStart"/>
            <w:r w:rsidRPr="002D6471">
              <w:rPr>
                <w:i/>
                <w:iCs/>
                <w:sz w:val="24"/>
                <w:szCs w:val="24"/>
              </w:rPr>
              <w:t>Якутск,ул</w:t>
            </w:r>
            <w:proofErr w:type="spellEnd"/>
            <w:r w:rsidRPr="002D6471">
              <w:rPr>
                <w:i/>
                <w:iCs/>
                <w:sz w:val="24"/>
                <w:szCs w:val="24"/>
              </w:rPr>
              <w:t>.</w:t>
            </w:r>
            <w:proofErr w:type="gramEnd"/>
            <w:r w:rsidRPr="002D6471">
              <w:rPr>
                <w:i/>
                <w:iCs/>
                <w:sz w:val="24"/>
                <w:szCs w:val="24"/>
              </w:rPr>
              <w:t xml:space="preserve"> Ленина, д.11, офис 20</w:t>
            </w:r>
          </w:p>
        </w:tc>
      </w:tr>
      <w:tr w:rsidR="00EB1B6B" w:rsidRPr="002D6471" w:rsidTr="00B3268A">
        <w:trPr>
          <w:trHeight w:val="510"/>
        </w:trPr>
        <w:tc>
          <w:tcPr>
            <w:tcW w:w="9356" w:type="dxa"/>
            <w:shd w:val="clear" w:color="auto" w:fill="auto"/>
          </w:tcPr>
          <w:p w:rsidR="00EB1B6B" w:rsidRPr="002D6471" w:rsidRDefault="00EB1B6B" w:rsidP="00B3268A">
            <w:pPr>
              <w:rPr>
                <w:sz w:val="24"/>
                <w:szCs w:val="24"/>
              </w:rPr>
            </w:pPr>
            <w:r w:rsidRPr="002D6471">
              <w:rPr>
                <w:sz w:val="24"/>
                <w:szCs w:val="24"/>
              </w:rPr>
              <w:t xml:space="preserve">Государственное учреждение здравоохранения "Якутская республиканская офтальмологическая больница", </w:t>
            </w:r>
            <w:r w:rsidRPr="002D6471">
              <w:rPr>
                <w:i/>
                <w:iCs/>
                <w:sz w:val="24"/>
                <w:szCs w:val="24"/>
              </w:rPr>
              <w:t>г. Якутск, ул. Свердлова, д.15</w:t>
            </w:r>
          </w:p>
        </w:tc>
      </w:tr>
      <w:tr w:rsidR="00EB1B6B" w:rsidRPr="002D6471" w:rsidTr="00B3268A">
        <w:trPr>
          <w:trHeight w:val="510"/>
        </w:trPr>
        <w:tc>
          <w:tcPr>
            <w:tcW w:w="9356" w:type="dxa"/>
            <w:shd w:val="clear" w:color="auto" w:fill="auto"/>
          </w:tcPr>
          <w:p w:rsidR="00EB1B6B" w:rsidRPr="002D6471" w:rsidRDefault="00EB1B6B" w:rsidP="00B3268A">
            <w:pPr>
              <w:rPr>
                <w:sz w:val="24"/>
                <w:szCs w:val="24"/>
              </w:rPr>
            </w:pPr>
            <w:r w:rsidRPr="002D6471">
              <w:rPr>
                <w:sz w:val="24"/>
                <w:szCs w:val="24"/>
              </w:rPr>
              <w:t xml:space="preserve">Общество с ограниченной ответственностью "Премьер-Мед", </w:t>
            </w:r>
            <w:r w:rsidRPr="002D6471">
              <w:rPr>
                <w:i/>
                <w:iCs/>
                <w:sz w:val="24"/>
                <w:szCs w:val="24"/>
              </w:rPr>
              <w:t xml:space="preserve">г. Якутск, ул. Кирова, д.2, </w:t>
            </w:r>
            <w:proofErr w:type="spellStart"/>
            <w:r w:rsidRPr="002D6471">
              <w:rPr>
                <w:i/>
                <w:iCs/>
                <w:sz w:val="24"/>
                <w:szCs w:val="24"/>
              </w:rPr>
              <w:t>корп</w:t>
            </w:r>
            <w:proofErr w:type="spellEnd"/>
            <w:r w:rsidRPr="002D6471">
              <w:rPr>
                <w:i/>
                <w:iCs/>
                <w:sz w:val="24"/>
                <w:szCs w:val="24"/>
              </w:rPr>
              <w:t xml:space="preserve"> 1</w:t>
            </w:r>
          </w:p>
        </w:tc>
      </w:tr>
      <w:tr w:rsidR="00EB1B6B" w:rsidRPr="002D6471" w:rsidTr="00B3268A">
        <w:trPr>
          <w:trHeight w:val="510"/>
        </w:trPr>
        <w:tc>
          <w:tcPr>
            <w:tcW w:w="9356" w:type="dxa"/>
            <w:shd w:val="clear" w:color="auto" w:fill="auto"/>
          </w:tcPr>
          <w:p w:rsidR="00EB1B6B" w:rsidRPr="002D6471" w:rsidRDefault="00EB1B6B" w:rsidP="00B3268A">
            <w:pPr>
              <w:rPr>
                <w:sz w:val="24"/>
                <w:szCs w:val="24"/>
              </w:rPr>
            </w:pPr>
            <w:r w:rsidRPr="002D6471">
              <w:rPr>
                <w:sz w:val="24"/>
                <w:szCs w:val="24"/>
              </w:rPr>
              <w:t>Закрытое акционерное общество "</w:t>
            </w:r>
            <w:proofErr w:type="spellStart"/>
            <w:r w:rsidRPr="002D6471">
              <w:rPr>
                <w:sz w:val="24"/>
                <w:szCs w:val="24"/>
              </w:rPr>
              <w:t>Санаа</w:t>
            </w:r>
            <w:proofErr w:type="spellEnd"/>
            <w:r w:rsidRPr="002D6471">
              <w:rPr>
                <w:sz w:val="24"/>
                <w:szCs w:val="24"/>
              </w:rPr>
              <w:t>",</w:t>
            </w:r>
            <w:r w:rsidRPr="002D6471">
              <w:rPr>
                <w:i/>
                <w:iCs/>
                <w:sz w:val="24"/>
                <w:szCs w:val="24"/>
              </w:rPr>
              <w:t xml:space="preserve"> </w:t>
            </w:r>
            <w:proofErr w:type="spellStart"/>
            <w:r w:rsidRPr="002D6471">
              <w:rPr>
                <w:i/>
                <w:iCs/>
                <w:sz w:val="24"/>
                <w:szCs w:val="24"/>
              </w:rPr>
              <w:t>г.Якутск</w:t>
            </w:r>
            <w:proofErr w:type="spellEnd"/>
            <w:r w:rsidRPr="002D6471">
              <w:rPr>
                <w:i/>
                <w:iCs/>
                <w:sz w:val="24"/>
                <w:szCs w:val="24"/>
              </w:rPr>
              <w:t>, ул. Орджоникидзе, д.3/1, оф.9</w:t>
            </w:r>
          </w:p>
        </w:tc>
      </w:tr>
      <w:tr w:rsidR="00EB1B6B" w:rsidRPr="002D6471" w:rsidTr="00B3268A">
        <w:trPr>
          <w:trHeight w:val="510"/>
        </w:trPr>
        <w:tc>
          <w:tcPr>
            <w:tcW w:w="9356" w:type="dxa"/>
            <w:shd w:val="clear" w:color="auto" w:fill="auto"/>
          </w:tcPr>
          <w:p w:rsidR="00EB1B6B" w:rsidRPr="002D6471" w:rsidRDefault="00EB1B6B" w:rsidP="00B3268A">
            <w:pPr>
              <w:rPr>
                <w:sz w:val="24"/>
                <w:szCs w:val="24"/>
              </w:rPr>
            </w:pPr>
            <w:r w:rsidRPr="002D6471">
              <w:rPr>
                <w:sz w:val="24"/>
                <w:szCs w:val="24"/>
              </w:rPr>
              <w:t xml:space="preserve">Общество с ограниченной ответственностью "Центр здоровья "РЕАМЕД", </w:t>
            </w:r>
            <w:r w:rsidRPr="002D6471">
              <w:rPr>
                <w:i/>
                <w:iCs/>
                <w:sz w:val="24"/>
                <w:szCs w:val="24"/>
              </w:rPr>
              <w:t>г. Якутск, ул. Богдана Чижика, д. 6</w:t>
            </w:r>
          </w:p>
        </w:tc>
      </w:tr>
      <w:tr w:rsidR="00EB1B6B" w:rsidRPr="002D6471" w:rsidTr="00B3268A">
        <w:trPr>
          <w:trHeight w:val="510"/>
        </w:trPr>
        <w:tc>
          <w:tcPr>
            <w:tcW w:w="9356" w:type="dxa"/>
            <w:shd w:val="clear" w:color="auto" w:fill="auto"/>
          </w:tcPr>
          <w:p w:rsidR="00EB1B6B" w:rsidRPr="002D6471" w:rsidRDefault="00EB1B6B" w:rsidP="00B3268A">
            <w:pPr>
              <w:rPr>
                <w:sz w:val="24"/>
                <w:szCs w:val="24"/>
              </w:rPr>
            </w:pPr>
            <w:r w:rsidRPr="002D6471">
              <w:rPr>
                <w:sz w:val="24"/>
                <w:szCs w:val="24"/>
              </w:rPr>
              <w:t>Общество с ограниченной ответственностью "</w:t>
            </w:r>
            <w:proofErr w:type="spellStart"/>
            <w:r w:rsidRPr="002D6471">
              <w:rPr>
                <w:sz w:val="24"/>
                <w:szCs w:val="24"/>
              </w:rPr>
              <w:t>Чэгиен</w:t>
            </w:r>
            <w:proofErr w:type="spellEnd"/>
            <w:r w:rsidRPr="002D6471">
              <w:rPr>
                <w:sz w:val="24"/>
                <w:szCs w:val="24"/>
              </w:rPr>
              <w:t xml:space="preserve">", </w:t>
            </w:r>
            <w:r w:rsidRPr="002D6471">
              <w:rPr>
                <w:i/>
                <w:iCs/>
                <w:sz w:val="24"/>
                <w:szCs w:val="24"/>
              </w:rPr>
              <w:t xml:space="preserve">г. Якутск, </w:t>
            </w:r>
            <w:proofErr w:type="spellStart"/>
            <w:r w:rsidRPr="002D6471">
              <w:rPr>
                <w:i/>
                <w:iCs/>
                <w:sz w:val="24"/>
                <w:szCs w:val="24"/>
              </w:rPr>
              <w:t>ул.Лермонтова</w:t>
            </w:r>
            <w:proofErr w:type="spellEnd"/>
            <w:r w:rsidRPr="002D6471">
              <w:rPr>
                <w:i/>
                <w:iCs/>
                <w:sz w:val="24"/>
                <w:szCs w:val="24"/>
              </w:rPr>
              <w:t>, д.31/2 "А"</w:t>
            </w:r>
          </w:p>
        </w:tc>
      </w:tr>
      <w:tr w:rsidR="00EB1B6B" w:rsidRPr="002D6471" w:rsidTr="00B3268A">
        <w:trPr>
          <w:trHeight w:val="405"/>
        </w:trPr>
        <w:tc>
          <w:tcPr>
            <w:tcW w:w="9356" w:type="dxa"/>
            <w:shd w:val="clear" w:color="auto" w:fill="auto"/>
            <w:noWrap/>
            <w:vAlign w:val="bottom"/>
          </w:tcPr>
          <w:p w:rsidR="00EB1B6B" w:rsidRPr="002D6471" w:rsidRDefault="00EB1B6B" w:rsidP="00B3268A">
            <w:pPr>
              <w:jc w:val="center"/>
              <w:rPr>
                <w:sz w:val="24"/>
                <w:szCs w:val="24"/>
              </w:rPr>
            </w:pPr>
          </w:p>
          <w:p w:rsidR="00EB1B6B" w:rsidRPr="002D6471" w:rsidRDefault="00EB1B6B" w:rsidP="00B3268A">
            <w:pPr>
              <w:jc w:val="center"/>
              <w:rPr>
                <w:b/>
                <w:sz w:val="24"/>
                <w:szCs w:val="24"/>
              </w:rPr>
            </w:pPr>
            <w:r w:rsidRPr="002D6471">
              <w:rPr>
                <w:b/>
                <w:sz w:val="24"/>
                <w:szCs w:val="24"/>
              </w:rPr>
              <w:t>г. Томск</w:t>
            </w:r>
          </w:p>
          <w:p w:rsidR="00EB1B6B" w:rsidRPr="002D6471" w:rsidRDefault="00EB1B6B" w:rsidP="00B3268A">
            <w:pPr>
              <w:jc w:val="center"/>
              <w:rPr>
                <w:sz w:val="24"/>
                <w:szCs w:val="24"/>
              </w:rPr>
            </w:pPr>
          </w:p>
        </w:tc>
      </w:tr>
      <w:tr w:rsidR="00EB1B6B" w:rsidRPr="002D6471" w:rsidTr="00B3268A">
        <w:trPr>
          <w:trHeight w:val="510"/>
        </w:trPr>
        <w:tc>
          <w:tcPr>
            <w:tcW w:w="9356" w:type="dxa"/>
            <w:shd w:val="clear" w:color="auto" w:fill="auto"/>
          </w:tcPr>
          <w:p w:rsidR="00EB1B6B" w:rsidRPr="002D6471" w:rsidRDefault="00EB1B6B" w:rsidP="00B3268A">
            <w:pPr>
              <w:rPr>
                <w:sz w:val="24"/>
                <w:szCs w:val="24"/>
              </w:rPr>
            </w:pPr>
            <w:r w:rsidRPr="002D6471">
              <w:rPr>
                <w:sz w:val="24"/>
                <w:szCs w:val="24"/>
              </w:rPr>
              <w:t xml:space="preserve">Муниципальное бюджетное лечебно-профилактическое учреждение "Городская клиническая больница №3", </w:t>
            </w:r>
            <w:r w:rsidRPr="002D6471">
              <w:rPr>
                <w:i/>
                <w:iCs/>
                <w:sz w:val="24"/>
                <w:szCs w:val="24"/>
              </w:rPr>
              <w:t>г. Томск, ул. Нахимова, дом 3</w:t>
            </w:r>
          </w:p>
        </w:tc>
      </w:tr>
      <w:tr w:rsidR="00EB1B6B" w:rsidRPr="002D6471" w:rsidTr="00B3268A">
        <w:trPr>
          <w:trHeight w:val="765"/>
        </w:trPr>
        <w:tc>
          <w:tcPr>
            <w:tcW w:w="9356" w:type="dxa"/>
            <w:shd w:val="clear" w:color="auto" w:fill="auto"/>
          </w:tcPr>
          <w:p w:rsidR="00EB1B6B" w:rsidRPr="002D6471" w:rsidRDefault="00EB1B6B" w:rsidP="00B3268A">
            <w:pPr>
              <w:rPr>
                <w:sz w:val="24"/>
                <w:szCs w:val="24"/>
              </w:rPr>
            </w:pPr>
            <w:r w:rsidRPr="002D6471">
              <w:rPr>
                <w:sz w:val="24"/>
                <w:szCs w:val="24"/>
              </w:rPr>
              <w:t xml:space="preserve">Общество с ограниченной ответственностью "Лечебно-диагностический центр Международного института биологических систем-Томск", </w:t>
            </w:r>
            <w:proofErr w:type="spellStart"/>
            <w:r w:rsidRPr="002D6471">
              <w:rPr>
                <w:i/>
                <w:iCs/>
                <w:sz w:val="24"/>
                <w:szCs w:val="24"/>
              </w:rPr>
              <w:t>г.Томск</w:t>
            </w:r>
            <w:proofErr w:type="spellEnd"/>
            <w:r w:rsidRPr="002D6471">
              <w:rPr>
                <w:i/>
                <w:iCs/>
                <w:sz w:val="24"/>
                <w:szCs w:val="24"/>
              </w:rPr>
              <w:t xml:space="preserve">, </w:t>
            </w:r>
            <w:proofErr w:type="spellStart"/>
            <w:r w:rsidRPr="002D6471">
              <w:rPr>
                <w:i/>
                <w:iCs/>
                <w:sz w:val="24"/>
                <w:szCs w:val="24"/>
              </w:rPr>
              <w:t>ул</w:t>
            </w:r>
            <w:proofErr w:type="spellEnd"/>
            <w:r w:rsidRPr="002D6471">
              <w:rPr>
                <w:i/>
                <w:iCs/>
                <w:sz w:val="24"/>
                <w:szCs w:val="24"/>
              </w:rPr>
              <w:t xml:space="preserve"> Рабочая, д.21</w:t>
            </w:r>
          </w:p>
        </w:tc>
      </w:tr>
      <w:tr w:rsidR="00EB1B6B" w:rsidRPr="002D6471" w:rsidTr="00B3268A">
        <w:trPr>
          <w:trHeight w:val="510"/>
        </w:trPr>
        <w:tc>
          <w:tcPr>
            <w:tcW w:w="9356" w:type="dxa"/>
            <w:shd w:val="clear" w:color="auto" w:fill="auto"/>
          </w:tcPr>
          <w:p w:rsidR="00EB1B6B" w:rsidRPr="002D6471" w:rsidRDefault="00EB1B6B" w:rsidP="00B3268A">
            <w:pPr>
              <w:rPr>
                <w:sz w:val="24"/>
                <w:szCs w:val="24"/>
              </w:rPr>
            </w:pPr>
            <w:r w:rsidRPr="002D6471">
              <w:rPr>
                <w:sz w:val="24"/>
                <w:szCs w:val="24"/>
              </w:rPr>
              <w:t xml:space="preserve">Общество с ограниченной ответственностью "Медицинский научно-практический центр", </w:t>
            </w:r>
            <w:r w:rsidRPr="002D6471">
              <w:rPr>
                <w:i/>
                <w:iCs/>
                <w:sz w:val="24"/>
                <w:szCs w:val="24"/>
              </w:rPr>
              <w:t>г. Томск, ул. Котовского, д. 19</w:t>
            </w:r>
            <w:r w:rsidRPr="002D6471">
              <w:rPr>
                <w:sz w:val="24"/>
                <w:szCs w:val="24"/>
              </w:rPr>
              <w:t xml:space="preserve"> </w:t>
            </w:r>
          </w:p>
        </w:tc>
      </w:tr>
      <w:tr w:rsidR="00EB1B6B" w:rsidRPr="002D6471" w:rsidTr="00B3268A">
        <w:trPr>
          <w:trHeight w:val="510"/>
        </w:trPr>
        <w:tc>
          <w:tcPr>
            <w:tcW w:w="9356" w:type="dxa"/>
            <w:shd w:val="clear" w:color="auto" w:fill="auto"/>
          </w:tcPr>
          <w:p w:rsidR="00EB1B6B" w:rsidRPr="002D6471" w:rsidRDefault="00EB1B6B" w:rsidP="00B3268A">
            <w:pPr>
              <w:rPr>
                <w:sz w:val="24"/>
                <w:szCs w:val="24"/>
              </w:rPr>
            </w:pPr>
            <w:r w:rsidRPr="002D6471">
              <w:rPr>
                <w:sz w:val="24"/>
                <w:szCs w:val="24"/>
              </w:rPr>
              <w:t xml:space="preserve">Муниципальное бюджетное лечебно-профилактическое учреждение Медико-санитарная часть "Строитель", </w:t>
            </w:r>
            <w:proofErr w:type="spellStart"/>
            <w:r w:rsidRPr="002D6471">
              <w:rPr>
                <w:i/>
                <w:iCs/>
                <w:sz w:val="24"/>
                <w:szCs w:val="24"/>
              </w:rPr>
              <w:t>г.Томск</w:t>
            </w:r>
            <w:proofErr w:type="spellEnd"/>
            <w:r w:rsidRPr="002D6471">
              <w:rPr>
                <w:i/>
                <w:iCs/>
                <w:sz w:val="24"/>
                <w:szCs w:val="24"/>
              </w:rPr>
              <w:t>, ул. Алтайская, 159а</w:t>
            </w:r>
          </w:p>
        </w:tc>
      </w:tr>
      <w:tr w:rsidR="00EB1B6B" w:rsidRPr="002D6471" w:rsidTr="00B3268A">
        <w:trPr>
          <w:trHeight w:val="765"/>
        </w:trPr>
        <w:tc>
          <w:tcPr>
            <w:tcW w:w="9356" w:type="dxa"/>
            <w:shd w:val="clear" w:color="auto" w:fill="auto"/>
          </w:tcPr>
          <w:p w:rsidR="00EB1B6B" w:rsidRPr="002D6471" w:rsidRDefault="00EB1B6B" w:rsidP="00B3268A">
            <w:pPr>
              <w:rPr>
                <w:sz w:val="24"/>
                <w:szCs w:val="24"/>
              </w:rPr>
            </w:pPr>
            <w:r w:rsidRPr="002D6471">
              <w:rPr>
                <w:sz w:val="24"/>
                <w:szCs w:val="24"/>
              </w:rPr>
              <w:t xml:space="preserve">Федеральное государственное бюджетное учреждение "Научно-исследовательский институт кардиологии" Сибирского отделения Российской академии медицинских наук, </w:t>
            </w:r>
            <w:r w:rsidRPr="002D6471">
              <w:rPr>
                <w:i/>
                <w:iCs/>
                <w:sz w:val="24"/>
                <w:szCs w:val="24"/>
              </w:rPr>
              <w:t>г. Томск, ул. Киевская, д.111А</w:t>
            </w:r>
          </w:p>
        </w:tc>
      </w:tr>
      <w:tr w:rsidR="00EB1B6B" w:rsidRPr="002D6471" w:rsidTr="00B3268A">
        <w:trPr>
          <w:trHeight w:val="765"/>
        </w:trPr>
        <w:tc>
          <w:tcPr>
            <w:tcW w:w="9356" w:type="dxa"/>
            <w:shd w:val="clear" w:color="auto" w:fill="auto"/>
          </w:tcPr>
          <w:p w:rsidR="00EB1B6B" w:rsidRPr="002D6471" w:rsidRDefault="00EB1B6B" w:rsidP="00B3268A">
            <w:pPr>
              <w:rPr>
                <w:sz w:val="24"/>
                <w:szCs w:val="24"/>
              </w:rPr>
            </w:pPr>
            <w:r w:rsidRPr="002D6471">
              <w:rPr>
                <w:sz w:val="24"/>
                <w:szCs w:val="24"/>
              </w:rPr>
              <w:t xml:space="preserve">Федеральное государственное бюджетное учреждение "Научно-исследовательский институт онкологии" Сибирского отделения Российской академии медицинских наук, </w:t>
            </w:r>
            <w:r w:rsidRPr="002D6471">
              <w:rPr>
                <w:i/>
                <w:iCs/>
                <w:sz w:val="24"/>
                <w:szCs w:val="24"/>
              </w:rPr>
              <w:t>г. Томск, ул. Савиных, д.12/1</w:t>
            </w:r>
          </w:p>
        </w:tc>
      </w:tr>
      <w:tr w:rsidR="00EB1B6B" w:rsidRPr="002D6471" w:rsidTr="00B3268A">
        <w:trPr>
          <w:trHeight w:val="510"/>
        </w:trPr>
        <w:tc>
          <w:tcPr>
            <w:tcW w:w="9356" w:type="dxa"/>
            <w:shd w:val="clear" w:color="auto" w:fill="auto"/>
          </w:tcPr>
          <w:p w:rsidR="00EB1B6B" w:rsidRPr="002D6471" w:rsidRDefault="00EB1B6B" w:rsidP="00B3268A">
            <w:pPr>
              <w:rPr>
                <w:sz w:val="24"/>
                <w:szCs w:val="24"/>
              </w:rPr>
            </w:pPr>
            <w:r w:rsidRPr="002D6471">
              <w:rPr>
                <w:sz w:val="24"/>
                <w:szCs w:val="24"/>
              </w:rPr>
              <w:t xml:space="preserve">Областное государственное автономное учреждение здравоохранения "Томская областная клиническая больница", </w:t>
            </w:r>
            <w:proofErr w:type="spellStart"/>
            <w:r w:rsidRPr="002D6471">
              <w:rPr>
                <w:i/>
                <w:iCs/>
                <w:sz w:val="24"/>
                <w:szCs w:val="24"/>
              </w:rPr>
              <w:t>г.Томск</w:t>
            </w:r>
            <w:proofErr w:type="spellEnd"/>
            <w:r w:rsidRPr="002D6471">
              <w:rPr>
                <w:i/>
                <w:iCs/>
                <w:sz w:val="24"/>
                <w:szCs w:val="24"/>
              </w:rPr>
              <w:t xml:space="preserve">, </w:t>
            </w:r>
            <w:proofErr w:type="spellStart"/>
            <w:r w:rsidRPr="002D6471">
              <w:rPr>
                <w:i/>
                <w:iCs/>
                <w:sz w:val="24"/>
                <w:szCs w:val="24"/>
              </w:rPr>
              <w:t>ул.Ив.Черных</w:t>
            </w:r>
            <w:proofErr w:type="spellEnd"/>
            <w:r w:rsidRPr="002D6471">
              <w:rPr>
                <w:i/>
                <w:iCs/>
                <w:sz w:val="24"/>
                <w:szCs w:val="24"/>
              </w:rPr>
              <w:t>, 96</w:t>
            </w:r>
          </w:p>
        </w:tc>
      </w:tr>
      <w:tr w:rsidR="00EB1B6B" w:rsidRPr="002D6471" w:rsidTr="00B3268A">
        <w:trPr>
          <w:trHeight w:val="765"/>
        </w:trPr>
        <w:tc>
          <w:tcPr>
            <w:tcW w:w="9356" w:type="dxa"/>
            <w:shd w:val="clear" w:color="auto" w:fill="auto"/>
          </w:tcPr>
          <w:p w:rsidR="00EB1B6B" w:rsidRPr="002D6471" w:rsidRDefault="00EB1B6B" w:rsidP="00B3268A">
            <w:pPr>
              <w:rPr>
                <w:sz w:val="24"/>
                <w:szCs w:val="24"/>
              </w:rPr>
            </w:pPr>
            <w:r w:rsidRPr="002D6471">
              <w:rPr>
                <w:sz w:val="24"/>
                <w:szCs w:val="24"/>
              </w:rPr>
              <w:t xml:space="preserve">Областное государственное бюджетное учреждение здравоохранения "Томский областной онкологический диспансер", </w:t>
            </w:r>
            <w:r w:rsidRPr="002D6471">
              <w:rPr>
                <w:i/>
                <w:iCs/>
                <w:sz w:val="24"/>
                <w:szCs w:val="24"/>
              </w:rPr>
              <w:t xml:space="preserve">г. Томск, </w:t>
            </w:r>
            <w:proofErr w:type="spellStart"/>
            <w:r w:rsidRPr="002D6471">
              <w:rPr>
                <w:i/>
                <w:iCs/>
                <w:sz w:val="24"/>
                <w:szCs w:val="24"/>
              </w:rPr>
              <w:t>пр</w:t>
            </w:r>
            <w:proofErr w:type="spellEnd"/>
            <w:r w:rsidRPr="002D6471">
              <w:rPr>
                <w:i/>
                <w:iCs/>
                <w:sz w:val="24"/>
                <w:szCs w:val="24"/>
              </w:rPr>
              <w:t>- т Ленина, д.115</w:t>
            </w:r>
          </w:p>
        </w:tc>
      </w:tr>
      <w:tr w:rsidR="00EB1B6B" w:rsidRPr="002D6471" w:rsidTr="00B3268A">
        <w:trPr>
          <w:trHeight w:val="510"/>
        </w:trPr>
        <w:tc>
          <w:tcPr>
            <w:tcW w:w="9356" w:type="dxa"/>
            <w:shd w:val="clear" w:color="auto" w:fill="auto"/>
          </w:tcPr>
          <w:p w:rsidR="00EB1B6B" w:rsidRPr="002D6471" w:rsidRDefault="00EB1B6B" w:rsidP="00B3268A">
            <w:pPr>
              <w:rPr>
                <w:sz w:val="24"/>
                <w:szCs w:val="24"/>
              </w:rPr>
            </w:pPr>
            <w:r w:rsidRPr="002D6471">
              <w:rPr>
                <w:sz w:val="24"/>
                <w:szCs w:val="24"/>
              </w:rPr>
              <w:t xml:space="preserve">Общество с ограниченной ответственностью "Здоровье", </w:t>
            </w:r>
            <w:r w:rsidRPr="002D6471">
              <w:rPr>
                <w:i/>
                <w:iCs/>
                <w:sz w:val="24"/>
                <w:szCs w:val="24"/>
              </w:rPr>
              <w:t>г. Томск, ул. Котовского, д. 19</w:t>
            </w:r>
          </w:p>
        </w:tc>
      </w:tr>
      <w:tr w:rsidR="00EB1B6B" w:rsidRPr="002D6471" w:rsidTr="00B3268A">
        <w:trPr>
          <w:trHeight w:val="765"/>
        </w:trPr>
        <w:tc>
          <w:tcPr>
            <w:tcW w:w="9356" w:type="dxa"/>
            <w:shd w:val="clear" w:color="auto" w:fill="auto"/>
          </w:tcPr>
          <w:p w:rsidR="00EB1B6B" w:rsidRPr="002D6471" w:rsidRDefault="00EB1B6B" w:rsidP="00B3268A">
            <w:pPr>
              <w:rPr>
                <w:sz w:val="24"/>
                <w:szCs w:val="24"/>
              </w:rPr>
            </w:pPr>
            <w:r w:rsidRPr="002D6471">
              <w:rPr>
                <w:sz w:val="24"/>
                <w:szCs w:val="24"/>
              </w:rPr>
              <w:t xml:space="preserve">Автономная некоммерческая организация "Северский гастроэнтерологический центр" Сибирского отделения Российской академии медицинских наук, </w:t>
            </w:r>
            <w:r w:rsidRPr="002D6471">
              <w:rPr>
                <w:i/>
                <w:iCs/>
                <w:sz w:val="24"/>
                <w:szCs w:val="24"/>
              </w:rPr>
              <w:t xml:space="preserve">Томская </w:t>
            </w:r>
            <w:proofErr w:type="spellStart"/>
            <w:r w:rsidRPr="002D6471">
              <w:rPr>
                <w:i/>
                <w:iCs/>
                <w:sz w:val="24"/>
                <w:szCs w:val="24"/>
              </w:rPr>
              <w:t>обл</w:t>
            </w:r>
            <w:proofErr w:type="spellEnd"/>
            <w:r w:rsidRPr="002D6471">
              <w:rPr>
                <w:i/>
                <w:iCs/>
                <w:sz w:val="24"/>
                <w:szCs w:val="24"/>
              </w:rPr>
              <w:t xml:space="preserve">, </w:t>
            </w:r>
            <w:proofErr w:type="spellStart"/>
            <w:r w:rsidRPr="002D6471">
              <w:rPr>
                <w:i/>
                <w:iCs/>
                <w:sz w:val="24"/>
                <w:szCs w:val="24"/>
              </w:rPr>
              <w:t>г.Северск</w:t>
            </w:r>
            <w:proofErr w:type="spellEnd"/>
            <w:r w:rsidRPr="002D6471">
              <w:rPr>
                <w:i/>
                <w:iCs/>
                <w:sz w:val="24"/>
                <w:szCs w:val="24"/>
              </w:rPr>
              <w:t xml:space="preserve">, </w:t>
            </w:r>
            <w:proofErr w:type="spellStart"/>
            <w:r w:rsidRPr="002D6471">
              <w:rPr>
                <w:i/>
                <w:iCs/>
                <w:sz w:val="24"/>
                <w:szCs w:val="24"/>
              </w:rPr>
              <w:lastRenderedPageBreak/>
              <w:t>п.Чекист</w:t>
            </w:r>
            <w:proofErr w:type="spellEnd"/>
            <w:r w:rsidRPr="002D6471">
              <w:rPr>
                <w:i/>
                <w:iCs/>
                <w:sz w:val="24"/>
                <w:szCs w:val="24"/>
              </w:rPr>
              <w:t>, ГБ№2</w:t>
            </w:r>
          </w:p>
        </w:tc>
      </w:tr>
      <w:tr w:rsidR="00EB1B6B" w:rsidRPr="002D6471" w:rsidTr="00B3268A">
        <w:trPr>
          <w:trHeight w:val="1275"/>
        </w:trPr>
        <w:tc>
          <w:tcPr>
            <w:tcW w:w="9356" w:type="dxa"/>
            <w:shd w:val="clear" w:color="auto" w:fill="auto"/>
          </w:tcPr>
          <w:p w:rsidR="00EB1B6B" w:rsidRPr="002D6471" w:rsidRDefault="00EB1B6B" w:rsidP="00B3268A">
            <w:pPr>
              <w:rPr>
                <w:sz w:val="24"/>
                <w:szCs w:val="24"/>
              </w:rPr>
            </w:pPr>
            <w:r w:rsidRPr="002D6471">
              <w:rPr>
                <w:sz w:val="24"/>
                <w:szCs w:val="24"/>
              </w:rPr>
              <w:lastRenderedPageBreak/>
              <w:t xml:space="preserve">Государственное бюджетное образовательное учреждение высшего профессионального образования "Сибирский государственный медицинский университет Министерства здравоохранения и социального развития Российской Федерации Сокращ. наименование: ГБОУ ВПО </w:t>
            </w:r>
            <w:proofErr w:type="spellStart"/>
            <w:r w:rsidRPr="002D6471">
              <w:rPr>
                <w:sz w:val="24"/>
                <w:szCs w:val="24"/>
              </w:rPr>
              <w:t>СибГМУ</w:t>
            </w:r>
            <w:proofErr w:type="spellEnd"/>
            <w:r w:rsidRPr="002D6471">
              <w:rPr>
                <w:sz w:val="24"/>
                <w:szCs w:val="24"/>
              </w:rPr>
              <w:t xml:space="preserve"> </w:t>
            </w:r>
            <w:proofErr w:type="spellStart"/>
            <w:r w:rsidRPr="002D6471">
              <w:rPr>
                <w:sz w:val="24"/>
                <w:szCs w:val="24"/>
              </w:rPr>
              <w:t>Минздравсоцразвития</w:t>
            </w:r>
            <w:proofErr w:type="spellEnd"/>
            <w:r w:rsidRPr="002D6471">
              <w:rPr>
                <w:sz w:val="24"/>
                <w:szCs w:val="24"/>
              </w:rPr>
              <w:t xml:space="preserve"> России, </w:t>
            </w:r>
            <w:proofErr w:type="spellStart"/>
            <w:r w:rsidRPr="002D6471">
              <w:rPr>
                <w:i/>
                <w:iCs/>
                <w:sz w:val="24"/>
                <w:szCs w:val="24"/>
              </w:rPr>
              <w:t>г.Томск</w:t>
            </w:r>
            <w:proofErr w:type="spellEnd"/>
            <w:r w:rsidRPr="002D6471">
              <w:rPr>
                <w:i/>
                <w:iCs/>
                <w:sz w:val="24"/>
                <w:szCs w:val="24"/>
              </w:rPr>
              <w:t>, пр. Ленина, д,38</w:t>
            </w:r>
          </w:p>
        </w:tc>
      </w:tr>
      <w:tr w:rsidR="00EB1B6B" w:rsidRPr="002D6471" w:rsidTr="00B3268A">
        <w:trPr>
          <w:trHeight w:val="510"/>
        </w:trPr>
        <w:tc>
          <w:tcPr>
            <w:tcW w:w="9356" w:type="dxa"/>
            <w:shd w:val="clear" w:color="auto" w:fill="auto"/>
          </w:tcPr>
          <w:p w:rsidR="00EB1B6B" w:rsidRPr="002D6471" w:rsidRDefault="00EB1B6B" w:rsidP="00B3268A">
            <w:pPr>
              <w:rPr>
                <w:sz w:val="24"/>
                <w:szCs w:val="24"/>
              </w:rPr>
            </w:pPr>
            <w:r w:rsidRPr="002D6471">
              <w:rPr>
                <w:sz w:val="24"/>
                <w:szCs w:val="24"/>
              </w:rPr>
              <w:t>Закрытое акционерное общество "МНПО "</w:t>
            </w:r>
            <w:proofErr w:type="spellStart"/>
            <w:r w:rsidRPr="002D6471">
              <w:rPr>
                <w:sz w:val="24"/>
                <w:szCs w:val="24"/>
              </w:rPr>
              <w:t>СибМедЦентр</w:t>
            </w:r>
            <w:proofErr w:type="spellEnd"/>
            <w:r w:rsidRPr="002D6471">
              <w:rPr>
                <w:sz w:val="24"/>
                <w:szCs w:val="24"/>
              </w:rPr>
              <w:t xml:space="preserve">", </w:t>
            </w:r>
            <w:r w:rsidRPr="002D6471">
              <w:rPr>
                <w:i/>
                <w:iCs/>
                <w:sz w:val="24"/>
                <w:szCs w:val="24"/>
              </w:rPr>
              <w:t xml:space="preserve">г. Томск, </w:t>
            </w:r>
            <w:proofErr w:type="spellStart"/>
            <w:r w:rsidRPr="002D6471">
              <w:rPr>
                <w:i/>
                <w:iCs/>
                <w:sz w:val="24"/>
                <w:szCs w:val="24"/>
              </w:rPr>
              <w:t>ул.Бакунина</w:t>
            </w:r>
            <w:proofErr w:type="spellEnd"/>
            <w:r w:rsidRPr="002D6471">
              <w:rPr>
                <w:i/>
                <w:iCs/>
                <w:sz w:val="24"/>
                <w:szCs w:val="24"/>
              </w:rPr>
              <w:t>, д.10</w:t>
            </w:r>
          </w:p>
        </w:tc>
      </w:tr>
      <w:tr w:rsidR="00EB1B6B" w:rsidRPr="002D6471" w:rsidTr="00B3268A">
        <w:trPr>
          <w:trHeight w:val="765"/>
        </w:trPr>
        <w:tc>
          <w:tcPr>
            <w:tcW w:w="9356" w:type="dxa"/>
            <w:shd w:val="clear" w:color="auto" w:fill="auto"/>
          </w:tcPr>
          <w:p w:rsidR="00EB1B6B" w:rsidRPr="002D6471" w:rsidRDefault="00EB1B6B" w:rsidP="00B3268A">
            <w:pPr>
              <w:rPr>
                <w:sz w:val="24"/>
                <w:szCs w:val="24"/>
              </w:rPr>
            </w:pPr>
            <w:r w:rsidRPr="002D6471">
              <w:rPr>
                <w:sz w:val="24"/>
                <w:szCs w:val="24"/>
              </w:rPr>
              <w:t xml:space="preserve">Томский филиал Федерального государственного бюджетного учреждения "Научно-клинический центр оториноларингологии Федерального медико-биологического агентства", </w:t>
            </w:r>
            <w:r w:rsidRPr="002D6471">
              <w:rPr>
                <w:i/>
                <w:iCs/>
                <w:sz w:val="24"/>
                <w:szCs w:val="24"/>
              </w:rPr>
              <w:t>Томская область, г. Томск, ул. Нахимова, дом 3</w:t>
            </w:r>
          </w:p>
        </w:tc>
      </w:tr>
      <w:tr w:rsidR="00EB1B6B" w:rsidRPr="002D6471" w:rsidTr="00B3268A">
        <w:trPr>
          <w:trHeight w:val="405"/>
        </w:trPr>
        <w:tc>
          <w:tcPr>
            <w:tcW w:w="9356" w:type="dxa"/>
            <w:shd w:val="clear" w:color="auto" w:fill="auto"/>
            <w:noWrap/>
          </w:tcPr>
          <w:p w:rsidR="00EB1B6B" w:rsidRPr="002D6471" w:rsidRDefault="00EB1B6B" w:rsidP="00B3268A">
            <w:pPr>
              <w:rPr>
                <w:sz w:val="24"/>
                <w:szCs w:val="24"/>
              </w:rPr>
            </w:pPr>
          </w:p>
          <w:p w:rsidR="00EB1B6B" w:rsidRPr="002D6471" w:rsidRDefault="00EB1B6B" w:rsidP="00B3268A">
            <w:pPr>
              <w:jc w:val="center"/>
              <w:rPr>
                <w:b/>
                <w:sz w:val="24"/>
                <w:szCs w:val="24"/>
              </w:rPr>
            </w:pPr>
            <w:r w:rsidRPr="002D6471">
              <w:rPr>
                <w:b/>
                <w:sz w:val="24"/>
                <w:szCs w:val="24"/>
              </w:rPr>
              <w:t>г. Санкт-Петербург</w:t>
            </w:r>
          </w:p>
          <w:p w:rsidR="00EB1B6B" w:rsidRPr="002D6471" w:rsidRDefault="00EB1B6B" w:rsidP="00B3268A">
            <w:pPr>
              <w:rPr>
                <w:sz w:val="24"/>
                <w:szCs w:val="24"/>
              </w:rPr>
            </w:pPr>
          </w:p>
        </w:tc>
      </w:tr>
      <w:tr w:rsidR="00EB1B6B" w:rsidRPr="002D6471" w:rsidTr="00B3268A">
        <w:trPr>
          <w:trHeight w:val="765"/>
        </w:trPr>
        <w:tc>
          <w:tcPr>
            <w:tcW w:w="9356" w:type="dxa"/>
            <w:shd w:val="clear" w:color="auto" w:fill="auto"/>
          </w:tcPr>
          <w:p w:rsidR="00EB1B6B" w:rsidRPr="002D6471" w:rsidRDefault="00EB1B6B" w:rsidP="00B3268A">
            <w:pPr>
              <w:rPr>
                <w:sz w:val="24"/>
                <w:szCs w:val="24"/>
              </w:rPr>
            </w:pPr>
            <w:r w:rsidRPr="002D6471">
              <w:rPr>
                <w:sz w:val="24"/>
                <w:szCs w:val="24"/>
              </w:rPr>
              <w:t xml:space="preserve">Федеральное государственное бюджетное учреждение здравоохранения "Клиническая больница №122 имени Л.Г. Соколова Федерального медико-биологического агентства", </w:t>
            </w:r>
            <w:r w:rsidRPr="002D6471">
              <w:rPr>
                <w:i/>
                <w:iCs/>
                <w:sz w:val="24"/>
                <w:szCs w:val="24"/>
              </w:rPr>
              <w:t>Санкт-Петербург, пр. Культуры, д.4</w:t>
            </w:r>
          </w:p>
        </w:tc>
      </w:tr>
      <w:tr w:rsidR="00EB1B6B" w:rsidRPr="002D6471" w:rsidTr="00B3268A">
        <w:trPr>
          <w:trHeight w:val="1275"/>
        </w:trPr>
        <w:tc>
          <w:tcPr>
            <w:tcW w:w="9356" w:type="dxa"/>
            <w:shd w:val="clear" w:color="auto" w:fill="auto"/>
          </w:tcPr>
          <w:p w:rsidR="00EB1B6B" w:rsidRPr="002D6471" w:rsidRDefault="00EB1B6B" w:rsidP="00B3268A">
            <w:pPr>
              <w:rPr>
                <w:sz w:val="24"/>
                <w:szCs w:val="24"/>
              </w:rPr>
            </w:pPr>
            <w:proofErr w:type="spellStart"/>
            <w:r w:rsidRPr="002D6471">
              <w:rPr>
                <w:sz w:val="24"/>
                <w:szCs w:val="24"/>
              </w:rPr>
              <w:t>Федеральног</w:t>
            </w:r>
            <w:proofErr w:type="spellEnd"/>
            <w:r w:rsidRPr="002D6471">
              <w:rPr>
                <w:sz w:val="24"/>
                <w:szCs w:val="24"/>
              </w:rPr>
              <w:t xml:space="preserve"> Государственное бюджетное образовательное Учреждение высшего профессионального образования "Санкт-Петербургский государственный медицинский университет имени академика И.П. Павлова" Министерства здравоохранения и социального развития Российской Федерации, </w:t>
            </w:r>
            <w:r w:rsidRPr="002D6471">
              <w:rPr>
                <w:i/>
                <w:iCs/>
                <w:sz w:val="24"/>
                <w:szCs w:val="24"/>
              </w:rPr>
              <w:t xml:space="preserve">Санкт-Петербург, ул. </w:t>
            </w:r>
            <w:proofErr w:type="spellStart"/>
            <w:r w:rsidRPr="002D6471">
              <w:rPr>
                <w:i/>
                <w:iCs/>
                <w:sz w:val="24"/>
                <w:szCs w:val="24"/>
              </w:rPr>
              <w:t>Л.Толстого</w:t>
            </w:r>
            <w:proofErr w:type="spellEnd"/>
            <w:r w:rsidRPr="002D6471">
              <w:rPr>
                <w:i/>
                <w:iCs/>
                <w:sz w:val="24"/>
                <w:szCs w:val="24"/>
              </w:rPr>
              <w:t>, д.6/8</w:t>
            </w:r>
          </w:p>
        </w:tc>
      </w:tr>
      <w:tr w:rsidR="00EB1B6B" w:rsidRPr="002D6471" w:rsidTr="00B3268A">
        <w:trPr>
          <w:trHeight w:val="765"/>
        </w:trPr>
        <w:tc>
          <w:tcPr>
            <w:tcW w:w="9356" w:type="dxa"/>
            <w:shd w:val="clear" w:color="auto" w:fill="auto"/>
          </w:tcPr>
          <w:p w:rsidR="00EB1B6B" w:rsidRPr="002D6471" w:rsidRDefault="00EB1B6B" w:rsidP="00B3268A">
            <w:pPr>
              <w:rPr>
                <w:sz w:val="24"/>
                <w:szCs w:val="24"/>
              </w:rPr>
            </w:pPr>
            <w:r w:rsidRPr="002D6471">
              <w:rPr>
                <w:sz w:val="24"/>
                <w:szCs w:val="24"/>
              </w:rPr>
              <w:t xml:space="preserve">Государственное бюджетное учреждение "Санкт-Петербургский научно-исследовательский институт скорой помощи имени И.И. </w:t>
            </w:r>
            <w:proofErr w:type="spellStart"/>
            <w:r w:rsidRPr="002D6471">
              <w:rPr>
                <w:sz w:val="24"/>
                <w:szCs w:val="24"/>
              </w:rPr>
              <w:t>Джанелидзе</w:t>
            </w:r>
            <w:proofErr w:type="spellEnd"/>
            <w:r w:rsidRPr="002D6471">
              <w:rPr>
                <w:sz w:val="24"/>
                <w:szCs w:val="24"/>
              </w:rPr>
              <w:t xml:space="preserve">", </w:t>
            </w:r>
            <w:r w:rsidRPr="002D6471">
              <w:rPr>
                <w:i/>
                <w:iCs/>
                <w:sz w:val="24"/>
                <w:szCs w:val="24"/>
              </w:rPr>
              <w:t>Санкт-Петербург, ул. Будапештская, д.3</w:t>
            </w:r>
          </w:p>
        </w:tc>
      </w:tr>
      <w:tr w:rsidR="00EB1B6B" w:rsidRPr="002D6471" w:rsidTr="00B3268A">
        <w:trPr>
          <w:trHeight w:val="510"/>
        </w:trPr>
        <w:tc>
          <w:tcPr>
            <w:tcW w:w="9356" w:type="dxa"/>
            <w:shd w:val="clear" w:color="auto" w:fill="auto"/>
          </w:tcPr>
          <w:p w:rsidR="00EB1B6B" w:rsidRPr="002D6471" w:rsidRDefault="00EB1B6B" w:rsidP="00B3268A">
            <w:pPr>
              <w:rPr>
                <w:sz w:val="24"/>
                <w:szCs w:val="24"/>
              </w:rPr>
            </w:pPr>
            <w:r w:rsidRPr="002D6471">
              <w:rPr>
                <w:sz w:val="24"/>
                <w:szCs w:val="24"/>
              </w:rPr>
              <w:t>Общество с ограниченной ответственностью "Научно-исследовательский лечебный центр "</w:t>
            </w:r>
            <w:proofErr w:type="spellStart"/>
            <w:r w:rsidRPr="002D6471">
              <w:rPr>
                <w:sz w:val="24"/>
                <w:szCs w:val="24"/>
              </w:rPr>
              <w:t>Деома</w:t>
            </w:r>
            <w:proofErr w:type="spellEnd"/>
            <w:r w:rsidRPr="002D6471">
              <w:rPr>
                <w:sz w:val="24"/>
                <w:szCs w:val="24"/>
              </w:rPr>
              <w:t xml:space="preserve">", </w:t>
            </w:r>
            <w:r w:rsidRPr="002D6471">
              <w:rPr>
                <w:i/>
                <w:iCs/>
                <w:sz w:val="24"/>
                <w:szCs w:val="24"/>
              </w:rPr>
              <w:t>Санкт-Петербург, В.О. Большой пр., д.49-51</w:t>
            </w:r>
          </w:p>
        </w:tc>
      </w:tr>
      <w:tr w:rsidR="00EB1B6B" w:rsidRPr="002D6471" w:rsidTr="00B3268A">
        <w:trPr>
          <w:trHeight w:val="765"/>
        </w:trPr>
        <w:tc>
          <w:tcPr>
            <w:tcW w:w="9356" w:type="dxa"/>
            <w:shd w:val="clear" w:color="auto" w:fill="auto"/>
          </w:tcPr>
          <w:p w:rsidR="00EB1B6B" w:rsidRPr="002D6471" w:rsidRDefault="00EB1B6B" w:rsidP="00B3268A">
            <w:pPr>
              <w:rPr>
                <w:sz w:val="24"/>
                <w:szCs w:val="24"/>
              </w:rPr>
            </w:pPr>
            <w:r w:rsidRPr="002D6471">
              <w:rPr>
                <w:sz w:val="24"/>
                <w:szCs w:val="24"/>
              </w:rPr>
              <w:t xml:space="preserve">Оздоровительное учреждение "Лечебно-диагностический центр Международного института биологических систем", </w:t>
            </w:r>
            <w:r w:rsidRPr="002D6471">
              <w:rPr>
                <w:i/>
                <w:iCs/>
                <w:sz w:val="24"/>
                <w:szCs w:val="24"/>
              </w:rPr>
              <w:t>г. Санкт-Петербург, ул. 6-я Советская, д. 24-26/19-21</w:t>
            </w:r>
          </w:p>
        </w:tc>
      </w:tr>
      <w:tr w:rsidR="00EB1B6B" w:rsidRPr="002D6471" w:rsidTr="00B3268A">
        <w:trPr>
          <w:trHeight w:val="510"/>
        </w:trPr>
        <w:tc>
          <w:tcPr>
            <w:tcW w:w="9356" w:type="dxa"/>
            <w:shd w:val="clear" w:color="auto" w:fill="auto"/>
          </w:tcPr>
          <w:p w:rsidR="00EB1B6B" w:rsidRPr="002D6471" w:rsidRDefault="00EB1B6B" w:rsidP="00B3268A">
            <w:pPr>
              <w:rPr>
                <w:i/>
                <w:iCs/>
                <w:sz w:val="24"/>
                <w:szCs w:val="24"/>
              </w:rPr>
            </w:pPr>
            <w:r w:rsidRPr="002D6471">
              <w:rPr>
                <w:sz w:val="24"/>
                <w:szCs w:val="24"/>
              </w:rPr>
              <w:t>Общество с ограниченной ответственностью "</w:t>
            </w:r>
            <w:proofErr w:type="spellStart"/>
            <w:r w:rsidRPr="002D6471">
              <w:rPr>
                <w:sz w:val="24"/>
                <w:szCs w:val="24"/>
              </w:rPr>
              <w:t>ОрКли</w:t>
            </w:r>
            <w:proofErr w:type="spellEnd"/>
            <w:r w:rsidRPr="002D6471">
              <w:rPr>
                <w:sz w:val="24"/>
                <w:szCs w:val="24"/>
              </w:rPr>
              <w:t xml:space="preserve">", </w:t>
            </w:r>
            <w:r w:rsidRPr="002D6471">
              <w:rPr>
                <w:i/>
                <w:iCs/>
                <w:sz w:val="24"/>
                <w:szCs w:val="24"/>
              </w:rPr>
              <w:t xml:space="preserve">Санкт-Петербург, </w:t>
            </w:r>
            <w:proofErr w:type="spellStart"/>
            <w:proofErr w:type="gramStart"/>
            <w:r w:rsidRPr="002D6471">
              <w:rPr>
                <w:i/>
                <w:iCs/>
                <w:sz w:val="24"/>
                <w:szCs w:val="24"/>
              </w:rPr>
              <w:t>В.О.,Средний</w:t>
            </w:r>
            <w:proofErr w:type="spellEnd"/>
            <w:proofErr w:type="gramEnd"/>
            <w:r w:rsidRPr="002D6471">
              <w:rPr>
                <w:i/>
                <w:iCs/>
                <w:sz w:val="24"/>
                <w:szCs w:val="24"/>
              </w:rPr>
              <w:t xml:space="preserve"> пр-т, д.48/, пом.20н,лит.А</w:t>
            </w:r>
          </w:p>
          <w:p w:rsidR="00EB1B6B" w:rsidRPr="002D6471" w:rsidRDefault="00EB1B6B" w:rsidP="00B3268A">
            <w:pPr>
              <w:rPr>
                <w:sz w:val="24"/>
                <w:szCs w:val="24"/>
              </w:rPr>
            </w:pPr>
          </w:p>
        </w:tc>
      </w:tr>
      <w:tr w:rsidR="00EB1B6B" w:rsidRPr="002D6471" w:rsidTr="00B3268A">
        <w:trPr>
          <w:trHeight w:val="405"/>
        </w:trPr>
        <w:tc>
          <w:tcPr>
            <w:tcW w:w="9356" w:type="dxa"/>
            <w:shd w:val="clear" w:color="auto" w:fill="auto"/>
            <w:noWrap/>
          </w:tcPr>
          <w:p w:rsidR="00EB1B6B" w:rsidRPr="002D6471" w:rsidRDefault="00EB1B6B" w:rsidP="00B3268A">
            <w:pPr>
              <w:jc w:val="center"/>
              <w:rPr>
                <w:b/>
                <w:sz w:val="24"/>
                <w:szCs w:val="24"/>
              </w:rPr>
            </w:pPr>
            <w:r w:rsidRPr="002D6471">
              <w:rPr>
                <w:b/>
                <w:sz w:val="24"/>
                <w:szCs w:val="24"/>
              </w:rPr>
              <w:t>г. Новосибирск</w:t>
            </w:r>
          </w:p>
        </w:tc>
      </w:tr>
      <w:tr w:rsidR="00EB1B6B" w:rsidRPr="002D6471" w:rsidTr="00B3268A">
        <w:trPr>
          <w:trHeight w:val="510"/>
        </w:trPr>
        <w:tc>
          <w:tcPr>
            <w:tcW w:w="9356" w:type="dxa"/>
            <w:shd w:val="clear" w:color="auto" w:fill="auto"/>
          </w:tcPr>
          <w:p w:rsidR="00EB1B6B" w:rsidRPr="002D6471" w:rsidRDefault="00EB1B6B" w:rsidP="00B3268A">
            <w:pPr>
              <w:rPr>
                <w:sz w:val="24"/>
                <w:szCs w:val="24"/>
              </w:rPr>
            </w:pPr>
            <w:r w:rsidRPr="002D6471">
              <w:rPr>
                <w:sz w:val="24"/>
                <w:szCs w:val="24"/>
              </w:rPr>
              <w:t xml:space="preserve">Некоммерческая организация фонд развития и оказания специализированной медицинской помощи "Медсанчасть -168", </w:t>
            </w:r>
            <w:proofErr w:type="spellStart"/>
            <w:r w:rsidRPr="002D6471">
              <w:rPr>
                <w:i/>
                <w:iCs/>
                <w:sz w:val="24"/>
                <w:szCs w:val="24"/>
              </w:rPr>
              <w:t>г.Новосибирск</w:t>
            </w:r>
            <w:proofErr w:type="spellEnd"/>
            <w:r w:rsidRPr="002D6471">
              <w:rPr>
                <w:i/>
                <w:iCs/>
                <w:sz w:val="24"/>
                <w:szCs w:val="24"/>
              </w:rPr>
              <w:t>, ул. Арбузова, д.6</w:t>
            </w:r>
          </w:p>
        </w:tc>
      </w:tr>
      <w:tr w:rsidR="00EB1B6B" w:rsidRPr="002D6471" w:rsidTr="00B3268A">
        <w:trPr>
          <w:trHeight w:val="765"/>
        </w:trPr>
        <w:tc>
          <w:tcPr>
            <w:tcW w:w="9356" w:type="dxa"/>
            <w:shd w:val="clear" w:color="auto" w:fill="auto"/>
          </w:tcPr>
          <w:p w:rsidR="00EB1B6B" w:rsidRPr="002D6471" w:rsidRDefault="00EB1B6B" w:rsidP="00B3268A">
            <w:pPr>
              <w:rPr>
                <w:sz w:val="24"/>
                <w:szCs w:val="24"/>
              </w:rPr>
            </w:pPr>
            <w:r w:rsidRPr="002D6471">
              <w:rPr>
                <w:sz w:val="24"/>
                <w:szCs w:val="24"/>
              </w:rPr>
              <w:t>Медицинское бюджетное учреждение здравоохранения "Новосибирская гинекологическая больница №2"</w:t>
            </w:r>
            <w:r w:rsidRPr="002D6471">
              <w:rPr>
                <w:i/>
                <w:iCs/>
                <w:sz w:val="24"/>
                <w:szCs w:val="24"/>
              </w:rPr>
              <w:t>, г. Новосибирск-49, ул. М. Перевозчикова, д. 8</w:t>
            </w:r>
          </w:p>
        </w:tc>
      </w:tr>
      <w:tr w:rsidR="00EB1B6B" w:rsidRPr="002D6471" w:rsidTr="00B3268A">
        <w:trPr>
          <w:trHeight w:val="510"/>
        </w:trPr>
        <w:tc>
          <w:tcPr>
            <w:tcW w:w="9356" w:type="dxa"/>
            <w:shd w:val="clear" w:color="auto" w:fill="auto"/>
          </w:tcPr>
          <w:p w:rsidR="00EB1B6B" w:rsidRPr="002D6471" w:rsidRDefault="00EB1B6B" w:rsidP="00B3268A">
            <w:pPr>
              <w:rPr>
                <w:sz w:val="24"/>
                <w:szCs w:val="24"/>
              </w:rPr>
            </w:pPr>
            <w:r w:rsidRPr="002D6471">
              <w:rPr>
                <w:sz w:val="24"/>
                <w:szCs w:val="24"/>
              </w:rPr>
              <w:t xml:space="preserve">Закрытое акционерное общество Медицинский центр "АВИЦЕННА", </w:t>
            </w:r>
            <w:r w:rsidRPr="002D6471">
              <w:rPr>
                <w:i/>
                <w:iCs/>
                <w:sz w:val="24"/>
                <w:szCs w:val="24"/>
              </w:rPr>
              <w:t>г. Новосибирск, ул. Красный проспект, д. 35</w:t>
            </w:r>
          </w:p>
        </w:tc>
      </w:tr>
      <w:tr w:rsidR="00EB1B6B" w:rsidRPr="002D6471" w:rsidTr="00B3268A">
        <w:trPr>
          <w:trHeight w:val="510"/>
        </w:trPr>
        <w:tc>
          <w:tcPr>
            <w:tcW w:w="9356" w:type="dxa"/>
            <w:shd w:val="clear" w:color="auto" w:fill="auto"/>
          </w:tcPr>
          <w:p w:rsidR="00EB1B6B" w:rsidRPr="002D6471" w:rsidRDefault="00EB1B6B" w:rsidP="00B3268A">
            <w:pPr>
              <w:rPr>
                <w:sz w:val="24"/>
                <w:szCs w:val="24"/>
              </w:rPr>
            </w:pPr>
            <w:r w:rsidRPr="002D6471">
              <w:rPr>
                <w:sz w:val="24"/>
                <w:szCs w:val="24"/>
              </w:rPr>
              <w:t xml:space="preserve">Муниципальное бюджетное учреждение здравоохранения Новосибирская Гинекологическая больница №2, </w:t>
            </w:r>
            <w:r w:rsidRPr="002D6471">
              <w:rPr>
                <w:i/>
                <w:iCs/>
                <w:sz w:val="24"/>
                <w:szCs w:val="24"/>
              </w:rPr>
              <w:t>г. Новосибирск, ул. М. Перевозчикова, д.8</w:t>
            </w:r>
          </w:p>
        </w:tc>
      </w:tr>
      <w:tr w:rsidR="00EB1B6B" w:rsidRPr="002D6471" w:rsidTr="00B3268A">
        <w:trPr>
          <w:trHeight w:val="765"/>
        </w:trPr>
        <w:tc>
          <w:tcPr>
            <w:tcW w:w="9356" w:type="dxa"/>
            <w:shd w:val="clear" w:color="auto" w:fill="auto"/>
          </w:tcPr>
          <w:p w:rsidR="00EB1B6B" w:rsidRPr="002D6471" w:rsidRDefault="00EB1B6B" w:rsidP="00B3268A">
            <w:pPr>
              <w:rPr>
                <w:sz w:val="24"/>
                <w:szCs w:val="24"/>
              </w:rPr>
            </w:pPr>
            <w:r w:rsidRPr="002D6471">
              <w:rPr>
                <w:sz w:val="24"/>
                <w:szCs w:val="24"/>
              </w:rPr>
              <w:lastRenderedPageBreak/>
              <w:t xml:space="preserve">Негосударственное учреждение здравоохранения "Дорожная клиническая больница на станции Новосибирск-Главный открытого акционерного общества "Российские железные дороги", г. </w:t>
            </w:r>
            <w:r w:rsidRPr="002D6471">
              <w:rPr>
                <w:i/>
                <w:iCs/>
                <w:sz w:val="24"/>
                <w:szCs w:val="24"/>
              </w:rPr>
              <w:t xml:space="preserve">Новосибирск, </w:t>
            </w:r>
            <w:proofErr w:type="spellStart"/>
            <w:r w:rsidRPr="002D6471">
              <w:rPr>
                <w:i/>
                <w:iCs/>
                <w:sz w:val="24"/>
                <w:szCs w:val="24"/>
              </w:rPr>
              <w:t>Владимировский</w:t>
            </w:r>
            <w:proofErr w:type="spellEnd"/>
            <w:r w:rsidRPr="002D6471">
              <w:rPr>
                <w:i/>
                <w:iCs/>
                <w:sz w:val="24"/>
                <w:szCs w:val="24"/>
              </w:rPr>
              <w:t xml:space="preserve"> спуск, д. 2-А</w:t>
            </w:r>
          </w:p>
        </w:tc>
      </w:tr>
      <w:tr w:rsidR="00EB1B6B" w:rsidRPr="002D6471" w:rsidTr="00B3268A">
        <w:trPr>
          <w:trHeight w:val="765"/>
        </w:trPr>
        <w:tc>
          <w:tcPr>
            <w:tcW w:w="9356" w:type="dxa"/>
            <w:shd w:val="clear" w:color="auto" w:fill="auto"/>
          </w:tcPr>
          <w:p w:rsidR="00EB1B6B" w:rsidRPr="002D6471" w:rsidRDefault="00EB1B6B" w:rsidP="00B3268A">
            <w:pPr>
              <w:rPr>
                <w:sz w:val="24"/>
                <w:szCs w:val="24"/>
              </w:rPr>
            </w:pPr>
            <w:r w:rsidRPr="002D6471">
              <w:rPr>
                <w:sz w:val="24"/>
                <w:szCs w:val="24"/>
              </w:rPr>
              <w:t xml:space="preserve">Государственное бюджетное учреждение здравоохранения Новосибирской области "Новосибирский областной клинический кардиологический диспансер", </w:t>
            </w:r>
            <w:r w:rsidRPr="002D6471">
              <w:rPr>
                <w:i/>
                <w:iCs/>
                <w:sz w:val="24"/>
                <w:szCs w:val="24"/>
              </w:rPr>
              <w:t>г. Новосибирск, ул. Залесского, д.6, корп. 8</w:t>
            </w:r>
          </w:p>
        </w:tc>
      </w:tr>
      <w:tr w:rsidR="00EB1B6B" w:rsidRPr="002D6471" w:rsidTr="00B3268A">
        <w:trPr>
          <w:trHeight w:val="765"/>
        </w:trPr>
        <w:tc>
          <w:tcPr>
            <w:tcW w:w="9356" w:type="dxa"/>
            <w:shd w:val="clear" w:color="auto" w:fill="auto"/>
          </w:tcPr>
          <w:p w:rsidR="00EB1B6B" w:rsidRPr="002D6471" w:rsidRDefault="00EB1B6B" w:rsidP="00B3268A">
            <w:pPr>
              <w:rPr>
                <w:sz w:val="24"/>
                <w:szCs w:val="24"/>
              </w:rPr>
            </w:pPr>
            <w:r w:rsidRPr="002D6471">
              <w:rPr>
                <w:sz w:val="24"/>
                <w:szCs w:val="24"/>
              </w:rPr>
              <w:t xml:space="preserve">Государственное бюджетное учреждение Научный центр клинической и экспериментальной медицины Сибирского отделения Российской академии медицинских наук, </w:t>
            </w:r>
            <w:r w:rsidRPr="002D6471">
              <w:rPr>
                <w:i/>
                <w:iCs/>
                <w:sz w:val="24"/>
                <w:szCs w:val="24"/>
              </w:rPr>
              <w:t>г. Новосибирск, ул. Академика Тимакова, д. 2</w:t>
            </w:r>
          </w:p>
        </w:tc>
      </w:tr>
      <w:tr w:rsidR="00EB1B6B" w:rsidRPr="002D6471" w:rsidTr="00B3268A">
        <w:trPr>
          <w:trHeight w:val="1530"/>
        </w:trPr>
        <w:tc>
          <w:tcPr>
            <w:tcW w:w="9356" w:type="dxa"/>
            <w:shd w:val="clear" w:color="auto" w:fill="auto"/>
          </w:tcPr>
          <w:p w:rsidR="00EB1B6B" w:rsidRPr="002D6471" w:rsidRDefault="00EB1B6B" w:rsidP="00B3268A">
            <w:pPr>
              <w:rPr>
                <w:sz w:val="24"/>
                <w:szCs w:val="24"/>
              </w:rPr>
            </w:pPr>
            <w:r w:rsidRPr="002D6471">
              <w:rPr>
                <w:sz w:val="24"/>
                <w:szCs w:val="24"/>
              </w:rPr>
              <w:t xml:space="preserve">Федеральное государственное бюджетное учреждение "Новосибирский научно-исследовательский институт патологии кровообращения имени академика Е.Н. Мешалкина" Министерства здравоохранения и социального развития Российской Федерации сокр. </w:t>
            </w:r>
            <w:proofErr w:type="spellStart"/>
            <w:r w:rsidRPr="002D6471">
              <w:rPr>
                <w:sz w:val="24"/>
                <w:szCs w:val="24"/>
              </w:rPr>
              <w:t>наим</w:t>
            </w:r>
            <w:proofErr w:type="spellEnd"/>
            <w:r w:rsidRPr="002D6471">
              <w:rPr>
                <w:sz w:val="24"/>
                <w:szCs w:val="24"/>
              </w:rPr>
              <w:t xml:space="preserve">. ФГБУ "ННИИПК им. акад. Е.Н. Мешалкина" </w:t>
            </w:r>
            <w:proofErr w:type="spellStart"/>
            <w:r w:rsidRPr="002D6471">
              <w:rPr>
                <w:sz w:val="24"/>
                <w:szCs w:val="24"/>
              </w:rPr>
              <w:t>Минздравсоцразвития</w:t>
            </w:r>
            <w:proofErr w:type="spellEnd"/>
            <w:r w:rsidRPr="002D6471">
              <w:rPr>
                <w:sz w:val="24"/>
                <w:szCs w:val="24"/>
              </w:rPr>
              <w:t xml:space="preserve"> России, </w:t>
            </w:r>
            <w:r w:rsidRPr="002D6471">
              <w:rPr>
                <w:i/>
                <w:iCs/>
                <w:sz w:val="24"/>
                <w:szCs w:val="24"/>
              </w:rPr>
              <w:t xml:space="preserve">Новосибирск-55, ул. </w:t>
            </w:r>
            <w:proofErr w:type="spellStart"/>
            <w:r w:rsidRPr="002D6471">
              <w:rPr>
                <w:i/>
                <w:iCs/>
                <w:sz w:val="24"/>
                <w:szCs w:val="24"/>
              </w:rPr>
              <w:t>Речкуновская</w:t>
            </w:r>
            <w:proofErr w:type="spellEnd"/>
            <w:r w:rsidRPr="002D6471">
              <w:rPr>
                <w:i/>
                <w:iCs/>
                <w:sz w:val="24"/>
                <w:szCs w:val="24"/>
              </w:rPr>
              <w:t>, д. 15</w:t>
            </w:r>
          </w:p>
        </w:tc>
      </w:tr>
      <w:tr w:rsidR="00EB1B6B" w:rsidRPr="002D6471" w:rsidTr="00B3268A">
        <w:trPr>
          <w:trHeight w:val="765"/>
        </w:trPr>
        <w:tc>
          <w:tcPr>
            <w:tcW w:w="9356" w:type="dxa"/>
            <w:shd w:val="clear" w:color="auto" w:fill="auto"/>
          </w:tcPr>
          <w:p w:rsidR="00EB1B6B" w:rsidRPr="002D6471" w:rsidRDefault="00EB1B6B" w:rsidP="00B3268A">
            <w:pPr>
              <w:rPr>
                <w:sz w:val="24"/>
                <w:szCs w:val="24"/>
              </w:rPr>
            </w:pPr>
            <w:r w:rsidRPr="002D6471">
              <w:rPr>
                <w:sz w:val="24"/>
                <w:szCs w:val="24"/>
              </w:rPr>
              <w:t xml:space="preserve">Федеральное государственное бюджетное учреждение "Новосибирский научно-исследовательский институт травматологии и ортопедии" </w:t>
            </w:r>
            <w:proofErr w:type="spellStart"/>
            <w:r w:rsidRPr="002D6471">
              <w:rPr>
                <w:sz w:val="24"/>
                <w:szCs w:val="24"/>
              </w:rPr>
              <w:t>Минздравсоцразвития</w:t>
            </w:r>
            <w:proofErr w:type="spellEnd"/>
            <w:r w:rsidRPr="002D6471">
              <w:rPr>
                <w:sz w:val="24"/>
                <w:szCs w:val="24"/>
              </w:rPr>
              <w:t xml:space="preserve"> России, </w:t>
            </w:r>
            <w:r w:rsidRPr="002D6471">
              <w:rPr>
                <w:i/>
                <w:iCs/>
                <w:sz w:val="24"/>
                <w:szCs w:val="24"/>
              </w:rPr>
              <w:t>Новосибирск, ул. Фрунзе, д.17</w:t>
            </w:r>
          </w:p>
        </w:tc>
      </w:tr>
      <w:tr w:rsidR="00EB1B6B" w:rsidRPr="002D6471" w:rsidTr="00B3268A">
        <w:trPr>
          <w:trHeight w:val="765"/>
        </w:trPr>
        <w:tc>
          <w:tcPr>
            <w:tcW w:w="9356" w:type="dxa"/>
            <w:shd w:val="clear" w:color="auto" w:fill="auto"/>
          </w:tcPr>
          <w:p w:rsidR="00EB1B6B" w:rsidRPr="002D6471" w:rsidRDefault="00EB1B6B" w:rsidP="00B3268A">
            <w:pPr>
              <w:rPr>
                <w:sz w:val="24"/>
                <w:szCs w:val="24"/>
              </w:rPr>
            </w:pPr>
            <w:r w:rsidRPr="002D6471">
              <w:rPr>
                <w:sz w:val="24"/>
                <w:szCs w:val="24"/>
              </w:rPr>
              <w:t xml:space="preserve">Государственное бюджетное учреждение здравоохранения Новосибирской области "Государственная Новосибирская областная клиническая больница", </w:t>
            </w:r>
            <w:r w:rsidRPr="002D6471">
              <w:rPr>
                <w:i/>
                <w:iCs/>
                <w:sz w:val="24"/>
                <w:szCs w:val="24"/>
              </w:rPr>
              <w:t>Новосибирск, ул. Немировича-Данченко, д. 130</w:t>
            </w:r>
          </w:p>
        </w:tc>
      </w:tr>
      <w:tr w:rsidR="00EB1B6B" w:rsidRPr="002D6471" w:rsidTr="00B3268A">
        <w:trPr>
          <w:trHeight w:val="510"/>
        </w:trPr>
        <w:tc>
          <w:tcPr>
            <w:tcW w:w="9356" w:type="dxa"/>
            <w:shd w:val="clear" w:color="auto" w:fill="auto"/>
          </w:tcPr>
          <w:p w:rsidR="00EB1B6B" w:rsidRPr="002D6471" w:rsidRDefault="00EB1B6B" w:rsidP="00B3268A">
            <w:pPr>
              <w:rPr>
                <w:i/>
                <w:iCs/>
                <w:sz w:val="24"/>
                <w:szCs w:val="24"/>
              </w:rPr>
            </w:pPr>
            <w:r w:rsidRPr="002D6471">
              <w:rPr>
                <w:sz w:val="24"/>
                <w:szCs w:val="24"/>
              </w:rPr>
              <w:t xml:space="preserve">Государственное бюджетное учреждение здравоохранения Новосибирский областной онкологический диспансер", </w:t>
            </w:r>
            <w:r w:rsidRPr="002D6471">
              <w:rPr>
                <w:i/>
                <w:iCs/>
                <w:sz w:val="24"/>
                <w:szCs w:val="24"/>
              </w:rPr>
              <w:t xml:space="preserve">г. Новосибирск, ул. </w:t>
            </w:r>
            <w:proofErr w:type="spellStart"/>
            <w:r w:rsidRPr="002D6471">
              <w:rPr>
                <w:i/>
                <w:iCs/>
                <w:sz w:val="24"/>
                <w:szCs w:val="24"/>
              </w:rPr>
              <w:t>Плахотного</w:t>
            </w:r>
            <w:proofErr w:type="spellEnd"/>
            <w:r w:rsidRPr="002D6471">
              <w:rPr>
                <w:i/>
                <w:iCs/>
                <w:sz w:val="24"/>
                <w:szCs w:val="24"/>
              </w:rPr>
              <w:t>, д.2</w:t>
            </w:r>
          </w:p>
          <w:p w:rsidR="00EB1B6B" w:rsidRPr="002D6471" w:rsidRDefault="00EB1B6B" w:rsidP="00B3268A">
            <w:pPr>
              <w:rPr>
                <w:sz w:val="24"/>
                <w:szCs w:val="24"/>
              </w:rPr>
            </w:pPr>
          </w:p>
        </w:tc>
      </w:tr>
      <w:tr w:rsidR="00EB1B6B" w:rsidRPr="002D6471" w:rsidTr="00B3268A">
        <w:trPr>
          <w:trHeight w:val="405"/>
        </w:trPr>
        <w:tc>
          <w:tcPr>
            <w:tcW w:w="9356" w:type="dxa"/>
            <w:shd w:val="clear" w:color="auto" w:fill="auto"/>
            <w:noWrap/>
          </w:tcPr>
          <w:p w:rsidR="00EB1B6B" w:rsidRPr="002D6471" w:rsidRDefault="00EB1B6B" w:rsidP="00B3268A">
            <w:pPr>
              <w:jc w:val="center"/>
              <w:rPr>
                <w:b/>
                <w:sz w:val="24"/>
                <w:szCs w:val="24"/>
              </w:rPr>
            </w:pPr>
            <w:r w:rsidRPr="002D6471">
              <w:rPr>
                <w:b/>
                <w:sz w:val="24"/>
                <w:szCs w:val="24"/>
              </w:rPr>
              <w:t>г. Иркутск</w:t>
            </w:r>
          </w:p>
        </w:tc>
      </w:tr>
      <w:tr w:rsidR="00EB1B6B" w:rsidRPr="002D6471" w:rsidTr="00B3268A">
        <w:trPr>
          <w:trHeight w:val="510"/>
        </w:trPr>
        <w:tc>
          <w:tcPr>
            <w:tcW w:w="9356" w:type="dxa"/>
            <w:shd w:val="clear" w:color="auto" w:fill="auto"/>
          </w:tcPr>
          <w:p w:rsidR="00EB1B6B" w:rsidRPr="002D6471" w:rsidRDefault="00EB1B6B" w:rsidP="00B3268A">
            <w:pPr>
              <w:rPr>
                <w:sz w:val="24"/>
                <w:szCs w:val="24"/>
              </w:rPr>
            </w:pPr>
            <w:r w:rsidRPr="002D6471">
              <w:rPr>
                <w:sz w:val="24"/>
                <w:szCs w:val="24"/>
              </w:rPr>
              <w:t xml:space="preserve">Учреждение Российской академии наук Больница Иркутского научного центра Сибирского отделения РАН, </w:t>
            </w:r>
            <w:r w:rsidRPr="002D6471">
              <w:rPr>
                <w:i/>
                <w:iCs/>
                <w:sz w:val="24"/>
                <w:szCs w:val="24"/>
              </w:rPr>
              <w:t>г. Иркутск, ул. Лермонтова, дом 283 В</w:t>
            </w:r>
          </w:p>
        </w:tc>
      </w:tr>
      <w:tr w:rsidR="00EB1B6B" w:rsidRPr="002D6471" w:rsidTr="00B3268A">
        <w:trPr>
          <w:trHeight w:val="1020"/>
        </w:trPr>
        <w:tc>
          <w:tcPr>
            <w:tcW w:w="9356" w:type="dxa"/>
            <w:shd w:val="clear" w:color="auto" w:fill="auto"/>
          </w:tcPr>
          <w:p w:rsidR="00EB1B6B" w:rsidRPr="002D6471" w:rsidRDefault="00EB1B6B" w:rsidP="00B3268A">
            <w:pPr>
              <w:rPr>
                <w:sz w:val="24"/>
                <w:szCs w:val="24"/>
              </w:rPr>
            </w:pPr>
            <w:r w:rsidRPr="002D6471">
              <w:rPr>
                <w:sz w:val="24"/>
                <w:szCs w:val="24"/>
              </w:rPr>
              <w:t xml:space="preserve">Федеральное государственное бюджетное учреждение "Научный центр реконструктивной и восстановительной хирургии" Сибирского отделения Российской академии медицинских наук, </w:t>
            </w:r>
            <w:r w:rsidRPr="002D6471">
              <w:rPr>
                <w:i/>
                <w:iCs/>
                <w:sz w:val="24"/>
                <w:szCs w:val="24"/>
              </w:rPr>
              <w:t>г. Иркутск, ул. Борцов Революции, д.1</w:t>
            </w:r>
          </w:p>
        </w:tc>
      </w:tr>
      <w:tr w:rsidR="00EB1B6B" w:rsidRPr="002D6471" w:rsidTr="00B3268A">
        <w:trPr>
          <w:trHeight w:val="510"/>
        </w:trPr>
        <w:tc>
          <w:tcPr>
            <w:tcW w:w="9356" w:type="dxa"/>
            <w:shd w:val="clear" w:color="auto" w:fill="auto"/>
          </w:tcPr>
          <w:p w:rsidR="00EB1B6B" w:rsidRPr="002D6471" w:rsidRDefault="00EB1B6B" w:rsidP="00B3268A">
            <w:pPr>
              <w:rPr>
                <w:sz w:val="24"/>
                <w:szCs w:val="24"/>
              </w:rPr>
            </w:pPr>
            <w:r w:rsidRPr="002D6471">
              <w:rPr>
                <w:sz w:val="24"/>
                <w:szCs w:val="24"/>
              </w:rPr>
              <w:t xml:space="preserve">Государственное бюджетное учреждение здравоохранения "Областной онкологический диспансер", </w:t>
            </w:r>
            <w:r w:rsidRPr="002D6471">
              <w:rPr>
                <w:i/>
                <w:iCs/>
                <w:sz w:val="24"/>
                <w:szCs w:val="24"/>
              </w:rPr>
              <w:t>г. Иркутск, ул. Фрунзе, д. 32</w:t>
            </w:r>
          </w:p>
        </w:tc>
      </w:tr>
      <w:tr w:rsidR="00EB1B6B" w:rsidRPr="002D6471" w:rsidTr="00B3268A">
        <w:trPr>
          <w:trHeight w:val="765"/>
        </w:trPr>
        <w:tc>
          <w:tcPr>
            <w:tcW w:w="9356" w:type="dxa"/>
            <w:shd w:val="clear" w:color="auto" w:fill="auto"/>
          </w:tcPr>
          <w:p w:rsidR="00EB1B6B" w:rsidRPr="002D6471" w:rsidRDefault="00EB1B6B" w:rsidP="00B3268A">
            <w:pPr>
              <w:rPr>
                <w:i/>
                <w:iCs/>
                <w:sz w:val="24"/>
                <w:szCs w:val="24"/>
              </w:rPr>
            </w:pPr>
            <w:r w:rsidRPr="002D6471">
              <w:rPr>
                <w:sz w:val="24"/>
                <w:szCs w:val="24"/>
              </w:rPr>
              <w:t xml:space="preserve">Государственное бюджетное учреждение здравоохранения Иркутская ордена "Знак Почета" Областная клиническая больница, </w:t>
            </w:r>
            <w:r w:rsidRPr="002D6471">
              <w:rPr>
                <w:i/>
                <w:iCs/>
                <w:sz w:val="24"/>
                <w:szCs w:val="24"/>
              </w:rPr>
              <w:t xml:space="preserve">г. Иркутск, </w:t>
            </w:r>
            <w:proofErr w:type="spellStart"/>
            <w:r w:rsidRPr="002D6471">
              <w:rPr>
                <w:i/>
                <w:iCs/>
                <w:sz w:val="24"/>
                <w:szCs w:val="24"/>
              </w:rPr>
              <w:t>мрн</w:t>
            </w:r>
            <w:proofErr w:type="spellEnd"/>
            <w:r w:rsidRPr="002D6471">
              <w:rPr>
                <w:i/>
                <w:iCs/>
                <w:sz w:val="24"/>
                <w:szCs w:val="24"/>
              </w:rPr>
              <w:t xml:space="preserve"> Юбилейный, дом 100</w:t>
            </w:r>
          </w:p>
          <w:p w:rsidR="00EB1B6B" w:rsidRPr="002D6471" w:rsidRDefault="00EB1B6B" w:rsidP="00B3268A">
            <w:pPr>
              <w:rPr>
                <w:sz w:val="24"/>
                <w:szCs w:val="24"/>
              </w:rPr>
            </w:pPr>
            <w:r w:rsidRPr="002D6471">
              <w:rPr>
                <w:sz w:val="24"/>
                <w:szCs w:val="24"/>
              </w:rPr>
              <w:t xml:space="preserve">Государственное бюджетное учреждение </w:t>
            </w:r>
            <w:r w:rsidR="002D6471" w:rsidRPr="002D6471">
              <w:rPr>
                <w:sz w:val="24"/>
                <w:szCs w:val="24"/>
              </w:rPr>
              <w:t>здравоохранения Иркутская</w:t>
            </w:r>
            <w:r w:rsidRPr="002D6471">
              <w:rPr>
                <w:sz w:val="24"/>
                <w:szCs w:val="24"/>
              </w:rPr>
              <w:t xml:space="preserve"> государственная областная детская клиническая больница </w:t>
            </w:r>
            <w:r w:rsidRPr="002D6471">
              <w:rPr>
                <w:i/>
                <w:sz w:val="24"/>
                <w:szCs w:val="24"/>
              </w:rPr>
              <w:t>г. Иркутск</w:t>
            </w:r>
            <w:r w:rsidRPr="002D6471">
              <w:rPr>
                <w:sz w:val="24"/>
                <w:szCs w:val="24"/>
              </w:rPr>
              <w:t xml:space="preserve"> </w:t>
            </w:r>
            <w:r w:rsidRPr="002D6471">
              <w:rPr>
                <w:i/>
                <w:sz w:val="24"/>
                <w:szCs w:val="24"/>
              </w:rPr>
              <w:t xml:space="preserve">664022, Иркутская </w:t>
            </w:r>
            <w:proofErr w:type="spellStart"/>
            <w:r w:rsidRPr="002D6471">
              <w:rPr>
                <w:i/>
                <w:sz w:val="24"/>
                <w:szCs w:val="24"/>
              </w:rPr>
              <w:t>обл</w:t>
            </w:r>
            <w:proofErr w:type="spellEnd"/>
            <w:r w:rsidRPr="002D6471">
              <w:rPr>
                <w:i/>
                <w:sz w:val="24"/>
                <w:szCs w:val="24"/>
              </w:rPr>
              <w:t>, Иркутск г, Гагарина б-р, дом № 4</w:t>
            </w:r>
          </w:p>
        </w:tc>
      </w:tr>
      <w:tr w:rsidR="00EB1B6B" w:rsidRPr="002D6471" w:rsidTr="00B3268A">
        <w:trPr>
          <w:trHeight w:val="393"/>
        </w:trPr>
        <w:tc>
          <w:tcPr>
            <w:tcW w:w="9356" w:type="dxa"/>
            <w:shd w:val="clear" w:color="auto" w:fill="auto"/>
          </w:tcPr>
          <w:p w:rsidR="00EB1B6B" w:rsidRPr="002D6471" w:rsidRDefault="00EB1B6B" w:rsidP="00B3268A">
            <w:pPr>
              <w:jc w:val="center"/>
              <w:rPr>
                <w:b/>
                <w:sz w:val="24"/>
                <w:szCs w:val="24"/>
              </w:rPr>
            </w:pPr>
          </w:p>
          <w:p w:rsidR="00EB1B6B" w:rsidRPr="002D6471" w:rsidRDefault="00EB1B6B" w:rsidP="00B3268A">
            <w:pPr>
              <w:jc w:val="center"/>
              <w:rPr>
                <w:sz w:val="24"/>
                <w:szCs w:val="24"/>
              </w:rPr>
            </w:pPr>
            <w:r w:rsidRPr="002D6471">
              <w:rPr>
                <w:b/>
                <w:sz w:val="24"/>
                <w:szCs w:val="24"/>
              </w:rPr>
              <w:t>г. Москва</w:t>
            </w:r>
          </w:p>
        </w:tc>
      </w:tr>
      <w:tr w:rsidR="00EB1B6B" w:rsidRPr="002D6471" w:rsidTr="00B3268A">
        <w:trPr>
          <w:trHeight w:val="1020"/>
        </w:trPr>
        <w:tc>
          <w:tcPr>
            <w:tcW w:w="9356" w:type="dxa"/>
            <w:shd w:val="clear" w:color="auto" w:fill="auto"/>
          </w:tcPr>
          <w:p w:rsidR="00EB1B6B" w:rsidRPr="002D6471" w:rsidRDefault="00EB1B6B" w:rsidP="00B3268A">
            <w:pPr>
              <w:rPr>
                <w:sz w:val="24"/>
                <w:szCs w:val="24"/>
              </w:rPr>
            </w:pPr>
            <w:r w:rsidRPr="002D6471">
              <w:rPr>
                <w:sz w:val="24"/>
                <w:szCs w:val="24"/>
              </w:rPr>
              <w:t xml:space="preserve">Федеральное государственное бюджетное учреждение здравоохранения "Клиническая больница №119 Федерального медико-биологического агентства", </w:t>
            </w:r>
            <w:r w:rsidRPr="002D6471">
              <w:rPr>
                <w:i/>
                <w:iCs/>
                <w:sz w:val="24"/>
                <w:szCs w:val="24"/>
              </w:rPr>
              <w:t xml:space="preserve">Московская обл., городской округ Химки, </w:t>
            </w:r>
            <w:proofErr w:type="spellStart"/>
            <w:r w:rsidRPr="002D6471">
              <w:rPr>
                <w:i/>
                <w:iCs/>
                <w:sz w:val="24"/>
                <w:szCs w:val="24"/>
              </w:rPr>
              <w:t>мкр</w:t>
            </w:r>
            <w:proofErr w:type="spellEnd"/>
            <w:r w:rsidRPr="002D6471">
              <w:rPr>
                <w:i/>
                <w:iCs/>
                <w:sz w:val="24"/>
                <w:szCs w:val="24"/>
              </w:rPr>
              <w:t xml:space="preserve">. </w:t>
            </w:r>
            <w:proofErr w:type="spellStart"/>
            <w:r w:rsidRPr="002D6471">
              <w:rPr>
                <w:i/>
                <w:iCs/>
                <w:sz w:val="24"/>
                <w:szCs w:val="24"/>
              </w:rPr>
              <w:t>Новогорск</w:t>
            </w:r>
            <w:proofErr w:type="spellEnd"/>
          </w:p>
        </w:tc>
      </w:tr>
      <w:tr w:rsidR="00EB1B6B" w:rsidRPr="002D6471" w:rsidTr="00B3268A">
        <w:trPr>
          <w:trHeight w:val="1275"/>
        </w:trPr>
        <w:tc>
          <w:tcPr>
            <w:tcW w:w="9356" w:type="dxa"/>
            <w:shd w:val="clear" w:color="auto" w:fill="auto"/>
          </w:tcPr>
          <w:p w:rsidR="00EB1B6B" w:rsidRPr="002D6471" w:rsidRDefault="00EB1B6B" w:rsidP="00B3268A">
            <w:pPr>
              <w:rPr>
                <w:sz w:val="24"/>
                <w:szCs w:val="24"/>
              </w:rPr>
            </w:pPr>
            <w:r w:rsidRPr="002D6471">
              <w:rPr>
                <w:sz w:val="24"/>
                <w:szCs w:val="24"/>
              </w:rPr>
              <w:lastRenderedPageBreak/>
              <w:t xml:space="preserve">Федеральное государственное бюджетное учреждение "Федеральный научно-клинический центр специализированных видов медицинской помощи и медицинских технологий Федерального медико-биологического агентства", </w:t>
            </w:r>
            <w:r w:rsidRPr="002D6471">
              <w:rPr>
                <w:i/>
                <w:iCs/>
                <w:sz w:val="24"/>
                <w:szCs w:val="24"/>
              </w:rPr>
              <w:t xml:space="preserve">Москва, Ореховый б-р, д. 28 </w:t>
            </w:r>
          </w:p>
        </w:tc>
      </w:tr>
      <w:tr w:rsidR="00EB1B6B" w:rsidRPr="002D6471" w:rsidTr="00B3268A">
        <w:trPr>
          <w:trHeight w:val="765"/>
        </w:trPr>
        <w:tc>
          <w:tcPr>
            <w:tcW w:w="9356" w:type="dxa"/>
            <w:shd w:val="clear" w:color="auto" w:fill="auto"/>
          </w:tcPr>
          <w:p w:rsidR="00EB1B6B" w:rsidRPr="002D6471" w:rsidRDefault="00EB1B6B" w:rsidP="00B3268A">
            <w:pPr>
              <w:rPr>
                <w:sz w:val="24"/>
                <w:szCs w:val="24"/>
              </w:rPr>
            </w:pPr>
            <w:r w:rsidRPr="002D6471">
              <w:rPr>
                <w:sz w:val="24"/>
                <w:szCs w:val="24"/>
              </w:rPr>
              <w:t xml:space="preserve">Федеральное государственное учреждение здравоохранения Клиническая больница №84 Федерального медико-биологического агентства, </w:t>
            </w:r>
            <w:r w:rsidRPr="002D6471">
              <w:rPr>
                <w:i/>
                <w:iCs/>
                <w:sz w:val="24"/>
                <w:szCs w:val="24"/>
              </w:rPr>
              <w:t xml:space="preserve">Москва, ул. </w:t>
            </w:r>
            <w:proofErr w:type="spellStart"/>
            <w:r w:rsidRPr="002D6471">
              <w:rPr>
                <w:i/>
                <w:iCs/>
                <w:sz w:val="24"/>
                <w:szCs w:val="24"/>
              </w:rPr>
              <w:t>Абельмановская</w:t>
            </w:r>
            <w:proofErr w:type="spellEnd"/>
            <w:r w:rsidRPr="002D6471">
              <w:rPr>
                <w:i/>
                <w:iCs/>
                <w:sz w:val="24"/>
                <w:szCs w:val="24"/>
              </w:rPr>
              <w:t>, д.4</w:t>
            </w:r>
          </w:p>
        </w:tc>
      </w:tr>
      <w:tr w:rsidR="00EB1B6B" w:rsidRPr="002D6471" w:rsidTr="00B3268A">
        <w:trPr>
          <w:trHeight w:val="765"/>
        </w:trPr>
        <w:tc>
          <w:tcPr>
            <w:tcW w:w="9356" w:type="dxa"/>
            <w:shd w:val="clear" w:color="auto" w:fill="auto"/>
          </w:tcPr>
          <w:p w:rsidR="00EB1B6B" w:rsidRPr="002D6471" w:rsidRDefault="00EB1B6B" w:rsidP="00B3268A">
            <w:pPr>
              <w:rPr>
                <w:sz w:val="24"/>
                <w:szCs w:val="24"/>
              </w:rPr>
            </w:pPr>
            <w:r w:rsidRPr="002D6471">
              <w:rPr>
                <w:sz w:val="24"/>
                <w:szCs w:val="24"/>
              </w:rPr>
              <w:t xml:space="preserve">Федеральное государственное бюджетное учреждение здравоохранения «Клиническая больница № 85 Федерального медико-биологического агентства», </w:t>
            </w:r>
            <w:r w:rsidRPr="002D6471">
              <w:rPr>
                <w:i/>
                <w:iCs/>
                <w:sz w:val="24"/>
                <w:szCs w:val="24"/>
              </w:rPr>
              <w:t xml:space="preserve">Москва, ул. Москворечье, д. 16 </w:t>
            </w:r>
          </w:p>
        </w:tc>
      </w:tr>
      <w:tr w:rsidR="00EB1B6B" w:rsidRPr="002D6471" w:rsidTr="00B3268A">
        <w:trPr>
          <w:trHeight w:val="1020"/>
        </w:trPr>
        <w:tc>
          <w:tcPr>
            <w:tcW w:w="9356" w:type="dxa"/>
            <w:shd w:val="clear" w:color="auto" w:fill="auto"/>
          </w:tcPr>
          <w:p w:rsidR="00EB1B6B" w:rsidRPr="002D6471" w:rsidRDefault="00EB1B6B" w:rsidP="00B3268A">
            <w:pPr>
              <w:rPr>
                <w:sz w:val="24"/>
                <w:szCs w:val="24"/>
              </w:rPr>
            </w:pPr>
            <w:r w:rsidRPr="002D6471">
              <w:rPr>
                <w:sz w:val="24"/>
                <w:szCs w:val="24"/>
              </w:rPr>
              <w:t xml:space="preserve">Федеральное государственное бюджетное учреждение "Государственный научный центр Российской Федерации - Федеральный медицинский биофизический центр имени А.И. </w:t>
            </w:r>
            <w:proofErr w:type="spellStart"/>
            <w:r w:rsidRPr="002D6471">
              <w:rPr>
                <w:sz w:val="24"/>
                <w:szCs w:val="24"/>
              </w:rPr>
              <w:t>Бурназяна</w:t>
            </w:r>
            <w:proofErr w:type="spellEnd"/>
            <w:r w:rsidRPr="002D6471">
              <w:rPr>
                <w:sz w:val="24"/>
                <w:szCs w:val="24"/>
              </w:rPr>
              <w:t xml:space="preserve">", </w:t>
            </w:r>
            <w:r w:rsidRPr="002D6471">
              <w:rPr>
                <w:i/>
                <w:iCs/>
                <w:sz w:val="24"/>
                <w:szCs w:val="24"/>
              </w:rPr>
              <w:t xml:space="preserve">Москва, ул. Маршала Новикова, д.23 </w:t>
            </w:r>
          </w:p>
        </w:tc>
      </w:tr>
      <w:tr w:rsidR="00EB1B6B" w:rsidRPr="002D6471" w:rsidTr="00B3268A">
        <w:trPr>
          <w:trHeight w:val="1020"/>
        </w:trPr>
        <w:tc>
          <w:tcPr>
            <w:tcW w:w="9356" w:type="dxa"/>
            <w:shd w:val="clear" w:color="auto" w:fill="auto"/>
          </w:tcPr>
          <w:p w:rsidR="00EB1B6B" w:rsidRPr="002D6471" w:rsidRDefault="00EB1B6B" w:rsidP="00B3268A">
            <w:pPr>
              <w:rPr>
                <w:sz w:val="24"/>
                <w:szCs w:val="24"/>
              </w:rPr>
            </w:pPr>
            <w:r w:rsidRPr="002D6471">
              <w:rPr>
                <w:sz w:val="24"/>
                <w:szCs w:val="24"/>
              </w:rPr>
              <w:t xml:space="preserve">Государственное бюджетное учреждение здравоохранения города Москвы "Городская клиническая больница №31 Департамента здравоохранения города Москвы", </w:t>
            </w:r>
            <w:r w:rsidRPr="002D6471">
              <w:rPr>
                <w:i/>
                <w:iCs/>
                <w:sz w:val="24"/>
                <w:szCs w:val="24"/>
              </w:rPr>
              <w:t>г. Москва, ул. Лобачевского, д.42</w:t>
            </w:r>
          </w:p>
        </w:tc>
      </w:tr>
      <w:tr w:rsidR="00EB1B6B" w:rsidRPr="002D6471" w:rsidTr="00B3268A">
        <w:trPr>
          <w:trHeight w:val="1020"/>
        </w:trPr>
        <w:tc>
          <w:tcPr>
            <w:tcW w:w="9356" w:type="dxa"/>
            <w:shd w:val="clear" w:color="auto" w:fill="auto"/>
          </w:tcPr>
          <w:p w:rsidR="00EB1B6B" w:rsidRPr="002D6471" w:rsidRDefault="00EB1B6B" w:rsidP="00B3268A">
            <w:pPr>
              <w:rPr>
                <w:sz w:val="24"/>
                <w:szCs w:val="24"/>
              </w:rPr>
            </w:pPr>
            <w:r w:rsidRPr="002D6471">
              <w:rPr>
                <w:sz w:val="24"/>
                <w:szCs w:val="24"/>
              </w:rPr>
              <w:t xml:space="preserve">Негосударственное учреждение здравоохранения "Дорожная клиническая больница имени Н.А. Семашко на </w:t>
            </w:r>
            <w:proofErr w:type="spellStart"/>
            <w:r w:rsidRPr="002D6471">
              <w:rPr>
                <w:sz w:val="24"/>
                <w:szCs w:val="24"/>
              </w:rPr>
              <w:t>станцииЛюблино</w:t>
            </w:r>
            <w:proofErr w:type="spellEnd"/>
            <w:r w:rsidRPr="002D6471">
              <w:rPr>
                <w:sz w:val="24"/>
                <w:szCs w:val="24"/>
              </w:rPr>
              <w:t xml:space="preserve"> ОАО "Российские железные дороги", </w:t>
            </w:r>
            <w:r w:rsidRPr="002D6471">
              <w:rPr>
                <w:i/>
                <w:iCs/>
                <w:sz w:val="24"/>
                <w:szCs w:val="24"/>
              </w:rPr>
              <w:t>Москва, ул. Ставропольская, д.23, корп. 1</w:t>
            </w:r>
          </w:p>
        </w:tc>
      </w:tr>
      <w:tr w:rsidR="00EB1B6B" w:rsidRPr="002D6471" w:rsidTr="00B3268A">
        <w:trPr>
          <w:trHeight w:val="765"/>
        </w:trPr>
        <w:tc>
          <w:tcPr>
            <w:tcW w:w="9356" w:type="dxa"/>
            <w:shd w:val="clear" w:color="auto" w:fill="auto"/>
          </w:tcPr>
          <w:p w:rsidR="00EB1B6B" w:rsidRPr="002D6471" w:rsidRDefault="00EB1B6B" w:rsidP="00B3268A">
            <w:pPr>
              <w:rPr>
                <w:sz w:val="24"/>
                <w:szCs w:val="24"/>
              </w:rPr>
            </w:pPr>
            <w:r w:rsidRPr="002D6471">
              <w:rPr>
                <w:sz w:val="24"/>
                <w:szCs w:val="24"/>
              </w:rPr>
              <w:t xml:space="preserve">Федеральное государственное бюджетное учреждение "Клиническая больница №1" Управления делами Президента Российской Федерации, </w:t>
            </w:r>
            <w:r w:rsidRPr="002D6471">
              <w:rPr>
                <w:i/>
                <w:iCs/>
                <w:sz w:val="24"/>
                <w:szCs w:val="24"/>
              </w:rPr>
              <w:t xml:space="preserve">Москва, ул. </w:t>
            </w:r>
            <w:proofErr w:type="spellStart"/>
            <w:r w:rsidRPr="002D6471">
              <w:rPr>
                <w:i/>
                <w:iCs/>
                <w:sz w:val="24"/>
                <w:szCs w:val="24"/>
              </w:rPr>
              <w:t>Староволынская</w:t>
            </w:r>
            <w:proofErr w:type="spellEnd"/>
            <w:r w:rsidRPr="002D6471">
              <w:rPr>
                <w:i/>
                <w:iCs/>
                <w:sz w:val="24"/>
                <w:szCs w:val="24"/>
              </w:rPr>
              <w:t>, дом 10</w:t>
            </w:r>
          </w:p>
        </w:tc>
      </w:tr>
      <w:tr w:rsidR="00EB1B6B" w:rsidRPr="002D6471" w:rsidTr="00B3268A">
        <w:trPr>
          <w:trHeight w:val="765"/>
        </w:trPr>
        <w:tc>
          <w:tcPr>
            <w:tcW w:w="9356" w:type="dxa"/>
            <w:shd w:val="clear" w:color="auto" w:fill="auto"/>
          </w:tcPr>
          <w:p w:rsidR="00EB1B6B" w:rsidRPr="002D6471" w:rsidRDefault="00EB1B6B" w:rsidP="00B3268A">
            <w:pPr>
              <w:rPr>
                <w:sz w:val="24"/>
                <w:szCs w:val="24"/>
              </w:rPr>
            </w:pPr>
            <w:r w:rsidRPr="002D6471">
              <w:rPr>
                <w:sz w:val="24"/>
                <w:szCs w:val="24"/>
              </w:rPr>
              <w:t>Федеральное государственное бюджетное учреждение "Клиническая больница" Управления делами Президента Российской Федерации,</w:t>
            </w:r>
            <w:r w:rsidRPr="002D6471">
              <w:rPr>
                <w:i/>
                <w:iCs/>
                <w:sz w:val="24"/>
                <w:szCs w:val="24"/>
              </w:rPr>
              <w:t xml:space="preserve"> г. Москва, Открытое шоссе, квартал 40</w:t>
            </w:r>
          </w:p>
        </w:tc>
      </w:tr>
      <w:tr w:rsidR="00EB1B6B" w:rsidRPr="002D6471" w:rsidTr="00B3268A">
        <w:trPr>
          <w:trHeight w:val="765"/>
        </w:trPr>
        <w:tc>
          <w:tcPr>
            <w:tcW w:w="9356" w:type="dxa"/>
            <w:shd w:val="clear" w:color="auto" w:fill="auto"/>
          </w:tcPr>
          <w:p w:rsidR="00EB1B6B" w:rsidRPr="002D6471" w:rsidRDefault="00EB1B6B" w:rsidP="00B3268A">
            <w:pPr>
              <w:rPr>
                <w:sz w:val="24"/>
                <w:szCs w:val="24"/>
              </w:rPr>
            </w:pPr>
            <w:r w:rsidRPr="002D6471">
              <w:rPr>
                <w:sz w:val="24"/>
                <w:szCs w:val="24"/>
              </w:rPr>
              <w:t xml:space="preserve">Федеральное государственное бюджетное учреждение "Лечебно-реабилитационный центр" Министерства здравоохранения Российской Федерации, </w:t>
            </w:r>
            <w:r w:rsidRPr="002D6471">
              <w:rPr>
                <w:i/>
                <w:iCs/>
                <w:sz w:val="24"/>
                <w:szCs w:val="24"/>
              </w:rPr>
              <w:t xml:space="preserve">Москва, </w:t>
            </w:r>
            <w:proofErr w:type="spellStart"/>
            <w:r w:rsidRPr="002D6471">
              <w:rPr>
                <w:i/>
                <w:iCs/>
                <w:sz w:val="24"/>
                <w:szCs w:val="24"/>
              </w:rPr>
              <w:t>Иваньковское</w:t>
            </w:r>
            <w:proofErr w:type="spellEnd"/>
            <w:r w:rsidRPr="002D6471">
              <w:rPr>
                <w:i/>
                <w:iCs/>
                <w:sz w:val="24"/>
                <w:szCs w:val="24"/>
              </w:rPr>
              <w:t xml:space="preserve"> шоссе, д.3</w:t>
            </w:r>
          </w:p>
        </w:tc>
      </w:tr>
      <w:tr w:rsidR="00EB1B6B" w:rsidRPr="002D6471" w:rsidTr="00B3268A">
        <w:trPr>
          <w:trHeight w:val="1085"/>
        </w:trPr>
        <w:tc>
          <w:tcPr>
            <w:tcW w:w="9356" w:type="dxa"/>
            <w:shd w:val="clear" w:color="auto" w:fill="auto"/>
          </w:tcPr>
          <w:p w:rsidR="00EB1B6B" w:rsidRPr="002D6471" w:rsidRDefault="00EB1B6B" w:rsidP="00B3268A">
            <w:pPr>
              <w:rPr>
                <w:sz w:val="24"/>
                <w:szCs w:val="24"/>
              </w:rPr>
            </w:pPr>
            <w:r w:rsidRPr="002D6471">
              <w:rPr>
                <w:sz w:val="24"/>
                <w:szCs w:val="24"/>
              </w:rPr>
              <w:t>филиал Федерального государственного унитарного предприятия "Главное производственно-коммерческое управление по обслуживанию дипломатического корпуса при Министерстве иностранных дел Российской Федерации "</w:t>
            </w:r>
            <w:proofErr w:type="spellStart"/>
            <w:r w:rsidRPr="002D6471">
              <w:rPr>
                <w:sz w:val="24"/>
                <w:szCs w:val="24"/>
              </w:rPr>
              <w:t>Мединцентр</w:t>
            </w:r>
            <w:proofErr w:type="spellEnd"/>
            <w:r w:rsidRPr="002D6471">
              <w:rPr>
                <w:sz w:val="24"/>
                <w:szCs w:val="24"/>
              </w:rPr>
              <w:t xml:space="preserve">", </w:t>
            </w:r>
            <w:r w:rsidRPr="002D6471">
              <w:rPr>
                <w:i/>
                <w:iCs/>
                <w:sz w:val="24"/>
                <w:szCs w:val="24"/>
              </w:rPr>
              <w:t>Москва, 4-й Добрынинский переулок, д.4,</w:t>
            </w:r>
          </w:p>
        </w:tc>
      </w:tr>
      <w:tr w:rsidR="00EB1B6B" w:rsidRPr="002D6471" w:rsidTr="00B3268A">
        <w:trPr>
          <w:trHeight w:val="876"/>
        </w:trPr>
        <w:tc>
          <w:tcPr>
            <w:tcW w:w="9356" w:type="dxa"/>
            <w:shd w:val="clear" w:color="auto" w:fill="auto"/>
          </w:tcPr>
          <w:p w:rsidR="00EB1B6B" w:rsidRPr="002D6471" w:rsidRDefault="00EB1B6B" w:rsidP="00B3268A">
            <w:pPr>
              <w:rPr>
                <w:sz w:val="24"/>
                <w:szCs w:val="24"/>
              </w:rPr>
            </w:pPr>
            <w:r w:rsidRPr="002D6471">
              <w:rPr>
                <w:sz w:val="24"/>
                <w:szCs w:val="24"/>
              </w:rPr>
              <w:t xml:space="preserve">Федеральное государственное бюджетное учреждение "Объединенная больница с поликлиникой" Управления делами Президента Российской Федерации, </w:t>
            </w:r>
            <w:r w:rsidRPr="002D6471">
              <w:rPr>
                <w:i/>
                <w:iCs/>
                <w:sz w:val="24"/>
                <w:szCs w:val="24"/>
              </w:rPr>
              <w:t>Москва, Мичуринский пр-т, д. 6</w:t>
            </w:r>
          </w:p>
        </w:tc>
      </w:tr>
      <w:tr w:rsidR="00EB1B6B" w:rsidRPr="002D6471" w:rsidTr="00B3268A">
        <w:trPr>
          <w:trHeight w:val="765"/>
        </w:trPr>
        <w:tc>
          <w:tcPr>
            <w:tcW w:w="9356" w:type="dxa"/>
            <w:shd w:val="clear" w:color="auto" w:fill="auto"/>
          </w:tcPr>
          <w:p w:rsidR="00EB1B6B" w:rsidRPr="002D6471" w:rsidRDefault="00EB1B6B" w:rsidP="00B3268A">
            <w:pPr>
              <w:rPr>
                <w:sz w:val="24"/>
                <w:szCs w:val="24"/>
              </w:rPr>
            </w:pPr>
            <w:r w:rsidRPr="002D6471">
              <w:rPr>
                <w:sz w:val="24"/>
                <w:szCs w:val="24"/>
              </w:rPr>
              <w:t xml:space="preserve">Федеральное государственное бюджетное учреждение здравоохранения Центральная клиническая больница Российской академии наук, </w:t>
            </w:r>
            <w:r w:rsidRPr="002D6471">
              <w:rPr>
                <w:i/>
                <w:iCs/>
                <w:sz w:val="24"/>
                <w:szCs w:val="24"/>
              </w:rPr>
              <w:t xml:space="preserve">Москва, Литовский бульвар, д.1А </w:t>
            </w:r>
          </w:p>
        </w:tc>
      </w:tr>
      <w:tr w:rsidR="00EB1B6B" w:rsidRPr="002D6471" w:rsidTr="00B3268A">
        <w:trPr>
          <w:trHeight w:val="827"/>
        </w:trPr>
        <w:tc>
          <w:tcPr>
            <w:tcW w:w="9356" w:type="dxa"/>
            <w:shd w:val="clear" w:color="auto" w:fill="auto"/>
          </w:tcPr>
          <w:p w:rsidR="00EB1B6B" w:rsidRPr="002D6471" w:rsidRDefault="00EB1B6B" w:rsidP="00B3268A">
            <w:pPr>
              <w:rPr>
                <w:sz w:val="24"/>
                <w:szCs w:val="24"/>
              </w:rPr>
            </w:pPr>
            <w:r w:rsidRPr="002D6471">
              <w:rPr>
                <w:sz w:val="24"/>
                <w:szCs w:val="24"/>
              </w:rPr>
              <w:t xml:space="preserve">Негосударственное учреждение здравоохранения "Центральная клиническая больница №1 открытого акционерного общества "Российские железные дороги", </w:t>
            </w:r>
            <w:r w:rsidRPr="002D6471">
              <w:rPr>
                <w:i/>
                <w:iCs/>
                <w:sz w:val="24"/>
                <w:szCs w:val="24"/>
              </w:rPr>
              <w:t xml:space="preserve">Москва, </w:t>
            </w:r>
            <w:proofErr w:type="spellStart"/>
            <w:r w:rsidRPr="002D6471">
              <w:rPr>
                <w:i/>
                <w:iCs/>
                <w:sz w:val="24"/>
                <w:szCs w:val="24"/>
              </w:rPr>
              <w:t>Волокаламское</w:t>
            </w:r>
            <w:proofErr w:type="spellEnd"/>
            <w:r w:rsidRPr="002D6471">
              <w:rPr>
                <w:i/>
                <w:iCs/>
                <w:sz w:val="24"/>
                <w:szCs w:val="24"/>
              </w:rPr>
              <w:t xml:space="preserve"> шоссе, д.84</w:t>
            </w:r>
          </w:p>
        </w:tc>
      </w:tr>
      <w:tr w:rsidR="00EB1B6B" w:rsidRPr="002D6471" w:rsidTr="00B3268A">
        <w:trPr>
          <w:trHeight w:val="886"/>
        </w:trPr>
        <w:tc>
          <w:tcPr>
            <w:tcW w:w="9356" w:type="dxa"/>
            <w:shd w:val="clear" w:color="auto" w:fill="auto"/>
          </w:tcPr>
          <w:p w:rsidR="00EB1B6B" w:rsidRPr="002D6471" w:rsidRDefault="00EB1B6B" w:rsidP="00B3268A">
            <w:pPr>
              <w:rPr>
                <w:sz w:val="24"/>
                <w:szCs w:val="24"/>
              </w:rPr>
            </w:pPr>
            <w:r w:rsidRPr="002D6471">
              <w:rPr>
                <w:sz w:val="24"/>
                <w:szCs w:val="24"/>
              </w:rPr>
              <w:t xml:space="preserve">Негосударственное учреждение здравоохранения "Центральная клиническая больница №2 им. Н.А. Семашко открытого акционерного общества "Российские железные дороги", </w:t>
            </w:r>
            <w:r w:rsidRPr="002D6471">
              <w:rPr>
                <w:i/>
                <w:iCs/>
                <w:sz w:val="24"/>
                <w:szCs w:val="24"/>
              </w:rPr>
              <w:t xml:space="preserve">г. Москва, ул. </w:t>
            </w:r>
            <w:proofErr w:type="spellStart"/>
            <w:r w:rsidRPr="002D6471">
              <w:rPr>
                <w:i/>
                <w:iCs/>
                <w:sz w:val="24"/>
                <w:szCs w:val="24"/>
              </w:rPr>
              <w:t>Будайская</w:t>
            </w:r>
            <w:proofErr w:type="spellEnd"/>
            <w:r w:rsidRPr="002D6471">
              <w:rPr>
                <w:i/>
                <w:iCs/>
                <w:sz w:val="24"/>
                <w:szCs w:val="24"/>
              </w:rPr>
              <w:t>, д.2</w:t>
            </w:r>
          </w:p>
        </w:tc>
      </w:tr>
      <w:tr w:rsidR="00EB1B6B" w:rsidRPr="002D6471" w:rsidTr="00B3268A">
        <w:trPr>
          <w:trHeight w:val="765"/>
        </w:trPr>
        <w:tc>
          <w:tcPr>
            <w:tcW w:w="9356" w:type="dxa"/>
            <w:shd w:val="clear" w:color="auto" w:fill="auto"/>
          </w:tcPr>
          <w:p w:rsidR="00EB1B6B" w:rsidRPr="002D6471" w:rsidRDefault="00EB1B6B" w:rsidP="00B3268A">
            <w:pPr>
              <w:rPr>
                <w:sz w:val="24"/>
                <w:szCs w:val="24"/>
              </w:rPr>
            </w:pPr>
            <w:r w:rsidRPr="002D6471">
              <w:rPr>
                <w:sz w:val="24"/>
                <w:szCs w:val="24"/>
              </w:rPr>
              <w:lastRenderedPageBreak/>
              <w:t xml:space="preserve">Негосударственное учреждение здравоохранения "Центральная клиническая больница №6 открытого акционерного общества "Российские железные дороги", </w:t>
            </w:r>
            <w:r w:rsidRPr="002D6471">
              <w:rPr>
                <w:i/>
                <w:iCs/>
                <w:sz w:val="24"/>
                <w:szCs w:val="24"/>
              </w:rPr>
              <w:t>Москва, ул. Шоссейная, д.43</w:t>
            </w:r>
          </w:p>
        </w:tc>
      </w:tr>
      <w:tr w:rsidR="00EB1B6B" w:rsidRPr="002D6471" w:rsidTr="00B3268A">
        <w:trPr>
          <w:trHeight w:val="765"/>
        </w:trPr>
        <w:tc>
          <w:tcPr>
            <w:tcW w:w="9356" w:type="dxa"/>
            <w:shd w:val="clear" w:color="auto" w:fill="auto"/>
          </w:tcPr>
          <w:p w:rsidR="00EB1B6B" w:rsidRPr="002D6471" w:rsidRDefault="00EB1B6B" w:rsidP="00B3268A">
            <w:pPr>
              <w:rPr>
                <w:sz w:val="24"/>
                <w:szCs w:val="24"/>
              </w:rPr>
            </w:pPr>
            <w:r w:rsidRPr="002D6471">
              <w:rPr>
                <w:sz w:val="24"/>
                <w:szCs w:val="24"/>
              </w:rPr>
              <w:t xml:space="preserve">Федеральное государственное бюджетное учреждение "Центральная клиническая больница гражданской авиации", </w:t>
            </w:r>
            <w:proofErr w:type="spellStart"/>
            <w:r w:rsidRPr="002D6471">
              <w:rPr>
                <w:i/>
                <w:iCs/>
                <w:sz w:val="24"/>
                <w:szCs w:val="24"/>
              </w:rPr>
              <w:t>г.Москва</w:t>
            </w:r>
            <w:proofErr w:type="spellEnd"/>
            <w:r w:rsidRPr="002D6471">
              <w:rPr>
                <w:i/>
                <w:iCs/>
                <w:sz w:val="24"/>
                <w:szCs w:val="24"/>
              </w:rPr>
              <w:t xml:space="preserve">, </w:t>
            </w:r>
            <w:proofErr w:type="spellStart"/>
            <w:r w:rsidRPr="002D6471">
              <w:rPr>
                <w:i/>
                <w:iCs/>
                <w:sz w:val="24"/>
                <w:szCs w:val="24"/>
              </w:rPr>
              <w:t>Иваньковское</w:t>
            </w:r>
            <w:proofErr w:type="spellEnd"/>
            <w:r w:rsidRPr="002D6471">
              <w:rPr>
                <w:i/>
                <w:iCs/>
                <w:sz w:val="24"/>
                <w:szCs w:val="24"/>
              </w:rPr>
              <w:t xml:space="preserve"> </w:t>
            </w:r>
            <w:r w:rsidR="00B3268A" w:rsidRPr="002D6471">
              <w:rPr>
                <w:i/>
                <w:iCs/>
                <w:sz w:val="24"/>
                <w:szCs w:val="24"/>
              </w:rPr>
              <w:t>шоссе, д.</w:t>
            </w:r>
            <w:r w:rsidRPr="002D6471">
              <w:rPr>
                <w:i/>
                <w:iCs/>
                <w:sz w:val="24"/>
                <w:szCs w:val="24"/>
              </w:rPr>
              <w:t>7</w:t>
            </w:r>
          </w:p>
        </w:tc>
      </w:tr>
      <w:tr w:rsidR="00EB1B6B" w:rsidRPr="002D6471" w:rsidTr="00B3268A">
        <w:trPr>
          <w:trHeight w:val="750"/>
        </w:trPr>
        <w:tc>
          <w:tcPr>
            <w:tcW w:w="9356" w:type="dxa"/>
            <w:shd w:val="clear" w:color="auto" w:fill="auto"/>
          </w:tcPr>
          <w:p w:rsidR="00EB1B6B" w:rsidRPr="002D6471" w:rsidRDefault="00EB1B6B" w:rsidP="00B3268A">
            <w:pPr>
              <w:rPr>
                <w:sz w:val="24"/>
                <w:szCs w:val="24"/>
              </w:rPr>
            </w:pPr>
            <w:r w:rsidRPr="002D6471">
              <w:rPr>
                <w:sz w:val="24"/>
                <w:szCs w:val="24"/>
              </w:rPr>
              <w:t xml:space="preserve">Федеральное государственное бюджетное учреждение "Центральная клиническая больница с поликлиникой" Управления делами Президента Российской Федерации, </w:t>
            </w:r>
            <w:proofErr w:type="spellStart"/>
            <w:r w:rsidRPr="002D6471">
              <w:rPr>
                <w:i/>
                <w:iCs/>
                <w:sz w:val="24"/>
                <w:szCs w:val="24"/>
              </w:rPr>
              <w:t>г.Москва</w:t>
            </w:r>
            <w:proofErr w:type="spellEnd"/>
            <w:r w:rsidRPr="002D6471">
              <w:rPr>
                <w:i/>
                <w:iCs/>
                <w:sz w:val="24"/>
                <w:szCs w:val="24"/>
              </w:rPr>
              <w:t>, ул. Маршала Тимошенко, д.15</w:t>
            </w:r>
          </w:p>
        </w:tc>
      </w:tr>
      <w:tr w:rsidR="00EB1B6B" w:rsidRPr="002D6471" w:rsidTr="00B3268A">
        <w:trPr>
          <w:trHeight w:val="823"/>
        </w:trPr>
        <w:tc>
          <w:tcPr>
            <w:tcW w:w="9356" w:type="dxa"/>
            <w:shd w:val="clear" w:color="auto" w:fill="auto"/>
          </w:tcPr>
          <w:p w:rsidR="00EB1B6B" w:rsidRPr="002D6471" w:rsidRDefault="00EB1B6B" w:rsidP="00B3268A">
            <w:pPr>
              <w:rPr>
                <w:sz w:val="24"/>
                <w:szCs w:val="24"/>
              </w:rPr>
            </w:pPr>
            <w:r w:rsidRPr="002D6471">
              <w:rPr>
                <w:sz w:val="24"/>
                <w:szCs w:val="24"/>
              </w:rPr>
              <w:t>Федеральное государственное бюджетное учреждение "Национальный медико-хирургический Центр имени Н.И. Пирогова" Министерства здравоохранения Российской Федерации, Москва, ул. Нижняя Первомайская д.70</w:t>
            </w:r>
          </w:p>
        </w:tc>
      </w:tr>
    </w:tbl>
    <w:p w:rsidR="00EB1B6B" w:rsidRPr="002D6471" w:rsidRDefault="00EB1B6B" w:rsidP="00EB1B6B">
      <w:pPr>
        <w:rPr>
          <w:sz w:val="24"/>
          <w:szCs w:val="24"/>
        </w:rPr>
      </w:pPr>
    </w:p>
    <w:tbl>
      <w:tblPr>
        <w:tblW w:w="10171" w:type="dxa"/>
        <w:tblInd w:w="-34" w:type="dxa"/>
        <w:tblLook w:val="0000" w:firstRow="0" w:lastRow="0" w:firstColumn="0" w:lastColumn="0" w:noHBand="0" w:noVBand="0"/>
      </w:tblPr>
      <w:tblGrid>
        <w:gridCol w:w="5080"/>
        <w:gridCol w:w="5091"/>
      </w:tblGrid>
      <w:tr w:rsidR="00EB1B6B" w:rsidRPr="002D6471" w:rsidTr="00B3268A">
        <w:trPr>
          <w:trHeight w:val="1431"/>
        </w:trPr>
        <w:tc>
          <w:tcPr>
            <w:tcW w:w="5063" w:type="dxa"/>
          </w:tcPr>
          <w:p w:rsidR="00EB1B6B" w:rsidRPr="002D6471" w:rsidRDefault="00EB1B6B" w:rsidP="002D6471">
            <w:pPr>
              <w:rPr>
                <w:b/>
                <w:sz w:val="22"/>
                <w:szCs w:val="22"/>
              </w:rPr>
            </w:pPr>
          </w:p>
          <w:p w:rsidR="00EB1B6B" w:rsidRPr="002D6471" w:rsidRDefault="00EB1B6B" w:rsidP="00B3268A">
            <w:pPr>
              <w:ind w:firstLine="709"/>
              <w:rPr>
                <w:sz w:val="22"/>
                <w:szCs w:val="22"/>
              </w:rPr>
            </w:pPr>
          </w:p>
        </w:tc>
        <w:tc>
          <w:tcPr>
            <w:tcW w:w="5074" w:type="dxa"/>
          </w:tcPr>
          <w:p w:rsidR="00EB1B6B" w:rsidRPr="002D6471" w:rsidRDefault="00EB1B6B" w:rsidP="00B3268A">
            <w:pPr>
              <w:rPr>
                <w:b/>
                <w:sz w:val="22"/>
                <w:szCs w:val="22"/>
              </w:rPr>
            </w:pPr>
          </w:p>
          <w:p w:rsidR="00EB1B6B" w:rsidRPr="002D6471" w:rsidRDefault="00EB1B6B" w:rsidP="00B3268A">
            <w:pPr>
              <w:rPr>
                <w:sz w:val="22"/>
                <w:szCs w:val="22"/>
              </w:rPr>
            </w:pPr>
          </w:p>
          <w:p w:rsidR="00EB1B6B" w:rsidRPr="002D6471" w:rsidRDefault="00EB1B6B" w:rsidP="00B3268A">
            <w:pPr>
              <w:rPr>
                <w:sz w:val="22"/>
                <w:szCs w:val="22"/>
              </w:rPr>
            </w:pPr>
          </w:p>
          <w:p w:rsidR="00EB1B6B" w:rsidRPr="002D6471" w:rsidRDefault="00EB1B6B" w:rsidP="00B3268A">
            <w:pPr>
              <w:ind w:firstLine="709"/>
              <w:rPr>
                <w:sz w:val="22"/>
                <w:szCs w:val="22"/>
              </w:rPr>
            </w:pPr>
          </w:p>
        </w:tc>
      </w:tr>
    </w:tbl>
    <w:p w:rsidR="00EB1B6B" w:rsidRPr="002D6471" w:rsidRDefault="00EB1B6B" w:rsidP="00EB1B6B">
      <w:pPr>
        <w:rPr>
          <w:sz w:val="24"/>
          <w:szCs w:val="24"/>
        </w:rPr>
      </w:pPr>
    </w:p>
    <w:p w:rsidR="007C2758" w:rsidRPr="002D6471" w:rsidRDefault="007C2758" w:rsidP="00E304D3">
      <w:pPr>
        <w:pStyle w:val="3a"/>
        <w:shd w:val="clear" w:color="auto" w:fill="auto"/>
        <w:tabs>
          <w:tab w:val="right" w:leader="underscore" w:pos="5298"/>
          <w:tab w:val="right" w:pos="6126"/>
        </w:tabs>
        <w:spacing w:before="0" w:line="281" w:lineRule="exact"/>
        <w:ind w:right="3220"/>
        <w:jc w:val="left"/>
        <w:rPr>
          <w:sz w:val="24"/>
          <w:szCs w:val="24"/>
        </w:rPr>
      </w:pPr>
    </w:p>
    <w:p w:rsidR="007C2758" w:rsidRPr="002D6471" w:rsidRDefault="007C2758" w:rsidP="00E304D3">
      <w:pPr>
        <w:pStyle w:val="3a"/>
        <w:shd w:val="clear" w:color="auto" w:fill="auto"/>
        <w:tabs>
          <w:tab w:val="right" w:leader="underscore" w:pos="5298"/>
          <w:tab w:val="right" w:pos="6126"/>
        </w:tabs>
        <w:spacing w:before="0" w:line="281" w:lineRule="exact"/>
        <w:ind w:right="3220"/>
        <w:jc w:val="left"/>
        <w:rPr>
          <w:sz w:val="24"/>
          <w:szCs w:val="24"/>
        </w:rPr>
      </w:pPr>
    </w:p>
    <w:p w:rsidR="00E304D3" w:rsidRPr="002D6471" w:rsidRDefault="00E304D3" w:rsidP="00E304D3">
      <w:pPr>
        <w:pStyle w:val="3a"/>
        <w:shd w:val="clear" w:color="auto" w:fill="auto"/>
        <w:tabs>
          <w:tab w:val="right" w:leader="underscore" w:pos="5298"/>
          <w:tab w:val="right" w:pos="6126"/>
        </w:tabs>
        <w:spacing w:before="0" w:line="281" w:lineRule="exact"/>
        <w:ind w:right="3220"/>
        <w:jc w:val="left"/>
        <w:rPr>
          <w:sz w:val="24"/>
          <w:szCs w:val="24"/>
        </w:rPr>
      </w:pPr>
    </w:p>
    <w:p w:rsidR="00E304D3" w:rsidRPr="002D6471" w:rsidRDefault="00E304D3" w:rsidP="00E304D3">
      <w:pPr>
        <w:pStyle w:val="3a"/>
        <w:shd w:val="clear" w:color="auto" w:fill="auto"/>
        <w:tabs>
          <w:tab w:val="right" w:leader="underscore" w:pos="5298"/>
          <w:tab w:val="right" w:pos="6126"/>
        </w:tabs>
        <w:spacing w:before="0" w:line="281" w:lineRule="exact"/>
        <w:ind w:right="3220"/>
        <w:jc w:val="left"/>
        <w:rPr>
          <w:sz w:val="24"/>
          <w:szCs w:val="24"/>
        </w:rPr>
      </w:pPr>
    </w:p>
    <w:p w:rsidR="00E304D3" w:rsidRPr="002D6471" w:rsidRDefault="00E304D3" w:rsidP="00E304D3">
      <w:pPr>
        <w:pStyle w:val="3a"/>
        <w:shd w:val="clear" w:color="auto" w:fill="auto"/>
        <w:tabs>
          <w:tab w:val="right" w:leader="underscore" w:pos="5298"/>
          <w:tab w:val="right" w:pos="6126"/>
        </w:tabs>
        <w:spacing w:before="0" w:line="281" w:lineRule="exact"/>
        <w:ind w:right="3220"/>
        <w:jc w:val="left"/>
        <w:rPr>
          <w:sz w:val="24"/>
          <w:szCs w:val="24"/>
        </w:rPr>
      </w:pPr>
    </w:p>
    <w:p w:rsidR="00411752" w:rsidRPr="002D6471" w:rsidRDefault="00411752" w:rsidP="00F66DF2">
      <w:pPr>
        <w:spacing w:before="0" w:after="160" w:line="256" w:lineRule="auto"/>
        <w:jc w:val="left"/>
        <w:rPr>
          <w:b/>
        </w:rPr>
      </w:pPr>
    </w:p>
    <w:p w:rsidR="00411752" w:rsidRPr="002D6471" w:rsidRDefault="00411752" w:rsidP="00F66DF2">
      <w:pPr>
        <w:spacing w:before="0" w:after="160" w:line="256" w:lineRule="auto"/>
        <w:jc w:val="left"/>
        <w:rPr>
          <w:b/>
        </w:rPr>
      </w:pPr>
    </w:p>
    <w:p w:rsidR="00411752" w:rsidRPr="002D6471" w:rsidRDefault="00411752" w:rsidP="00F66DF2">
      <w:pPr>
        <w:spacing w:before="0" w:after="160" w:line="256" w:lineRule="auto"/>
        <w:jc w:val="left"/>
        <w:rPr>
          <w:b/>
        </w:rPr>
      </w:pPr>
    </w:p>
    <w:p w:rsidR="00EF40F6" w:rsidRDefault="00EF40F6" w:rsidP="00F66DF2">
      <w:pPr>
        <w:spacing w:before="0" w:after="160" w:line="256" w:lineRule="auto"/>
        <w:jc w:val="left"/>
        <w:rPr>
          <w:b/>
        </w:rPr>
      </w:pPr>
    </w:p>
    <w:p w:rsidR="00EF40F6" w:rsidRDefault="00EF40F6" w:rsidP="00F66DF2">
      <w:pPr>
        <w:spacing w:before="0" w:after="160" w:line="256" w:lineRule="auto"/>
        <w:jc w:val="left"/>
        <w:rPr>
          <w:b/>
        </w:rPr>
      </w:pPr>
    </w:p>
    <w:p w:rsidR="00EF40F6" w:rsidRDefault="00EF40F6" w:rsidP="00F66DF2">
      <w:pPr>
        <w:spacing w:before="0" w:after="160" w:line="256" w:lineRule="auto"/>
        <w:jc w:val="left"/>
        <w:rPr>
          <w:b/>
        </w:rPr>
      </w:pPr>
    </w:p>
    <w:p w:rsidR="00EF40F6" w:rsidRDefault="00EF40F6" w:rsidP="00F66DF2">
      <w:pPr>
        <w:spacing w:before="0" w:after="160" w:line="256" w:lineRule="auto"/>
        <w:jc w:val="left"/>
        <w:rPr>
          <w:b/>
        </w:rPr>
      </w:pPr>
    </w:p>
    <w:p w:rsidR="00EF40F6" w:rsidRDefault="00EF40F6" w:rsidP="00F66DF2">
      <w:pPr>
        <w:spacing w:before="0" w:after="160" w:line="256" w:lineRule="auto"/>
        <w:jc w:val="left"/>
        <w:rPr>
          <w:b/>
        </w:rPr>
      </w:pPr>
    </w:p>
    <w:p w:rsidR="00EF40F6" w:rsidRDefault="00EF40F6" w:rsidP="00F66DF2">
      <w:pPr>
        <w:spacing w:before="0" w:after="160" w:line="256" w:lineRule="auto"/>
        <w:jc w:val="left"/>
        <w:rPr>
          <w:b/>
        </w:rPr>
      </w:pPr>
    </w:p>
    <w:p w:rsidR="00EF40F6" w:rsidRDefault="00EF40F6" w:rsidP="00F66DF2">
      <w:pPr>
        <w:spacing w:before="0" w:after="160" w:line="256" w:lineRule="auto"/>
        <w:jc w:val="left"/>
        <w:rPr>
          <w:b/>
        </w:rPr>
      </w:pPr>
    </w:p>
    <w:p w:rsidR="00EF40F6" w:rsidRDefault="00EF40F6" w:rsidP="00F66DF2">
      <w:pPr>
        <w:spacing w:before="0" w:after="160" w:line="256" w:lineRule="auto"/>
        <w:jc w:val="left"/>
        <w:rPr>
          <w:b/>
        </w:rPr>
      </w:pPr>
    </w:p>
    <w:p w:rsidR="00EF40F6" w:rsidRDefault="00EF40F6" w:rsidP="00F66DF2">
      <w:pPr>
        <w:spacing w:before="0" w:after="160" w:line="256" w:lineRule="auto"/>
        <w:jc w:val="left"/>
        <w:rPr>
          <w:b/>
        </w:rPr>
      </w:pPr>
    </w:p>
    <w:p w:rsidR="00EF40F6" w:rsidRDefault="00EF40F6" w:rsidP="00F66DF2">
      <w:pPr>
        <w:spacing w:before="0" w:after="160" w:line="256" w:lineRule="auto"/>
        <w:jc w:val="left"/>
        <w:rPr>
          <w:b/>
        </w:rPr>
      </w:pPr>
    </w:p>
    <w:p w:rsidR="00EF40F6" w:rsidRDefault="00EF40F6" w:rsidP="00F66DF2">
      <w:pPr>
        <w:spacing w:before="0" w:after="160" w:line="256" w:lineRule="auto"/>
        <w:jc w:val="left"/>
        <w:rPr>
          <w:b/>
        </w:rPr>
      </w:pPr>
    </w:p>
    <w:p w:rsidR="00EF40F6" w:rsidRDefault="00EF40F6" w:rsidP="00F66DF2">
      <w:pPr>
        <w:spacing w:before="0" w:after="160" w:line="256" w:lineRule="auto"/>
        <w:jc w:val="left"/>
        <w:rPr>
          <w:b/>
        </w:rPr>
      </w:pPr>
    </w:p>
    <w:p w:rsidR="009973B4" w:rsidRPr="00F66DF2" w:rsidRDefault="009973B4" w:rsidP="00F66DF2">
      <w:pPr>
        <w:spacing w:before="0" w:after="160" w:line="256" w:lineRule="auto"/>
        <w:jc w:val="left"/>
        <w:rPr>
          <w:rFonts w:ascii="Calibri" w:eastAsia="Calibri" w:hAnsi="Calibri"/>
          <w:sz w:val="22"/>
          <w:szCs w:val="22"/>
        </w:rPr>
      </w:pPr>
      <w:r w:rsidRPr="00C43B3C">
        <w:rPr>
          <w:b/>
        </w:rPr>
        <w:t>ПРИЛОЖЕНИЕ 3:</w:t>
      </w:r>
      <w:r w:rsidR="00D144CE">
        <w:rPr>
          <w:b/>
        </w:rPr>
        <w:t xml:space="preserve"> </w:t>
      </w:r>
      <w:r w:rsidR="00D144CE" w:rsidRPr="00D144CE">
        <w:rPr>
          <w:b/>
        </w:rPr>
        <w:t>Сведения о начально</w:t>
      </w:r>
      <w:r w:rsidR="003F3E37">
        <w:rPr>
          <w:b/>
        </w:rPr>
        <w:t>й</w:t>
      </w:r>
      <w:r w:rsidR="00D144CE" w:rsidRPr="00D144CE">
        <w:rPr>
          <w:b/>
        </w:rPr>
        <w:t xml:space="preserve"> (максимальной) цене единицы товара, работы, услуги</w:t>
      </w:r>
      <w:bookmarkEnd w:id="309"/>
    </w:p>
    <w:p w:rsidR="004B3F51" w:rsidRDefault="004B3F51" w:rsidP="00714027"/>
    <w:tbl>
      <w:tblPr>
        <w:tblW w:w="6805" w:type="dxa"/>
        <w:tblInd w:w="1504" w:type="dxa"/>
        <w:tblLayout w:type="fixed"/>
        <w:tblLook w:val="0000" w:firstRow="0" w:lastRow="0" w:firstColumn="0" w:lastColumn="0" w:noHBand="0" w:noVBand="0"/>
      </w:tblPr>
      <w:tblGrid>
        <w:gridCol w:w="567"/>
        <w:gridCol w:w="1844"/>
        <w:gridCol w:w="567"/>
        <w:gridCol w:w="993"/>
        <w:gridCol w:w="1275"/>
        <w:gridCol w:w="1559"/>
      </w:tblGrid>
      <w:tr w:rsidR="00CE4002" w:rsidRPr="00922BD2" w:rsidTr="00606C74">
        <w:trPr>
          <w:trHeight w:val="1430"/>
        </w:trPr>
        <w:tc>
          <w:tcPr>
            <w:tcW w:w="567" w:type="dxa"/>
            <w:tcBorders>
              <w:top w:val="single" w:sz="4" w:space="0" w:color="auto"/>
              <w:left w:val="single" w:sz="12" w:space="0" w:color="auto"/>
              <w:bottom w:val="single" w:sz="6" w:space="0" w:color="auto"/>
              <w:right w:val="single" w:sz="6" w:space="0" w:color="auto"/>
            </w:tcBorders>
          </w:tcPr>
          <w:p w:rsidR="00606C74" w:rsidRPr="00922BD2" w:rsidRDefault="00606C74" w:rsidP="00606C74">
            <w:pPr>
              <w:autoSpaceDE w:val="0"/>
              <w:autoSpaceDN w:val="0"/>
              <w:adjustRightInd w:val="0"/>
              <w:spacing w:before="0"/>
              <w:jc w:val="center"/>
              <w:rPr>
                <w:rFonts w:eastAsia="Calibri"/>
                <w:color w:val="000000"/>
                <w:sz w:val="22"/>
                <w:szCs w:val="22"/>
              </w:rPr>
            </w:pPr>
            <w:r w:rsidRPr="00922BD2">
              <w:rPr>
                <w:rFonts w:eastAsia="Calibri"/>
                <w:color w:val="000000"/>
                <w:sz w:val="22"/>
                <w:szCs w:val="22"/>
              </w:rPr>
              <w:t xml:space="preserve">№ </w:t>
            </w:r>
          </w:p>
          <w:p w:rsidR="00CE4002" w:rsidRPr="00922BD2" w:rsidRDefault="00606C74" w:rsidP="00606C74">
            <w:pPr>
              <w:autoSpaceDE w:val="0"/>
              <w:autoSpaceDN w:val="0"/>
              <w:adjustRightInd w:val="0"/>
              <w:spacing w:before="0"/>
              <w:jc w:val="center"/>
              <w:rPr>
                <w:rFonts w:eastAsia="Calibri"/>
                <w:color w:val="000000"/>
                <w:sz w:val="22"/>
                <w:szCs w:val="22"/>
              </w:rPr>
            </w:pPr>
            <w:r w:rsidRPr="00922BD2">
              <w:rPr>
                <w:rFonts w:eastAsia="Calibri"/>
                <w:color w:val="000000"/>
                <w:sz w:val="22"/>
                <w:szCs w:val="22"/>
              </w:rPr>
              <w:t>п/п</w:t>
            </w:r>
          </w:p>
        </w:tc>
        <w:tc>
          <w:tcPr>
            <w:tcW w:w="1844" w:type="dxa"/>
            <w:tcBorders>
              <w:top w:val="single" w:sz="6" w:space="0" w:color="auto"/>
              <w:left w:val="single" w:sz="6" w:space="0" w:color="auto"/>
              <w:bottom w:val="single" w:sz="6" w:space="0" w:color="auto"/>
              <w:right w:val="nil"/>
            </w:tcBorders>
          </w:tcPr>
          <w:p w:rsidR="00606C74" w:rsidRPr="00922BD2" w:rsidRDefault="00606C74" w:rsidP="00606C74">
            <w:pPr>
              <w:autoSpaceDE w:val="0"/>
              <w:autoSpaceDN w:val="0"/>
              <w:adjustRightInd w:val="0"/>
              <w:spacing w:before="0"/>
              <w:jc w:val="center"/>
              <w:rPr>
                <w:rFonts w:eastAsia="Calibri"/>
                <w:color w:val="000000"/>
                <w:sz w:val="22"/>
                <w:szCs w:val="22"/>
              </w:rPr>
            </w:pPr>
            <w:r w:rsidRPr="00922BD2">
              <w:rPr>
                <w:rFonts w:eastAsia="Calibri"/>
                <w:color w:val="000000"/>
                <w:sz w:val="22"/>
                <w:szCs w:val="22"/>
              </w:rPr>
              <w:t xml:space="preserve">Наименование поставляемой </w:t>
            </w:r>
          </w:p>
          <w:p w:rsidR="00CE4002" w:rsidRPr="00922BD2" w:rsidRDefault="00606C74" w:rsidP="00606C74">
            <w:pPr>
              <w:autoSpaceDE w:val="0"/>
              <w:autoSpaceDN w:val="0"/>
              <w:adjustRightInd w:val="0"/>
              <w:spacing w:before="0"/>
              <w:jc w:val="center"/>
              <w:rPr>
                <w:rFonts w:eastAsia="Calibri"/>
                <w:color w:val="000000"/>
                <w:sz w:val="22"/>
                <w:szCs w:val="22"/>
              </w:rPr>
            </w:pPr>
            <w:r w:rsidRPr="00922BD2">
              <w:rPr>
                <w:rFonts w:eastAsia="Calibri"/>
                <w:color w:val="000000"/>
                <w:sz w:val="22"/>
                <w:szCs w:val="22"/>
              </w:rPr>
              <w:t>услуги</w:t>
            </w:r>
          </w:p>
        </w:tc>
        <w:tc>
          <w:tcPr>
            <w:tcW w:w="567" w:type="dxa"/>
            <w:tcBorders>
              <w:top w:val="single" w:sz="6" w:space="0" w:color="auto"/>
              <w:left w:val="single" w:sz="12" w:space="0" w:color="auto"/>
              <w:bottom w:val="single" w:sz="6" w:space="0" w:color="auto"/>
              <w:right w:val="single" w:sz="6" w:space="0" w:color="auto"/>
            </w:tcBorders>
          </w:tcPr>
          <w:p w:rsidR="00CE4002" w:rsidRPr="00922BD2" w:rsidRDefault="00CE4002">
            <w:pPr>
              <w:autoSpaceDE w:val="0"/>
              <w:autoSpaceDN w:val="0"/>
              <w:adjustRightInd w:val="0"/>
              <w:spacing w:before="0"/>
              <w:jc w:val="center"/>
              <w:rPr>
                <w:rFonts w:eastAsia="Calibri"/>
                <w:color w:val="000000"/>
                <w:sz w:val="22"/>
                <w:szCs w:val="22"/>
              </w:rPr>
            </w:pPr>
            <w:proofErr w:type="spellStart"/>
            <w:r w:rsidRPr="00922BD2">
              <w:rPr>
                <w:rFonts w:eastAsia="Calibri"/>
                <w:color w:val="000000"/>
                <w:sz w:val="22"/>
                <w:szCs w:val="22"/>
              </w:rPr>
              <w:t>Ед</w:t>
            </w:r>
            <w:proofErr w:type="spellEnd"/>
            <w:r w:rsidRPr="00922BD2">
              <w:rPr>
                <w:rFonts w:eastAsia="Calibri"/>
                <w:color w:val="000000"/>
                <w:sz w:val="22"/>
                <w:szCs w:val="22"/>
              </w:rPr>
              <w:t xml:space="preserve"> </w:t>
            </w:r>
          </w:p>
          <w:p w:rsidR="00CE4002" w:rsidRPr="00922BD2" w:rsidRDefault="00CE4002">
            <w:pPr>
              <w:autoSpaceDE w:val="0"/>
              <w:autoSpaceDN w:val="0"/>
              <w:adjustRightInd w:val="0"/>
              <w:spacing w:before="0"/>
              <w:jc w:val="center"/>
              <w:rPr>
                <w:rFonts w:eastAsia="Calibri"/>
                <w:color w:val="000000"/>
                <w:sz w:val="22"/>
                <w:szCs w:val="22"/>
              </w:rPr>
            </w:pPr>
            <w:r w:rsidRPr="00922BD2">
              <w:rPr>
                <w:rFonts w:eastAsia="Calibri"/>
                <w:color w:val="000000"/>
                <w:sz w:val="22"/>
                <w:szCs w:val="22"/>
              </w:rPr>
              <w:t>изм.</w:t>
            </w:r>
          </w:p>
        </w:tc>
        <w:tc>
          <w:tcPr>
            <w:tcW w:w="993" w:type="dxa"/>
            <w:tcBorders>
              <w:top w:val="single" w:sz="6" w:space="0" w:color="auto"/>
              <w:left w:val="single" w:sz="6" w:space="0" w:color="auto"/>
              <w:bottom w:val="single" w:sz="6" w:space="0" w:color="auto"/>
              <w:right w:val="single" w:sz="6" w:space="0" w:color="auto"/>
            </w:tcBorders>
          </w:tcPr>
          <w:p w:rsidR="00CE4002" w:rsidRPr="00922BD2" w:rsidRDefault="00CE4002">
            <w:pPr>
              <w:autoSpaceDE w:val="0"/>
              <w:autoSpaceDN w:val="0"/>
              <w:adjustRightInd w:val="0"/>
              <w:spacing w:before="0"/>
              <w:jc w:val="center"/>
              <w:rPr>
                <w:rFonts w:eastAsia="Calibri"/>
                <w:color w:val="000000"/>
                <w:sz w:val="22"/>
                <w:szCs w:val="22"/>
              </w:rPr>
            </w:pPr>
            <w:r w:rsidRPr="00922BD2">
              <w:rPr>
                <w:rFonts w:eastAsia="Calibri"/>
                <w:color w:val="000000"/>
                <w:sz w:val="22"/>
                <w:szCs w:val="22"/>
              </w:rPr>
              <w:t>Кол-во</w:t>
            </w:r>
          </w:p>
          <w:p w:rsidR="00CE4002" w:rsidRPr="00922BD2" w:rsidRDefault="006A296C">
            <w:pPr>
              <w:autoSpaceDE w:val="0"/>
              <w:autoSpaceDN w:val="0"/>
              <w:adjustRightInd w:val="0"/>
              <w:spacing w:before="0"/>
              <w:jc w:val="center"/>
              <w:rPr>
                <w:rFonts w:eastAsia="Calibri"/>
                <w:color w:val="000000"/>
                <w:sz w:val="22"/>
                <w:szCs w:val="22"/>
              </w:rPr>
            </w:pPr>
            <w:r>
              <w:rPr>
                <w:rFonts w:eastAsia="Calibri"/>
                <w:color w:val="000000"/>
                <w:sz w:val="22"/>
                <w:szCs w:val="22"/>
              </w:rPr>
              <w:t>2021</w:t>
            </w:r>
            <w:r w:rsidR="00CE4002" w:rsidRPr="00922BD2">
              <w:rPr>
                <w:rFonts w:eastAsia="Calibri"/>
                <w:color w:val="000000"/>
                <w:sz w:val="22"/>
                <w:szCs w:val="22"/>
              </w:rPr>
              <w:t xml:space="preserve"> г.</w:t>
            </w:r>
          </w:p>
        </w:tc>
        <w:tc>
          <w:tcPr>
            <w:tcW w:w="1275" w:type="dxa"/>
            <w:tcBorders>
              <w:top w:val="single" w:sz="6" w:space="0" w:color="auto"/>
              <w:left w:val="single" w:sz="6" w:space="0" w:color="auto"/>
              <w:bottom w:val="single" w:sz="6" w:space="0" w:color="auto"/>
              <w:right w:val="single" w:sz="6" w:space="0" w:color="auto"/>
            </w:tcBorders>
          </w:tcPr>
          <w:p w:rsidR="00CE4002" w:rsidRPr="00922BD2" w:rsidRDefault="00CE4002">
            <w:pPr>
              <w:autoSpaceDE w:val="0"/>
              <w:autoSpaceDN w:val="0"/>
              <w:adjustRightInd w:val="0"/>
              <w:spacing w:before="0"/>
              <w:jc w:val="center"/>
              <w:rPr>
                <w:rFonts w:eastAsia="Calibri"/>
                <w:color w:val="000000"/>
                <w:sz w:val="22"/>
                <w:szCs w:val="22"/>
              </w:rPr>
            </w:pPr>
            <w:r w:rsidRPr="00922BD2">
              <w:rPr>
                <w:rFonts w:eastAsia="Calibri"/>
                <w:color w:val="000000"/>
                <w:sz w:val="22"/>
                <w:szCs w:val="22"/>
              </w:rPr>
              <w:t>Тариф страхования на 1 работника</w:t>
            </w:r>
          </w:p>
        </w:tc>
        <w:tc>
          <w:tcPr>
            <w:tcW w:w="1559" w:type="dxa"/>
            <w:tcBorders>
              <w:top w:val="single" w:sz="6" w:space="0" w:color="auto"/>
              <w:left w:val="single" w:sz="6" w:space="0" w:color="auto"/>
              <w:bottom w:val="single" w:sz="6" w:space="0" w:color="auto"/>
              <w:right w:val="single" w:sz="12" w:space="0" w:color="auto"/>
            </w:tcBorders>
          </w:tcPr>
          <w:p w:rsidR="00CE4002" w:rsidRPr="00922BD2" w:rsidRDefault="00CE4002" w:rsidP="00CE4002">
            <w:pPr>
              <w:autoSpaceDE w:val="0"/>
              <w:autoSpaceDN w:val="0"/>
              <w:adjustRightInd w:val="0"/>
              <w:spacing w:before="0"/>
              <w:jc w:val="center"/>
              <w:rPr>
                <w:rFonts w:eastAsia="Calibri"/>
                <w:color w:val="000000"/>
                <w:sz w:val="22"/>
                <w:szCs w:val="22"/>
              </w:rPr>
            </w:pPr>
            <w:r>
              <w:rPr>
                <w:rFonts w:eastAsia="Calibri"/>
                <w:color w:val="000000"/>
                <w:sz w:val="22"/>
                <w:szCs w:val="22"/>
              </w:rPr>
              <w:t xml:space="preserve">Сумма с учетом </w:t>
            </w:r>
            <w:r w:rsidRPr="00922BD2">
              <w:rPr>
                <w:rFonts w:eastAsia="Calibri"/>
                <w:color w:val="000000"/>
                <w:sz w:val="22"/>
                <w:szCs w:val="22"/>
              </w:rPr>
              <w:t xml:space="preserve">с НДС    </w:t>
            </w:r>
            <w:proofErr w:type="gramStart"/>
            <w:r w:rsidRPr="00922BD2">
              <w:rPr>
                <w:rFonts w:eastAsia="Calibri"/>
                <w:color w:val="000000"/>
                <w:sz w:val="22"/>
                <w:szCs w:val="22"/>
              </w:rPr>
              <w:t xml:space="preserve">   (</w:t>
            </w:r>
            <w:proofErr w:type="gramEnd"/>
            <w:r w:rsidRPr="00922BD2">
              <w:rPr>
                <w:rFonts w:eastAsia="Calibri"/>
                <w:color w:val="000000"/>
                <w:sz w:val="22"/>
                <w:szCs w:val="22"/>
              </w:rPr>
              <w:t>руб.)</w:t>
            </w:r>
          </w:p>
        </w:tc>
      </w:tr>
      <w:tr w:rsidR="00CE4002" w:rsidRPr="00922BD2" w:rsidTr="00CE4002">
        <w:trPr>
          <w:trHeight w:val="792"/>
        </w:trPr>
        <w:tc>
          <w:tcPr>
            <w:tcW w:w="567" w:type="dxa"/>
            <w:tcBorders>
              <w:top w:val="single" w:sz="6" w:space="0" w:color="auto"/>
              <w:left w:val="single" w:sz="12" w:space="0" w:color="auto"/>
              <w:bottom w:val="single" w:sz="6" w:space="0" w:color="auto"/>
              <w:right w:val="single" w:sz="6" w:space="0" w:color="auto"/>
            </w:tcBorders>
          </w:tcPr>
          <w:p w:rsidR="00CE4002" w:rsidRPr="00922BD2" w:rsidRDefault="00CE4002">
            <w:pPr>
              <w:autoSpaceDE w:val="0"/>
              <w:autoSpaceDN w:val="0"/>
              <w:adjustRightInd w:val="0"/>
              <w:spacing w:before="0"/>
              <w:jc w:val="center"/>
              <w:rPr>
                <w:rFonts w:eastAsia="Calibri"/>
                <w:color w:val="000000"/>
                <w:sz w:val="22"/>
                <w:szCs w:val="22"/>
              </w:rPr>
            </w:pPr>
            <w:r w:rsidRPr="00922BD2">
              <w:rPr>
                <w:rFonts w:eastAsia="Calibri"/>
                <w:color w:val="000000"/>
                <w:sz w:val="22"/>
                <w:szCs w:val="22"/>
              </w:rPr>
              <w:t>1</w:t>
            </w:r>
          </w:p>
        </w:tc>
        <w:tc>
          <w:tcPr>
            <w:tcW w:w="1844" w:type="dxa"/>
            <w:tcBorders>
              <w:top w:val="single" w:sz="6" w:space="0" w:color="auto"/>
              <w:left w:val="single" w:sz="6" w:space="0" w:color="auto"/>
              <w:bottom w:val="single" w:sz="6" w:space="0" w:color="auto"/>
              <w:right w:val="nil"/>
            </w:tcBorders>
          </w:tcPr>
          <w:p w:rsidR="00CE4002" w:rsidRPr="00922BD2" w:rsidRDefault="00CE4002">
            <w:pPr>
              <w:autoSpaceDE w:val="0"/>
              <w:autoSpaceDN w:val="0"/>
              <w:adjustRightInd w:val="0"/>
              <w:spacing w:before="0"/>
              <w:jc w:val="center"/>
              <w:rPr>
                <w:rFonts w:eastAsia="Calibri"/>
                <w:color w:val="000000"/>
                <w:sz w:val="22"/>
                <w:szCs w:val="22"/>
              </w:rPr>
            </w:pPr>
            <w:r w:rsidRPr="00922BD2">
              <w:rPr>
                <w:rFonts w:eastAsia="Calibri"/>
                <w:color w:val="000000"/>
                <w:sz w:val="22"/>
                <w:szCs w:val="22"/>
              </w:rPr>
              <w:t>ДМС</w:t>
            </w:r>
          </w:p>
        </w:tc>
        <w:tc>
          <w:tcPr>
            <w:tcW w:w="567" w:type="dxa"/>
            <w:tcBorders>
              <w:top w:val="single" w:sz="6" w:space="0" w:color="auto"/>
              <w:left w:val="single" w:sz="12" w:space="0" w:color="auto"/>
              <w:bottom w:val="single" w:sz="6" w:space="0" w:color="auto"/>
              <w:right w:val="single" w:sz="6" w:space="0" w:color="auto"/>
            </w:tcBorders>
          </w:tcPr>
          <w:p w:rsidR="00CE4002" w:rsidRPr="00922BD2" w:rsidRDefault="00CE4002">
            <w:pPr>
              <w:autoSpaceDE w:val="0"/>
              <w:autoSpaceDN w:val="0"/>
              <w:adjustRightInd w:val="0"/>
              <w:spacing w:before="0"/>
              <w:jc w:val="center"/>
              <w:rPr>
                <w:rFonts w:eastAsia="Calibri"/>
                <w:color w:val="FF0000"/>
                <w:sz w:val="22"/>
                <w:szCs w:val="22"/>
              </w:rPr>
            </w:pPr>
            <w:r w:rsidRPr="00922BD2">
              <w:rPr>
                <w:rFonts w:eastAsia="Calibri"/>
                <w:color w:val="FF0000"/>
                <w:sz w:val="22"/>
                <w:szCs w:val="22"/>
              </w:rPr>
              <w:t>чел</w:t>
            </w:r>
          </w:p>
        </w:tc>
        <w:tc>
          <w:tcPr>
            <w:tcW w:w="993" w:type="dxa"/>
            <w:tcBorders>
              <w:top w:val="single" w:sz="6" w:space="0" w:color="auto"/>
              <w:left w:val="single" w:sz="6" w:space="0" w:color="auto"/>
              <w:bottom w:val="single" w:sz="6" w:space="0" w:color="auto"/>
              <w:right w:val="single" w:sz="6" w:space="0" w:color="auto"/>
            </w:tcBorders>
          </w:tcPr>
          <w:p w:rsidR="00CE4002" w:rsidRPr="00922BD2" w:rsidRDefault="00CE4002">
            <w:pPr>
              <w:autoSpaceDE w:val="0"/>
              <w:autoSpaceDN w:val="0"/>
              <w:adjustRightInd w:val="0"/>
              <w:spacing w:before="0"/>
              <w:jc w:val="center"/>
              <w:rPr>
                <w:rFonts w:eastAsia="Calibri"/>
                <w:color w:val="FF0000"/>
                <w:sz w:val="22"/>
                <w:szCs w:val="22"/>
              </w:rPr>
            </w:pPr>
            <w:r>
              <w:rPr>
                <w:rFonts w:eastAsia="Calibri"/>
                <w:color w:val="FF0000"/>
                <w:sz w:val="22"/>
                <w:szCs w:val="22"/>
              </w:rPr>
              <w:t>1315</w:t>
            </w:r>
          </w:p>
        </w:tc>
        <w:tc>
          <w:tcPr>
            <w:tcW w:w="1275" w:type="dxa"/>
            <w:tcBorders>
              <w:top w:val="single" w:sz="6" w:space="0" w:color="auto"/>
              <w:left w:val="single" w:sz="6" w:space="0" w:color="auto"/>
              <w:bottom w:val="single" w:sz="6" w:space="0" w:color="auto"/>
              <w:right w:val="single" w:sz="6" w:space="0" w:color="auto"/>
            </w:tcBorders>
          </w:tcPr>
          <w:p w:rsidR="00CE4002" w:rsidRPr="00922BD2" w:rsidRDefault="00CE4002">
            <w:pPr>
              <w:autoSpaceDE w:val="0"/>
              <w:autoSpaceDN w:val="0"/>
              <w:adjustRightInd w:val="0"/>
              <w:spacing w:before="0"/>
              <w:jc w:val="center"/>
              <w:rPr>
                <w:rFonts w:eastAsia="Calibri"/>
                <w:color w:val="FF0000"/>
                <w:sz w:val="22"/>
                <w:szCs w:val="22"/>
              </w:rPr>
            </w:pPr>
            <w:r>
              <w:rPr>
                <w:rFonts w:eastAsia="Calibri"/>
                <w:color w:val="FF0000"/>
                <w:sz w:val="22"/>
                <w:szCs w:val="22"/>
              </w:rPr>
              <w:t>1591,20</w:t>
            </w:r>
          </w:p>
        </w:tc>
        <w:tc>
          <w:tcPr>
            <w:tcW w:w="1559" w:type="dxa"/>
            <w:tcBorders>
              <w:top w:val="single" w:sz="6" w:space="0" w:color="auto"/>
              <w:left w:val="single" w:sz="6" w:space="0" w:color="auto"/>
              <w:bottom w:val="single" w:sz="6" w:space="0" w:color="auto"/>
              <w:right w:val="single" w:sz="12" w:space="0" w:color="auto"/>
            </w:tcBorders>
          </w:tcPr>
          <w:p w:rsidR="00CE4002" w:rsidRPr="00922BD2" w:rsidRDefault="00CE4002">
            <w:pPr>
              <w:autoSpaceDE w:val="0"/>
              <w:autoSpaceDN w:val="0"/>
              <w:adjustRightInd w:val="0"/>
              <w:spacing w:before="0"/>
              <w:jc w:val="center"/>
              <w:rPr>
                <w:rFonts w:eastAsia="Calibri"/>
                <w:color w:val="FF0000"/>
                <w:sz w:val="22"/>
                <w:szCs w:val="22"/>
              </w:rPr>
            </w:pPr>
            <w:r>
              <w:rPr>
                <w:rFonts w:eastAsia="Calibri"/>
                <w:color w:val="FF0000"/>
                <w:sz w:val="22"/>
                <w:szCs w:val="22"/>
              </w:rPr>
              <w:t>2 092 428,00</w:t>
            </w:r>
          </w:p>
        </w:tc>
      </w:tr>
      <w:tr w:rsidR="00CE4002" w:rsidRPr="00922BD2" w:rsidTr="00CE4002">
        <w:trPr>
          <w:trHeight w:val="341"/>
        </w:trPr>
        <w:tc>
          <w:tcPr>
            <w:tcW w:w="567" w:type="dxa"/>
            <w:tcBorders>
              <w:top w:val="single" w:sz="6" w:space="0" w:color="auto"/>
              <w:left w:val="single" w:sz="12" w:space="0" w:color="auto"/>
              <w:bottom w:val="single" w:sz="6" w:space="0" w:color="auto"/>
              <w:right w:val="single" w:sz="6" w:space="0" w:color="auto"/>
            </w:tcBorders>
          </w:tcPr>
          <w:p w:rsidR="00CE4002" w:rsidRPr="00922BD2" w:rsidRDefault="00CE4002">
            <w:pPr>
              <w:autoSpaceDE w:val="0"/>
              <w:autoSpaceDN w:val="0"/>
              <w:adjustRightInd w:val="0"/>
              <w:spacing w:before="0"/>
              <w:jc w:val="center"/>
              <w:rPr>
                <w:rFonts w:eastAsia="Calibri"/>
                <w:color w:val="000000"/>
                <w:sz w:val="22"/>
                <w:szCs w:val="22"/>
              </w:rPr>
            </w:pPr>
            <w:r w:rsidRPr="00922BD2">
              <w:rPr>
                <w:rFonts w:eastAsia="Calibri"/>
                <w:color w:val="000000"/>
                <w:sz w:val="22"/>
                <w:szCs w:val="22"/>
              </w:rPr>
              <w:t>2</w:t>
            </w:r>
          </w:p>
        </w:tc>
        <w:tc>
          <w:tcPr>
            <w:tcW w:w="1844" w:type="dxa"/>
            <w:tcBorders>
              <w:top w:val="single" w:sz="6" w:space="0" w:color="auto"/>
              <w:left w:val="single" w:sz="6" w:space="0" w:color="auto"/>
              <w:bottom w:val="single" w:sz="6" w:space="0" w:color="auto"/>
              <w:right w:val="nil"/>
            </w:tcBorders>
          </w:tcPr>
          <w:p w:rsidR="00CE4002" w:rsidRPr="00922BD2" w:rsidRDefault="00CE4002">
            <w:pPr>
              <w:autoSpaceDE w:val="0"/>
              <w:autoSpaceDN w:val="0"/>
              <w:adjustRightInd w:val="0"/>
              <w:spacing w:before="0"/>
              <w:jc w:val="center"/>
              <w:rPr>
                <w:rFonts w:eastAsia="Calibri"/>
                <w:color w:val="000000"/>
                <w:sz w:val="22"/>
                <w:szCs w:val="22"/>
              </w:rPr>
            </w:pPr>
            <w:r w:rsidRPr="00922BD2">
              <w:rPr>
                <w:rFonts w:eastAsia="Calibri"/>
                <w:color w:val="000000"/>
                <w:sz w:val="22"/>
                <w:szCs w:val="22"/>
              </w:rPr>
              <w:t xml:space="preserve">ИТОГО с НДС: </w:t>
            </w:r>
          </w:p>
        </w:tc>
        <w:tc>
          <w:tcPr>
            <w:tcW w:w="4394" w:type="dxa"/>
            <w:gridSpan w:val="4"/>
            <w:tcBorders>
              <w:top w:val="single" w:sz="6" w:space="0" w:color="auto"/>
              <w:left w:val="single" w:sz="12" w:space="0" w:color="auto"/>
              <w:bottom w:val="single" w:sz="6" w:space="0" w:color="auto"/>
              <w:right w:val="single" w:sz="12" w:space="0" w:color="auto"/>
            </w:tcBorders>
          </w:tcPr>
          <w:p w:rsidR="00CE4002" w:rsidRPr="00922BD2" w:rsidRDefault="00CE4002">
            <w:pPr>
              <w:autoSpaceDE w:val="0"/>
              <w:autoSpaceDN w:val="0"/>
              <w:adjustRightInd w:val="0"/>
              <w:spacing w:before="0"/>
              <w:jc w:val="center"/>
              <w:rPr>
                <w:rFonts w:eastAsia="Calibri"/>
                <w:color w:val="000000"/>
                <w:sz w:val="22"/>
                <w:szCs w:val="22"/>
              </w:rPr>
            </w:pPr>
            <w:r>
              <w:rPr>
                <w:rFonts w:eastAsia="Calibri"/>
                <w:color w:val="4A442A" w:themeColor="background2" w:themeShade="40"/>
                <w:sz w:val="22"/>
                <w:szCs w:val="22"/>
              </w:rPr>
              <w:t>2 092 428,00</w:t>
            </w:r>
          </w:p>
        </w:tc>
      </w:tr>
    </w:tbl>
    <w:p w:rsidR="00807238" w:rsidRPr="00922BD2" w:rsidRDefault="00807238" w:rsidP="00714027">
      <w:pPr>
        <w:rPr>
          <w:sz w:val="22"/>
          <w:szCs w:val="22"/>
        </w:rPr>
      </w:pPr>
    </w:p>
    <w:p w:rsidR="00807238" w:rsidRPr="00922BD2" w:rsidRDefault="00807238" w:rsidP="00807238">
      <w:pPr>
        <w:rPr>
          <w:sz w:val="22"/>
          <w:szCs w:val="22"/>
        </w:rPr>
      </w:pPr>
    </w:p>
    <w:p w:rsidR="0019698A" w:rsidRDefault="0019698A" w:rsidP="00807238"/>
    <w:p w:rsidR="0019698A" w:rsidRDefault="0019698A" w:rsidP="00807238"/>
    <w:p w:rsidR="0019698A" w:rsidRDefault="0019698A" w:rsidP="00807238"/>
    <w:p w:rsidR="0019698A" w:rsidRPr="00DD7460" w:rsidRDefault="00DD7460" w:rsidP="00807238">
      <w:pPr>
        <w:rPr>
          <w:b/>
        </w:rPr>
      </w:pPr>
      <w:r w:rsidRPr="00DD7460">
        <w:rPr>
          <w:b/>
        </w:rPr>
        <w:t>ИТОГО:</w:t>
      </w:r>
      <w:r>
        <w:rPr>
          <w:b/>
        </w:rPr>
        <w:t xml:space="preserve"> НМЦ 2 092 428,00 </w:t>
      </w:r>
      <w:r w:rsidR="00766EBD">
        <w:rPr>
          <w:b/>
        </w:rPr>
        <w:t>(Два</w:t>
      </w:r>
      <w:r>
        <w:rPr>
          <w:b/>
        </w:rPr>
        <w:t xml:space="preserve"> миллиона девяносто две тысячи четыреста двадцать восемь) рублей, 00 копеек с учетом НДС.</w:t>
      </w:r>
    </w:p>
    <w:p w:rsidR="0019698A" w:rsidRDefault="0019698A" w:rsidP="00807238"/>
    <w:p w:rsidR="0019698A" w:rsidRDefault="0019698A" w:rsidP="00807238"/>
    <w:p w:rsidR="0019698A" w:rsidRDefault="0019698A" w:rsidP="00807238"/>
    <w:p w:rsidR="0019698A" w:rsidRDefault="0019698A" w:rsidP="00807238"/>
    <w:p w:rsidR="00922BD2" w:rsidRDefault="00922BD2" w:rsidP="00807238"/>
    <w:p w:rsidR="00922BD2" w:rsidRDefault="00922BD2" w:rsidP="00807238"/>
    <w:p w:rsidR="0019698A" w:rsidRDefault="0019698A" w:rsidP="00807238"/>
    <w:p w:rsidR="00F313A9" w:rsidRDefault="00F313A9" w:rsidP="00807238"/>
    <w:p w:rsidR="00F313A9" w:rsidRDefault="00F313A9" w:rsidP="00807238"/>
    <w:p w:rsidR="00F313A9" w:rsidRDefault="00F313A9" w:rsidP="00807238"/>
    <w:p w:rsidR="00F313A9" w:rsidRDefault="00F313A9" w:rsidP="00807238"/>
    <w:p w:rsidR="00F313A9" w:rsidRDefault="00F313A9" w:rsidP="00807238"/>
    <w:p w:rsidR="00F313A9" w:rsidRDefault="00F313A9" w:rsidP="00807238"/>
    <w:p w:rsidR="00F313A9" w:rsidRDefault="00F313A9" w:rsidP="00807238"/>
    <w:p w:rsidR="00F313A9" w:rsidRDefault="00F313A9" w:rsidP="00807238"/>
    <w:p w:rsidR="00F313A9" w:rsidRDefault="00F313A9" w:rsidP="00807238"/>
    <w:p w:rsidR="000957DC" w:rsidRDefault="000957DC" w:rsidP="00807238">
      <w:pPr>
        <w:sectPr w:rsidR="000957DC" w:rsidSect="00E304D3">
          <w:pgSz w:w="11906" w:h="16838"/>
          <w:pgMar w:top="1134" w:right="567" w:bottom="1134" w:left="1134" w:header="709" w:footer="709" w:gutter="0"/>
          <w:cols w:space="708"/>
          <w:docGrid w:linePitch="360"/>
        </w:sectPr>
      </w:pPr>
    </w:p>
    <w:p w:rsidR="00F313A9" w:rsidRPr="00807238" w:rsidRDefault="00F313A9" w:rsidP="00807238"/>
    <w:p w:rsidR="006A296C" w:rsidRDefault="006A296C" w:rsidP="00001911">
      <w:pPr>
        <w:tabs>
          <w:tab w:val="left" w:pos="2475"/>
        </w:tabs>
        <w:rPr>
          <w:b/>
        </w:rPr>
      </w:pPr>
    </w:p>
    <w:p w:rsidR="00807238" w:rsidRPr="00567138" w:rsidRDefault="00807238" w:rsidP="00001911">
      <w:pPr>
        <w:tabs>
          <w:tab w:val="left" w:pos="2475"/>
        </w:tabs>
      </w:pPr>
      <w:r w:rsidRPr="00567138">
        <w:rPr>
          <w:b/>
        </w:rPr>
        <w:t xml:space="preserve">Приложение 4: </w:t>
      </w:r>
      <w:r w:rsidRPr="00567138">
        <w:t>Методика оценки заявок участников</w:t>
      </w:r>
    </w:p>
    <w:p w:rsidR="00807238" w:rsidRPr="00170FE2" w:rsidRDefault="00807238" w:rsidP="00807238">
      <w:pPr>
        <w:pStyle w:val="30"/>
        <w:rPr>
          <w:b/>
          <w:sz w:val="24"/>
          <w:szCs w:val="24"/>
        </w:rPr>
      </w:pPr>
      <w:r w:rsidRPr="00170FE2">
        <w:rPr>
          <w:b/>
          <w:caps/>
          <w:lang w:eastAsia="ru-RU"/>
        </w:rPr>
        <w:t>пример</w:t>
      </w:r>
      <w:r>
        <w:rPr>
          <w:b/>
          <w:caps/>
          <w:lang w:eastAsia="ru-RU"/>
        </w:rPr>
        <w:t xml:space="preserve"> </w:t>
      </w:r>
      <w:r w:rsidRPr="00170FE2">
        <w:rPr>
          <w:b/>
          <w:caps/>
          <w:lang w:eastAsia="ru-RU"/>
        </w:rPr>
        <w:t xml:space="preserve">структуры критериев оценки (ДЛЯ ЗАКУПКИ </w:t>
      </w:r>
      <w:r>
        <w:rPr>
          <w:b/>
          <w:caps/>
          <w:lang w:eastAsia="ru-RU"/>
        </w:rPr>
        <w:t>работ и услуг</w:t>
      </w:r>
      <w:r w:rsidRPr="00170FE2">
        <w:rPr>
          <w:b/>
          <w:caps/>
          <w:lang w:eastAsia="ru-RU"/>
        </w:rPr>
        <w:t>)</w:t>
      </w:r>
    </w:p>
    <w:p w:rsidR="00807238" w:rsidRPr="00B517A2" w:rsidRDefault="00807238" w:rsidP="00807238">
      <w:r w:rsidRPr="00B517A2">
        <w:t>В данном примере устанавливается следующее долевое соотношение значимости критериев оценки:</w:t>
      </w:r>
    </w:p>
    <w:p w:rsidR="00807238" w:rsidRPr="00B517A2" w:rsidRDefault="00807238" w:rsidP="00807238"/>
    <w:tbl>
      <w:tblPr>
        <w:tblW w:w="7719" w:type="dxa"/>
        <w:tblInd w:w="103" w:type="dxa"/>
        <w:tblLook w:val="04A0" w:firstRow="1" w:lastRow="0" w:firstColumn="1" w:lastColumn="0" w:noHBand="0" w:noVBand="1"/>
      </w:tblPr>
      <w:tblGrid>
        <w:gridCol w:w="3861"/>
        <w:gridCol w:w="3858"/>
      </w:tblGrid>
      <w:tr w:rsidR="00807238" w:rsidRPr="00B517A2" w:rsidTr="00DD0B70">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807238" w:rsidRPr="00B517A2" w:rsidRDefault="00807238" w:rsidP="00DD0B70">
            <w:r w:rsidRPr="00B517A2">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7238" w:rsidRPr="00B517A2" w:rsidRDefault="00807238" w:rsidP="00DD0B70">
            <w:pPr>
              <w:rPr>
                <w:bCs/>
              </w:rPr>
            </w:pPr>
            <w:r w:rsidRPr="00B517A2">
              <w:rPr>
                <w:bCs/>
              </w:rPr>
              <w:t>Значимость (вес) критерия оценки</w:t>
            </w:r>
          </w:p>
        </w:tc>
      </w:tr>
      <w:tr w:rsidR="00807238" w:rsidRPr="00B517A2" w:rsidTr="00DD0B70">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807238" w:rsidRPr="00B517A2" w:rsidRDefault="00807238" w:rsidP="00DD0B70">
            <w:pPr>
              <w:rPr>
                <w:b/>
                <w:bCs/>
              </w:rPr>
            </w:pPr>
            <w:r w:rsidRPr="00B517A2">
              <w:rPr>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7238" w:rsidRPr="00B517A2" w:rsidRDefault="00807238" w:rsidP="00DD0B70">
            <w:pPr>
              <w:rPr>
                <w:b/>
                <w:bCs/>
              </w:rPr>
            </w:pPr>
            <w:r w:rsidRPr="00B517A2">
              <w:rPr>
                <w:b/>
                <w:bCs/>
              </w:rPr>
              <w:t>50% (В =0,5)</w:t>
            </w:r>
          </w:p>
        </w:tc>
      </w:tr>
      <w:tr w:rsidR="00807238" w:rsidRPr="00B517A2" w:rsidTr="00DD0B70">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807238" w:rsidRPr="00B517A2" w:rsidRDefault="00807238" w:rsidP="00DD0B70">
            <w:pPr>
              <w:rPr>
                <w:b/>
                <w:bCs/>
              </w:rPr>
            </w:pPr>
            <w:r w:rsidRPr="00B517A2">
              <w:rPr>
                <w:b/>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807238" w:rsidRPr="00B517A2" w:rsidRDefault="00807238" w:rsidP="00DD0B70">
            <w:pPr>
              <w:rPr>
                <w:b/>
                <w:bCs/>
              </w:rPr>
            </w:pPr>
            <w:r w:rsidRPr="00B517A2">
              <w:rPr>
                <w:b/>
                <w:bCs/>
              </w:rPr>
              <w:t>50% (В=0,5)</w:t>
            </w:r>
          </w:p>
        </w:tc>
      </w:tr>
      <w:tr w:rsidR="00807238" w:rsidRPr="00B517A2" w:rsidTr="00DD0B70">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807238" w:rsidRPr="00B517A2" w:rsidRDefault="00807238" w:rsidP="00DD0B70">
            <w:pPr>
              <w:rPr>
                <w:b/>
                <w:bCs/>
              </w:rPr>
            </w:pPr>
            <w:r w:rsidRPr="00B517A2">
              <w:rPr>
                <w:b/>
                <w:bCs/>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807238" w:rsidRPr="00B517A2" w:rsidRDefault="00807238" w:rsidP="00DD0B70">
            <w:pPr>
              <w:rPr>
                <w:b/>
                <w:bCs/>
              </w:rPr>
            </w:pPr>
            <w:r w:rsidRPr="00B517A2">
              <w:rPr>
                <w:b/>
                <w:bCs/>
              </w:rPr>
              <w:t>100% (В=1)</w:t>
            </w:r>
          </w:p>
        </w:tc>
      </w:tr>
    </w:tbl>
    <w:p w:rsidR="0019698A" w:rsidRDefault="0019698A" w:rsidP="0019698A">
      <w:pPr>
        <w:tabs>
          <w:tab w:val="left" w:pos="2100"/>
        </w:tabs>
      </w:pPr>
    </w:p>
    <w:p w:rsidR="000957DC" w:rsidRDefault="000957DC" w:rsidP="000957DC"/>
    <w:p w:rsidR="000426C9" w:rsidRDefault="000426C9" w:rsidP="000957DC"/>
    <w:p w:rsidR="000426C9" w:rsidRDefault="000426C9" w:rsidP="000957DC"/>
    <w:p w:rsidR="000426C9" w:rsidRPr="00807238" w:rsidRDefault="000426C9" w:rsidP="000957DC"/>
    <w:p w:rsidR="000957DC" w:rsidRDefault="000957DC" w:rsidP="000957DC">
      <w:pPr>
        <w:tabs>
          <w:tab w:val="left" w:pos="2475"/>
        </w:tabs>
        <w:rPr>
          <w:b/>
        </w:rPr>
      </w:pPr>
    </w:p>
    <w:p w:rsidR="007C1E20" w:rsidRPr="003247A7" w:rsidRDefault="007C1E20" w:rsidP="007C1E20">
      <w:pPr>
        <w:tabs>
          <w:tab w:val="left" w:pos="5683"/>
        </w:tabs>
      </w:pPr>
      <w:r>
        <w:tab/>
      </w:r>
    </w:p>
    <w:p w:rsidR="007C1E20" w:rsidRPr="003247A7" w:rsidRDefault="007C1E20" w:rsidP="007C1E20">
      <w:pPr>
        <w:keepNext/>
        <w:spacing w:before="240"/>
        <w:outlineLvl w:val="2"/>
        <w:rPr>
          <w:b/>
        </w:rPr>
      </w:pPr>
    </w:p>
    <w:tbl>
      <w:tblPr>
        <w:tblStyle w:val="af8"/>
        <w:tblW w:w="14460" w:type="dxa"/>
        <w:tblInd w:w="108" w:type="dxa"/>
        <w:tblLayout w:type="fixed"/>
        <w:tblLook w:val="04A0" w:firstRow="1" w:lastRow="0" w:firstColumn="1" w:lastColumn="0" w:noHBand="0" w:noVBand="1"/>
      </w:tblPr>
      <w:tblGrid>
        <w:gridCol w:w="567"/>
        <w:gridCol w:w="1276"/>
        <w:gridCol w:w="851"/>
        <w:gridCol w:w="1559"/>
        <w:gridCol w:w="1134"/>
        <w:gridCol w:w="1134"/>
        <w:gridCol w:w="1559"/>
        <w:gridCol w:w="6380"/>
      </w:tblGrid>
      <w:tr w:rsidR="007C1E20" w:rsidRPr="003B659A" w:rsidTr="009379D7">
        <w:trPr>
          <w:cantSplit/>
        </w:trPr>
        <w:tc>
          <w:tcPr>
            <w:tcW w:w="567" w:type="dxa"/>
            <w:vMerge w:val="restart"/>
            <w:shd w:val="clear" w:color="auto" w:fill="D5DCE4"/>
          </w:tcPr>
          <w:p w:rsidR="007C1E20" w:rsidRPr="003B659A" w:rsidRDefault="007C1E20" w:rsidP="007C1E20">
            <w:pPr>
              <w:keepNext/>
              <w:numPr>
                <w:ilvl w:val="7"/>
                <w:numId w:val="0"/>
              </w:numPr>
              <w:spacing w:before="40" w:after="40"/>
              <w:jc w:val="center"/>
              <w:rPr>
                <w:rFonts w:eastAsia="Calibri"/>
                <w:sz w:val="20"/>
                <w:szCs w:val="20"/>
                <w:lang w:eastAsia="ru-RU"/>
              </w:rPr>
            </w:pPr>
          </w:p>
          <w:p w:rsidR="007C1E20" w:rsidRPr="003B659A" w:rsidRDefault="007C1E20" w:rsidP="007C1E20">
            <w:pPr>
              <w:keepNext/>
              <w:numPr>
                <w:ilvl w:val="7"/>
                <w:numId w:val="0"/>
              </w:numPr>
              <w:spacing w:before="40" w:after="40"/>
              <w:jc w:val="center"/>
              <w:rPr>
                <w:rFonts w:eastAsia="Calibri"/>
                <w:sz w:val="20"/>
                <w:szCs w:val="20"/>
                <w:lang w:eastAsia="ru-RU"/>
              </w:rPr>
            </w:pPr>
          </w:p>
          <w:p w:rsidR="007C1E20" w:rsidRPr="003B659A" w:rsidRDefault="007C1E20" w:rsidP="007C1E20">
            <w:pPr>
              <w:keepNext/>
              <w:numPr>
                <w:ilvl w:val="7"/>
                <w:numId w:val="0"/>
              </w:numPr>
              <w:spacing w:before="40" w:after="40"/>
              <w:jc w:val="center"/>
              <w:rPr>
                <w:rFonts w:eastAsia="Calibri"/>
                <w:sz w:val="20"/>
                <w:szCs w:val="20"/>
                <w:lang w:eastAsia="ru-RU"/>
              </w:rPr>
            </w:pPr>
          </w:p>
          <w:p w:rsidR="007C1E20" w:rsidRPr="003B659A" w:rsidRDefault="007C1E20" w:rsidP="007C1E20">
            <w:pPr>
              <w:keepNext/>
              <w:numPr>
                <w:ilvl w:val="7"/>
                <w:numId w:val="0"/>
              </w:numPr>
              <w:spacing w:before="40" w:after="40"/>
              <w:jc w:val="center"/>
              <w:rPr>
                <w:rFonts w:eastAsia="Calibri"/>
                <w:sz w:val="20"/>
                <w:szCs w:val="20"/>
                <w:lang w:eastAsia="ru-RU"/>
              </w:rPr>
            </w:pPr>
          </w:p>
        </w:tc>
        <w:tc>
          <w:tcPr>
            <w:tcW w:w="1276" w:type="dxa"/>
            <w:vMerge w:val="restart"/>
            <w:shd w:val="clear" w:color="auto" w:fill="D5DCE4"/>
          </w:tcPr>
          <w:p w:rsidR="007C1E20" w:rsidRPr="003B659A" w:rsidRDefault="007C1E20" w:rsidP="007C1E20">
            <w:pPr>
              <w:keepNext/>
              <w:numPr>
                <w:ilvl w:val="7"/>
                <w:numId w:val="0"/>
              </w:numPr>
              <w:spacing w:before="40" w:after="40"/>
              <w:jc w:val="center"/>
              <w:rPr>
                <w:rFonts w:eastAsia="Calibri"/>
                <w:sz w:val="22"/>
                <w:szCs w:val="22"/>
                <w:lang w:eastAsia="ru-RU"/>
              </w:rPr>
            </w:pPr>
            <w:r w:rsidRPr="003B659A">
              <w:rPr>
                <w:rFonts w:eastAsia="Calibri"/>
                <w:sz w:val="22"/>
                <w:szCs w:val="22"/>
                <w:lang w:eastAsia="ru-RU"/>
              </w:rPr>
              <w:t>Вид критерия оценки</w:t>
            </w:r>
          </w:p>
        </w:tc>
        <w:tc>
          <w:tcPr>
            <w:tcW w:w="3544" w:type="dxa"/>
            <w:gridSpan w:val="3"/>
            <w:shd w:val="clear" w:color="auto" w:fill="D5DCE4"/>
          </w:tcPr>
          <w:p w:rsidR="007C1E20" w:rsidRPr="003B659A" w:rsidRDefault="007C1E20" w:rsidP="007C1E20">
            <w:pPr>
              <w:keepNext/>
              <w:numPr>
                <w:ilvl w:val="7"/>
                <w:numId w:val="0"/>
              </w:numPr>
              <w:spacing w:before="40" w:after="40"/>
              <w:jc w:val="center"/>
              <w:rPr>
                <w:rFonts w:eastAsia="Calibri"/>
                <w:sz w:val="22"/>
                <w:szCs w:val="22"/>
                <w:lang w:eastAsia="ru-RU"/>
              </w:rPr>
            </w:pPr>
            <w:r w:rsidRPr="003B659A">
              <w:rPr>
                <w:rFonts w:eastAsia="Calibri"/>
                <w:sz w:val="22"/>
                <w:szCs w:val="22"/>
                <w:lang w:eastAsia="ru-RU"/>
              </w:rPr>
              <w:t>Наименование критерия оценки</w:t>
            </w:r>
          </w:p>
        </w:tc>
        <w:tc>
          <w:tcPr>
            <w:tcW w:w="1134" w:type="dxa"/>
            <w:vMerge w:val="restart"/>
            <w:tcBorders>
              <w:bottom w:val="single" w:sz="4" w:space="0" w:color="auto"/>
            </w:tcBorders>
            <w:shd w:val="clear" w:color="auto" w:fill="D5DCE4"/>
          </w:tcPr>
          <w:p w:rsidR="007C1E20" w:rsidRPr="003B659A" w:rsidRDefault="007C1E20" w:rsidP="007C1E20">
            <w:pPr>
              <w:keepNext/>
              <w:numPr>
                <w:ilvl w:val="7"/>
                <w:numId w:val="0"/>
              </w:numPr>
              <w:spacing w:before="40" w:after="40"/>
              <w:jc w:val="center"/>
              <w:rPr>
                <w:rFonts w:eastAsia="Calibri"/>
                <w:sz w:val="22"/>
                <w:szCs w:val="22"/>
                <w:lang w:eastAsia="ru-RU"/>
              </w:rPr>
            </w:pPr>
            <w:r w:rsidRPr="003B659A">
              <w:rPr>
                <w:rFonts w:eastAsia="Calibri"/>
                <w:sz w:val="22"/>
                <w:szCs w:val="22"/>
                <w:lang w:eastAsia="ru-RU"/>
              </w:rPr>
              <w:t>Значимость критерия оценки</w:t>
            </w:r>
          </w:p>
        </w:tc>
        <w:tc>
          <w:tcPr>
            <w:tcW w:w="1559" w:type="dxa"/>
            <w:vMerge w:val="restart"/>
            <w:tcBorders>
              <w:bottom w:val="single" w:sz="4" w:space="0" w:color="auto"/>
            </w:tcBorders>
            <w:shd w:val="clear" w:color="auto" w:fill="D5DCE4"/>
          </w:tcPr>
          <w:p w:rsidR="007C1E20" w:rsidRPr="003B659A" w:rsidRDefault="007C1E20" w:rsidP="007C1E20">
            <w:pPr>
              <w:keepNext/>
              <w:numPr>
                <w:ilvl w:val="7"/>
                <w:numId w:val="0"/>
              </w:numPr>
              <w:spacing w:before="40" w:after="40"/>
              <w:jc w:val="center"/>
              <w:rPr>
                <w:rFonts w:eastAsia="Calibri"/>
                <w:sz w:val="22"/>
                <w:szCs w:val="22"/>
                <w:lang w:eastAsia="ru-RU"/>
              </w:rPr>
            </w:pPr>
            <w:r w:rsidRPr="003B659A">
              <w:rPr>
                <w:rFonts w:eastAsia="Calibri"/>
                <w:sz w:val="22"/>
                <w:szCs w:val="22"/>
                <w:lang w:eastAsia="ru-RU"/>
              </w:rPr>
              <w:t>Содержание частного критерия оценки</w:t>
            </w:r>
          </w:p>
        </w:tc>
        <w:tc>
          <w:tcPr>
            <w:tcW w:w="6380" w:type="dxa"/>
            <w:vMerge w:val="restart"/>
            <w:tcBorders>
              <w:bottom w:val="single" w:sz="4" w:space="0" w:color="auto"/>
            </w:tcBorders>
            <w:shd w:val="clear" w:color="auto" w:fill="D5DCE4"/>
          </w:tcPr>
          <w:p w:rsidR="007C1E20" w:rsidRPr="003B659A" w:rsidRDefault="007C1E20" w:rsidP="007C1E20">
            <w:pPr>
              <w:keepNext/>
              <w:numPr>
                <w:ilvl w:val="7"/>
                <w:numId w:val="0"/>
              </w:numPr>
              <w:spacing w:before="40" w:after="40"/>
              <w:ind w:left="-80"/>
              <w:jc w:val="center"/>
              <w:rPr>
                <w:rFonts w:eastAsia="Calibri"/>
                <w:sz w:val="22"/>
                <w:szCs w:val="22"/>
                <w:lang w:eastAsia="ru-RU"/>
              </w:rPr>
            </w:pPr>
            <w:r w:rsidRPr="003B659A">
              <w:rPr>
                <w:rFonts w:eastAsia="Calibri"/>
                <w:sz w:val="22"/>
                <w:szCs w:val="22"/>
                <w:lang w:eastAsia="ru-RU"/>
              </w:rPr>
              <w:t xml:space="preserve">Расчет оценки предпочтительности </w:t>
            </w:r>
            <w:proofErr w:type="spellStart"/>
            <w:r w:rsidRPr="003B659A">
              <w:rPr>
                <w:rFonts w:eastAsia="Calibri"/>
                <w:i/>
                <w:sz w:val="22"/>
                <w:szCs w:val="22"/>
                <w:lang w:val="en-US" w:eastAsia="ru-RU"/>
              </w:rPr>
              <w:t>i</w:t>
            </w:r>
            <w:proofErr w:type="spellEnd"/>
            <w:r w:rsidRPr="003B659A">
              <w:rPr>
                <w:rFonts w:eastAsia="Calibri"/>
                <w:sz w:val="22"/>
                <w:szCs w:val="22"/>
                <w:lang w:eastAsia="ru-RU"/>
              </w:rPr>
              <w:t>-й заявки</w:t>
            </w:r>
          </w:p>
        </w:tc>
      </w:tr>
      <w:tr w:rsidR="007C1E20" w:rsidRPr="003B659A" w:rsidTr="009379D7">
        <w:trPr>
          <w:cantSplit/>
        </w:trPr>
        <w:tc>
          <w:tcPr>
            <w:tcW w:w="567" w:type="dxa"/>
            <w:vMerge/>
            <w:shd w:val="clear" w:color="auto" w:fill="D5DCE4"/>
          </w:tcPr>
          <w:p w:rsidR="007C1E20" w:rsidRPr="003B659A" w:rsidRDefault="007C1E20" w:rsidP="007C1E20">
            <w:pPr>
              <w:keepNext/>
              <w:numPr>
                <w:ilvl w:val="7"/>
                <w:numId w:val="0"/>
              </w:numPr>
              <w:spacing w:before="40" w:after="40"/>
              <w:jc w:val="center"/>
              <w:rPr>
                <w:rFonts w:eastAsia="Calibri"/>
                <w:sz w:val="20"/>
                <w:szCs w:val="20"/>
                <w:lang w:eastAsia="ru-RU"/>
              </w:rPr>
            </w:pPr>
          </w:p>
        </w:tc>
        <w:tc>
          <w:tcPr>
            <w:tcW w:w="1276" w:type="dxa"/>
            <w:vMerge/>
            <w:shd w:val="clear" w:color="auto" w:fill="D5DCE4"/>
          </w:tcPr>
          <w:p w:rsidR="007C1E20" w:rsidRPr="003B659A" w:rsidRDefault="007C1E20" w:rsidP="007C1E20">
            <w:pPr>
              <w:keepNext/>
              <w:numPr>
                <w:ilvl w:val="7"/>
                <w:numId w:val="0"/>
              </w:numPr>
              <w:spacing w:before="40" w:after="40"/>
              <w:jc w:val="center"/>
              <w:rPr>
                <w:rFonts w:eastAsia="Calibri"/>
                <w:sz w:val="22"/>
                <w:szCs w:val="22"/>
                <w:lang w:eastAsia="ru-RU"/>
              </w:rPr>
            </w:pPr>
          </w:p>
        </w:tc>
        <w:tc>
          <w:tcPr>
            <w:tcW w:w="851" w:type="dxa"/>
            <w:shd w:val="clear" w:color="auto" w:fill="D5DCE4"/>
          </w:tcPr>
          <w:p w:rsidR="007C1E20" w:rsidRPr="003B659A" w:rsidRDefault="007C1E20" w:rsidP="007C1E20">
            <w:pPr>
              <w:keepNext/>
              <w:numPr>
                <w:ilvl w:val="7"/>
                <w:numId w:val="0"/>
              </w:numPr>
              <w:spacing w:before="40" w:after="40"/>
              <w:jc w:val="center"/>
              <w:rPr>
                <w:rFonts w:eastAsia="Calibri"/>
                <w:sz w:val="22"/>
                <w:szCs w:val="22"/>
                <w:lang w:eastAsia="ru-RU"/>
              </w:rPr>
            </w:pPr>
            <w:r w:rsidRPr="003B659A">
              <w:rPr>
                <w:rFonts w:eastAsia="Calibri"/>
                <w:sz w:val="22"/>
                <w:szCs w:val="22"/>
                <w:lang w:eastAsia="ru-RU"/>
              </w:rPr>
              <w:t>критерий оценки нулевого уровня</w:t>
            </w:r>
          </w:p>
        </w:tc>
        <w:tc>
          <w:tcPr>
            <w:tcW w:w="1559" w:type="dxa"/>
            <w:shd w:val="clear" w:color="auto" w:fill="D5DCE4"/>
          </w:tcPr>
          <w:p w:rsidR="007C1E20" w:rsidRPr="003B659A" w:rsidRDefault="007C1E20" w:rsidP="007C1E20">
            <w:pPr>
              <w:keepNext/>
              <w:numPr>
                <w:ilvl w:val="7"/>
                <w:numId w:val="0"/>
              </w:numPr>
              <w:spacing w:before="40" w:after="40"/>
              <w:jc w:val="center"/>
              <w:rPr>
                <w:rFonts w:eastAsia="Calibri"/>
                <w:sz w:val="22"/>
                <w:szCs w:val="22"/>
                <w:lang w:eastAsia="ru-RU"/>
              </w:rPr>
            </w:pPr>
            <w:r w:rsidRPr="003B659A">
              <w:rPr>
                <w:rFonts w:eastAsia="Calibri"/>
                <w:sz w:val="22"/>
                <w:szCs w:val="22"/>
                <w:lang w:eastAsia="ru-RU"/>
              </w:rPr>
              <w:t>критерий оценки первого уровня</w:t>
            </w:r>
          </w:p>
        </w:tc>
        <w:tc>
          <w:tcPr>
            <w:tcW w:w="1134" w:type="dxa"/>
            <w:tcBorders>
              <w:bottom w:val="single" w:sz="4" w:space="0" w:color="auto"/>
            </w:tcBorders>
            <w:shd w:val="clear" w:color="auto" w:fill="D5DCE4"/>
          </w:tcPr>
          <w:p w:rsidR="007C1E20" w:rsidRPr="003B659A" w:rsidRDefault="007C1E20" w:rsidP="007C1E20">
            <w:pPr>
              <w:keepNext/>
              <w:numPr>
                <w:ilvl w:val="7"/>
                <w:numId w:val="0"/>
              </w:numPr>
              <w:spacing w:before="40" w:after="40"/>
              <w:jc w:val="center"/>
              <w:rPr>
                <w:rFonts w:eastAsia="Calibri"/>
                <w:sz w:val="22"/>
                <w:szCs w:val="22"/>
                <w:lang w:eastAsia="ru-RU"/>
              </w:rPr>
            </w:pPr>
            <w:r w:rsidRPr="003B659A">
              <w:rPr>
                <w:rFonts w:eastAsia="Calibri"/>
                <w:sz w:val="22"/>
                <w:szCs w:val="22"/>
                <w:lang w:eastAsia="ru-RU"/>
              </w:rPr>
              <w:t>критерий оценки второго уровня</w:t>
            </w:r>
          </w:p>
        </w:tc>
        <w:tc>
          <w:tcPr>
            <w:tcW w:w="1134" w:type="dxa"/>
            <w:vMerge/>
            <w:shd w:val="clear" w:color="auto" w:fill="D5DCE4"/>
          </w:tcPr>
          <w:p w:rsidR="007C1E20" w:rsidRPr="003B659A" w:rsidRDefault="007C1E20" w:rsidP="007C1E20">
            <w:pPr>
              <w:keepNext/>
              <w:numPr>
                <w:ilvl w:val="7"/>
                <w:numId w:val="0"/>
              </w:numPr>
              <w:spacing w:before="40" w:after="40"/>
              <w:jc w:val="center"/>
              <w:rPr>
                <w:rFonts w:eastAsia="Calibri"/>
                <w:sz w:val="22"/>
                <w:szCs w:val="22"/>
                <w:lang w:eastAsia="ru-RU"/>
              </w:rPr>
            </w:pPr>
          </w:p>
        </w:tc>
        <w:tc>
          <w:tcPr>
            <w:tcW w:w="1559" w:type="dxa"/>
            <w:vMerge/>
            <w:shd w:val="clear" w:color="auto" w:fill="D5DCE4"/>
          </w:tcPr>
          <w:p w:rsidR="007C1E20" w:rsidRPr="003B659A" w:rsidRDefault="007C1E20" w:rsidP="007C1E20">
            <w:pPr>
              <w:keepNext/>
              <w:numPr>
                <w:ilvl w:val="7"/>
                <w:numId w:val="0"/>
              </w:numPr>
              <w:spacing w:before="40" w:after="40"/>
              <w:jc w:val="center"/>
              <w:rPr>
                <w:rFonts w:eastAsia="Calibri"/>
                <w:sz w:val="22"/>
                <w:szCs w:val="22"/>
                <w:lang w:eastAsia="ru-RU"/>
              </w:rPr>
            </w:pPr>
          </w:p>
        </w:tc>
        <w:tc>
          <w:tcPr>
            <w:tcW w:w="6380" w:type="dxa"/>
            <w:vMerge/>
            <w:shd w:val="clear" w:color="auto" w:fill="D5DCE4"/>
          </w:tcPr>
          <w:p w:rsidR="007C1E20" w:rsidRPr="003B659A" w:rsidRDefault="007C1E20" w:rsidP="007C1E20">
            <w:pPr>
              <w:keepNext/>
              <w:numPr>
                <w:ilvl w:val="7"/>
                <w:numId w:val="0"/>
              </w:numPr>
              <w:spacing w:before="40" w:after="40"/>
              <w:ind w:left="-80"/>
              <w:jc w:val="center"/>
              <w:rPr>
                <w:rFonts w:eastAsia="Calibri"/>
                <w:sz w:val="22"/>
                <w:szCs w:val="22"/>
                <w:lang w:eastAsia="ru-RU"/>
              </w:rPr>
            </w:pPr>
          </w:p>
        </w:tc>
      </w:tr>
      <w:tr w:rsidR="007C1E20" w:rsidRPr="003B659A" w:rsidTr="009379D7">
        <w:tc>
          <w:tcPr>
            <w:tcW w:w="567" w:type="dxa"/>
          </w:tcPr>
          <w:p w:rsidR="007C1E20" w:rsidRPr="003B659A" w:rsidRDefault="007C1E20" w:rsidP="007C1E20">
            <w:pPr>
              <w:numPr>
                <w:ilvl w:val="7"/>
                <w:numId w:val="0"/>
              </w:numPr>
              <w:spacing w:before="40" w:after="40"/>
              <w:jc w:val="center"/>
              <w:rPr>
                <w:rFonts w:eastAsia="Calibri"/>
                <w:sz w:val="20"/>
                <w:szCs w:val="20"/>
                <w:lang w:eastAsia="ru-RU"/>
              </w:rPr>
            </w:pPr>
            <w:r w:rsidRPr="003B659A">
              <w:rPr>
                <w:rFonts w:eastAsia="Calibri"/>
                <w:sz w:val="20"/>
                <w:szCs w:val="20"/>
                <w:lang w:eastAsia="ru-RU"/>
              </w:rPr>
              <w:t>1.</w:t>
            </w:r>
          </w:p>
        </w:tc>
        <w:tc>
          <w:tcPr>
            <w:tcW w:w="1276" w:type="dxa"/>
          </w:tcPr>
          <w:p w:rsidR="007C1E20" w:rsidRPr="003B659A" w:rsidRDefault="007C1E20" w:rsidP="007C1E20">
            <w:pPr>
              <w:numPr>
                <w:ilvl w:val="7"/>
                <w:numId w:val="0"/>
              </w:numPr>
              <w:spacing w:before="40" w:after="40"/>
              <w:jc w:val="center"/>
              <w:rPr>
                <w:rFonts w:eastAsia="Calibri"/>
                <w:sz w:val="22"/>
                <w:szCs w:val="22"/>
                <w:lang w:eastAsia="ru-RU"/>
              </w:rPr>
            </w:pPr>
            <w:r w:rsidRPr="003B659A">
              <w:rPr>
                <w:rFonts w:eastAsia="Calibri"/>
                <w:sz w:val="22"/>
                <w:szCs w:val="22"/>
                <w:lang w:eastAsia="ru-RU"/>
              </w:rPr>
              <w:t>Неценовой первого уровня</w:t>
            </w:r>
          </w:p>
          <w:p w:rsidR="007C1E20" w:rsidRPr="003B659A" w:rsidRDefault="007C1E20" w:rsidP="007C1E20">
            <w:pPr>
              <w:numPr>
                <w:ilvl w:val="7"/>
                <w:numId w:val="0"/>
              </w:numPr>
              <w:spacing w:before="40" w:after="40"/>
              <w:jc w:val="center"/>
              <w:rPr>
                <w:rFonts w:eastAsia="Calibri"/>
                <w:sz w:val="22"/>
                <w:szCs w:val="22"/>
                <w:lang w:eastAsia="ru-RU"/>
              </w:rPr>
            </w:pPr>
            <w:r w:rsidRPr="003B659A">
              <w:rPr>
                <w:rFonts w:eastAsia="Calibri"/>
                <w:sz w:val="22"/>
                <w:szCs w:val="22"/>
                <w:lang w:eastAsia="ru-RU"/>
              </w:rPr>
              <w:t>(частный)</w:t>
            </w:r>
          </w:p>
        </w:tc>
        <w:tc>
          <w:tcPr>
            <w:tcW w:w="851" w:type="dxa"/>
          </w:tcPr>
          <w:p w:rsidR="007C1E20" w:rsidRPr="003B659A" w:rsidRDefault="007C1E20" w:rsidP="007C1E20">
            <w:pPr>
              <w:numPr>
                <w:ilvl w:val="7"/>
                <w:numId w:val="0"/>
              </w:numPr>
              <w:spacing w:before="40" w:after="40"/>
              <w:jc w:val="center"/>
              <w:rPr>
                <w:rFonts w:eastAsia="Calibri"/>
                <w:b/>
                <w:sz w:val="22"/>
                <w:szCs w:val="22"/>
                <w:lang w:eastAsia="ru-RU"/>
              </w:rPr>
            </w:pPr>
            <w:r w:rsidRPr="003B659A">
              <w:rPr>
                <w:rFonts w:eastAsia="Calibri"/>
                <w:sz w:val="22"/>
                <w:szCs w:val="22"/>
                <w:lang w:eastAsia="ru-RU"/>
              </w:rPr>
              <w:t xml:space="preserve">Неценовая предпочтительности заявки </w:t>
            </w:r>
          </w:p>
        </w:tc>
        <w:tc>
          <w:tcPr>
            <w:tcW w:w="1559" w:type="dxa"/>
            <w:tcBorders>
              <w:right w:val="single" w:sz="4" w:space="0" w:color="auto"/>
            </w:tcBorders>
          </w:tcPr>
          <w:p w:rsidR="007C1E20" w:rsidRPr="003B659A" w:rsidRDefault="007C1E20" w:rsidP="007C1E20">
            <w:pPr>
              <w:numPr>
                <w:ilvl w:val="7"/>
                <w:numId w:val="0"/>
              </w:numPr>
              <w:spacing w:before="40" w:after="40"/>
              <w:jc w:val="center"/>
              <w:rPr>
                <w:rFonts w:eastAsia="Calibri"/>
                <w:b/>
                <w:sz w:val="22"/>
                <w:szCs w:val="22"/>
                <w:lang w:eastAsia="ru-RU"/>
              </w:rPr>
            </w:pPr>
            <w:r w:rsidRPr="003B659A">
              <w:rPr>
                <w:rFonts w:eastAsia="Calibri"/>
                <w:b/>
                <w:sz w:val="22"/>
                <w:szCs w:val="22"/>
                <w:lang w:eastAsia="ru-RU"/>
              </w:rPr>
              <w:t>Успешный опыт выполнения работ услуг, аналогичной предмету закупки</w:t>
            </w:r>
            <w:r w:rsidR="000426C9" w:rsidRPr="003B659A">
              <w:rPr>
                <w:rFonts w:eastAsia="Calibri"/>
                <w:b/>
                <w:sz w:val="22"/>
                <w:szCs w:val="22"/>
                <w:lang w:eastAsia="ru-RU"/>
              </w:rPr>
              <w:t xml:space="preserve"> за 3 года</w:t>
            </w:r>
          </w:p>
          <w:p w:rsidR="007C1E20" w:rsidRPr="003B659A" w:rsidRDefault="007C1E20" w:rsidP="007C1E20">
            <w:pPr>
              <w:numPr>
                <w:ilvl w:val="7"/>
                <w:numId w:val="0"/>
              </w:numPr>
              <w:spacing w:before="40" w:after="40"/>
              <w:jc w:val="center"/>
              <w:rPr>
                <w:rFonts w:eastAsia="Calibri"/>
                <w:sz w:val="22"/>
                <w:szCs w:val="22"/>
                <w:lang w:eastAsia="ru-RU"/>
              </w:rPr>
            </w:pPr>
            <w:r w:rsidRPr="003B659A">
              <w:rPr>
                <w:rFonts w:eastAsia="Calibri"/>
                <w:b/>
                <w:sz w:val="22"/>
                <w:szCs w:val="22"/>
                <w:lang w:eastAsia="ru-RU"/>
              </w:rPr>
              <w:t>оформляется справкой об опыте в соответствии с требованиями п. 8.9.1. документации о закупке.</w:t>
            </w:r>
          </w:p>
        </w:tc>
        <w:tc>
          <w:tcPr>
            <w:tcW w:w="1134" w:type="dxa"/>
            <w:tcBorders>
              <w:left w:val="single" w:sz="4" w:space="0" w:color="auto"/>
              <w:right w:val="single" w:sz="4" w:space="0" w:color="auto"/>
            </w:tcBorders>
          </w:tcPr>
          <w:p w:rsidR="007C1E20" w:rsidRPr="003B659A" w:rsidRDefault="007C1E20" w:rsidP="007C1E20">
            <w:pPr>
              <w:numPr>
                <w:ilvl w:val="7"/>
                <w:numId w:val="0"/>
              </w:numPr>
              <w:spacing w:before="40" w:after="40"/>
              <w:jc w:val="center"/>
              <w:rPr>
                <w:rFonts w:eastAsia="Calibri"/>
                <w:i/>
                <w:sz w:val="22"/>
                <w:szCs w:val="22"/>
                <w:lang w:eastAsia="ru-RU"/>
              </w:rPr>
            </w:pPr>
            <w:r w:rsidRPr="003B659A">
              <w:rPr>
                <w:rFonts w:eastAsia="Calibri"/>
                <w:i/>
                <w:sz w:val="22"/>
                <w:szCs w:val="22"/>
                <w:lang w:eastAsia="ru-RU"/>
              </w:rPr>
              <w:t>отсутствует</w:t>
            </w:r>
          </w:p>
        </w:tc>
        <w:tc>
          <w:tcPr>
            <w:tcW w:w="1134" w:type="dxa"/>
            <w:tcBorders>
              <w:left w:val="single" w:sz="4" w:space="0" w:color="auto"/>
              <w:right w:val="single" w:sz="4" w:space="0" w:color="auto"/>
            </w:tcBorders>
          </w:tcPr>
          <w:p w:rsidR="007C1E20" w:rsidRPr="003B659A" w:rsidRDefault="007C1E20" w:rsidP="000426C9">
            <w:pPr>
              <w:numPr>
                <w:ilvl w:val="7"/>
                <w:numId w:val="0"/>
              </w:numPr>
              <w:spacing w:before="40" w:after="40"/>
              <w:jc w:val="center"/>
              <w:rPr>
                <w:rFonts w:eastAsia="Calibri"/>
                <w:sz w:val="22"/>
                <w:szCs w:val="22"/>
                <w:lang w:eastAsia="ru-RU"/>
              </w:rPr>
            </w:pPr>
            <w:r w:rsidRPr="003B659A">
              <w:rPr>
                <w:rFonts w:eastAsia="Calibri"/>
                <w:sz w:val="22"/>
                <w:szCs w:val="22"/>
                <w:lang w:eastAsia="ru-RU"/>
              </w:rPr>
              <w:t xml:space="preserve"> В</w:t>
            </w:r>
            <w:r w:rsidRPr="003B659A">
              <w:rPr>
                <w:rFonts w:eastAsia="Calibri"/>
                <w:sz w:val="22"/>
                <w:szCs w:val="22"/>
                <w:vertAlign w:val="subscript"/>
                <w:lang w:eastAsia="ru-RU"/>
              </w:rPr>
              <w:t>1</w:t>
            </w:r>
            <w:r w:rsidR="000426C9" w:rsidRPr="003B659A">
              <w:rPr>
                <w:rFonts w:eastAsia="Calibri"/>
                <w:sz w:val="22"/>
                <w:szCs w:val="22"/>
                <w:lang w:eastAsia="ru-RU"/>
              </w:rPr>
              <w:t xml:space="preserve"> = 0,25</w:t>
            </w:r>
          </w:p>
        </w:tc>
        <w:tc>
          <w:tcPr>
            <w:tcW w:w="1559" w:type="dxa"/>
            <w:tcBorders>
              <w:left w:val="single" w:sz="4" w:space="0" w:color="auto"/>
              <w:right w:val="single" w:sz="4" w:space="0" w:color="auto"/>
            </w:tcBorders>
          </w:tcPr>
          <w:p w:rsidR="007C1E20" w:rsidRPr="003B659A" w:rsidRDefault="007C1E20" w:rsidP="007C1E20">
            <w:pPr>
              <w:numPr>
                <w:ilvl w:val="7"/>
                <w:numId w:val="0"/>
              </w:numPr>
              <w:spacing w:before="40" w:after="40"/>
              <w:jc w:val="center"/>
              <w:rPr>
                <w:rFonts w:eastAsia="Calibri"/>
                <w:sz w:val="22"/>
                <w:szCs w:val="22"/>
                <w:lang w:eastAsia="ru-RU"/>
              </w:rPr>
            </w:pPr>
            <w:r w:rsidRPr="003B659A">
              <w:rPr>
                <w:rFonts w:eastAsia="Calibri"/>
                <w:sz w:val="22"/>
                <w:szCs w:val="22"/>
                <w:lang w:eastAsia="ru-RU"/>
              </w:rPr>
              <w:t>Чем выше к</w:t>
            </w:r>
            <w:r w:rsidRPr="003B659A">
              <w:rPr>
                <w:rFonts w:eastAsia="Calibri"/>
                <w:sz w:val="22"/>
                <w:szCs w:val="22"/>
              </w:rPr>
              <w:t>оличество представленных в заявке участника исполненных договоро</w:t>
            </w:r>
            <w:r w:rsidR="000426C9" w:rsidRPr="003B659A">
              <w:rPr>
                <w:rFonts w:eastAsia="Calibri"/>
                <w:sz w:val="22"/>
                <w:szCs w:val="22"/>
              </w:rPr>
              <w:t>в и актов приема-передачи за три</w:t>
            </w:r>
            <w:r w:rsidRPr="003B659A">
              <w:rPr>
                <w:rFonts w:eastAsia="Calibri"/>
                <w:sz w:val="22"/>
                <w:szCs w:val="22"/>
              </w:rPr>
              <w:t xml:space="preserve"> года, предшествующих закупке, </w:t>
            </w:r>
            <w:r w:rsidRPr="003B659A">
              <w:rPr>
                <w:rFonts w:eastAsia="Calibri"/>
                <w:b/>
                <w:sz w:val="22"/>
                <w:szCs w:val="22"/>
                <w:lang w:eastAsia="ru-RU"/>
              </w:rPr>
              <w:t>тем лучше заявка (до ограничивающего предела).</w:t>
            </w:r>
          </w:p>
        </w:tc>
        <w:tc>
          <w:tcPr>
            <w:tcW w:w="6380" w:type="dxa"/>
            <w:tcBorders>
              <w:left w:val="single" w:sz="4" w:space="0" w:color="auto"/>
            </w:tcBorders>
            <w:vAlign w:val="center"/>
          </w:tcPr>
          <w:p w:rsidR="007C1E20" w:rsidRPr="003B659A" w:rsidRDefault="007C1E20" w:rsidP="007C1E20">
            <w:pPr>
              <w:numPr>
                <w:ilvl w:val="7"/>
                <w:numId w:val="0"/>
              </w:numPr>
              <w:spacing w:before="0"/>
              <w:ind w:left="-80"/>
              <w:jc w:val="left"/>
              <w:outlineLvl w:val="4"/>
              <w:rPr>
                <w:rFonts w:eastAsia="Calibri"/>
                <w:sz w:val="22"/>
                <w:szCs w:val="22"/>
                <w:lang w:eastAsia="ru-RU"/>
              </w:rPr>
            </w:pPr>
            <w:r w:rsidRPr="003B659A">
              <w:rPr>
                <w:rFonts w:eastAsia="Calibri"/>
                <w:sz w:val="22"/>
                <w:szCs w:val="22"/>
                <w:lang w:eastAsia="ru-RU"/>
              </w:rPr>
              <w:t>Расчет оценки предпочтительности по частному критерию «</w:t>
            </w:r>
            <w:r w:rsidRPr="003B659A">
              <w:rPr>
                <w:rFonts w:eastAsia="Calibri"/>
                <w:b/>
                <w:sz w:val="22"/>
                <w:szCs w:val="22"/>
                <w:lang w:eastAsia="ru-RU"/>
              </w:rPr>
              <w:t>Успешный опыт выполнения работ услуг, аналогичной предмету закупки</w:t>
            </w:r>
            <w:r w:rsidRPr="003B659A">
              <w:rPr>
                <w:rFonts w:eastAsia="Calibri"/>
                <w:sz w:val="22"/>
                <w:szCs w:val="22"/>
                <w:lang w:eastAsia="ru-RU"/>
              </w:rPr>
              <w:t>» (по методу «Математическая формула», Тип 1):</w:t>
            </w:r>
          </w:p>
          <w:p w:rsidR="007C1E20" w:rsidRPr="003B659A" w:rsidRDefault="007C1E20" w:rsidP="007C1E20">
            <w:pPr>
              <w:numPr>
                <w:ilvl w:val="4"/>
                <w:numId w:val="26"/>
              </w:numPr>
              <w:spacing w:before="0" w:line="360" w:lineRule="exact"/>
              <w:ind w:left="-80"/>
              <w:outlineLvl w:val="4"/>
              <w:rPr>
                <w:rFonts w:eastAsia="Calibri"/>
                <w:b/>
                <w:sz w:val="22"/>
                <w:szCs w:val="22"/>
                <w:lang w:val="en-US"/>
              </w:rPr>
            </w:pPr>
            <w:r w:rsidRPr="003B659A">
              <w:rPr>
                <w:rFonts w:eastAsia="Calibri"/>
                <w:sz w:val="22"/>
                <w:szCs w:val="22"/>
                <w:lang w:eastAsia="ru-RU"/>
              </w:rPr>
              <w:t>Б</w:t>
            </w:r>
            <w:proofErr w:type="gramStart"/>
            <w:r w:rsidRPr="003B659A">
              <w:rPr>
                <w:rFonts w:eastAsia="Calibri"/>
                <w:sz w:val="22"/>
                <w:szCs w:val="22"/>
                <w:vertAlign w:val="subscript"/>
                <w:lang w:val="en-US" w:eastAsia="ru-RU"/>
              </w:rPr>
              <w:t>1,i</w:t>
            </w:r>
            <w:proofErr w:type="gramEnd"/>
            <w:r w:rsidRPr="003B659A">
              <w:rPr>
                <w:rFonts w:eastAsia="Calibri"/>
                <w:sz w:val="22"/>
                <w:szCs w:val="22"/>
                <w:lang w:val="en-US"/>
              </w:rPr>
              <w:t xml:space="preserve"> = Ni/</w:t>
            </w:r>
            <w:proofErr w:type="spellStart"/>
            <w:r w:rsidRPr="003B659A">
              <w:rPr>
                <w:rFonts w:eastAsia="Calibri"/>
                <w:sz w:val="22"/>
                <w:szCs w:val="22"/>
                <w:lang w:val="en-US"/>
              </w:rPr>
              <w:t>Nma</w:t>
            </w:r>
            <w:proofErr w:type="spellEnd"/>
            <w:r w:rsidRPr="003B659A">
              <w:rPr>
                <w:rFonts w:eastAsia="Calibri"/>
                <w:sz w:val="22"/>
                <w:szCs w:val="22"/>
              </w:rPr>
              <w:t>х</w:t>
            </w:r>
            <w:r w:rsidRPr="003B659A">
              <w:rPr>
                <w:rFonts w:eastAsia="Calibri"/>
                <w:sz w:val="22"/>
                <w:szCs w:val="22"/>
                <w:lang w:val="en-US"/>
              </w:rPr>
              <w:t>*5</w:t>
            </w:r>
          </w:p>
          <w:p w:rsidR="007C1E20" w:rsidRPr="003B659A" w:rsidRDefault="007C1E20" w:rsidP="007C1E20">
            <w:pPr>
              <w:numPr>
                <w:ilvl w:val="4"/>
                <w:numId w:val="26"/>
              </w:numPr>
              <w:spacing w:before="0" w:line="360" w:lineRule="exact"/>
              <w:ind w:left="-80"/>
              <w:outlineLvl w:val="4"/>
              <w:rPr>
                <w:rFonts w:eastAsia="Calibri"/>
                <w:sz w:val="22"/>
                <w:szCs w:val="22"/>
                <w:lang w:val="en-US"/>
              </w:rPr>
            </w:pPr>
            <w:r w:rsidRPr="003B659A">
              <w:rPr>
                <w:rFonts w:eastAsia="Calibri"/>
                <w:sz w:val="22"/>
                <w:szCs w:val="22"/>
              </w:rPr>
              <w:t>где</w:t>
            </w:r>
            <w:r w:rsidRPr="003B659A">
              <w:rPr>
                <w:rFonts w:eastAsia="Calibri"/>
                <w:sz w:val="22"/>
                <w:szCs w:val="22"/>
                <w:lang w:val="en-US"/>
              </w:rPr>
              <w:t>:</w:t>
            </w:r>
          </w:p>
          <w:p w:rsidR="007C1E20" w:rsidRPr="003B659A" w:rsidRDefault="007C1E20" w:rsidP="007C1E20">
            <w:pPr>
              <w:numPr>
                <w:ilvl w:val="6"/>
                <w:numId w:val="0"/>
              </w:numPr>
              <w:tabs>
                <w:tab w:val="left" w:pos="742"/>
                <w:tab w:val="left" w:pos="1167"/>
              </w:tabs>
              <w:spacing w:before="0"/>
              <w:ind w:left="-80"/>
              <w:jc w:val="left"/>
              <w:outlineLvl w:val="4"/>
              <w:rPr>
                <w:rFonts w:eastAsia="Calibri"/>
                <w:sz w:val="22"/>
                <w:szCs w:val="22"/>
                <w:lang w:eastAsia="ru-RU"/>
              </w:rPr>
            </w:pPr>
            <w:r w:rsidRPr="003B659A">
              <w:rPr>
                <w:rFonts w:eastAsia="Calibri"/>
                <w:sz w:val="22"/>
                <w:szCs w:val="22"/>
                <w:lang w:eastAsia="ru-RU"/>
              </w:rPr>
              <w:t>Б</w:t>
            </w:r>
            <w:proofErr w:type="gramStart"/>
            <w:r w:rsidRPr="003B659A">
              <w:rPr>
                <w:rFonts w:eastAsia="Calibri"/>
                <w:sz w:val="22"/>
                <w:szCs w:val="22"/>
                <w:vertAlign w:val="subscript"/>
                <w:lang w:eastAsia="ru-RU"/>
              </w:rPr>
              <w:t>1,</w:t>
            </w:r>
            <w:proofErr w:type="spellStart"/>
            <w:r w:rsidRPr="003B659A">
              <w:rPr>
                <w:rFonts w:eastAsia="Calibri"/>
                <w:sz w:val="22"/>
                <w:szCs w:val="22"/>
                <w:vertAlign w:val="subscript"/>
                <w:lang w:val="en-US" w:eastAsia="ru-RU"/>
              </w:rPr>
              <w:t>i</w:t>
            </w:r>
            <w:proofErr w:type="spellEnd"/>
            <w:proofErr w:type="gramEnd"/>
            <w:r w:rsidRPr="003B659A">
              <w:rPr>
                <w:rFonts w:eastAsia="Calibri"/>
                <w:sz w:val="22"/>
                <w:szCs w:val="22"/>
                <w:lang w:eastAsia="ru-RU"/>
              </w:rPr>
              <w:tab/>
              <w:t>–</w:t>
            </w:r>
            <w:r w:rsidRPr="003B659A">
              <w:rPr>
                <w:rFonts w:eastAsia="Calibri"/>
                <w:sz w:val="22"/>
                <w:szCs w:val="22"/>
                <w:lang w:eastAsia="ru-RU"/>
              </w:rPr>
              <w:tab/>
              <w:t xml:space="preserve">оценка предпочтительности </w:t>
            </w:r>
            <w:proofErr w:type="spellStart"/>
            <w:r w:rsidRPr="003B659A">
              <w:rPr>
                <w:rFonts w:eastAsia="Calibri"/>
                <w:i/>
                <w:sz w:val="22"/>
                <w:szCs w:val="22"/>
                <w:lang w:val="en-US" w:eastAsia="ru-RU"/>
              </w:rPr>
              <w:t>i</w:t>
            </w:r>
            <w:proofErr w:type="spellEnd"/>
            <w:r w:rsidRPr="003B659A">
              <w:rPr>
                <w:rFonts w:eastAsia="Calibri"/>
                <w:i/>
                <w:sz w:val="22"/>
                <w:szCs w:val="22"/>
                <w:lang w:eastAsia="ru-RU"/>
              </w:rPr>
              <w:t>-</w:t>
            </w:r>
            <w:r w:rsidRPr="003B659A">
              <w:rPr>
                <w:rFonts w:eastAsia="Calibri"/>
                <w:sz w:val="22"/>
                <w:szCs w:val="22"/>
                <w:lang w:eastAsia="ru-RU"/>
              </w:rPr>
              <w:t>й заявки по критерию «</w:t>
            </w:r>
            <w:r w:rsidRPr="003B659A">
              <w:rPr>
                <w:rFonts w:eastAsia="Calibri"/>
                <w:b/>
                <w:sz w:val="22"/>
                <w:szCs w:val="22"/>
                <w:lang w:eastAsia="ru-RU"/>
              </w:rPr>
              <w:t>Успешный опыт выполнения работ услуг, аналогичной предмету закупки</w:t>
            </w:r>
            <w:r w:rsidRPr="003B659A">
              <w:rPr>
                <w:rFonts w:eastAsia="Calibri"/>
                <w:sz w:val="22"/>
                <w:szCs w:val="22"/>
                <w:lang w:eastAsia="ru-RU"/>
              </w:rPr>
              <w:t>» в баллах.</w:t>
            </w:r>
          </w:p>
          <w:p w:rsidR="007C1E20" w:rsidRPr="003B659A" w:rsidRDefault="007C1E20" w:rsidP="007C1E20">
            <w:pPr>
              <w:numPr>
                <w:ilvl w:val="4"/>
                <w:numId w:val="26"/>
              </w:numPr>
              <w:spacing w:before="0" w:line="360" w:lineRule="exact"/>
              <w:ind w:left="-80"/>
              <w:outlineLvl w:val="4"/>
              <w:rPr>
                <w:rFonts w:eastAsia="Calibri"/>
                <w:sz w:val="22"/>
                <w:szCs w:val="22"/>
              </w:rPr>
            </w:pPr>
            <w:proofErr w:type="spellStart"/>
            <w:r w:rsidRPr="003B659A">
              <w:rPr>
                <w:rFonts w:eastAsia="Calibri"/>
                <w:sz w:val="22"/>
                <w:szCs w:val="22"/>
              </w:rPr>
              <w:t>Ni</w:t>
            </w:r>
            <w:proofErr w:type="spellEnd"/>
            <w:r w:rsidRPr="003B659A">
              <w:rPr>
                <w:rFonts w:eastAsia="Calibri"/>
                <w:sz w:val="22"/>
                <w:szCs w:val="22"/>
              </w:rPr>
              <w:t xml:space="preserve"> – количество представленных в i-й заявке участника исполненных договоров или актов приема-передачи количественный показатель по критерию участника</w:t>
            </w:r>
          </w:p>
          <w:p w:rsidR="007C1E20" w:rsidRPr="003B659A" w:rsidRDefault="007C1E20" w:rsidP="007C1E20">
            <w:pPr>
              <w:numPr>
                <w:ilvl w:val="4"/>
                <w:numId w:val="26"/>
              </w:numPr>
              <w:spacing w:before="0" w:line="360" w:lineRule="exact"/>
              <w:ind w:left="-80"/>
              <w:outlineLvl w:val="4"/>
              <w:rPr>
                <w:rFonts w:eastAsia="Calibri"/>
                <w:sz w:val="22"/>
                <w:szCs w:val="22"/>
              </w:rPr>
            </w:pPr>
            <w:proofErr w:type="spellStart"/>
            <w:r w:rsidRPr="003B659A">
              <w:rPr>
                <w:rFonts w:eastAsia="Calibri"/>
                <w:sz w:val="22"/>
                <w:szCs w:val="22"/>
              </w:rPr>
              <w:t>Nmaх</w:t>
            </w:r>
            <w:proofErr w:type="spellEnd"/>
            <w:r w:rsidRPr="003B659A">
              <w:rPr>
                <w:rFonts w:eastAsia="Calibri"/>
                <w:sz w:val="22"/>
                <w:szCs w:val="22"/>
              </w:rPr>
              <w:t xml:space="preserve"> – максимальное оцениваемое количество исполненных договоров или актов приема-передачи (равное 5);</w:t>
            </w:r>
          </w:p>
          <w:p w:rsidR="007C1E20" w:rsidRPr="003B659A" w:rsidRDefault="007C1E20" w:rsidP="007C1E20">
            <w:pPr>
              <w:numPr>
                <w:ilvl w:val="6"/>
                <w:numId w:val="0"/>
              </w:numPr>
              <w:tabs>
                <w:tab w:val="left" w:pos="742"/>
                <w:tab w:val="left" w:pos="1167"/>
              </w:tabs>
              <w:spacing w:before="0"/>
              <w:ind w:left="-80"/>
              <w:jc w:val="left"/>
              <w:outlineLvl w:val="4"/>
              <w:rPr>
                <w:rFonts w:eastAsia="Calibri"/>
                <w:sz w:val="22"/>
                <w:szCs w:val="22"/>
                <w:lang w:eastAsia="ru-RU"/>
              </w:rPr>
            </w:pPr>
            <w:r w:rsidRPr="003B659A">
              <w:rPr>
                <w:rFonts w:eastAsia="Calibri"/>
                <w:sz w:val="22"/>
                <w:szCs w:val="22"/>
                <w:lang w:eastAsia="ru-RU"/>
              </w:rPr>
              <w:t>5</w:t>
            </w:r>
            <w:r w:rsidRPr="003B659A">
              <w:rPr>
                <w:rFonts w:eastAsia="Calibri"/>
                <w:sz w:val="22"/>
                <w:szCs w:val="22"/>
                <w:lang w:eastAsia="ru-RU"/>
              </w:rPr>
              <w:tab/>
              <w:t>–</w:t>
            </w:r>
            <w:r w:rsidRPr="003B659A">
              <w:rPr>
                <w:rFonts w:eastAsia="Calibri"/>
                <w:sz w:val="22"/>
                <w:szCs w:val="22"/>
                <w:lang w:eastAsia="ru-RU"/>
              </w:rPr>
              <w:tab/>
              <w:t>максимально возможный балл.</w:t>
            </w:r>
          </w:p>
          <w:p w:rsidR="007C1E20" w:rsidRPr="003B659A" w:rsidRDefault="007C1E20" w:rsidP="007C1E20">
            <w:pPr>
              <w:numPr>
                <w:ilvl w:val="4"/>
                <w:numId w:val="26"/>
              </w:numPr>
              <w:spacing w:before="0" w:line="360" w:lineRule="exact"/>
              <w:ind w:left="-80"/>
              <w:outlineLvl w:val="4"/>
              <w:rPr>
                <w:rFonts w:eastAsia="Calibri"/>
                <w:sz w:val="22"/>
                <w:szCs w:val="22"/>
              </w:rPr>
            </w:pPr>
            <w:r w:rsidRPr="003B659A">
              <w:rPr>
                <w:rFonts w:eastAsia="Calibri"/>
                <w:sz w:val="22"/>
                <w:szCs w:val="22"/>
              </w:rPr>
              <w:t>В случае если в составе заявки участника представлено более 5 договоров, такой участник получает максимально возможный балл равный 5.</w:t>
            </w:r>
          </w:p>
          <w:p w:rsidR="007C1E20" w:rsidRPr="003B659A" w:rsidRDefault="007C1E20" w:rsidP="007C1E20">
            <w:pPr>
              <w:numPr>
                <w:ilvl w:val="6"/>
                <w:numId w:val="0"/>
              </w:numPr>
              <w:spacing w:before="0" w:after="120"/>
              <w:ind w:left="-80"/>
              <w:jc w:val="left"/>
              <w:rPr>
                <w:rFonts w:eastAsia="Calibri"/>
                <w:sz w:val="22"/>
                <w:szCs w:val="22"/>
              </w:rPr>
            </w:pPr>
            <w:r w:rsidRPr="003B659A">
              <w:rPr>
                <w:rFonts w:eastAsia="Calibri"/>
                <w:sz w:val="22"/>
                <w:szCs w:val="22"/>
              </w:rPr>
              <w:t>В случае если участник в составе заявки не предоставил ни одного договора, такой участник получает балл равный 0.</w:t>
            </w:r>
          </w:p>
          <w:p w:rsidR="007C1E20" w:rsidRPr="003B659A" w:rsidRDefault="007C1E20" w:rsidP="007C1E20">
            <w:pPr>
              <w:numPr>
                <w:ilvl w:val="6"/>
                <w:numId w:val="0"/>
              </w:numPr>
              <w:spacing w:before="0" w:after="120"/>
              <w:ind w:left="-80"/>
              <w:jc w:val="left"/>
              <w:rPr>
                <w:rFonts w:eastAsia="Calibri"/>
                <w:sz w:val="22"/>
                <w:szCs w:val="22"/>
                <w:lang w:eastAsia="ru-RU"/>
              </w:rPr>
            </w:pPr>
          </w:p>
        </w:tc>
      </w:tr>
      <w:tr w:rsidR="007C1E20" w:rsidRPr="003B659A" w:rsidTr="009379D7">
        <w:trPr>
          <w:trHeight w:val="5377"/>
        </w:trPr>
        <w:tc>
          <w:tcPr>
            <w:tcW w:w="567" w:type="dxa"/>
          </w:tcPr>
          <w:p w:rsidR="000426C9" w:rsidRPr="003B659A" w:rsidRDefault="000426C9" w:rsidP="007C1E20">
            <w:pPr>
              <w:numPr>
                <w:ilvl w:val="7"/>
                <w:numId w:val="0"/>
              </w:numPr>
              <w:spacing w:before="40" w:after="40"/>
              <w:jc w:val="center"/>
              <w:rPr>
                <w:rFonts w:eastAsia="Calibri"/>
                <w:sz w:val="22"/>
                <w:szCs w:val="22"/>
                <w:lang w:eastAsia="ru-RU"/>
              </w:rPr>
            </w:pPr>
          </w:p>
          <w:p w:rsidR="002B7709" w:rsidRPr="003B659A" w:rsidRDefault="002B7709" w:rsidP="007C1E20">
            <w:pPr>
              <w:numPr>
                <w:ilvl w:val="7"/>
                <w:numId w:val="0"/>
              </w:numPr>
              <w:spacing w:before="40" w:after="40"/>
              <w:jc w:val="center"/>
              <w:rPr>
                <w:rFonts w:eastAsia="Calibri"/>
                <w:sz w:val="22"/>
                <w:szCs w:val="22"/>
                <w:lang w:eastAsia="ru-RU"/>
              </w:rPr>
            </w:pPr>
          </w:p>
          <w:p w:rsidR="000426C9" w:rsidRPr="003B659A" w:rsidRDefault="002B7709" w:rsidP="007C1E20">
            <w:pPr>
              <w:numPr>
                <w:ilvl w:val="7"/>
                <w:numId w:val="0"/>
              </w:numPr>
              <w:spacing w:before="40" w:after="40"/>
              <w:jc w:val="center"/>
              <w:rPr>
                <w:rFonts w:eastAsia="Calibri"/>
                <w:sz w:val="22"/>
                <w:szCs w:val="22"/>
                <w:lang w:eastAsia="ru-RU"/>
              </w:rPr>
            </w:pPr>
            <w:r w:rsidRPr="003B659A">
              <w:rPr>
                <w:rFonts w:eastAsia="Calibri"/>
                <w:sz w:val="22"/>
                <w:szCs w:val="22"/>
                <w:lang w:eastAsia="ru-RU"/>
              </w:rPr>
              <w:t>2.</w:t>
            </w:r>
          </w:p>
          <w:p w:rsidR="000426C9" w:rsidRPr="003B659A" w:rsidRDefault="000426C9" w:rsidP="007C1E20">
            <w:pPr>
              <w:numPr>
                <w:ilvl w:val="7"/>
                <w:numId w:val="0"/>
              </w:numPr>
              <w:spacing w:before="40" w:after="40"/>
              <w:jc w:val="center"/>
              <w:rPr>
                <w:rFonts w:eastAsia="Calibri"/>
                <w:sz w:val="22"/>
                <w:szCs w:val="22"/>
                <w:lang w:eastAsia="ru-RU"/>
              </w:rPr>
            </w:pPr>
          </w:p>
          <w:p w:rsidR="000426C9" w:rsidRPr="003B659A" w:rsidRDefault="000426C9" w:rsidP="007C1E20">
            <w:pPr>
              <w:numPr>
                <w:ilvl w:val="7"/>
                <w:numId w:val="0"/>
              </w:numPr>
              <w:spacing w:before="40" w:after="40"/>
              <w:jc w:val="center"/>
              <w:rPr>
                <w:rFonts w:eastAsia="Calibri"/>
                <w:sz w:val="22"/>
                <w:szCs w:val="22"/>
                <w:lang w:eastAsia="ru-RU"/>
              </w:rPr>
            </w:pPr>
          </w:p>
          <w:p w:rsidR="000426C9" w:rsidRPr="003B659A" w:rsidRDefault="000426C9" w:rsidP="007C1E20">
            <w:pPr>
              <w:numPr>
                <w:ilvl w:val="7"/>
                <w:numId w:val="0"/>
              </w:numPr>
              <w:spacing w:before="40" w:after="40"/>
              <w:jc w:val="center"/>
              <w:rPr>
                <w:rFonts w:eastAsia="Calibri"/>
                <w:sz w:val="22"/>
                <w:szCs w:val="22"/>
                <w:lang w:eastAsia="ru-RU"/>
              </w:rPr>
            </w:pPr>
          </w:p>
          <w:p w:rsidR="000426C9" w:rsidRPr="003B659A" w:rsidRDefault="000426C9" w:rsidP="007C1E20">
            <w:pPr>
              <w:numPr>
                <w:ilvl w:val="7"/>
                <w:numId w:val="0"/>
              </w:numPr>
              <w:spacing w:before="40" w:after="40"/>
              <w:jc w:val="center"/>
              <w:rPr>
                <w:rFonts w:eastAsia="Calibri"/>
                <w:sz w:val="22"/>
                <w:szCs w:val="22"/>
                <w:lang w:eastAsia="ru-RU"/>
              </w:rPr>
            </w:pPr>
          </w:p>
          <w:p w:rsidR="000426C9" w:rsidRPr="003B659A" w:rsidRDefault="000426C9" w:rsidP="007C1E20">
            <w:pPr>
              <w:numPr>
                <w:ilvl w:val="7"/>
                <w:numId w:val="0"/>
              </w:numPr>
              <w:spacing w:before="40" w:after="40"/>
              <w:jc w:val="center"/>
              <w:rPr>
                <w:rFonts w:eastAsia="Calibri"/>
                <w:sz w:val="22"/>
                <w:szCs w:val="22"/>
                <w:lang w:eastAsia="ru-RU"/>
              </w:rPr>
            </w:pPr>
          </w:p>
          <w:p w:rsidR="007C1E20" w:rsidRPr="003B659A" w:rsidRDefault="007C1E20" w:rsidP="007C1E20">
            <w:pPr>
              <w:numPr>
                <w:ilvl w:val="7"/>
                <w:numId w:val="0"/>
              </w:numPr>
              <w:spacing w:before="40" w:after="40"/>
              <w:jc w:val="center"/>
              <w:rPr>
                <w:rFonts w:eastAsia="Calibri"/>
                <w:sz w:val="22"/>
                <w:szCs w:val="22"/>
                <w:lang w:eastAsia="ru-RU"/>
              </w:rPr>
            </w:pPr>
          </w:p>
        </w:tc>
        <w:tc>
          <w:tcPr>
            <w:tcW w:w="1276" w:type="dxa"/>
          </w:tcPr>
          <w:p w:rsidR="000426C9" w:rsidRPr="003B659A" w:rsidRDefault="000426C9" w:rsidP="007C1E20">
            <w:pPr>
              <w:numPr>
                <w:ilvl w:val="7"/>
                <w:numId w:val="0"/>
              </w:numPr>
              <w:spacing w:before="40" w:after="40"/>
              <w:jc w:val="center"/>
              <w:rPr>
                <w:rFonts w:eastAsia="Calibri"/>
                <w:sz w:val="22"/>
                <w:szCs w:val="22"/>
                <w:lang w:eastAsia="ru-RU"/>
              </w:rPr>
            </w:pPr>
          </w:p>
          <w:p w:rsidR="000426C9" w:rsidRPr="003B659A" w:rsidRDefault="002B7709" w:rsidP="007C1E20">
            <w:pPr>
              <w:numPr>
                <w:ilvl w:val="7"/>
                <w:numId w:val="0"/>
              </w:numPr>
              <w:spacing w:before="40" w:after="40"/>
              <w:jc w:val="center"/>
              <w:rPr>
                <w:rFonts w:eastAsia="Calibri"/>
                <w:sz w:val="22"/>
                <w:szCs w:val="22"/>
                <w:lang w:eastAsia="ru-RU"/>
              </w:rPr>
            </w:pPr>
            <w:r w:rsidRPr="003B659A">
              <w:rPr>
                <w:sz w:val="22"/>
                <w:szCs w:val="22"/>
              </w:rPr>
              <w:t>Неценовой первого уровня (частный)</w:t>
            </w:r>
          </w:p>
          <w:p w:rsidR="000426C9" w:rsidRPr="003B659A" w:rsidRDefault="000426C9" w:rsidP="007C1E20">
            <w:pPr>
              <w:numPr>
                <w:ilvl w:val="7"/>
                <w:numId w:val="0"/>
              </w:numPr>
              <w:spacing w:before="40" w:after="40"/>
              <w:jc w:val="center"/>
              <w:rPr>
                <w:rFonts w:eastAsia="Calibri"/>
                <w:sz w:val="22"/>
                <w:szCs w:val="22"/>
                <w:lang w:eastAsia="ru-RU"/>
              </w:rPr>
            </w:pPr>
          </w:p>
          <w:p w:rsidR="000426C9" w:rsidRPr="003B659A" w:rsidRDefault="000426C9" w:rsidP="007C1E20">
            <w:pPr>
              <w:numPr>
                <w:ilvl w:val="7"/>
                <w:numId w:val="0"/>
              </w:numPr>
              <w:spacing w:before="40" w:after="40"/>
              <w:jc w:val="center"/>
              <w:rPr>
                <w:rFonts w:eastAsia="Calibri"/>
                <w:sz w:val="22"/>
                <w:szCs w:val="22"/>
                <w:lang w:eastAsia="ru-RU"/>
              </w:rPr>
            </w:pPr>
          </w:p>
          <w:p w:rsidR="000426C9" w:rsidRPr="003B659A" w:rsidRDefault="000426C9" w:rsidP="007C1E20">
            <w:pPr>
              <w:numPr>
                <w:ilvl w:val="7"/>
                <w:numId w:val="0"/>
              </w:numPr>
              <w:spacing w:before="40" w:after="40"/>
              <w:jc w:val="center"/>
              <w:rPr>
                <w:rFonts w:eastAsia="Calibri"/>
                <w:sz w:val="22"/>
                <w:szCs w:val="22"/>
                <w:lang w:eastAsia="ru-RU"/>
              </w:rPr>
            </w:pPr>
          </w:p>
          <w:p w:rsidR="007C1E20" w:rsidRPr="003B659A" w:rsidRDefault="007C1E20" w:rsidP="007C1E20">
            <w:pPr>
              <w:numPr>
                <w:ilvl w:val="7"/>
                <w:numId w:val="0"/>
              </w:numPr>
              <w:spacing w:before="40" w:after="40"/>
              <w:jc w:val="center"/>
              <w:rPr>
                <w:rFonts w:eastAsia="Calibri"/>
                <w:sz w:val="22"/>
                <w:szCs w:val="22"/>
                <w:lang w:eastAsia="ru-RU"/>
              </w:rPr>
            </w:pPr>
          </w:p>
        </w:tc>
        <w:tc>
          <w:tcPr>
            <w:tcW w:w="851" w:type="dxa"/>
          </w:tcPr>
          <w:p w:rsidR="000426C9" w:rsidRPr="003B659A" w:rsidRDefault="000426C9" w:rsidP="007C1E20">
            <w:pPr>
              <w:numPr>
                <w:ilvl w:val="7"/>
                <w:numId w:val="0"/>
              </w:numPr>
              <w:spacing w:before="40" w:after="40"/>
              <w:jc w:val="center"/>
              <w:rPr>
                <w:rFonts w:eastAsia="Calibri"/>
                <w:sz w:val="22"/>
                <w:szCs w:val="22"/>
                <w:lang w:eastAsia="ru-RU"/>
              </w:rPr>
            </w:pPr>
          </w:p>
          <w:p w:rsidR="000426C9" w:rsidRPr="003B659A" w:rsidRDefault="002B7709" w:rsidP="007C1E20">
            <w:pPr>
              <w:numPr>
                <w:ilvl w:val="7"/>
                <w:numId w:val="0"/>
              </w:numPr>
              <w:spacing w:before="40" w:after="40"/>
              <w:jc w:val="center"/>
              <w:rPr>
                <w:rFonts w:eastAsia="Calibri"/>
                <w:sz w:val="22"/>
                <w:szCs w:val="22"/>
                <w:lang w:eastAsia="ru-RU"/>
              </w:rPr>
            </w:pPr>
            <w:r w:rsidRPr="003B659A">
              <w:rPr>
                <w:rFonts w:eastAsia="Calibri"/>
                <w:sz w:val="22"/>
                <w:szCs w:val="22"/>
                <w:lang w:eastAsia="ru-RU"/>
              </w:rPr>
              <w:t>Неценовая предпочтительности заявки</w:t>
            </w:r>
          </w:p>
          <w:p w:rsidR="000426C9" w:rsidRPr="003B659A" w:rsidRDefault="000426C9" w:rsidP="007C1E20">
            <w:pPr>
              <w:numPr>
                <w:ilvl w:val="7"/>
                <w:numId w:val="0"/>
              </w:numPr>
              <w:spacing w:before="40" w:after="40"/>
              <w:jc w:val="center"/>
              <w:rPr>
                <w:rFonts w:eastAsia="Calibri"/>
                <w:sz w:val="22"/>
                <w:szCs w:val="22"/>
                <w:lang w:eastAsia="ru-RU"/>
              </w:rPr>
            </w:pPr>
          </w:p>
          <w:p w:rsidR="000426C9" w:rsidRPr="003B659A" w:rsidRDefault="000426C9" w:rsidP="007C1E20">
            <w:pPr>
              <w:numPr>
                <w:ilvl w:val="7"/>
                <w:numId w:val="0"/>
              </w:numPr>
              <w:spacing w:before="40" w:after="40"/>
              <w:jc w:val="center"/>
              <w:rPr>
                <w:rFonts w:eastAsia="Calibri"/>
                <w:sz w:val="22"/>
                <w:szCs w:val="22"/>
                <w:lang w:eastAsia="ru-RU"/>
              </w:rPr>
            </w:pPr>
          </w:p>
          <w:p w:rsidR="000426C9" w:rsidRPr="003B659A" w:rsidRDefault="000426C9" w:rsidP="007C1E20">
            <w:pPr>
              <w:numPr>
                <w:ilvl w:val="7"/>
                <w:numId w:val="0"/>
              </w:numPr>
              <w:spacing w:before="40" w:after="40"/>
              <w:jc w:val="center"/>
              <w:rPr>
                <w:rFonts w:eastAsia="Calibri"/>
                <w:sz w:val="22"/>
                <w:szCs w:val="22"/>
                <w:lang w:eastAsia="ru-RU"/>
              </w:rPr>
            </w:pPr>
          </w:p>
          <w:p w:rsidR="007C1E20" w:rsidRPr="003B659A" w:rsidRDefault="007C1E20" w:rsidP="000426C9">
            <w:pPr>
              <w:numPr>
                <w:ilvl w:val="7"/>
                <w:numId w:val="0"/>
              </w:numPr>
              <w:spacing w:before="40" w:after="40"/>
              <w:rPr>
                <w:rFonts w:eastAsia="Calibri"/>
                <w:b/>
                <w:sz w:val="22"/>
                <w:szCs w:val="22"/>
                <w:lang w:eastAsia="ru-RU"/>
              </w:rPr>
            </w:pPr>
          </w:p>
        </w:tc>
        <w:tc>
          <w:tcPr>
            <w:tcW w:w="1559" w:type="dxa"/>
            <w:tcBorders>
              <w:right w:val="single" w:sz="4" w:space="0" w:color="auto"/>
            </w:tcBorders>
          </w:tcPr>
          <w:p w:rsidR="002B7709" w:rsidRPr="003B659A" w:rsidRDefault="002B7709" w:rsidP="002B7709">
            <w:pPr>
              <w:spacing w:after="160" w:line="259" w:lineRule="auto"/>
              <w:rPr>
                <w:b/>
                <w:sz w:val="22"/>
                <w:szCs w:val="22"/>
              </w:rPr>
            </w:pPr>
            <w:r w:rsidRPr="003B659A">
              <w:rPr>
                <w:b/>
                <w:sz w:val="22"/>
                <w:szCs w:val="22"/>
              </w:rPr>
              <w:t>Подача альтернативного предложения улучшающего качества предоставляемых услуг и/или предоставление дополнительных услуг, не включенных в программу ДМС, без увеличения общей суммы договора</w:t>
            </w:r>
          </w:p>
          <w:p w:rsidR="007C1E20" w:rsidRPr="003B659A" w:rsidRDefault="007C1E20" w:rsidP="007C1E20">
            <w:pPr>
              <w:numPr>
                <w:ilvl w:val="7"/>
                <w:numId w:val="0"/>
              </w:numPr>
              <w:spacing w:before="40" w:after="40"/>
              <w:jc w:val="center"/>
              <w:rPr>
                <w:rFonts w:eastAsia="Calibri"/>
                <w:b/>
                <w:sz w:val="22"/>
                <w:szCs w:val="22"/>
                <w:lang w:eastAsia="ru-RU"/>
              </w:rPr>
            </w:pPr>
          </w:p>
        </w:tc>
        <w:tc>
          <w:tcPr>
            <w:tcW w:w="1134" w:type="dxa"/>
            <w:tcBorders>
              <w:left w:val="single" w:sz="4" w:space="0" w:color="auto"/>
              <w:right w:val="single" w:sz="4" w:space="0" w:color="auto"/>
            </w:tcBorders>
          </w:tcPr>
          <w:p w:rsidR="000426C9" w:rsidRPr="003B659A" w:rsidRDefault="000426C9" w:rsidP="007C1E20">
            <w:pPr>
              <w:numPr>
                <w:ilvl w:val="7"/>
                <w:numId w:val="0"/>
              </w:numPr>
              <w:spacing w:before="40" w:after="40"/>
              <w:jc w:val="center"/>
              <w:rPr>
                <w:rFonts w:eastAsia="Calibri"/>
                <w:i/>
                <w:sz w:val="22"/>
                <w:szCs w:val="22"/>
                <w:lang w:eastAsia="ru-RU"/>
              </w:rPr>
            </w:pPr>
          </w:p>
          <w:p w:rsidR="000426C9" w:rsidRPr="003B659A" w:rsidRDefault="008C7B68" w:rsidP="007C1E20">
            <w:pPr>
              <w:numPr>
                <w:ilvl w:val="7"/>
                <w:numId w:val="0"/>
              </w:numPr>
              <w:spacing w:before="40" w:after="40"/>
              <w:jc w:val="center"/>
              <w:rPr>
                <w:rFonts w:eastAsia="Calibri"/>
                <w:i/>
                <w:sz w:val="22"/>
                <w:szCs w:val="22"/>
                <w:lang w:eastAsia="ru-RU"/>
              </w:rPr>
            </w:pPr>
            <w:r w:rsidRPr="003B659A">
              <w:rPr>
                <w:rFonts w:eastAsia="Calibri"/>
                <w:i/>
                <w:sz w:val="22"/>
                <w:szCs w:val="22"/>
                <w:lang w:eastAsia="ru-RU"/>
              </w:rPr>
              <w:t>отсутствует</w:t>
            </w:r>
          </w:p>
          <w:p w:rsidR="000426C9" w:rsidRPr="003B659A" w:rsidRDefault="000426C9" w:rsidP="007C1E20">
            <w:pPr>
              <w:numPr>
                <w:ilvl w:val="7"/>
                <w:numId w:val="0"/>
              </w:numPr>
              <w:spacing w:before="40" w:after="40"/>
              <w:jc w:val="center"/>
              <w:rPr>
                <w:rFonts w:eastAsia="Calibri"/>
                <w:i/>
                <w:sz w:val="22"/>
                <w:szCs w:val="22"/>
                <w:lang w:eastAsia="ru-RU"/>
              </w:rPr>
            </w:pPr>
          </w:p>
          <w:p w:rsidR="000426C9" w:rsidRPr="003B659A" w:rsidRDefault="000426C9" w:rsidP="007C1E20">
            <w:pPr>
              <w:numPr>
                <w:ilvl w:val="7"/>
                <w:numId w:val="0"/>
              </w:numPr>
              <w:spacing w:before="40" w:after="40"/>
              <w:jc w:val="center"/>
              <w:rPr>
                <w:rFonts w:eastAsia="Calibri"/>
                <w:i/>
                <w:sz w:val="22"/>
                <w:szCs w:val="22"/>
                <w:lang w:eastAsia="ru-RU"/>
              </w:rPr>
            </w:pPr>
          </w:p>
          <w:p w:rsidR="000426C9" w:rsidRPr="003B659A" w:rsidRDefault="000426C9" w:rsidP="007C1E20">
            <w:pPr>
              <w:numPr>
                <w:ilvl w:val="7"/>
                <w:numId w:val="0"/>
              </w:numPr>
              <w:spacing w:before="40" w:after="40"/>
              <w:jc w:val="center"/>
              <w:rPr>
                <w:rFonts w:eastAsia="Calibri"/>
                <w:i/>
                <w:sz w:val="22"/>
                <w:szCs w:val="22"/>
                <w:lang w:eastAsia="ru-RU"/>
              </w:rPr>
            </w:pPr>
          </w:p>
          <w:p w:rsidR="000426C9" w:rsidRPr="003B659A" w:rsidRDefault="000426C9" w:rsidP="007C1E20">
            <w:pPr>
              <w:numPr>
                <w:ilvl w:val="7"/>
                <w:numId w:val="0"/>
              </w:numPr>
              <w:spacing w:before="40" w:after="40"/>
              <w:jc w:val="center"/>
              <w:rPr>
                <w:rFonts w:eastAsia="Calibri"/>
                <w:i/>
                <w:sz w:val="22"/>
                <w:szCs w:val="22"/>
                <w:lang w:eastAsia="ru-RU"/>
              </w:rPr>
            </w:pPr>
          </w:p>
          <w:p w:rsidR="000426C9" w:rsidRPr="003B659A" w:rsidRDefault="000426C9" w:rsidP="007C1E20">
            <w:pPr>
              <w:numPr>
                <w:ilvl w:val="7"/>
                <w:numId w:val="0"/>
              </w:numPr>
              <w:spacing w:before="40" w:after="40"/>
              <w:jc w:val="center"/>
              <w:rPr>
                <w:rFonts w:eastAsia="Calibri"/>
                <w:i/>
                <w:sz w:val="22"/>
                <w:szCs w:val="22"/>
                <w:lang w:eastAsia="ru-RU"/>
              </w:rPr>
            </w:pPr>
          </w:p>
          <w:p w:rsidR="00D5649B" w:rsidRPr="003B659A" w:rsidRDefault="00D5649B" w:rsidP="007C1E20">
            <w:pPr>
              <w:numPr>
                <w:ilvl w:val="7"/>
                <w:numId w:val="0"/>
              </w:numPr>
              <w:spacing w:before="40" w:after="40"/>
              <w:jc w:val="center"/>
              <w:rPr>
                <w:rFonts w:eastAsia="Calibri"/>
                <w:i/>
                <w:sz w:val="22"/>
                <w:szCs w:val="22"/>
                <w:lang w:eastAsia="ru-RU"/>
              </w:rPr>
            </w:pPr>
          </w:p>
          <w:p w:rsidR="007C1E20" w:rsidRPr="003B659A" w:rsidRDefault="007C1E20" w:rsidP="007C1E20">
            <w:pPr>
              <w:numPr>
                <w:ilvl w:val="7"/>
                <w:numId w:val="0"/>
              </w:numPr>
              <w:spacing w:before="40" w:after="40"/>
              <w:jc w:val="center"/>
              <w:rPr>
                <w:rFonts w:eastAsia="Calibri"/>
                <w:i/>
                <w:sz w:val="22"/>
                <w:szCs w:val="22"/>
                <w:lang w:eastAsia="ru-RU"/>
              </w:rPr>
            </w:pPr>
          </w:p>
        </w:tc>
        <w:tc>
          <w:tcPr>
            <w:tcW w:w="1134" w:type="dxa"/>
            <w:tcBorders>
              <w:left w:val="single" w:sz="4" w:space="0" w:color="auto"/>
              <w:right w:val="single" w:sz="4" w:space="0" w:color="auto"/>
            </w:tcBorders>
          </w:tcPr>
          <w:p w:rsidR="000426C9" w:rsidRPr="003B659A" w:rsidRDefault="008C7B68" w:rsidP="007C1E20">
            <w:pPr>
              <w:numPr>
                <w:ilvl w:val="7"/>
                <w:numId w:val="0"/>
              </w:numPr>
              <w:spacing w:before="40" w:after="40"/>
              <w:jc w:val="center"/>
              <w:rPr>
                <w:rFonts w:eastAsia="Calibri"/>
                <w:sz w:val="22"/>
                <w:szCs w:val="22"/>
                <w:lang w:eastAsia="ru-RU"/>
              </w:rPr>
            </w:pPr>
            <w:r w:rsidRPr="003B659A">
              <w:rPr>
                <w:rFonts w:eastAsia="Calibri"/>
                <w:sz w:val="22"/>
                <w:szCs w:val="22"/>
                <w:lang w:eastAsia="ru-RU"/>
              </w:rPr>
              <w:t>В</w:t>
            </w:r>
            <w:r w:rsidRPr="003B659A">
              <w:rPr>
                <w:rFonts w:eastAsia="Calibri"/>
                <w:sz w:val="22"/>
                <w:szCs w:val="22"/>
                <w:vertAlign w:val="subscript"/>
                <w:lang w:eastAsia="ru-RU"/>
              </w:rPr>
              <w:t>2</w:t>
            </w:r>
            <w:r w:rsidRPr="003B659A">
              <w:rPr>
                <w:rFonts w:eastAsia="Calibri"/>
                <w:sz w:val="22"/>
                <w:szCs w:val="22"/>
                <w:lang w:eastAsia="ru-RU"/>
              </w:rPr>
              <w:t xml:space="preserve"> = 0,25</w:t>
            </w:r>
            <w:r w:rsidR="007C1E20" w:rsidRPr="003B659A">
              <w:rPr>
                <w:rFonts w:eastAsia="Calibri"/>
                <w:sz w:val="22"/>
                <w:szCs w:val="22"/>
                <w:lang w:eastAsia="ru-RU"/>
              </w:rPr>
              <w:t xml:space="preserve"> </w:t>
            </w:r>
          </w:p>
          <w:p w:rsidR="000426C9" w:rsidRPr="003B659A" w:rsidRDefault="000426C9" w:rsidP="007C1E20">
            <w:pPr>
              <w:numPr>
                <w:ilvl w:val="7"/>
                <w:numId w:val="0"/>
              </w:numPr>
              <w:spacing w:before="40" w:after="40"/>
              <w:jc w:val="center"/>
              <w:rPr>
                <w:rFonts w:eastAsia="Calibri"/>
                <w:sz w:val="22"/>
                <w:szCs w:val="22"/>
                <w:lang w:eastAsia="ru-RU"/>
              </w:rPr>
            </w:pPr>
          </w:p>
          <w:p w:rsidR="000426C9" w:rsidRPr="003B659A" w:rsidRDefault="000426C9" w:rsidP="007C1E20">
            <w:pPr>
              <w:numPr>
                <w:ilvl w:val="7"/>
                <w:numId w:val="0"/>
              </w:numPr>
              <w:spacing w:before="40" w:after="40"/>
              <w:jc w:val="center"/>
              <w:rPr>
                <w:rFonts w:eastAsia="Calibri"/>
                <w:sz w:val="22"/>
                <w:szCs w:val="22"/>
                <w:lang w:eastAsia="ru-RU"/>
              </w:rPr>
            </w:pPr>
          </w:p>
          <w:p w:rsidR="000426C9" w:rsidRPr="003B659A" w:rsidRDefault="000426C9" w:rsidP="007C1E20">
            <w:pPr>
              <w:numPr>
                <w:ilvl w:val="7"/>
                <w:numId w:val="0"/>
              </w:numPr>
              <w:spacing w:before="40" w:after="40"/>
              <w:jc w:val="center"/>
              <w:rPr>
                <w:rFonts w:eastAsia="Calibri"/>
                <w:sz w:val="22"/>
                <w:szCs w:val="22"/>
                <w:lang w:eastAsia="ru-RU"/>
              </w:rPr>
            </w:pPr>
          </w:p>
          <w:p w:rsidR="000426C9" w:rsidRPr="003B659A" w:rsidRDefault="000426C9" w:rsidP="007C1E20">
            <w:pPr>
              <w:numPr>
                <w:ilvl w:val="7"/>
                <w:numId w:val="0"/>
              </w:numPr>
              <w:spacing w:before="40" w:after="40"/>
              <w:jc w:val="center"/>
              <w:rPr>
                <w:rFonts w:eastAsia="Calibri"/>
                <w:sz w:val="22"/>
                <w:szCs w:val="22"/>
                <w:lang w:eastAsia="ru-RU"/>
              </w:rPr>
            </w:pPr>
          </w:p>
          <w:p w:rsidR="000426C9" w:rsidRPr="003B659A" w:rsidRDefault="000426C9" w:rsidP="007C1E20">
            <w:pPr>
              <w:numPr>
                <w:ilvl w:val="7"/>
                <w:numId w:val="0"/>
              </w:numPr>
              <w:spacing w:before="40" w:after="40"/>
              <w:jc w:val="center"/>
              <w:rPr>
                <w:rFonts w:eastAsia="Calibri"/>
                <w:sz w:val="22"/>
                <w:szCs w:val="22"/>
                <w:lang w:eastAsia="ru-RU"/>
              </w:rPr>
            </w:pPr>
          </w:p>
          <w:p w:rsidR="000426C9" w:rsidRPr="003B659A" w:rsidRDefault="000426C9" w:rsidP="007C1E20">
            <w:pPr>
              <w:numPr>
                <w:ilvl w:val="7"/>
                <w:numId w:val="0"/>
              </w:numPr>
              <w:spacing w:before="40" w:after="40"/>
              <w:jc w:val="center"/>
              <w:rPr>
                <w:rFonts w:eastAsia="Calibri"/>
                <w:sz w:val="22"/>
                <w:szCs w:val="22"/>
                <w:lang w:eastAsia="ru-RU"/>
              </w:rPr>
            </w:pPr>
          </w:p>
          <w:p w:rsidR="00D5649B" w:rsidRPr="003B659A" w:rsidRDefault="00D5649B" w:rsidP="007C1E20">
            <w:pPr>
              <w:numPr>
                <w:ilvl w:val="7"/>
                <w:numId w:val="0"/>
              </w:numPr>
              <w:spacing w:before="40" w:after="40"/>
              <w:jc w:val="center"/>
              <w:rPr>
                <w:rFonts w:eastAsia="Calibri"/>
                <w:sz w:val="22"/>
                <w:szCs w:val="22"/>
                <w:lang w:eastAsia="ru-RU"/>
              </w:rPr>
            </w:pPr>
          </w:p>
          <w:p w:rsidR="007C1E20" w:rsidRPr="003B659A" w:rsidRDefault="007C1E20" w:rsidP="007C1E20">
            <w:pPr>
              <w:numPr>
                <w:ilvl w:val="7"/>
                <w:numId w:val="0"/>
              </w:numPr>
              <w:spacing w:before="40" w:after="40"/>
              <w:jc w:val="center"/>
              <w:rPr>
                <w:rFonts w:eastAsia="Calibri"/>
                <w:sz w:val="22"/>
                <w:szCs w:val="22"/>
                <w:lang w:eastAsia="ru-RU"/>
              </w:rPr>
            </w:pPr>
          </w:p>
        </w:tc>
        <w:tc>
          <w:tcPr>
            <w:tcW w:w="1559" w:type="dxa"/>
            <w:tcBorders>
              <w:left w:val="single" w:sz="4" w:space="0" w:color="auto"/>
              <w:right w:val="single" w:sz="4" w:space="0" w:color="auto"/>
            </w:tcBorders>
          </w:tcPr>
          <w:p w:rsidR="007C1E20" w:rsidRPr="003B659A" w:rsidRDefault="007C1E20" w:rsidP="00CD16B8">
            <w:pPr>
              <w:numPr>
                <w:ilvl w:val="7"/>
                <w:numId w:val="0"/>
              </w:numPr>
              <w:spacing w:before="40" w:after="40"/>
              <w:rPr>
                <w:rFonts w:eastAsia="Calibri"/>
                <w:sz w:val="22"/>
                <w:szCs w:val="22"/>
                <w:lang w:eastAsia="ru-RU"/>
              </w:rPr>
            </w:pPr>
          </w:p>
        </w:tc>
        <w:tc>
          <w:tcPr>
            <w:tcW w:w="6380" w:type="dxa"/>
            <w:tcBorders>
              <w:left w:val="single" w:sz="4" w:space="0" w:color="auto"/>
            </w:tcBorders>
            <w:vAlign w:val="center"/>
          </w:tcPr>
          <w:p w:rsidR="008C7B68" w:rsidRPr="003B659A" w:rsidRDefault="008C7B68" w:rsidP="00CD16B8">
            <w:pPr>
              <w:numPr>
                <w:ilvl w:val="7"/>
                <w:numId w:val="0"/>
              </w:numPr>
              <w:spacing w:beforeLines="40" w:before="96" w:afterLines="40" w:after="96"/>
              <w:rPr>
                <w:rFonts w:eastAsia="Calibri"/>
                <w:sz w:val="22"/>
                <w:szCs w:val="22"/>
                <w:lang w:eastAsia="ru-RU"/>
              </w:rPr>
            </w:pPr>
            <w:r w:rsidRPr="003B659A">
              <w:rPr>
                <w:rFonts w:eastAsia="Calibri"/>
                <w:sz w:val="22"/>
                <w:szCs w:val="22"/>
                <w:lang w:eastAsia="ru-RU"/>
              </w:rPr>
              <w:t xml:space="preserve">Расчет оценки предпочтительности по частному критерию </w:t>
            </w:r>
            <w:r w:rsidRPr="003B659A">
              <w:rPr>
                <w:rFonts w:eastAsia="Calibri"/>
                <w:b/>
                <w:sz w:val="22"/>
                <w:szCs w:val="22"/>
                <w:lang w:eastAsia="ru-RU"/>
              </w:rPr>
              <w:t>«</w:t>
            </w:r>
            <w:r w:rsidRPr="003B659A">
              <w:rPr>
                <w:b/>
                <w:sz w:val="22"/>
                <w:szCs w:val="22"/>
              </w:rPr>
              <w:t>Подача альтернативного предложения улучшающего качества предоставляемых услуг и/или предоставление дополнительных услуг, не включенных в программу ДМС, без увеличения общей суммы договора</w:t>
            </w:r>
            <w:r w:rsidRPr="003B659A">
              <w:rPr>
                <w:rFonts w:eastAsia="Calibri"/>
                <w:sz w:val="22"/>
                <w:szCs w:val="22"/>
                <w:lang w:eastAsia="ru-RU"/>
              </w:rPr>
              <w:t>» (по методу «Оценка предпочтительности посредством однозначной числовой шкалы измерений», Тип 2):</w:t>
            </w:r>
          </w:p>
          <w:p w:rsidR="008C7B68" w:rsidRPr="003B659A" w:rsidRDefault="008C7B68" w:rsidP="00CD16B8">
            <w:pPr>
              <w:numPr>
                <w:ilvl w:val="7"/>
                <w:numId w:val="0"/>
              </w:numPr>
              <w:spacing w:beforeLines="40" w:before="96" w:afterLines="40" w:after="96"/>
              <w:ind w:left="-80"/>
              <w:rPr>
                <w:rFonts w:eastAsia="Calibri"/>
                <w:sz w:val="22"/>
                <w:szCs w:val="22"/>
                <w:lang w:eastAsia="ru-RU"/>
              </w:rPr>
            </w:pPr>
            <w:r w:rsidRPr="003B659A">
              <w:rPr>
                <w:rFonts w:eastAsia="Calibri"/>
                <w:sz w:val="22"/>
                <w:szCs w:val="22"/>
                <w:lang w:eastAsia="ru-RU"/>
              </w:rPr>
              <w:t>Б2</w:t>
            </w:r>
            <w:proofErr w:type="spellStart"/>
            <w:r w:rsidRPr="003B659A">
              <w:rPr>
                <w:rFonts w:eastAsia="Calibri"/>
                <w:sz w:val="22"/>
                <w:szCs w:val="22"/>
                <w:lang w:val="en-US" w:eastAsia="ru-RU"/>
              </w:rPr>
              <w:t>i</w:t>
            </w:r>
            <w:proofErr w:type="spellEnd"/>
            <w:r w:rsidRPr="003B659A">
              <w:rPr>
                <w:rFonts w:eastAsia="Calibri"/>
                <w:sz w:val="22"/>
                <w:szCs w:val="22"/>
                <w:lang w:eastAsia="ru-RU"/>
              </w:rPr>
              <w:t xml:space="preserve">- оценка предпочтительности </w:t>
            </w:r>
            <w:proofErr w:type="spellStart"/>
            <w:r w:rsidRPr="003B659A">
              <w:rPr>
                <w:rFonts w:eastAsia="Calibri"/>
                <w:sz w:val="22"/>
                <w:szCs w:val="22"/>
                <w:lang w:val="en-US" w:eastAsia="ru-RU"/>
              </w:rPr>
              <w:t>i</w:t>
            </w:r>
            <w:proofErr w:type="spellEnd"/>
            <w:r w:rsidRPr="003B659A">
              <w:rPr>
                <w:rFonts w:eastAsia="Calibri"/>
                <w:sz w:val="22"/>
                <w:szCs w:val="22"/>
                <w:lang w:eastAsia="ru-RU"/>
              </w:rPr>
              <w:t xml:space="preserve">-й заявки по критерию </w:t>
            </w:r>
            <w:r w:rsidRPr="003B659A">
              <w:rPr>
                <w:rFonts w:eastAsia="Calibri"/>
                <w:b/>
                <w:sz w:val="22"/>
                <w:szCs w:val="22"/>
                <w:lang w:eastAsia="ru-RU"/>
              </w:rPr>
              <w:t>«</w:t>
            </w:r>
            <w:r w:rsidRPr="003B659A">
              <w:rPr>
                <w:b/>
                <w:sz w:val="22"/>
                <w:szCs w:val="22"/>
              </w:rPr>
              <w:t>Подача альтернативного предложения</w:t>
            </w:r>
            <w:r w:rsidRPr="003B659A">
              <w:rPr>
                <w:rFonts w:eastAsia="Calibri"/>
                <w:b/>
                <w:sz w:val="22"/>
                <w:szCs w:val="22"/>
                <w:lang w:eastAsia="ru-RU"/>
              </w:rPr>
              <w:t xml:space="preserve">» </w:t>
            </w:r>
            <w:r w:rsidRPr="003B659A">
              <w:rPr>
                <w:rFonts w:eastAsia="Calibri"/>
                <w:sz w:val="22"/>
                <w:szCs w:val="22"/>
                <w:lang w:eastAsia="ru-RU"/>
              </w:rPr>
              <w:t>в баллах:</w:t>
            </w:r>
          </w:p>
          <w:p w:rsidR="008C7B68" w:rsidRPr="003B659A" w:rsidRDefault="008C7B68" w:rsidP="00CD16B8">
            <w:pPr>
              <w:numPr>
                <w:ilvl w:val="6"/>
                <w:numId w:val="0"/>
              </w:numPr>
              <w:spacing w:before="0" w:after="120"/>
              <w:ind w:left="-80"/>
              <w:rPr>
                <w:rFonts w:eastAsia="Calibri"/>
                <w:sz w:val="22"/>
                <w:szCs w:val="22"/>
                <w:lang w:eastAsia="ru-RU"/>
              </w:rPr>
            </w:pPr>
            <w:r w:rsidRPr="003B659A">
              <w:rPr>
                <w:rFonts w:eastAsia="Calibri"/>
                <w:sz w:val="22"/>
                <w:szCs w:val="22"/>
                <w:lang w:eastAsia="ru-RU"/>
              </w:rPr>
              <w:t>Подача альтернативного предложения. -5 баллов;</w:t>
            </w:r>
          </w:p>
          <w:p w:rsidR="008C7B68" w:rsidRPr="003B659A" w:rsidRDefault="008C7B68" w:rsidP="00CD16B8">
            <w:pPr>
              <w:numPr>
                <w:ilvl w:val="6"/>
                <w:numId w:val="0"/>
              </w:numPr>
              <w:spacing w:before="0" w:after="120"/>
              <w:ind w:left="-80"/>
              <w:rPr>
                <w:rFonts w:eastAsia="Calibri"/>
                <w:sz w:val="22"/>
                <w:szCs w:val="22"/>
                <w:lang w:eastAsia="ru-RU"/>
              </w:rPr>
            </w:pPr>
            <w:r w:rsidRPr="003B659A">
              <w:rPr>
                <w:rFonts w:eastAsia="Calibri"/>
                <w:sz w:val="22"/>
                <w:szCs w:val="22"/>
                <w:lang w:eastAsia="ru-RU"/>
              </w:rPr>
              <w:t>Отсутствие альтернативного предложения – 0 баллов.</w:t>
            </w:r>
          </w:p>
          <w:p w:rsidR="008C7B68" w:rsidRPr="003B659A" w:rsidRDefault="008C7B68" w:rsidP="00CD16B8">
            <w:pPr>
              <w:spacing w:after="160" w:line="259" w:lineRule="auto"/>
              <w:rPr>
                <w:sz w:val="22"/>
                <w:szCs w:val="22"/>
              </w:rPr>
            </w:pPr>
            <w:r w:rsidRPr="003B659A">
              <w:rPr>
                <w:rFonts w:eastAsia="Calibri"/>
                <w:sz w:val="22"/>
                <w:szCs w:val="22"/>
                <w:lang w:eastAsia="ru-RU"/>
              </w:rPr>
              <w:t>Не предоставление сведений приравнивается к отсутствию признака</w:t>
            </w:r>
          </w:p>
          <w:p w:rsidR="00D5649B" w:rsidRPr="003B659A" w:rsidRDefault="00D5649B" w:rsidP="00CD16B8">
            <w:pPr>
              <w:numPr>
                <w:ilvl w:val="7"/>
                <w:numId w:val="0"/>
              </w:numPr>
              <w:spacing w:beforeLines="40" w:before="96" w:afterLines="40" w:after="96"/>
              <w:rPr>
                <w:rFonts w:eastAsia="Calibri"/>
                <w:sz w:val="22"/>
                <w:szCs w:val="22"/>
                <w:lang w:eastAsia="ru-RU"/>
              </w:rPr>
            </w:pPr>
          </w:p>
          <w:p w:rsidR="00D5649B" w:rsidRPr="003B659A" w:rsidRDefault="00D5649B" w:rsidP="00CD16B8">
            <w:pPr>
              <w:numPr>
                <w:ilvl w:val="7"/>
                <w:numId w:val="0"/>
              </w:numPr>
              <w:spacing w:beforeLines="40" w:before="96" w:afterLines="40" w:after="96"/>
              <w:rPr>
                <w:rFonts w:eastAsia="Calibri"/>
                <w:sz w:val="22"/>
                <w:szCs w:val="22"/>
                <w:lang w:eastAsia="ru-RU"/>
              </w:rPr>
            </w:pPr>
          </w:p>
          <w:p w:rsidR="007C1E20" w:rsidRPr="003B659A" w:rsidRDefault="007C1E20" w:rsidP="00CD16B8">
            <w:pPr>
              <w:numPr>
                <w:ilvl w:val="6"/>
                <w:numId w:val="0"/>
              </w:numPr>
              <w:spacing w:before="0" w:after="120"/>
              <w:ind w:left="-80"/>
              <w:rPr>
                <w:rFonts w:eastAsia="Calibri"/>
                <w:sz w:val="22"/>
                <w:szCs w:val="22"/>
                <w:lang w:eastAsia="ru-RU"/>
              </w:rPr>
            </w:pPr>
          </w:p>
        </w:tc>
      </w:tr>
      <w:tr w:rsidR="00D5649B" w:rsidRPr="003B659A" w:rsidTr="009379D7">
        <w:trPr>
          <w:trHeight w:val="70"/>
        </w:trPr>
        <w:tc>
          <w:tcPr>
            <w:tcW w:w="567" w:type="dxa"/>
          </w:tcPr>
          <w:p w:rsidR="00D5649B" w:rsidRPr="003B659A" w:rsidRDefault="00D5649B" w:rsidP="00D5649B">
            <w:pPr>
              <w:numPr>
                <w:ilvl w:val="7"/>
                <w:numId w:val="0"/>
              </w:numPr>
              <w:spacing w:before="40" w:after="40"/>
              <w:jc w:val="center"/>
              <w:rPr>
                <w:rFonts w:eastAsia="Calibri"/>
                <w:sz w:val="22"/>
                <w:szCs w:val="22"/>
                <w:lang w:eastAsia="ru-RU"/>
              </w:rPr>
            </w:pPr>
          </w:p>
          <w:p w:rsidR="00D5649B" w:rsidRPr="003B659A" w:rsidRDefault="00D5649B" w:rsidP="00D5649B">
            <w:pPr>
              <w:numPr>
                <w:ilvl w:val="7"/>
                <w:numId w:val="0"/>
              </w:numPr>
              <w:spacing w:before="40" w:after="40"/>
              <w:jc w:val="center"/>
              <w:rPr>
                <w:rFonts w:eastAsia="Calibri"/>
                <w:sz w:val="22"/>
                <w:szCs w:val="22"/>
                <w:lang w:eastAsia="ru-RU"/>
              </w:rPr>
            </w:pPr>
            <w:r w:rsidRPr="003B659A">
              <w:rPr>
                <w:rFonts w:eastAsia="Calibri"/>
                <w:sz w:val="22"/>
                <w:szCs w:val="22"/>
                <w:lang w:eastAsia="ru-RU"/>
              </w:rPr>
              <w:t>3.</w:t>
            </w:r>
          </w:p>
        </w:tc>
        <w:tc>
          <w:tcPr>
            <w:tcW w:w="1276" w:type="dxa"/>
          </w:tcPr>
          <w:p w:rsidR="00D5649B" w:rsidRPr="003B659A" w:rsidRDefault="00D5649B" w:rsidP="00D5649B">
            <w:pPr>
              <w:numPr>
                <w:ilvl w:val="7"/>
                <w:numId w:val="0"/>
              </w:numPr>
              <w:spacing w:before="40" w:after="40"/>
              <w:jc w:val="center"/>
              <w:rPr>
                <w:rFonts w:eastAsia="Calibri"/>
                <w:sz w:val="22"/>
                <w:szCs w:val="22"/>
                <w:lang w:eastAsia="ru-RU"/>
              </w:rPr>
            </w:pPr>
          </w:p>
          <w:p w:rsidR="00D5649B" w:rsidRPr="003B659A" w:rsidRDefault="009A40B1" w:rsidP="00A90FF9">
            <w:pPr>
              <w:numPr>
                <w:ilvl w:val="7"/>
                <w:numId w:val="0"/>
              </w:numPr>
              <w:spacing w:before="40" w:after="40"/>
              <w:rPr>
                <w:rFonts w:eastAsia="Calibri"/>
                <w:sz w:val="22"/>
                <w:szCs w:val="22"/>
                <w:lang w:eastAsia="ru-RU"/>
              </w:rPr>
            </w:pPr>
            <w:r w:rsidRPr="003B659A">
              <w:rPr>
                <w:sz w:val="22"/>
                <w:szCs w:val="22"/>
              </w:rPr>
              <w:t>Неценовой нулевого уровня (обобщенный)</w:t>
            </w:r>
          </w:p>
          <w:p w:rsidR="00D5649B" w:rsidRPr="003B659A" w:rsidRDefault="00D5649B" w:rsidP="00D5649B">
            <w:pPr>
              <w:numPr>
                <w:ilvl w:val="7"/>
                <w:numId w:val="0"/>
              </w:numPr>
              <w:spacing w:before="40" w:after="40"/>
              <w:jc w:val="center"/>
              <w:rPr>
                <w:rFonts w:eastAsia="Calibri"/>
                <w:sz w:val="22"/>
                <w:szCs w:val="22"/>
                <w:lang w:eastAsia="ru-RU"/>
              </w:rPr>
            </w:pPr>
          </w:p>
          <w:p w:rsidR="00D5649B" w:rsidRPr="003B659A" w:rsidRDefault="00D5649B" w:rsidP="00D5649B">
            <w:pPr>
              <w:numPr>
                <w:ilvl w:val="7"/>
                <w:numId w:val="0"/>
              </w:numPr>
              <w:spacing w:before="40" w:after="40"/>
              <w:jc w:val="center"/>
              <w:rPr>
                <w:rFonts w:eastAsia="Calibri"/>
                <w:sz w:val="22"/>
                <w:szCs w:val="22"/>
                <w:lang w:eastAsia="ru-RU"/>
              </w:rPr>
            </w:pPr>
          </w:p>
          <w:p w:rsidR="00D5649B" w:rsidRPr="003B659A" w:rsidRDefault="00D5649B" w:rsidP="00D5649B">
            <w:pPr>
              <w:numPr>
                <w:ilvl w:val="7"/>
                <w:numId w:val="0"/>
              </w:numPr>
              <w:spacing w:before="40" w:after="40"/>
              <w:jc w:val="center"/>
              <w:rPr>
                <w:rFonts w:eastAsia="Calibri"/>
                <w:sz w:val="22"/>
                <w:szCs w:val="22"/>
                <w:lang w:eastAsia="ru-RU"/>
              </w:rPr>
            </w:pPr>
          </w:p>
          <w:p w:rsidR="00D5649B" w:rsidRPr="003B659A" w:rsidRDefault="00D5649B" w:rsidP="001C199E">
            <w:pPr>
              <w:numPr>
                <w:ilvl w:val="7"/>
                <w:numId w:val="0"/>
              </w:numPr>
              <w:spacing w:before="40" w:after="40"/>
              <w:rPr>
                <w:rFonts w:eastAsia="Calibri"/>
                <w:sz w:val="22"/>
                <w:szCs w:val="22"/>
                <w:lang w:eastAsia="ru-RU"/>
              </w:rPr>
            </w:pPr>
          </w:p>
        </w:tc>
        <w:tc>
          <w:tcPr>
            <w:tcW w:w="851" w:type="dxa"/>
          </w:tcPr>
          <w:p w:rsidR="00D5649B" w:rsidRPr="003B659A" w:rsidRDefault="00D5649B" w:rsidP="00D5649B">
            <w:pPr>
              <w:numPr>
                <w:ilvl w:val="7"/>
                <w:numId w:val="0"/>
              </w:numPr>
              <w:spacing w:before="40" w:after="40"/>
              <w:rPr>
                <w:rFonts w:eastAsia="Calibri"/>
                <w:sz w:val="22"/>
                <w:szCs w:val="22"/>
                <w:lang w:eastAsia="ru-RU"/>
              </w:rPr>
            </w:pPr>
          </w:p>
          <w:p w:rsidR="00D5649B" w:rsidRPr="003B659A" w:rsidRDefault="009A40B1" w:rsidP="00D5649B">
            <w:pPr>
              <w:numPr>
                <w:ilvl w:val="7"/>
                <w:numId w:val="0"/>
              </w:numPr>
              <w:spacing w:before="40" w:after="40"/>
              <w:rPr>
                <w:rFonts w:eastAsia="Calibri"/>
                <w:sz w:val="22"/>
                <w:szCs w:val="22"/>
                <w:lang w:eastAsia="ru-RU"/>
              </w:rPr>
            </w:pPr>
            <w:r w:rsidRPr="003B659A">
              <w:rPr>
                <w:b/>
                <w:sz w:val="22"/>
                <w:szCs w:val="22"/>
              </w:rPr>
              <w:t>Неценовая предпочтительности заявки</w:t>
            </w:r>
          </w:p>
          <w:p w:rsidR="00D5649B" w:rsidRPr="003B659A" w:rsidRDefault="00D5649B" w:rsidP="00D5649B">
            <w:pPr>
              <w:numPr>
                <w:ilvl w:val="7"/>
                <w:numId w:val="0"/>
              </w:numPr>
              <w:spacing w:before="40" w:after="40"/>
              <w:rPr>
                <w:rFonts w:eastAsia="Calibri"/>
                <w:sz w:val="22"/>
                <w:szCs w:val="22"/>
                <w:lang w:eastAsia="ru-RU"/>
              </w:rPr>
            </w:pPr>
          </w:p>
          <w:p w:rsidR="00D5649B" w:rsidRPr="003B659A" w:rsidRDefault="00D5649B" w:rsidP="00D5649B">
            <w:pPr>
              <w:numPr>
                <w:ilvl w:val="7"/>
                <w:numId w:val="0"/>
              </w:numPr>
              <w:spacing w:before="40" w:after="40"/>
              <w:rPr>
                <w:rFonts w:eastAsia="Calibri"/>
                <w:sz w:val="22"/>
                <w:szCs w:val="22"/>
                <w:lang w:eastAsia="ru-RU"/>
              </w:rPr>
            </w:pPr>
          </w:p>
          <w:p w:rsidR="00D5649B" w:rsidRPr="003B659A" w:rsidRDefault="00D5649B" w:rsidP="00D5649B">
            <w:pPr>
              <w:numPr>
                <w:ilvl w:val="7"/>
                <w:numId w:val="0"/>
              </w:numPr>
              <w:spacing w:before="40" w:after="40"/>
              <w:rPr>
                <w:rFonts w:eastAsia="Calibri"/>
                <w:sz w:val="22"/>
                <w:szCs w:val="22"/>
                <w:lang w:eastAsia="ru-RU"/>
              </w:rPr>
            </w:pPr>
          </w:p>
          <w:p w:rsidR="00D5649B" w:rsidRPr="003B659A" w:rsidRDefault="00D5649B" w:rsidP="00D5649B">
            <w:pPr>
              <w:numPr>
                <w:ilvl w:val="7"/>
                <w:numId w:val="0"/>
              </w:numPr>
              <w:spacing w:before="40" w:after="40"/>
              <w:rPr>
                <w:rFonts w:eastAsia="Calibri"/>
                <w:sz w:val="22"/>
                <w:szCs w:val="22"/>
                <w:lang w:eastAsia="ru-RU"/>
              </w:rPr>
            </w:pPr>
          </w:p>
        </w:tc>
        <w:tc>
          <w:tcPr>
            <w:tcW w:w="1559" w:type="dxa"/>
            <w:tcBorders>
              <w:right w:val="single" w:sz="4" w:space="0" w:color="auto"/>
            </w:tcBorders>
          </w:tcPr>
          <w:p w:rsidR="00D5649B" w:rsidRPr="003B659A" w:rsidRDefault="00D5649B" w:rsidP="00D5649B">
            <w:pPr>
              <w:numPr>
                <w:ilvl w:val="7"/>
                <w:numId w:val="0"/>
              </w:numPr>
              <w:spacing w:before="40" w:after="40"/>
              <w:jc w:val="center"/>
              <w:rPr>
                <w:rFonts w:eastAsia="Calibri"/>
                <w:b/>
                <w:sz w:val="22"/>
                <w:szCs w:val="22"/>
                <w:lang w:eastAsia="ru-RU"/>
              </w:rPr>
            </w:pPr>
          </w:p>
          <w:p w:rsidR="00D5649B" w:rsidRPr="003B659A" w:rsidRDefault="00D5649B" w:rsidP="00A90FF9">
            <w:pPr>
              <w:numPr>
                <w:ilvl w:val="7"/>
                <w:numId w:val="0"/>
              </w:numPr>
              <w:spacing w:before="40" w:after="40"/>
              <w:rPr>
                <w:rFonts w:eastAsia="Calibri"/>
                <w:b/>
                <w:sz w:val="22"/>
                <w:szCs w:val="22"/>
                <w:lang w:eastAsia="ru-RU"/>
              </w:rPr>
            </w:pPr>
          </w:p>
          <w:p w:rsidR="00D5649B" w:rsidRPr="003B659A" w:rsidRDefault="00A90FF9" w:rsidP="00D5649B">
            <w:pPr>
              <w:numPr>
                <w:ilvl w:val="7"/>
                <w:numId w:val="0"/>
              </w:numPr>
              <w:spacing w:before="40" w:after="40"/>
              <w:jc w:val="center"/>
              <w:rPr>
                <w:rFonts w:eastAsia="Calibri"/>
                <w:b/>
                <w:sz w:val="22"/>
                <w:szCs w:val="22"/>
                <w:lang w:eastAsia="ru-RU"/>
              </w:rPr>
            </w:pPr>
            <w:r w:rsidRPr="003B659A">
              <w:rPr>
                <w:rFonts w:eastAsia="Calibri"/>
                <w:b/>
                <w:sz w:val="22"/>
                <w:szCs w:val="22"/>
                <w:lang w:eastAsia="ru-RU"/>
              </w:rPr>
              <w:t>№ 1</w:t>
            </w:r>
          </w:p>
          <w:p w:rsidR="00D5649B" w:rsidRPr="003B659A" w:rsidRDefault="00D5649B" w:rsidP="00D5649B">
            <w:pPr>
              <w:numPr>
                <w:ilvl w:val="7"/>
                <w:numId w:val="0"/>
              </w:numPr>
              <w:spacing w:before="40" w:after="40"/>
              <w:jc w:val="center"/>
              <w:rPr>
                <w:rFonts w:eastAsia="Calibri"/>
                <w:b/>
                <w:sz w:val="22"/>
                <w:szCs w:val="22"/>
                <w:lang w:eastAsia="ru-RU"/>
              </w:rPr>
            </w:pPr>
          </w:p>
          <w:p w:rsidR="00D5649B" w:rsidRPr="003B659A" w:rsidRDefault="00D5649B" w:rsidP="00D5649B">
            <w:pPr>
              <w:numPr>
                <w:ilvl w:val="7"/>
                <w:numId w:val="0"/>
              </w:numPr>
              <w:spacing w:before="40" w:after="40"/>
              <w:jc w:val="center"/>
              <w:rPr>
                <w:rFonts w:eastAsia="Calibri"/>
                <w:b/>
                <w:sz w:val="22"/>
                <w:szCs w:val="22"/>
                <w:lang w:eastAsia="ru-RU"/>
              </w:rPr>
            </w:pPr>
          </w:p>
          <w:p w:rsidR="00D5649B" w:rsidRPr="003B659A" w:rsidRDefault="00D5649B" w:rsidP="00D5649B">
            <w:pPr>
              <w:numPr>
                <w:ilvl w:val="7"/>
                <w:numId w:val="0"/>
              </w:numPr>
              <w:spacing w:before="40" w:after="40"/>
              <w:jc w:val="center"/>
              <w:rPr>
                <w:rFonts w:eastAsia="Calibri"/>
                <w:b/>
                <w:sz w:val="22"/>
                <w:szCs w:val="22"/>
                <w:lang w:eastAsia="ru-RU"/>
              </w:rPr>
            </w:pPr>
          </w:p>
          <w:p w:rsidR="00D5649B" w:rsidRPr="003B659A" w:rsidRDefault="00D5649B" w:rsidP="00D5649B">
            <w:pPr>
              <w:numPr>
                <w:ilvl w:val="7"/>
                <w:numId w:val="0"/>
              </w:numPr>
              <w:spacing w:before="40" w:after="40"/>
              <w:jc w:val="center"/>
              <w:rPr>
                <w:b/>
                <w:sz w:val="22"/>
                <w:szCs w:val="22"/>
              </w:rPr>
            </w:pPr>
            <w:r w:rsidRPr="003B659A">
              <w:rPr>
                <w:rFonts w:eastAsia="Calibri"/>
                <w:sz w:val="22"/>
                <w:szCs w:val="22"/>
                <w:lang w:eastAsia="ru-RU"/>
              </w:rPr>
              <w:t xml:space="preserve">, </w:t>
            </w:r>
          </w:p>
        </w:tc>
        <w:tc>
          <w:tcPr>
            <w:tcW w:w="1134" w:type="dxa"/>
            <w:tcBorders>
              <w:left w:val="single" w:sz="4" w:space="0" w:color="auto"/>
              <w:right w:val="single" w:sz="4" w:space="0" w:color="auto"/>
            </w:tcBorders>
          </w:tcPr>
          <w:p w:rsidR="00D5649B" w:rsidRPr="003B659A" w:rsidRDefault="00D5649B" w:rsidP="00D5649B">
            <w:pPr>
              <w:numPr>
                <w:ilvl w:val="7"/>
                <w:numId w:val="0"/>
              </w:numPr>
              <w:spacing w:before="40" w:after="40"/>
              <w:jc w:val="center"/>
              <w:rPr>
                <w:rFonts w:eastAsia="Calibri"/>
                <w:i/>
                <w:sz w:val="22"/>
                <w:szCs w:val="22"/>
                <w:lang w:eastAsia="ru-RU"/>
              </w:rPr>
            </w:pPr>
          </w:p>
          <w:p w:rsidR="00D5649B" w:rsidRPr="003B659A" w:rsidRDefault="00D5649B" w:rsidP="00A90FF9">
            <w:pPr>
              <w:numPr>
                <w:ilvl w:val="7"/>
                <w:numId w:val="0"/>
              </w:numPr>
              <w:spacing w:before="40" w:after="40"/>
              <w:rPr>
                <w:rFonts w:eastAsia="Calibri"/>
                <w:i/>
                <w:sz w:val="22"/>
                <w:szCs w:val="22"/>
                <w:lang w:eastAsia="ru-RU"/>
              </w:rPr>
            </w:pPr>
          </w:p>
          <w:p w:rsidR="00D5649B" w:rsidRPr="003B659A" w:rsidRDefault="00D5649B" w:rsidP="00D5649B">
            <w:pPr>
              <w:numPr>
                <w:ilvl w:val="7"/>
                <w:numId w:val="0"/>
              </w:numPr>
              <w:spacing w:before="40" w:after="40"/>
              <w:jc w:val="center"/>
              <w:rPr>
                <w:rFonts w:eastAsia="Calibri"/>
                <w:i/>
                <w:sz w:val="22"/>
                <w:szCs w:val="22"/>
                <w:lang w:eastAsia="ru-RU"/>
              </w:rPr>
            </w:pPr>
            <w:r w:rsidRPr="003B659A">
              <w:rPr>
                <w:rFonts w:eastAsia="Calibri"/>
                <w:i/>
                <w:sz w:val="22"/>
                <w:szCs w:val="22"/>
                <w:lang w:eastAsia="ru-RU"/>
              </w:rPr>
              <w:t>отсутствует</w:t>
            </w:r>
          </w:p>
        </w:tc>
        <w:tc>
          <w:tcPr>
            <w:tcW w:w="1134" w:type="dxa"/>
            <w:tcBorders>
              <w:left w:val="single" w:sz="4" w:space="0" w:color="auto"/>
              <w:right w:val="single" w:sz="4" w:space="0" w:color="auto"/>
            </w:tcBorders>
          </w:tcPr>
          <w:p w:rsidR="00D5649B" w:rsidRPr="003B659A" w:rsidRDefault="00D5649B" w:rsidP="00D5649B">
            <w:pPr>
              <w:numPr>
                <w:ilvl w:val="7"/>
                <w:numId w:val="0"/>
              </w:numPr>
              <w:spacing w:before="40" w:after="40"/>
              <w:jc w:val="center"/>
              <w:rPr>
                <w:rFonts w:eastAsia="Calibri"/>
                <w:sz w:val="22"/>
                <w:szCs w:val="22"/>
                <w:lang w:eastAsia="ru-RU"/>
              </w:rPr>
            </w:pPr>
          </w:p>
          <w:p w:rsidR="00D5649B" w:rsidRPr="003B659A" w:rsidRDefault="00D5649B" w:rsidP="00D5649B">
            <w:pPr>
              <w:numPr>
                <w:ilvl w:val="7"/>
                <w:numId w:val="0"/>
              </w:numPr>
              <w:spacing w:before="40" w:after="40"/>
              <w:jc w:val="center"/>
              <w:rPr>
                <w:rFonts w:eastAsia="Calibri"/>
                <w:sz w:val="22"/>
                <w:szCs w:val="22"/>
                <w:lang w:eastAsia="ru-RU"/>
              </w:rPr>
            </w:pPr>
          </w:p>
          <w:p w:rsidR="00D5649B" w:rsidRPr="003B659A" w:rsidRDefault="00D5649B" w:rsidP="00A90FF9">
            <w:pPr>
              <w:numPr>
                <w:ilvl w:val="7"/>
                <w:numId w:val="0"/>
              </w:numPr>
              <w:spacing w:before="40" w:after="40"/>
              <w:rPr>
                <w:rFonts w:eastAsia="Calibri"/>
                <w:sz w:val="22"/>
                <w:szCs w:val="22"/>
                <w:lang w:eastAsia="ru-RU"/>
              </w:rPr>
            </w:pPr>
            <w:proofErr w:type="spellStart"/>
            <w:r w:rsidRPr="003B659A">
              <w:rPr>
                <w:rFonts w:eastAsia="Calibri"/>
                <w:sz w:val="22"/>
                <w:szCs w:val="22"/>
                <w:lang w:eastAsia="ru-RU"/>
              </w:rPr>
              <w:t>В</w:t>
            </w:r>
            <w:r w:rsidR="00A90FF9" w:rsidRPr="003B659A">
              <w:rPr>
                <w:rFonts w:eastAsia="Calibri"/>
                <w:sz w:val="22"/>
                <w:szCs w:val="22"/>
                <w:vertAlign w:val="subscript"/>
                <w:lang w:eastAsia="ru-RU"/>
              </w:rPr>
              <w:t>итог</w:t>
            </w:r>
            <w:proofErr w:type="spellEnd"/>
            <w:r w:rsidR="00A90FF9" w:rsidRPr="003B659A">
              <w:rPr>
                <w:rFonts w:eastAsia="Calibri"/>
                <w:sz w:val="22"/>
                <w:szCs w:val="22"/>
                <w:vertAlign w:val="subscript"/>
                <w:lang w:eastAsia="ru-RU"/>
              </w:rPr>
              <w:t>=0,5</w:t>
            </w:r>
          </w:p>
        </w:tc>
        <w:tc>
          <w:tcPr>
            <w:tcW w:w="1559" w:type="dxa"/>
            <w:tcBorders>
              <w:left w:val="single" w:sz="4" w:space="0" w:color="auto"/>
              <w:right w:val="single" w:sz="4" w:space="0" w:color="auto"/>
            </w:tcBorders>
          </w:tcPr>
          <w:p w:rsidR="00D5649B" w:rsidRPr="003B659A" w:rsidRDefault="00A90FF9" w:rsidP="00CD16B8">
            <w:pPr>
              <w:numPr>
                <w:ilvl w:val="7"/>
                <w:numId w:val="0"/>
              </w:numPr>
              <w:spacing w:before="40" w:after="40"/>
              <w:rPr>
                <w:rFonts w:eastAsia="Calibri"/>
                <w:sz w:val="22"/>
                <w:szCs w:val="22"/>
                <w:lang w:eastAsia="ru-RU"/>
              </w:rPr>
            </w:pPr>
            <w:r w:rsidRPr="003B659A">
              <w:rPr>
                <w:sz w:val="22"/>
                <w:szCs w:val="22"/>
              </w:rPr>
              <w:t>Чем выше неценовая предпочтительность, тем лучше заявка</w:t>
            </w:r>
          </w:p>
        </w:tc>
        <w:tc>
          <w:tcPr>
            <w:tcW w:w="6380" w:type="dxa"/>
            <w:tcBorders>
              <w:left w:val="single" w:sz="4" w:space="0" w:color="auto"/>
            </w:tcBorders>
          </w:tcPr>
          <w:p w:rsidR="00A90FF9" w:rsidRPr="003B659A" w:rsidRDefault="00A90FF9" w:rsidP="00CD16B8">
            <w:pPr>
              <w:spacing w:after="160" w:line="259" w:lineRule="auto"/>
              <w:rPr>
                <w:sz w:val="22"/>
                <w:szCs w:val="22"/>
              </w:rPr>
            </w:pPr>
            <w:r w:rsidRPr="003B659A">
              <w:rPr>
                <w:sz w:val="22"/>
                <w:szCs w:val="22"/>
              </w:rPr>
              <w:t>Расчет оценки предпочтительности по обобщенному критерию «</w:t>
            </w:r>
            <w:r w:rsidRPr="003B659A">
              <w:rPr>
                <w:b/>
                <w:sz w:val="22"/>
                <w:szCs w:val="22"/>
              </w:rPr>
              <w:t>Неценовая предпочтительности заявки</w:t>
            </w:r>
            <w:r w:rsidRPr="003B659A">
              <w:rPr>
                <w:sz w:val="22"/>
                <w:szCs w:val="22"/>
              </w:rPr>
              <w:t>»:</w:t>
            </w:r>
          </w:p>
          <w:p w:rsidR="00A90FF9" w:rsidRPr="003B659A" w:rsidRDefault="00A90FF9" w:rsidP="00CD16B8">
            <w:pPr>
              <w:spacing w:after="160" w:line="259" w:lineRule="auto"/>
              <w:rPr>
                <w:sz w:val="22"/>
                <w:szCs w:val="22"/>
              </w:rPr>
            </w:pPr>
            <m:oMathPara>
              <m:oMath>
                <m:sSub>
                  <m:sSubPr>
                    <m:ctrlPr>
                      <w:rPr>
                        <w:rFonts w:ascii="Cambria Math" w:hAnsi="Cambria Math"/>
                        <w:sz w:val="22"/>
                        <w:szCs w:val="22"/>
                      </w:rPr>
                    </m:ctrlPr>
                  </m:sSubPr>
                  <m:e>
                    <m:r>
                      <m:rPr>
                        <m:sty m:val="p"/>
                      </m:rPr>
                      <w:rPr>
                        <w:rFonts w:ascii="Cambria Math" w:hAnsi="Cambria Math"/>
                        <w:sz w:val="22"/>
                        <w:szCs w:val="22"/>
                      </w:rPr>
                      <m:t>Б</m:t>
                    </m:r>
                  </m:e>
                  <m:sub>
                    <m:sSub>
                      <m:sSubPr>
                        <m:ctrlPr>
                          <w:rPr>
                            <w:rFonts w:ascii="Cambria Math" w:hAnsi="Cambria Math"/>
                            <w:i/>
                            <w:sz w:val="22"/>
                            <w:szCs w:val="22"/>
                          </w:rPr>
                        </m:ctrlPr>
                      </m:sSubPr>
                      <m:e>
                        <m:r>
                          <w:rPr>
                            <w:rFonts w:ascii="Cambria Math" w:hAnsi="Cambria Math"/>
                            <w:sz w:val="22"/>
                            <w:szCs w:val="22"/>
                          </w:rPr>
                          <m:t>ИТОГ</m:t>
                        </m:r>
                      </m:e>
                      <m:sub>
                        <m:r>
                          <w:rPr>
                            <w:rFonts w:ascii="Cambria Math" w:hAnsi="Cambria Math"/>
                            <w:sz w:val="22"/>
                            <w:szCs w:val="22"/>
                            <w:lang w:val="en-US"/>
                          </w:rPr>
                          <m:t>i</m:t>
                        </m:r>
                      </m:sub>
                    </m:sSub>
                  </m:sub>
                </m:sSub>
                <m:r>
                  <m:rPr>
                    <m:sty m:val="p"/>
                  </m:rP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Б</m:t>
                    </m:r>
                  </m:e>
                  <m:sub>
                    <m:r>
                      <w:rPr>
                        <w:rFonts w:ascii="Cambria Math" w:hAnsi="Cambria Math"/>
                        <w:sz w:val="22"/>
                        <w:szCs w:val="22"/>
                      </w:rPr>
                      <m:t>1,i</m:t>
                    </m:r>
                  </m:sub>
                </m:sSub>
                <m:r>
                  <w:rPr>
                    <w:rFonts w:ascii="Cambria Math" w:hAnsi="Cambria Math"/>
                    <w:sz w:val="22"/>
                    <w:szCs w:val="22"/>
                  </w:rPr>
                  <m:t>×</m:t>
                </m:r>
                <m:sSub>
                  <m:sSubPr>
                    <m:ctrlPr>
                      <w:rPr>
                        <w:rFonts w:ascii="Cambria Math" w:hAnsi="Cambria Math"/>
                        <w:sz w:val="22"/>
                        <w:szCs w:val="22"/>
                      </w:rPr>
                    </m:ctrlPr>
                  </m:sSubPr>
                  <m:e>
                    <m:r>
                      <m:rPr>
                        <m:sty m:val="p"/>
                      </m:rPr>
                      <w:rPr>
                        <w:rFonts w:ascii="Cambria Math" w:hAnsi="Cambria Math"/>
                        <w:sz w:val="22"/>
                        <w:szCs w:val="22"/>
                      </w:rPr>
                      <m:t>В</m:t>
                    </m:r>
                  </m:e>
                  <m:sub>
                    <m:r>
                      <m:rPr>
                        <m:sty m:val="p"/>
                      </m:rPr>
                      <w:rPr>
                        <w:rFonts w:ascii="Cambria Math" w:hAnsi="Cambria Math"/>
                        <w:sz w:val="22"/>
                        <w:szCs w:val="22"/>
                      </w:rPr>
                      <m:t>1</m:t>
                    </m:r>
                  </m:sub>
                </m:sSub>
                <m:r>
                  <w:rPr>
                    <w:rFonts w:ascii="Cambria Math" w:hAnsi="Cambria Math"/>
                    <w:sz w:val="22"/>
                    <w:szCs w:val="22"/>
                  </w:rPr>
                  <m:t xml:space="preserve"> </m:t>
                </m:r>
              </m:oMath>
            </m:oMathPara>
          </w:p>
          <w:p w:rsidR="00A90FF9" w:rsidRPr="003B659A" w:rsidRDefault="00A90FF9" w:rsidP="00CD16B8">
            <w:pPr>
              <w:spacing w:after="160" w:line="259" w:lineRule="auto"/>
              <w:rPr>
                <w:sz w:val="22"/>
                <w:szCs w:val="22"/>
              </w:rPr>
            </w:pPr>
            <w:r w:rsidRPr="003B659A">
              <w:rPr>
                <w:sz w:val="22"/>
                <w:szCs w:val="22"/>
              </w:rPr>
              <w:t>где:</w:t>
            </w:r>
          </w:p>
          <w:p w:rsidR="00A90FF9" w:rsidRPr="003B659A" w:rsidRDefault="00A90FF9" w:rsidP="00CD16B8">
            <w:pPr>
              <w:spacing w:after="160" w:line="259" w:lineRule="auto"/>
              <w:rPr>
                <w:sz w:val="22"/>
                <w:szCs w:val="22"/>
              </w:rPr>
            </w:pPr>
            <w:r w:rsidRPr="003B659A">
              <w:rPr>
                <w:sz w:val="22"/>
                <w:szCs w:val="22"/>
              </w:rPr>
              <w:t>Б</w:t>
            </w:r>
            <w:r w:rsidRPr="003B659A">
              <w:rPr>
                <w:sz w:val="22"/>
                <w:szCs w:val="22"/>
                <w:vertAlign w:val="subscript"/>
              </w:rPr>
              <w:t>ИТОГ</w:t>
            </w:r>
            <w:proofErr w:type="spellStart"/>
            <w:r w:rsidRPr="003B659A">
              <w:rPr>
                <w:sz w:val="22"/>
                <w:szCs w:val="22"/>
                <w:vertAlign w:val="subscript"/>
                <w:lang w:val="en-US"/>
              </w:rPr>
              <w:t>i</w:t>
            </w:r>
            <w:proofErr w:type="spellEnd"/>
            <w:r w:rsidRPr="003B659A">
              <w:rPr>
                <w:sz w:val="22"/>
                <w:szCs w:val="22"/>
              </w:rPr>
              <w:t xml:space="preserve"> </w:t>
            </w:r>
            <w:r w:rsidRPr="003B659A">
              <w:rPr>
                <w:sz w:val="22"/>
                <w:szCs w:val="22"/>
              </w:rPr>
              <w:tab/>
              <w:t>–</w:t>
            </w:r>
            <w:r w:rsidRPr="003B659A">
              <w:rPr>
                <w:sz w:val="22"/>
                <w:szCs w:val="22"/>
              </w:rPr>
              <w:tab/>
              <w:t xml:space="preserve">рассчитанная оценка предпочтительности </w:t>
            </w:r>
            <w:proofErr w:type="spellStart"/>
            <w:r w:rsidRPr="003B659A">
              <w:rPr>
                <w:i/>
                <w:sz w:val="22"/>
                <w:szCs w:val="22"/>
                <w:lang w:val="en-US"/>
              </w:rPr>
              <w:t>i</w:t>
            </w:r>
            <w:proofErr w:type="spellEnd"/>
            <w:r w:rsidRPr="003B659A">
              <w:rPr>
                <w:i/>
                <w:sz w:val="22"/>
                <w:szCs w:val="22"/>
              </w:rPr>
              <w:t>-</w:t>
            </w:r>
            <w:r w:rsidRPr="003B659A">
              <w:rPr>
                <w:sz w:val="22"/>
                <w:szCs w:val="22"/>
              </w:rPr>
              <w:t>й заявки по критерию «</w:t>
            </w:r>
            <w:r w:rsidRPr="003B659A">
              <w:rPr>
                <w:b/>
                <w:sz w:val="22"/>
                <w:szCs w:val="22"/>
              </w:rPr>
              <w:t>Неценовая предпочтительности заявки</w:t>
            </w:r>
            <w:r w:rsidRPr="003B659A">
              <w:rPr>
                <w:sz w:val="22"/>
                <w:szCs w:val="22"/>
              </w:rPr>
              <w:t>» в баллах;</w:t>
            </w:r>
          </w:p>
          <w:p w:rsidR="00D5649B" w:rsidRPr="001C199E" w:rsidRDefault="00A90FF9" w:rsidP="001C199E">
            <w:pPr>
              <w:numPr>
                <w:ilvl w:val="7"/>
                <w:numId w:val="0"/>
              </w:numPr>
              <w:spacing w:beforeLines="40" w:before="96" w:afterLines="40" w:after="96"/>
              <w:rPr>
                <w:rFonts w:eastAsia="Calibri"/>
                <w:sz w:val="22"/>
                <w:szCs w:val="22"/>
                <w:lang w:eastAsia="ru-RU"/>
              </w:rPr>
            </w:pPr>
            <w:r w:rsidRPr="003B659A">
              <w:rPr>
                <w:sz w:val="22"/>
                <w:szCs w:val="22"/>
              </w:rPr>
              <w:lastRenderedPageBreak/>
              <w:t xml:space="preserve">оценка неценовой предпочтительности </w:t>
            </w:r>
            <w:proofErr w:type="spellStart"/>
            <w:r w:rsidRPr="003B659A">
              <w:rPr>
                <w:i/>
                <w:sz w:val="22"/>
                <w:szCs w:val="22"/>
                <w:lang w:val="en-US"/>
              </w:rPr>
              <w:t>i</w:t>
            </w:r>
            <w:proofErr w:type="spellEnd"/>
            <w:r w:rsidRPr="003B659A">
              <w:rPr>
                <w:i/>
                <w:sz w:val="22"/>
                <w:szCs w:val="22"/>
              </w:rPr>
              <w:t>-</w:t>
            </w:r>
            <w:r w:rsidRPr="003B659A">
              <w:rPr>
                <w:sz w:val="22"/>
                <w:szCs w:val="22"/>
              </w:rPr>
              <w:t xml:space="preserve">й заявки в баллах. </w:t>
            </w:r>
            <w:r w:rsidR="001C199E">
              <w:rPr>
                <w:rFonts w:eastAsia="Calibri"/>
                <w:sz w:val="22"/>
                <w:szCs w:val="22"/>
                <w:lang w:eastAsia="ru-RU"/>
              </w:rPr>
              <w:tab/>
            </w:r>
          </w:p>
        </w:tc>
      </w:tr>
      <w:tr w:rsidR="000426C9" w:rsidRPr="003B659A" w:rsidTr="009379D7">
        <w:trPr>
          <w:trHeight w:val="4525"/>
        </w:trPr>
        <w:tc>
          <w:tcPr>
            <w:tcW w:w="567" w:type="dxa"/>
          </w:tcPr>
          <w:p w:rsidR="000426C9" w:rsidRPr="003B659A" w:rsidRDefault="00A90FF9" w:rsidP="007C1E20">
            <w:pPr>
              <w:numPr>
                <w:ilvl w:val="7"/>
                <w:numId w:val="0"/>
              </w:numPr>
              <w:spacing w:before="40" w:after="40"/>
              <w:jc w:val="center"/>
              <w:rPr>
                <w:rFonts w:eastAsia="Calibri"/>
                <w:sz w:val="22"/>
                <w:szCs w:val="22"/>
                <w:lang w:eastAsia="ru-RU"/>
              </w:rPr>
            </w:pPr>
            <w:r w:rsidRPr="003B659A">
              <w:rPr>
                <w:rFonts w:eastAsia="Calibri"/>
                <w:sz w:val="22"/>
                <w:szCs w:val="22"/>
                <w:lang w:eastAsia="ru-RU"/>
              </w:rPr>
              <w:lastRenderedPageBreak/>
              <w:t>4.</w:t>
            </w:r>
          </w:p>
        </w:tc>
        <w:tc>
          <w:tcPr>
            <w:tcW w:w="1276" w:type="dxa"/>
          </w:tcPr>
          <w:p w:rsidR="000426C9" w:rsidRPr="003B659A" w:rsidRDefault="00A90FF9" w:rsidP="007C1E20">
            <w:pPr>
              <w:numPr>
                <w:ilvl w:val="7"/>
                <w:numId w:val="0"/>
              </w:numPr>
              <w:spacing w:before="40" w:after="40"/>
              <w:jc w:val="center"/>
              <w:rPr>
                <w:rFonts w:eastAsia="Calibri"/>
                <w:sz w:val="22"/>
                <w:szCs w:val="22"/>
                <w:lang w:eastAsia="ru-RU"/>
              </w:rPr>
            </w:pPr>
            <w:r w:rsidRPr="003B659A">
              <w:rPr>
                <w:sz w:val="22"/>
                <w:szCs w:val="22"/>
              </w:rPr>
              <w:t>Ценовой нулевого уровня (частный</w:t>
            </w:r>
          </w:p>
        </w:tc>
        <w:tc>
          <w:tcPr>
            <w:tcW w:w="851" w:type="dxa"/>
          </w:tcPr>
          <w:p w:rsidR="000426C9" w:rsidRPr="003B659A" w:rsidRDefault="00A90FF9" w:rsidP="00A90FF9">
            <w:pPr>
              <w:rPr>
                <w:rFonts w:eastAsia="Calibri"/>
                <w:sz w:val="22"/>
                <w:szCs w:val="22"/>
                <w:lang w:eastAsia="ru-RU"/>
              </w:rPr>
            </w:pPr>
            <w:r w:rsidRPr="003B659A">
              <w:rPr>
                <w:b/>
                <w:sz w:val="22"/>
                <w:szCs w:val="22"/>
              </w:rPr>
              <w:t>Цена договора</w:t>
            </w:r>
            <w:r w:rsidRPr="003B659A">
              <w:rPr>
                <w:rFonts w:eastAsia="Calibri"/>
                <w:sz w:val="22"/>
                <w:szCs w:val="22"/>
                <w:lang w:eastAsia="ru-RU"/>
              </w:rPr>
              <w:t xml:space="preserve"> </w:t>
            </w:r>
          </w:p>
        </w:tc>
        <w:tc>
          <w:tcPr>
            <w:tcW w:w="1559" w:type="dxa"/>
            <w:tcBorders>
              <w:right w:val="single" w:sz="4" w:space="0" w:color="auto"/>
            </w:tcBorders>
          </w:tcPr>
          <w:p w:rsidR="00A90FF9" w:rsidRPr="003B659A" w:rsidRDefault="00A90FF9" w:rsidP="000426C9">
            <w:pPr>
              <w:numPr>
                <w:ilvl w:val="7"/>
                <w:numId w:val="0"/>
              </w:numPr>
              <w:spacing w:before="40" w:after="40"/>
              <w:jc w:val="left"/>
              <w:rPr>
                <w:rFonts w:eastAsia="Calibri"/>
                <w:b/>
                <w:sz w:val="22"/>
                <w:szCs w:val="22"/>
                <w:lang w:eastAsia="ru-RU"/>
              </w:rPr>
            </w:pPr>
          </w:p>
          <w:p w:rsidR="000426C9" w:rsidRPr="003B659A" w:rsidRDefault="00A90FF9" w:rsidP="00A90FF9">
            <w:pPr>
              <w:rPr>
                <w:rFonts w:eastAsia="Calibri"/>
                <w:sz w:val="22"/>
                <w:szCs w:val="22"/>
                <w:lang w:eastAsia="ru-RU"/>
              </w:rPr>
            </w:pPr>
            <w:r w:rsidRPr="003B659A">
              <w:rPr>
                <w:i/>
                <w:sz w:val="22"/>
                <w:szCs w:val="22"/>
              </w:rPr>
              <w:t>отсутствует</w:t>
            </w:r>
          </w:p>
        </w:tc>
        <w:tc>
          <w:tcPr>
            <w:tcW w:w="1134" w:type="dxa"/>
            <w:tcBorders>
              <w:left w:val="single" w:sz="4" w:space="0" w:color="auto"/>
              <w:right w:val="single" w:sz="4" w:space="0" w:color="auto"/>
            </w:tcBorders>
          </w:tcPr>
          <w:p w:rsidR="000426C9" w:rsidRPr="003B659A" w:rsidRDefault="00A90FF9" w:rsidP="007C1E20">
            <w:pPr>
              <w:numPr>
                <w:ilvl w:val="7"/>
                <w:numId w:val="0"/>
              </w:numPr>
              <w:spacing w:before="40" w:after="40"/>
              <w:jc w:val="center"/>
              <w:rPr>
                <w:rFonts w:eastAsia="Calibri"/>
                <w:i/>
                <w:sz w:val="22"/>
                <w:szCs w:val="22"/>
                <w:lang w:eastAsia="ru-RU"/>
              </w:rPr>
            </w:pPr>
            <w:r w:rsidRPr="003B659A">
              <w:rPr>
                <w:i/>
                <w:sz w:val="22"/>
                <w:szCs w:val="22"/>
              </w:rPr>
              <w:t>отсутствует</w:t>
            </w:r>
          </w:p>
        </w:tc>
        <w:tc>
          <w:tcPr>
            <w:tcW w:w="1134" w:type="dxa"/>
            <w:tcBorders>
              <w:left w:val="single" w:sz="4" w:space="0" w:color="auto"/>
              <w:right w:val="single" w:sz="4" w:space="0" w:color="auto"/>
            </w:tcBorders>
          </w:tcPr>
          <w:p w:rsidR="000426C9" w:rsidRPr="003B659A" w:rsidRDefault="00A90FF9" w:rsidP="007C1E20">
            <w:pPr>
              <w:numPr>
                <w:ilvl w:val="7"/>
                <w:numId w:val="0"/>
              </w:numPr>
              <w:spacing w:before="40" w:after="40"/>
              <w:jc w:val="center"/>
              <w:rPr>
                <w:rFonts w:eastAsia="Calibri"/>
                <w:sz w:val="22"/>
                <w:szCs w:val="22"/>
                <w:lang w:eastAsia="ru-RU"/>
              </w:rPr>
            </w:pPr>
            <w:r w:rsidRPr="003B659A">
              <w:rPr>
                <w:sz w:val="22"/>
                <w:szCs w:val="22"/>
              </w:rPr>
              <w:t>В</w:t>
            </w:r>
            <w:r w:rsidRPr="003B659A">
              <w:rPr>
                <w:sz w:val="22"/>
                <w:szCs w:val="22"/>
                <w:vertAlign w:val="subscript"/>
              </w:rPr>
              <w:t xml:space="preserve">ДОГОВОР </w:t>
            </w:r>
            <w:r w:rsidRPr="003B659A">
              <w:rPr>
                <w:sz w:val="22"/>
                <w:szCs w:val="22"/>
              </w:rPr>
              <w:t>= 0,5</w:t>
            </w:r>
          </w:p>
        </w:tc>
        <w:tc>
          <w:tcPr>
            <w:tcW w:w="1559" w:type="dxa"/>
            <w:tcBorders>
              <w:left w:val="single" w:sz="4" w:space="0" w:color="auto"/>
              <w:right w:val="single" w:sz="4" w:space="0" w:color="auto"/>
            </w:tcBorders>
          </w:tcPr>
          <w:p w:rsidR="00A90FF9" w:rsidRPr="003B659A" w:rsidRDefault="00A90FF9" w:rsidP="007C1E20">
            <w:pPr>
              <w:numPr>
                <w:ilvl w:val="7"/>
                <w:numId w:val="0"/>
              </w:numPr>
              <w:spacing w:before="40" w:after="40"/>
              <w:jc w:val="center"/>
              <w:rPr>
                <w:rFonts w:eastAsia="Calibri"/>
                <w:sz w:val="22"/>
                <w:szCs w:val="22"/>
                <w:lang w:eastAsia="ru-RU"/>
              </w:rPr>
            </w:pPr>
          </w:p>
          <w:p w:rsidR="000426C9" w:rsidRPr="003B659A" w:rsidRDefault="00A90FF9" w:rsidP="00A90FF9">
            <w:pPr>
              <w:rPr>
                <w:rFonts w:eastAsia="Calibri"/>
                <w:sz w:val="22"/>
                <w:szCs w:val="22"/>
                <w:lang w:eastAsia="ru-RU"/>
              </w:rPr>
            </w:pPr>
            <w:r w:rsidRPr="003B659A">
              <w:rPr>
                <w:sz w:val="22"/>
                <w:szCs w:val="22"/>
              </w:rPr>
              <w:t>Чем меньше цена договора, тем выше предпочтительность</w:t>
            </w:r>
          </w:p>
        </w:tc>
        <w:tc>
          <w:tcPr>
            <w:tcW w:w="6380" w:type="dxa"/>
            <w:tcBorders>
              <w:left w:val="single" w:sz="4" w:space="0" w:color="auto"/>
            </w:tcBorders>
            <w:vAlign w:val="bottom"/>
          </w:tcPr>
          <w:p w:rsidR="00A90FF9" w:rsidRPr="00A90FF9" w:rsidRDefault="003B659A" w:rsidP="00A90FF9">
            <w:pPr>
              <w:spacing w:after="160" w:line="259" w:lineRule="auto"/>
              <w:rPr>
                <w:sz w:val="22"/>
                <w:szCs w:val="22"/>
              </w:rPr>
            </w:pPr>
            <w:r w:rsidRPr="003B659A">
              <w:rPr>
                <w:sz w:val="22"/>
                <w:szCs w:val="22"/>
              </w:rPr>
              <w:t>Рас</w:t>
            </w:r>
            <w:r w:rsidR="00A90FF9" w:rsidRPr="00A90FF9">
              <w:rPr>
                <w:sz w:val="22"/>
                <w:szCs w:val="22"/>
              </w:rPr>
              <w:t>чет оценки предпочтительности по частному критерию «</w:t>
            </w:r>
            <w:r w:rsidR="00A90FF9" w:rsidRPr="00A90FF9">
              <w:rPr>
                <w:b/>
                <w:sz w:val="22"/>
                <w:szCs w:val="22"/>
              </w:rPr>
              <w:t>Цена договора</w:t>
            </w:r>
            <w:r w:rsidR="00A90FF9" w:rsidRPr="00A90FF9">
              <w:rPr>
                <w:sz w:val="22"/>
                <w:szCs w:val="22"/>
              </w:rPr>
              <w:t>» (по методу ««Математическая формула», Тип 2):</w:t>
            </w:r>
          </w:p>
          <w:p w:rsidR="00A90FF9" w:rsidRPr="00A90FF9" w:rsidRDefault="00A90FF9" w:rsidP="00A90FF9">
            <w:pPr>
              <w:spacing w:after="160" w:line="259" w:lineRule="auto"/>
              <w:rPr>
                <w:sz w:val="22"/>
                <w:szCs w:val="22"/>
              </w:rPr>
            </w:pPr>
            <m:oMathPara>
              <m:oMath>
                <m:sSub>
                  <m:sSubPr>
                    <m:ctrlPr>
                      <w:rPr>
                        <w:rFonts w:ascii="Cambria Math" w:hAnsi="Cambria Math"/>
                        <w:sz w:val="22"/>
                        <w:szCs w:val="22"/>
                      </w:rPr>
                    </m:ctrlPr>
                  </m:sSubPr>
                  <m:e>
                    <m:r>
                      <w:rPr>
                        <w:rFonts w:ascii="Cambria Math" w:hAnsi="Cambria Math"/>
                        <w:sz w:val="22"/>
                        <w:szCs w:val="22"/>
                      </w:rPr>
                      <m:t>Ц</m:t>
                    </m:r>
                  </m:e>
                  <m:sub>
                    <m:r>
                      <w:rPr>
                        <w:rFonts w:ascii="Cambria Math" w:hAnsi="Cambria Math"/>
                        <w:sz w:val="22"/>
                        <w:szCs w:val="22"/>
                        <w:lang w:val="en-US"/>
                      </w:rPr>
                      <m:t>ДОГОВОР,i</m:t>
                    </m:r>
                  </m:sub>
                </m:sSub>
                <m:r>
                  <m:rPr>
                    <m:sty m:val="p"/>
                  </m:rPr>
                  <w:rPr>
                    <w:rFonts w:ascii="Cambria Math" w:hAnsi="Cambria Math"/>
                    <w:sz w:val="22"/>
                    <w:szCs w:val="22"/>
                  </w:rPr>
                  <m:t>=</m:t>
                </m:r>
                <m:f>
                  <m:fPr>
                    <m:ctrlPr>
                      <w:rPr>
                        <w:rFonts w:ascii="Cambria Math" w:hAnsi="Cambria Math"/>
                        <w:sz w:val="22"/>
                        <w:szCs w:val="22"/>
                      </w:rPr>
                    </m:ctrlPr>
                  </m:fPr>
                  <m:num>
                    <m:sSub>
                      <m:sSubPr>
                        <m:ctrlPr>
                          <w:rPr>
                            <w:rFonts w:ascii="Cambria Math" w:hAnsi="Cambria Math"/>
                            <w:sz w:val="22"/>
                            <w:szCs w:val="22"/>
                          </w:rPr>
                        </m:ctrlPr>
                      </m:sSubPr>
                      <m:e>
                        <m:r>
                          <w:rPr>
                            <w:rFonts w:ascii="Cambria Math" w:hAnsi="Cambria Math"/>
                            <w:sz w:val="22"/>
                            <w:szCs w:val="22"/>
                          </w:rPr>
                          <m:t>ЦЕНА</m:t>
                        </m:r>
                      </m:e>
                      <m:sub>
                        <m:r>
                          <w:rPr>
                            <w:rFonts w:ascii="Cambria Math" w:hAnsi="Cambria Math"/>
                            <w:sz w:val="22"/>
                            <w:szCs w:val="22"/>
                            <w:lang w:val="en-US"/>
                          </w:rPr>
                          <m:t>min</m:t>
                        </m:r>
                      </m:sub>
                    </m:sSub>
                  </m:num>
                  <m:den>
                    <m:sSub>
                      <m:sSubPr>
                        <m:ctrlPr>
                          <w:rPr>
                            <w:rFonts w:ascii="Cambria Math" w:hAnsi="Cambria Math"/>
                            <w:sz w:val="22"/>
                            <w:szCs w:val="22"/>
                          </w:rPr>
                        </m:ctrlPr>
                      </m:sSubPr>
                      <m:e>
                        <m:r>
                          <w:rPr>
                            <w:rFonts w:ascii="Cambria Math" w:hAnsi="Cambria Math"/>
                            <w:sz w:val="22"/>
                            <w:szCs w:val="22"/>
                          </w:rPr>
                          <m:t>ЦЕНА</m:t>
                        </m:r>
                      </m:e>
                      <m:sub>
                        <m:r>
                          <w:rPr>
                            <w:rFonts w:ascii="Cambria Math" w:hAnsi="Cambria Math"/>
                            <w:sz w:val="22"/>
                            <w:szCs w:val="22"/>
                            <w:lang w:val="en-US"/>
                          </w:rPr>
                          <m:t>i</m:t>
                        </m:r>
                      </m:sub>
                    </m:sSub>
                  </m:den>
                </m:f>
                <m:r>
                  <m:rPr>
                    <m:sty m:val="p"/>
                  </m:rPr>
                  <w:rPr>
                    <w:rFonts w:ascii="Cambria Math" w:hAnsi="Cambria Math"/>
                    <w:sz w:val="22"/>
                    <w:szCs w:val="22"/>
                  </w:rPr>
                  <m:t>×5,</m:t>
                </m:r>
              </m:oMath>
            </m:oMathPara>
          </w:p>
          <w:p w:rsidR="00A90FF9" w:rsidRPr="00A90FF9" w:rsidRDefault="00A90FF9" w:rsidP="00A90FF9">
            <w:pPr>
              <w:spacing w:after="160" w:line="259" w:lineRule="auto"/>
              <w:rPr>
                <w:sz w:val="22"/>
                <w:szCs w:val="22"/>
              </w:rPr>
            </w:pPr>
            <w:r w:rsidRPr="00A90FF9">
              <w:rPr>
                <w:sz w:val="22"/>
                <w:szCs w:val="22"/>
              </w:rPr>
              <w:t>где:</w:t>
            </w:r>
          </w:p>
          <w:p w:rsidR="00A90FF9" w:rsidRPr="00A90FF9" w:rsidRDefault="00A90FF9" w:rsidP="00A90FF9">
            <w:pPr>
              <w:spacing w:after="160" w:line="259" w:lineRule="auto"/>
              <w:rPr>
                <w:sz w:val="22"/>
                <w:szCs w:val="22"/>
              </w:rPr>
            </w:pPr>
            <m:oMath>
              <m:sSub>
                <m:sSubPr>
                  <m:ctrlPr>
                    <w:rPr>
                      <w:rFonts w:ascii="Cambria Math" w:hAnsi="Cambria Math"/>
                      <w:i/>
                      <w:sz w:val="22"/>
                      <w:szCs w:val="22"/>
                    </w:rPr>
                  </m:ctrlPr>
                </m:sSubPr>
                <m:e>
                  <m:r>
                    <w:rPr>
                      <w:rFonts w:ascii="Cambria Math" w:hAnsi="Cambria Math"/>
                      <w:sz w:val="22"/>
                      <w:szCs w:val="22"/>
                    </w:rPr>
                    <m:t>Ц</m:t>
                  </m:r>
                </m:e>
                <m:sub>
                  <m:r>
                    <w:rPr>
                      <w:rFonts w:ascii="Cambria Math" w:hAnsi="Cambria Math"/>
                      <w:sz w:val="22"/>
                      <w:szCs w:val="22"/>
                    </w:rPr>
                    <m:t>ДОГОВОР,i</m:t>
                  </m:r>
                </m:sub>
              </m:sSub>
            </m:oMath>
            <w:r w:rsidRPr="00A90FF9">
              <w:rPr>
                <w:sz w:val="22"/>
                <w:szCs w:val="22"/>
              </w:rPr>
              <w:tab/>
              <w:t>–</w:t>
            </w:r>
            <w:r w:rsidRPr="00A90FF9">
              <w:rPr>
                <w:sz w:val="22"/>
                <w:szCs w:val="22"/>
              </w:rPr>
              <w:tab/>
              <w:t xml:space="preserve">рассчитанная оценка предпочтительности </w:t>
            </w:r>
            <w:proofErr w:type="spellStart"/>
            <w:r w:rsidRPr="00A90FF9">
              <w:rPr>
                <w:i/>
                <w:sz w:val="22"/>
                <w:szCs w:val="22"/>
                <w:lang w:val="en-US"/>
              </w:rPr>
              <w:t>i</w:t>
            </w:r>
            <w:proofErr w:type="spellEnd"/>
            <w:r w:rsidRPr="00A90FF9">
              <w:rPr>
                <w:i/>
                <w:sz w:val="22"/>
                <w:szCs w:val="22"/>
              </w:rPr>
              <w:t>-</w:t>
            </w:r>
            <w:r w:rsidRPr="00A90FF9">
              <w:rPr>
                <w:sz w:val="22"/>
                <w:szCs w:val="22"/>
              </w:rPr>
              <w:t>й заявки по критерию «</w:t>
            </w:r>
            <w:r w:rsidRPr="00A90FF9">
              <w:rPr>
                <w:b/>
                <w:sz w:val="22"/>
                <w:szCs w:val="22"/>
              </w:rPr>
              <w:t>Цена договора</w:t>
            </w:r>
            <w:r w:rsidRPr="00A90FF9">
              <w:rPr>
                <w:sz w:val="22"/>
                <w:szCs w:val="22"/>
              </w:rPr>
              <w:t>» в баллах;</w:t>
            </w:r>
          </w:p>
          <w:p w:rsidR="00A90FF9" w:rsidRPr="00A90FF9" w:rsidRDefault="00A90FF9" w:rsidP="00A90FF9">
            <w:pPr>
              <w:spacing w:after="160" w:line="259" w:lineRule="auto"/>
              <w:rPr>
                <w:sz w:val="22"/>
                <w:szCs w:val="22"/>
              </w:rPr>
            </w:pPr>
            <w:r w:rsidRPr="00A90FF9">
              <w:rPr>
                <w:sz w:val="22"/>
                <w:szCs w:val="22"/>
              </w:rPr>
              <w:t>ЦЕНА</w:t>
            </w:r>
            <w:proofErr w:type="spellStart"/>
            <w:r w:rsidRPr="00A90FF9">
              <w:rPr>
                <w:i/>
                <w:sz w:val="22"/>
                <w:szCs w:val="22"/>
                <w:vertAlign w:val="subscript"/>
                <w:lang w:val="en-US"/>
              </w:rPr>
              <w:t>i</w:t>
            </w:r>
            <w:proofErr w:type="spellEnd"/>
            <w:r w:rsidRPr="00A90FF9">
              <w:rPr>
                <w:sz w:val="22"/>
                <w:szCs w:val="22"/>
              </w:rPr>
              <w:tab/>
              <w:t>–</w:t>
            </w:r>
            <w:r w:rsidRPr="00A90FF9">
              <w:rPr>
                <w:sz w:val="22"/>
                <w:szCs w:val="22"/>
              </w:rPr>
              <w:tab/>
              <w:t xml:space="preserve">цена договора, указанная в </w:t>
            </w:r>
            <w:proofErr w:type="spellStart"/>
            <w:r w:rsidRPr="00A90FF9">
              <w:rPr>
                <w:i/>
                <w:sz w:val="22"/>
                <w:szCs w:val="22"/>
                <w:lang w:val="en-US"/>
              </w:rPr>
              <w:t>i</w:t>
            </w:r>
            <w:proofErr w:type="spellEnd"/>
            <w:r w:rsidRPr="00A90FF9">
              <w:rPr>
                <w:sz w:val="22"/>
                <w:szCs w:val="22"/>
              </w:rPr>
              <w:t>-ой заявке;</w:t>
            </w:r>
          </w:p>
          <w:p w:rsidR="00A90FF9" w:rsidRPr="00A90FF9" w:rsidRDefault="00A90FF9" w:rsidP="00A90FF9">
            <w:pPr>
              <w:spacing w:after="160" w:line="259" w:lineRule="auto"/>
              <w:rPr>
                <w:sz w:val="22"/>
                <w:szCs w:val="22"/>
              </w:rPr>
            </w:pPr>
            <w:r w:rsidRPr="00A90FF9">
              <w:rPr>
                <w:sz w:val="22"/>
                <w:szCs w:val="22"/>
              </w:rPr>
              <w:t>ЦЕНА</w:t>
            </w:r>
            <w:r w:rsidRPr="00A90FF9">
              <w:rPr>
                <w:sz w:val="22"/>
                <w:szCs w:val="22"/>
                <w:lang w:val="en-US"/>
              </w:rPr>
              <w:t>min</w:t>
            </w:r>
            <w:r w:rsidRPr="00A90FF9">
              <w:rPr>
                <w:sz w:val="22"/>
                <w:szCs w:val="22"/>
              </w:rPr>
              <w:tab/>
            </w:r>
            <w:r w:rsidRPr="00A90FF9">
              <w:rPr>
                <w:sz w:val="22"/>
                <w:szCs w:val="22"/>
              </w:rPr>
              <w:tab/>
              <w:t>–</w:t>
            </w:r>
            <w:r w:rsidRPr="00A90FF9">
              <w:rPr>
                <w:sz w:val="22"/>
                <w:szCs w:val="22"/>
              </w:rPr>
              <w:tab/>
              <w:t>минимальная цена (из всех допущенных до стадии оценки заявок участников);</w:t>
            </w:r>
          </w:p>
          <w:p w:rsidR="000426C9" w:rsidRPr="001C199E" w:rsidRDefault="00A90FF9" w:rsidP="001C199E">
            <w:pPr>
              <w:numPr>
                <w:ilvl w:val="6"/>
                <w:numId w:val="0"/>
              </w:numPr>
              <w:spacing w:before="0" w:after="120"/>
              <w:ind w:left="-80"/>
              <w:jc w:val="left"/>
              <w:rPr>
                <w:rFonts w:eastAsia="Calibri"/>
                <w:sz w:val="22"/>
                <w:szCs w:val="22"/>
                <w:lang w:eastAsia="ru-RU"/>
              </w:rPr>
            </w:pPr>
            <w:r w:rsidRPr="003B659A">
              <w:rPr>
                <w:sz w:val="22"/>
                <w:szCs w:val="22"/>
              </w:rPr>
              <w:t>5</w:t>
            </w:r>
            <w:r w:rsidRPr="003B659A">
              <w:rPr>
                <w:sz w:val="22"/>
                <w:szCs w:val="22"/>
              </w:rPr>
              <w:tab/>
              <w:t>–</w:t>
            </w:r>
            <w:r w:rsidRPr="003B659A">
              <w:rPr>
                <w:sz w:val="22"/>
                <w:szCs w:val="22"/>
              </w:rPr>
              <w:tab/>
              <w:t>максимально</w:t>
            </w:r>
            <w:r w:rsidRPr="003B659A">
              <w:rPr>
                <w:sz w:val="22"/>
                <w:szCs w:val="22"/>
              </w:rPr>
              <w:t xml:space="preserve"> </w:t>
            </w:r>
            <w:r w:rsidRPr="003B659A">
              <w:rPr>
                <w:sz w:val="22"/>
                <w:szCs w:val="22"/>
              </w:rPr>
              <w:t>возможный балл.</w:t>
            </w:r>
          </w:p>
        </w:tc>
      </w:tr>
      <w:tr w:rsidR="00CD16B8" w:rsidRPr="003B659A" w:rsidTr="00AC7C5E">
        <w:trPr>
          <w:trHeight w:val="540"/>
        </w:trPr>
        <w:tc>
          <w:tcPr>
            <w:tcW w:w="567" w:type="dxa"/>
          </w:tcPr>
          <w:p w:rsidR="00CD16B8" w:rsidRPr="003B659A" w:rsidRDefault="00CD16B8" w:rsidP="007C1E20">
            <w:pPr>
              <w:numPr>
                <w:ilvl w:val="7"/>
                <w:numId w:val="0"/>
              </w:numPr>
              <w:spacing w:before="40" w:after="40"/>
              <w:jc w:val="center"/>
              <w:rPr>
                <w:rFonts w:eastAsia="Calibri"/>
                <w:sz w:val="22"/>
                <w:szCs w:val="22"/>
                <w:lang w:eastAsia="ru-RU"/>
              </w:rPr>
            </w:pPr>
            <w:r w:rsidRPr="003B659A">
              <w:rPr>
                <w:rFonts w:eastAsia="Calibri"/>
                <w:sz w:val="22"/>
                <w:szCs w:val="22"/>
                <w:lang w:eastAsia="ru-RU"/>
              </w:rPr>
              <w:t>5.</w:t>
            </w:r>
          </w:p>
        </w:tc>
        <w:tc>
          <w:tcPr>
            <w:tcW w:w="3686" w:type="dxa"/>
            <w:gridSpan w:val="3"/>
            <w:tcBorders>
              <w:right w:val="single" w:sz="4" w:space="0" w:color="auto"/>
            </w:tcBorders>
          </w:tcPr>
          <w:p w:rsidR="00CD16B8" w:rsidRPr="009379D7" w:rsidRDefault="009379D7" w:rsidP="000426C9">
            <w:pPr>
              <w:numPr>
                <w:ilvl w:val="7"/>
                <w:numId w:val="0"/>
              </w:numPr>
              <w:spacing w:before="40" w:after="40"/>
              <w:jc w:val="left"/>
              <w:rPr>
                <w:rFonts w:eastAsia="Calibri"/>
                <w:sz w:val="22"/>
                <w:szCs w:val="22"/>
                <w:lang w:eastAsia="ru-RU"/>
              </w:rPr>
            </w:pPr>
            <w:r w:rsidRPr="009379D7">
              <w:rPr>
                <w:rFonts w:eastAsia="Calibri"/>
                <w:sz w:val="22"/>
                <w:szCs w:val="22"/>
                <w:lang w:eastAsia="ru-RU"/>
              </w:rPr>
              <w:t>Итоговая оценка заявки</w:t>
            </w:r>
          </w:p>
        </w:tc>
        <w:tc>
          <w:tcPr>
            <w:tcW w:w="10207" w:type="dxa"/>
            <w:gridSpan w:val="4"/>
            <w:tcBorders>
              <w:left w:val="single" w:sz="4" w:space="0" w:color="auto"/>
            </w:tcBorders>
          </w:tcPr>
          <w:p w:rsidR="00CD16B8" w:rsidRPr="003B659A" w:rsidRDefault="00CD16B8" w:rsidP="00370DB7">
            <w:pPr>
              <w:spacing w:after="160" w:line="259" w:lineRule="auto"/>
              <w:rPr>
                <w:sz w:val="22"/>
                <w:szCs w:val="22"/>
              </w:rPr>
            </w:pPr>
            <w:r w:rsidRPr="003B659A">
              <w:rPr>
                <w:sz w:val="22"/>
                <w:szCs w:val="22"/>
              </w:rPr>
              <w:t xml:space="preserve">Расчет итоговой оценки предпочтительности </w:t>
            </w:r>
            <w:proofErr w:type="spellStart"/>
            <w:r w:rsidRPr="003B659A">
              <w:rPr>
                <w:i/>
                <w:sz w:val="22"/>
                <w:szCs w:val="22"/>
                <w:lang w:val="en-US"/>
              </w:rPr>
              <w:t>i</w:t>
            </w:r>
            <w:proofErr w:type="spellEnd"/>
            <w:r w:rsidRPr="003B659A">
              <w:rPr>
                <w:sz w:val="22"/>
                <w:szCs w:val="22"/>
              </w:rPr>
              <w:t>-ой заявки:</w:t>
            </w:r>
          </w:p>
          <w:p w:rsidR="00CD16B8" w:rsidRPr="003B659A" w:rsidRDefault="00CD16B8" w:rsidP="00370DB7">
            <w:pPr>
              <w:spacing w:after="160" w:line="259" w:lineRule="auto"/>
              <w:rPr>
                <w:sz w:val="22"/>
                <w:szCs w:val="22"/>
              </w:rPr>
            </w:pPr>
            <m:oMathPara>
              <m:oMath>
                <m:sSub>
                  <m:sSubPr>
                    <m:ctrlPr>
                      <w:rPr>
                        <w:rFonts w:ascii="Cambria Math" w:hAnsi="Cambria Math"/>
                        <w:sz w:val="22"/>
                        <w:szCs w:val="22"/>
                      </w:rPr>
                    </m:ctrlPr>
                  </m:sSubPr>
                  <m:e>
                    <m:r>
                      <m:rPr>
                        <m:sty m:val="p"/>
                      </m:rPr>
                      <w:rPr>
                        <w:rFonts w:ascii="Cambria Math" w:hAnsi="Cambria Math"/>
                        <w:sz w:val="22"/>
                        <w:szCs w:val="22"/>
                      </w:rPr>
                      <m:t>ОЦЕНКА</m:t>
                    </m:r>
                  </m:e>
                  <m:sub>
                    <m:sSub>
                      <m:sSubPr>
                        <m:ctrlPr>
                          <w:rPr>
                            <w:rFonts w:ascii="Cambria Math" w:hAnsi="Cambria Math"/>
                            <w:i/>
                            <w:sz w:val="22"/>
                            <w:szCs w:val="22"/>
                          </w:rPr>
                        </m:ctrlPr>
                      </m:sSubPr>
                      <m:e>
                        <m:r>
                          <w:rPr>
                            <w:rFonts w:ascii="Cambria Math" w:hAnsi="Cambria Math"/>
                            <w:sz w:val="22"/>
                            <w:szCs w:val="22"/>
                          </w:rPr>
                          <m:t>ЗАЯВКА</m:t>
                        </m:r>
                      </m:e>
                      <m:sub>
                        <m:r>
                          <w:rPr>
                            <w:rFonts w:ascii="Cambria Math" w:hAnsi="Cambria Math"/>
                            <w:sz w:val="22"/>
                            <w:szCs w:val="22"/>
                            <w:lang w:val="en-US"/>
                          </w:rPr>
                          <m:t>i</m:t>
                        </m:r>
                      </m:sub>
                    </m:sSub>
                  </m:sub>
                </m:sSub>
                <m:r>
                  <m:rPr>
                    <m:sty m:val="p"/>
                  </m:rP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Б</m:t>
                    </m:r>
                  </m:e>
                  <m:sub>
                    <m:r>
                      <w:rPr>
                        <w:rFonts w:ascii="Cambria Math" w:hAnsi="Cambria Math"/>
                        <w:sz w:val="22"/>
                        <w:szCs w:val="22"/>
                        <w:lang w:val="en-US"/>
                      </w:rPr>
                      <m:t>ИТОГ,i</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В</m:t>
                    </m:r>
                  </m:e>
                  <m:sub>
                    <m:r>
                      <w:rPr>
                        <w:rFonts w:ascii="Cambria Math" w:hAnsi="Cambria Math"/>
                        <w:sz w:val="22"/>
                        <w:szCs w:val="22"/>
                      </w:rPr>
                      <m:t>ИТОГ</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Ц</m:t>
                    </m:r>
                  </m:e>
                  <m:sub>
                    <m:r>
                      <w:rPr>
                        <w:rFonts w:ascii="Cambria Math" w:hAnsi="Cambria Math"/>
                        <w:sz w:val="22"/>
                        <w:szCs w:val="22"/>
                      </w:rPr>
                      <m:t>ДОГОВОР</m:t>
                    </m:r>
                    <m:r>
                      <w:rPr>
                        <w:rFonts w:ascii="Cambria Math" w:hAnsi="Cambria Math"/>
                        <w:sz w:val="22"/>
                        <w:szCs w:val="22"/>
                        <w:lang w:val="en-US"/>
                      </w:rPr>
                      <m:t>,i</m:t>
                    </m:r>
                  </m:sub>
                </m:sSub>
                <m:r>
                  <w:rPr>
                    <w:rFonts w:ascii="Cambria Math" w:hAnsi="Cambria Math"/>
                    <w:sz w:val="22"/>
                    <w:szCs w:val="22"/>
                  </w:rPr>
                  <m:t>×</m:t>
                </m:r>
                <m:sSub>
                  <m:sSubPr>
                    <m:ctrlPr>
                      <w:rPr>
                        <w:rFonts w:ascii="Cambria Math" w:hAnsi="Cambria Math"/>
                        <w:sz w:val="22"/>
                        <w:szCs w:val="22"/>
                      </w:rPr>
                    </m:ctrlPr>
                  </m:sSubPr>
                  <m:e>
                    <m:r>
                      <m:rPr>
                        <m:sty m:val="p"/>
                      </m:rPr>
                      <w:rPr>
                        <w:rFonts w:ascii="Cambria Math" w:hAnsi="Cambria Math"/>
                        <w:sz w:val="22"/>
                        <w:szCs w:val="22"/>
                      </w:rPr>
                      <m:t>В</m:t>
                    </m:r>
                  </m:e>
                  <m:sub>
                    <m:r>
                      <m:rPr>
                        <m:sty m:val="p"/>
                      </m:rPr>
                      <w:rPr>
                        <w:rFonts w:ascii="Cambria Math" w:hAnsi="Cambria Math"/>
                        <w:sz w:val="22"/>
                        <w:szCs w:val="22"/>
                      </w:rPr>
                      <m:t>ДОГОВОР</m:t>
                    </m:r>
                  </m:sub>
                </m:sSub>
                <m:r>
                  <m:rPr>
                    <m:sty m:val="p"/>
                  </m:rPr>
                  <w:rPr>
                    <w:rFonts w:ascii="Cambria Math" w:hAnsi="Cambria Math"/>
                    <w:sz w:val="22"/>
                    <w:szCs w:val="22"/>
                  </w:rPr>
                  <m:t>,</m:t>
                </m:r>
              </m:oMath>
            </m:oMathPara>
          </w:p>
          <w:p w:rsidR="00CD16B8" w:rsidRPr="003B659A" w:rsidRDefault="00CD16B8" w:rsidP="00370DB7">
            <w:pPr>
              <w:spacing w:after="160" w:line="259" w:lineRule="auto"/>
              <w:rPr>
                <w:sz w:val="22"/>
                <w:szCs w:val="22"/>
              </w:rPr>
            </w:pPr>
            <w:r w:rsidRPr="003B659A">
              <w:rPr>
                <w:sz w:val="22"/>
                <w:szCs w:val="22"/>
              </w:rPr>
              <w:t>где:</w:t>
            </w:r>
          </w:p>
          <w:p w:rsidR="00CD16B8" w:rsidRPr="003B659A" w:rsidRDefault="00CD16B8" w:rsidP="00370DB7">
            <w:pPr>
              <w:spacing w:after="160" w:line="259" w:lineRule="auto"/>
              <w:rPr>
                <w:sz w:val="22"/>
                <w:szCs w:val="22"/>
              </w:rPr>
            </w:pPr>
            <w:r w:rsidRPr="003B659A">
              <w:rPr>
                <w:sz w:val="22"/>
                <w:szCs w:val="22"/>
              </w:rPr>
              <w:t>ОЦЕНКА</w:t>
            </w:r>
            <w:r w:rsidRPr="003B659A">
              <w:rPr>
                <w:sz w:val="22"/>
                <w:szCs w:val="22"/>
                <w:vertAlign w:val="subscript"/>
              </w:rPr>
              <w:t>ЗАЯВКА</w:t>
            </w:r>
            <w:proofErr w:type="spellStart"/>
            <w:r w:rsidRPr="003B659A">
              <w:rPr>
                <w:i/>
                <w:sz w:val="22"/>
                <w:szCs w:val="22"/>
                <w:vertAlign w:val="subscript"/>
                <w:lang w:val="en-US"/>
              </w:rPr>
              <w:t>i</w:t>
            </w:r>
            <w:proofErr w:type="spellEnd"/>
            <w:r w:rsidRPr="003B659A">
              <w:rPr>
                <w:sz w:val="22"/>
                <w:szCs w:val="22"/>
              </w:rPr>
              <w:tab/>
              <w:t>–</w:t>
            </w:r>
            <w:r w:rsidRPr="003B659A">
              <w:rPr>
                <w:sz w:val="22"/>
                <w:szCs w:val="22"/>
              </w:rPr>
              <w:tab/>
              <w:t xml:space="preserve">рассчитанная итоговая оценка предпочтительности </w:t>
            </w:r>
            <w:proofErr w:type="spellStart"/>
            <w:r w:rsidRPr="003B659A">
              <w:rPr>
                <w:i/>
                <w:sz w:val="22"/>
                <w:szCs w:val="22"/>
                <w:lang w:val="en-US"/>
              </w:rPr>
              <w:t>i</w:t>
            </w:r>
            <w:proofErr w:type="spellEnd"/>
            <w:r w:rsidRPr="003B659A">
              <w:rPr>
                <w:sz w:val="22"/>
                <w:szCs w:val="22"/>
              </w:rPr>
              <w:t>-ой заявки в баллах;</w:t>
            </w:r>
          </w:p>
          <w:p w:rsidR="00CD16B8" w:rsidRPr="003B659A" w:rsidRDefault="00CD16B8" w:rsidP="00370DB7">
            <w:pPr>
              <w:spacing w:after="160" w:line="259" w:lineRule="auto"/>
              <w:rPr>
                <w:sz w:val="22"/>
                <w:szCs w:val="22"/>
              </w:rPr>
            </w:pPr>
            <w:r w:rsidRPr="003B659A">
              <w:rPr>
                <w:sz w:val="22"/>
                <w:szCs w:val="22"/>
              </w:rPr>
              <w:t>Б</w:t>
            </w:r>
            <w:r w:rsidRPr="003B659A">
              <w:rPr>
                <w:sz w:val="22"/>
                <w:szCs w:val="22"/>
                <w:vertAlign w:val="subscript"/>
              </w:rPr>
              <w:t>ИТОГ</w:t>
            </w:r>
            <w:proofErr w:type="spellStart"/>
            <w:r w:rsidRPr="003B659A">
              <w:rPr>
                <w:sz w:val="22"/>
                <w:szCs w:val="22"/>
                <w:vertAlign w:val="subscript"/>
                <w:lang w:val="en-US"/>
              </w:rPr>
              <w:t>i</w:t>
            </w:r>
            <w:proofErr w:type="spellEnd"/>
            <w:r w:rsidRPr="003B659A">
              <w:rPr>
                <w:sz w:val="22"/>
                <w:szCs w:val="22"/>
              </w:rPr>
              <w:t xml:space="preserve"> </w:t>
            </w:r>
            <w:r w:rsidRPr="003B659A">
              <w:rPr>
                <w:sz w:val="22"/>
                <w:szCs w:val="22"/>
              </w:rPr>
              <w:tab/>
              <w:t>–</w:t>
            </w:r>
            <w:r w:rsidRPr="003B659A">
              <w:rPr>
                <w:sz w:val="22"/>
                <w:szCs w:val="22"/>
              </w:rPr>
              <w:tab/>
              <w:t xml:space="preserve">оценка предпочтительности </w:t>
            </w:r>
            <w:proofErr w:type="spellStart"/>
            <w:r w:rsidRPr="003B659A">
              <w:rPr>
                <w:i/>
                <w:sz w:val="22"/>
                <w:szCs w:val="22"/>
                <w:lang w:val="en-US"/>
              </w:rPr>
              <w:t>i</w:t>
            </w:r>
            <w:proofErr w:type="spellEnd"/>
            <w:r w:rsidRPr="003B659A">
              <w:rPr>
                <w:i/>
                <w:sz w:val="22"/>
                <w:szCs w:val="22"/>
              </w:rPr>
              <w:t>-</w:t>
            </w:r>
            <w:r w:rsidRPr="003B659A">
              <w:rPr>
                <w:sz w:val="22"/>
                <w:szCs w:val="22"/>
              </w:rPr>
              <w:t>й заявки по критерию «</w:t>
            </w:r>
            <w:r w:rsidRPr="003B659A">
              <w:rPr>
                <w:b/>
                <w:sz w:val="22"/>
                <w:szCs w:val="22"/>
              </w:rPr>
              <w:t>Неценовая предпочтительность заявки</w:t>
            </w:r>
            <w:r w:rsidRPr="003B659A">
              <w:rPr>
                <w:sz w:val="22"/>
                <w:szCs w:val="22"/>
              </w:rPr>
              <w:t>» в баллах;</w:t>
            </w:r>
          </w:p>
          <w:p w:rsidR="00CD16B8" w:rsidRPr="003B659A" w:rsidRDefault="00CD16B8" w:rsidP="00370DB7">
            <w:pPr>
              <w:spacing w:after="160" w:line="259" w:lineRule="auto"/>
              <w:rPr>
                <w:sz w:val="22"/>
                <w:szCs w:val="22"/>
              </w:rPr>
            </w:pPr>
            <w:r w:rsidRPr="003B659A">
              <w:rPr>
                <w:sz w:val="22"/>
                <w:szCs w:val="22"/>
              </w:rPr>
              <w:t>В</w:t>
            </w:r>
            <w:r w:rsidRPr="003B659A">
              <w:rPr>
                <w:sz w:val="22"/>
                <w:szCs w:val="22"/>
                <w:vertAlign w:val="subscript"/>
              </w:rPr>
              <w:t>ИТОГ</w:t>
            </w:r>
            <w:r w:rsidRPr="003B659A">
              <w:rPr>
                <w:sz w:val="22"/>
                <w:szCs w:val="22"/>
              </w:rPr>
              <w:tab/>
              <w:t>–</w:t>
            </w:r>
            <w:r w:rsidRPr="003B659A">
              <w:rPr>
                <w:sz w:val="22"/>
                <w:szCs w:val="22"/>
              </w:rPr>
              <w:tab/>
              <w:t>значимость (вес) критерия «</w:t>
            </w:r>
            <w:r w:rsidRPr="003B659A">
              <w:rPr>
                <w:b/>
                <w:sz w:val="22"/>
                <w:szCs w:val="22"/>
              </w:rPr>
              <w:t>Неценовая предпочтительность заявки</w:t>
            </w:r>
            <w:r w:rsidRPr="003B659A">
              <w:rPr>
                <w:sz w:val="22"/>
                <w:szCs w:val="22"/>
              </w:rPr>
              <w:t>» (0,5);</w:t>
            </w:r>
          </w:p>
          <w:p w:rsidR="00CD16B8" w:rsidRPr="003B659A" w:rsidRDefault="00CD16B8" w:rsidP="00370DB7">
            <w:pPr>
              <w:spacing w:after="160" w:line="259" w:lineRule="auto"/>
              <w:rPr>
                <w:sz w:val="22"/>
                <w:szCs w:val="22"/>
              </w:rPr>
            </w:pPr>
            <w:r w:rsidRPr="003B659A">
              <w:rPr>
                <w:sz w:val="22"/>
                <w:szCs w:val="22"/>
              </w:rPr>
              <w:t>Ц</w:t>
            </w:r>
            <w:r>
              <w:rPr>
                <w:sz w:val="22"/>
                <w:szCs w:val="22"/>
                <w:vertAlign w:val="subscript"/>
              </w:rPr>
              <w:t>ДОГОВОР</w:t>
            </w:r>
            <w:proofErr w:type="spellStart"/>
            <w:r w:rsidRPr="003B659A">
              <w:rPr>
                <w:i/>
                <w:sz w:val="22"/>
                <w:szCs w:val="22"/>
                <w:vertAlign w:val="subscript"/>
                <w:lang w:val="en-US"/>
              </w:rPr>
              <w:t>i</w:t>
            </w:r>
            <w:proofErr w:type="spellEnd"/>
            <w:r w:rsidRPr="003B659A">
              <w:rPr>
                <w:sz w:val="22"/>
                <w:szCs w:val="22"/>
              </w:rPr>
              <w:tab/>
              <w:t xml:space="preserve">оценка предпочтительности </w:t>
            </w:r>
            <w:proofErr w:type="spellStart"/>
            <w:r w:rsidRPr="003B659A">
              <w:rPr>
                <w:i/>
                <w:sz w:val="22"/>
                <w:szCs w:val="22"/>
                <w:lang w:val="en-US"/>
              </w:rPr>
              <w:t>i</w:t>
            </w:r>
            <w:proofErr w:type="spellEnd"/>
            <w:r w:rsidRPr="003B659A">
              <w:rPr>
                <w:i/>
                <w:sz w:val="22"/>
                <w:szCs w:val="22"/>
              </w:rPr>
              <w:t>-</w:t>
            </w:r>
            <w:r w:rsidRPr="003B659A">
              <w:rPr>
                <w:sz w:val="22"/>
                <w:szCs w:val="22"/>
              </w:rPr>
              <w:t>й заявки по критерию «</w:t>
            </w:r>
            <w:r w:rsidRPr="003B659A">
              <w:rPr>
                <w:b/>
                <w:sz w:val="22"/>
                <w:szCs w:val="22"/>
              </w:rPr>
              <w:t>Цена договора</w:t>
            </w:r>
            <w:r w:rsidRPr="003B659A">
              <w:rPr>
                <w:sz w:val="22"/>
                <w:szCs w:val="22"/>
              </w:rPr>
              <w:t>» в баллах;</w:t>
            </w:r>
          </w:p>
          <w:p w:rsidR="00CD16B8" w:rsidRPr="003B659A" w:rsidRDefault="00CD16B8" w:rsidP="00370DB7">
            <w:pPr>
              <w:spacing w:after="160" w:line="259" w:lineRule="auto"/>
              <w:rPr>
                <w:sz w:val="22"/>
                <w:szCs w:val="22"/>
              </w:rPr>
            </w:pPr>
            <w:r w:rsidRPr="003B659A">
              <w:rPr>
                <w:sz w:val="22"/>
                <w:szCs w:val="22"/>
              </w:rPr>
              <w:t>В</w:t>
            </w:r>
            <w:r w:rsidRPr="003B659A">
              <w:rPr>
                <w:sz w:val="22"/>
                <w:szCs w:val="22"/>
                <w:vertAlign w:val="subscript"/>
              </w:rPr>
              <w:t>ДОГОВОР</w:t>
            </w:r>
            <w:r w:rsidRPr="003B659A">
              <w:rPr>
                <w:sz w:val="22"/>
                <w:szCs w:val="22"/>
              </w:rPr>
              <w:tab/>
              <w:t>–</w:t>
            </w:r>
            <w:r w:rsidRPr="003B659A">
              <w:rPr>
                <w:sz w:val="22"/>
                <w:szCs w:val="22"/>
              </w:rPr>
              <w:tab/>
              <w:t>значимость (вес) критерия «</w:t>
            </w:r>
            <w:r w:rsidRPr="003B659A">
              <w:rPr>
                <w:b/>
                <w:sz w:val="22"/>
                <w:szCs w:val="22"/>
              </w:rPr>
              <w:t>Цена договора</w:t>
            </w:r>
            <w:r w:rsidRPr="003B659A">
              <w:rPr>
                <w:sz w:val="22"/>
                <w:szCs w:val="22"/>
              </w:rPr>
              <w:t>» (0,5);</w:t>
            </w:r>
          </w:p>
        </w:tc>
      </w:tr>
    </w:tbl>
    <w:p w:rsidR="000957DC" w:rsidRPr="003B659A" w:rsidRDefault="000957DC" w:rsidP="00370DB7">
      <w:pPr>
        <w:rPr>
          <w:sz w:val="22"/>
          <w:szCs w:val="22"/>
        </w:rPr>
        <w:sectPr w:rsidR="000957DC" w:rsidRPr="003B659A" w:rsidSect="000957DC">
          <w:pgSz w:w="16838" w:h="11906" w:orient="landscape"/>
          <w:pgMar w:top="1134" w:right="1134" w:bottom="567" w:left="1134" w:header="709" w:footer="709" w:gutter="0"/>
          <w:cols w:space="708"/>
          <w:docGrid w:linePitch="360"/>
        </w:sectPr>
      </w:pPr>
    </w:p>
    <w:p w:rsidR="00567138" w:rsidRPr="009379D7" w:rsidRDefault="00807238" w:rsidP="009379D7">
      <w:pPr>
        <w:rPr>
          <w:b/>
        </w:rPr>
      </w:pPr>
      <w:r w:rsidRPr="009379D7">
        <w:rPr>
          <w:b/>
        </w:rPr>
        <w:lastRenderedPageBreak/>
        <w:t xml:space="preserve"> </w:t>
      </w:r>
      <w:r w:rsidR="00567138" w:rsidRPr="009379D7">
        <w:rPr>
          <w:b/>
        </w:rPr>
        <w:t>ПРИЛОЖЕНИЕ 5: Обязательные требования к участнику закупки</w:t>
      </w:r>
    </w:p>
    <w:p w:rsidR="00CF2B1F" w:rsidRPr="00567138" w:rsidRDefault="00CF2B1F" w:rsidP="00CF2B1F">
      <w:pPr>
        <w:ind w:left="1494"/>
        <w:rPr>
          <w:b/>
        </w:rPr>
      </w:pPr>
    </w:p>
    <w:p w:rsidR="00567138" w:rsidRPr="00567138" w:rsidRDefault="00567138" w:rsidP="00567138"/>
    <w:tbl>
      <w:tblPr>
        <w:tblW w:w="11483" w:type="dxa"/>
        <w:tblInd w:w="-885" w:type="dxa"/>
        <w:tblLook w:val="04A0" w:firstRow="1" w:lastRow="0" w:firstColumn="1" w:lastColumn="0" w:noHBand="0" w:noVBand="1"/>
      </w:tblPr>
      <w:tblGrid>
        <w:gridCol w:w="516"/>
        <w:gridCol w:w="5331"/>
        <w:gridCol w:w="5636"/>
      </w:tblGrid>
      <w:tr w:rsidR="00567138" w:rsidRPr="00567138" w:rsidTr="00CF2B1F">
        <w:tc>
          <w:tcPr>
            <w:tcW w:w="476" w:type="dxa"/>
            <w:tcBorders>
              <w:top w:val="single" w:sz="4" w:space="0" w:color="auto"/>
              <w:left w:val="single" w:sz="4" w:space="0" w:color="auto"/>
              <w:bottom w:val="single" w:sz="4" w:space="0" w:color="auto"/>
              <w:right w:val="single" w:sz="4" w:space="0" w:color="auto"/>
            </w:tcBorders>
          </w:tcPr>
          <w:p w:rsidR="00567138" w:rsidRPr="00567138" w:rsidRDefault="00567138" w:rsidP="00567138"/>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
              </w:rPr>
              <w:t>Требование</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
              </w:rPr>
              <w:t>Документы, подтверждающие соответствие</w:t>
            </w:r>
          </w:p>
        </w:tc>
      </w:tr>
      <w:tr w:rsidR="00567138" w:rsidRPr="00567138" w:rsidTr="00CF2B1F">
        <w:trPr>
          <w:trHeight w:val="2113"/>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1</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Участник закупки должен быть зарегистрированным:</w:t>
            </w:r>
          </w:p>
          <w:p w:rsidR="00567138" w:rsidRPr="00567138" w:rsidRDefault="00567138" w:rsidP="00567138">
            <w:r w:rsidRPr="00567138">
              <w:t>- в качестве юридического лица в установленном в РФ порядке (для российских юридических лиц);</w:t>
            </w:r>
          </w:p>
          <w:p w:rsidR="00567138" w:rsidRPr="00567138" w:rsidRDefault="00567138" w:rsidP="00567138">
            <w:r w:rsidRPr="00567138">
              <w:t xml:space="preserve">- в качестве индивидуального предпринимателя в установленном в РФ порядке (для российских индивидуальных предпринимателей); </w:t>
            </w:r>
          </w:p>
          <w:p w:rsidR="00567138" w:rsidRPr="00567138" w:rsidRDefault="00567138" w:rsidP="00567138">
            <w:r w:rsidRPr="00567138">
              <w:t>- в качестве субъекта гражданского права в соответствии с законодательством государства по месту нахождения (для иностранных участников);</w:t>
            </w:r>
          </w:p>
          <w:p w:rsidR="00567138" w:rsidRPr="00567138" w:rsidRDefault="00567138" w:rsidP="00567138">
            <w:r w:rsidRPr="00567138">
              <w:t>- обладать полной гражданской дееспособностью в соответствии с личным законом - право страны, гражданство которой это физическое лицо имеет (</w:t>
            </w:r>
            <w:r w:rsidRPr="00567138">
              <w:rPr>
                <w:i/>
              </w:rPr>
              <w:t>наступление полной дееспособности для граждан РФ определяется в соответствии со ст. 21 ГК РФ</w:t>
            </w:r>
            <w:r w:rsidRPr="00567138">
              <w:t>).</w:t>
            </w:r>
          </w:p>
        </w:tc>
        <w:tc>
          <w:tcPr>
            <w:tcW w:w="5659" w:type="dxa"/>
            <w:tcBorders>
              <w:top w:val="single" w:sz="4" w:space="0" w:color="auto"/>
              <w:left w:val="single" w:sz="4" w:space="0" w:color="auto"/>
              <w:bottom w:val="nil"/>
              <w:right w:val="single" w:sz="4" w:space="0" w:color="auto"/>
            </w:tcBorders>
            <w:hideMark/>
          </w:tcPr>
          <w:p w:rsidR="00567138" w:rsidRPr="00567138" w:rsidRDefault="00567138" w:rsidP="00567138">
            <w:r w:rsidRPr="00567138">
              <w:t>Анкета участника по форме:</w:t>
            </w:r>
          </w:p>
          <w:p w:rsidR="00567138" w:rsidRPr="00567138" w:rsidRDefault="00567138" w:rsidP="00567138">
            <w:r w:rsidRPr="00567138">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567138" w:rsidRPr="00567138" w:rsidRDefault="00567138" w:rsidP="00567138">
            <w:r w:rsidRPr="00567138">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567138" w:rsidRPr="00567138" w:rsidRDefault="00567138" w:rsidP="00567138">
            <w:pPr>
              <w:rPr>
                <w:i/>
              </w:rPr>
            </w:pPr>
            <w:r w:rsidRPr="00567138">
              <w:rPr>
                <w:i/>
              </w:rPr>
              <w:t xml:space="preserve">(Участники закупки могут предоставить выписку из ЕГРЮЛ или выписку из ЕГРИП, сформированные с помощью сайта </w:t>
            </w:r>
            <w:r w:rsidRPr="00567138">
              <w:rPr>
                <w:i/>
                <w:lang w:val="en-US"/>
              </w:rPr>
              <w:t>http</w:t>
            </w:r>
            <w:r w:rsidRPr="00567138">
              <w:rPr>
                <w:i/>
              </w:rPr>
              <w:t>://</w:t>
            </w:r>
            <w:proofErr w:type="spellStart"/>
            <w:r w:rsidRPr="00567138">
              <w:rPr>
                <w:i/>
                <w:lang w:val="en-US"/>
              </w:rPr>
              <w:t>egrul</w:t>
            </w:r>
            <w:proofErr w:type="spellEnd"/>
            <w:r w:rsidRPr="00567138">
              <w:rPr>
                <w:i/>
              </w:rPr>
              <w:t>.</w:t>
            </w:r>
            <w:proofErr w:type="spellStart"/>
            <w:r w:rsidRPr="00567138">
              <w:rPr>
                <w:i/>
                <w:lang w:val="en-US"/>
              </w:rPr>
              <w:t>nalog</w:t>
            </w:r>
            <w:proofErr w:type="spellEnd"/>
            <w:r w:rsidRPr="00567138">
              <w:rPr>
                <w:i/>
              </w:rPr>
              <w:t>.</w:t>
            </w:r>
            <w:proofErr w:type="spellStart"/>
            <w:r w:rsidRPr="00567138">
              <w:rPr>
                <w:i/>
                <w:lang w:val="en-US"/>
              </w:rPr>
              <w:t>ru</w:t>
            </w:r>
            <w:proofErr w:type="spellEnd"/>
            <w:r w:rsidRPr="00567138">
              <w:rPr>
                <w:i/>
              </w:rPr>
              <w:t>/).</w:t>
            </w:r>
          </w:p>
          <w:p w:rsidR="00567138" w:rsidRPr="00567138" w:rsidRDefault="00567138" w:rsidP="00567138">
            <w:r w:rsidRPr="00567138">
              <w:t>- для физических лиц – копии документов, удостоверяющих личность;</w:t>
            </w:r>
          </w:p>
          <w:p w:rsidR="00567138" w:rsidRPr="00567138" w:rsidRDefault="00567138" w:rsidP="00567138">
            <w:r w:rsidRPr="00567138">
              <w:t xml:space="preserve">-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w:t>
            </w:r>
            <w:proofErr w:type="spellStart"/>
            <w:r w:rsidRPr="00567138">
              <w:t>апостиля</w:t>
            </w:r>
            <w:proofErr w:type="spellEnd"/>
            <w:r w:rsidRPr="00567138">
              <w:t>) с нотариально заверенным переводом на русский язык);</w:t>
            </w:r>
          </w:p>
          <w:p w:rsidR="00567138" w:rsidRPr="00567138" w:rsidRDefault="00567138" w:rsidP="00567138">
            <w:r w:rsidRPr="00567138">
              <w:t>-</w:t>
            </w:r>
            <w:r w:rsidRPr="00567138">
              <w:rPr>
                <w:lang w:val="en-US"/>
              </w:rPr>
              <w:t> </w:t>
            </w:r>
            <w:r w:rsidRPr="00567138">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w:t>
            </w:r>
            <w:r w:rsidRPr="00567138">
              <w:lastRenderedPageBreak/>
              <w:t>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567138" w:rsidRPr="00567138" w:rsidRDefault="00567138" w:rsidP="00567138">
            <w:r w:rsidRPr="00567138">
              <w:t>-</w:t>
            </w:r>
            <w:r w:rsidRPr="00567138">
              <w:rPr>
                <w:lang w:val="en-US"/>
              </w:rPr>
              <w:t> </w:t>
            </w:r>
            <w:r w:rsidRPr="00567138">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567138" w:rsidRPr="00567138" w:rsidTr="00CF2B1F">
        <w:trPr>
          <w:trHeight w:val="1851"/>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2</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Адрес места нахождения Участника закупки должен быть реально существующим (не быть вымышленным):</w:t>
            </w:r>
          </w:p>
          <w:p w:rsidR="00567138" w:rsidRPr="00567138" w:rsidRDefault="00567138" w:rsidP="00567138">
            <w:r w:rsidRPr="00567138">
              <w:t>- для юридического лица – место его государственной регистрации, согласно сведениям ЕГРЮЛ и устава;</w:t>
            </w:r>
          </w:p>
          <w:p w:rsidR="00567138" w:rsidRPr="00567138" w:rsidRDefault="00567138" w:rsidP="00567138">
            <w:r w:rsidRPr="00567138">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659" w:type="dxa"/>
            <w:tcBorders>
              <w:top w:val="nil"/>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подтверждения:</w:t>
            </w:r>
          </w:p>
          <w:p w:rsidR="00567138" w:rsidRPr="00567138" w:rsidRDefault="00567138" w:rsidP="00567138">
            <w:r w:rsidRPr="00567138">
              <w:t>- о расположении лица по адресу места нахождения согласно уставу (для юридического лица)</w:t>
            </w:r>
          </w:p>
          <w:p w:rsidR="00567138" w:rsidRPr="00567138" w:rsidRDefault="00567138" w:rsidP="00567138">
            <w:r w:rsidRPr="00567138">
              <w:t>- о расположении лица по адресу места постоянного проживания (для физических лиц и индивидуальных предпринимателей).</w:t>
            </w:r>
          </w:p>
        </w:tc>
      </w:tr>
      <w:tr w:rsidR="00567138" w:rsidRPr="00567138" w:rsidTr="00CF2B1F">
        <w:trPr>
          <w:trHeight w:val="286"/>
        </w:trPr>
        <w:tc>
          <w:tcPr>
            <w:tcW w:w="476" w:type="dxa"/>
            <w:tcBorders>
              <w:top w:val="nil"/>
              <w:left w:val="nil"/>
              <w:bottom w:val="single" w:sz="4" w:space="0" w:color="auto"/>
              <w:right w:val="nil"/>
            </w:tcBorders>
          </w:tcPr>
          <w:p w:rsidR="00567138" w:rsidRPr="00567138" w:rsidRDefault="00567138" w:rsidP="00567138">
            <w:r w:rsidRPr="00567138">
              <w:br w:type="page"/>
            </w:r>
          </w:p>
        </w:tc>
        <w:tc>
          <w:tcPr>
            <w:tcW w:w="5348" w:type="dxa"/>
            <w:tcBorders>
              <w:top w:val="nil"/>
              <w:left w:val="nil"/>
              <w:bottom w:val="single" w:sz="4" w:space="0" w:color="auto"/>
              <w:right w:val="nil"/>
            </w:tcBorders>
          </w:tcPr>
          <w:p w:rsidR="00567138" w:rsidRPr="00567138" w:rsidRDefault="00567138" w:rsidP="00567138"/>
        </w:tc>
        <w:tc>
          <w:tcPr>
            <w:tcW w:w="5659" w:type="dxa"/>
            <w:tcBorders>
              <w:top w:val="nil"/>
              <w:left w:val="nil"/>
              <w:bottom w:val="single" w:sz="4" w:space="0" w:color="auto"/>
              <w:right w:val="nil"/>
            </w:tcBorders>
          </w:tcPr>
          <w:p w:rsidR="00567138" w:rsidRPr="00567138" w:rsidRDefault="00567138" w:rsidP="00567138"/>
        </w:tc>
      </w:tr>
      <w:tr w:rsidR="00567138" w:rsidRPr="00567138" w:rsidTr="00CF2B1F">
        <w:trPr>
          <w:trHeight w:val="553"/>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3</w:t>
            </w:r>
            <w:r w:rsidRPr="00567138">
              <w:rPr>
                <w:vertAlign w:val="superscript"/>
              </w:rPr>
              <w:footnoteReference w:id="13"/>
            </w:r>
          </w:p>
        </w:tc>
        <w:tc>
          <w:tcPr>
            <w:tcW w:w="5348"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w:t>
            </w:r>
            <w:r w:rsidRPr="00567138">
              <w:lastRenderedPageBreak/>
              <w:t>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567138" w:rsidRPr="00567138" w:rsidRDefault="00567138" w:rsidP="00567138">
            <w:pPr>
              <w:rPr>
                <w:i/>
              </w:rPr>
            </w:pPr>
            <w:r w:rsidRPr="00567138">
              <w:rPr>
                <w:i/>
              </w:rPr>
              <w:t xml:space="preserve">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w:t>
            </w:r>
            <w:proofErr w:type="spellStart"/>
            <w:r w:rsidRPr="00567138">
              <w:rPr>
                <w:i/>
              </w:rPr>
              <w:t>ГрК</w:t>
            </w:r>
            <w:proofErr w:type="spellEnd"/>
            <w:r w:rsidRPr="00567138">
              <w:rPr>
                <w:i/>
              </w:rPr>
              <w:t xml:space="preserve"> РФ.</w:t>
            </w:r>
          </w:p>
          <w:p w:rsidR="00567138" w:rsidRPr="00567138" w:rsidRDefault="00567138" w:rsidP="00567138">
            <w:pPr>
              <w:rPr>
                <w:i/>
              </w:rPr>
            </w:pPr>
          </w:p>
          <w:p w:rsidR="00567138" w:rsidRPr="00567138" w:rsidRDefault="00567138" w:rsidP="00567138"/>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bookmarkStart w:id="313" w:name="_Ref405791900"/>
            <w:r w:rsidRPr="00567138">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13"/>
          </w:p>
          <w:p w:rsidR="00567138" w:rsidRPr="00567138" w:rsidRDefault="00567138" w:rsidP="00567138">
            <w:pPr>
              <w:rPr>
                <w:bCs/>
              </w:rPr>
            </w:pPr>
            <w:r w:rsidRPr="00567138">
              <w:rPr>
                <w:bCs/>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567138" w:rsidRPr="00567138" w:rsidRDefault="00567138" w:rsidP="00567138">
            <w:pPr>
              <w:rPr>
                <w:bCs/>
                <w:i/>
              </w:rPr>
            </w:pPr>
            <w:r w:rsidRPr="00567138">
              <w:rPr>
                <w:bCs/>
                <w:i/>
              </w:rPr>
              <w:t xml:space="preserve">[Если в </w:t>
            </w:r>
            <w:r w:rsidRPr="00567138">
              <w:rPr>
                <w:bCs/>
              </w:rPr>
              <w:t xml:space="preserve">строке «Специальные требования» Документации о закупке </w:t>
            </w:r>
            <w:r w:rsidRPr="00567138">
              <w:rPr>
                <w:bCs/>
                <w:i/>
              </w:rPr>
              <w:t xml:space="preserve">установлено </w:t>
            </w:r>
            <w:r w:rsidRPr="00567138">
              <w:rPr>
                <w:bCs/>
                <w:i/>
              </w:rPr>
              <w:lastRenderedPageBreak/>
              <w:t xml:space="preserve">требование о предоставлении </w:t>
            </w:r>
            <w:r w:rsidRPr="00567138">
              <w:rPr>
                <w:i/>
              </w:rPr>
              <w:t xml:space="preserve">выписки из реестра членов СРО, то </w:t>
            </w:r>
            <w:r w:rsidRPr="00567138">
              <w:rPr>
                <w:bCs/>
                <w:i/>
              </w:rPr>
              <w:t xml:space="preserve">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w:t>
            </w:r>
            <w:proofErr w:type="spellStart"/>
            <w:r w:rsidRPr="00567138">
              <w:rPr>
                <w:bCs/>
                <w:i/>
              </w:rPr>
              <w:t>Ростехнадзора</w:t>
            </w:r>
            <w:proofErr w:type="spellEnd"/>
            <w:r w:rsidRPr="00567138">
              <w:rPr>
                <w:bCs/>
                <w:i/>
              </w:rPr>
              <w:t xml:space="preserve"> от 16.02.2017 №58.]</w:t>
            </w:r>
          </w:p>
          <w:p w:rsidR="00567138" w:rsidRPr="00567138" w:rsidRDefault="00567138" w:rsidP="00567138">
            <w:proofErr w:type="gramStart"/>
            <w:r w:rsidRPr="00567138">
              <w:t>Справка  о</w:t>
            </w:r>
            <w:proofErr w:type="gramEnd"/>
            <w:r w:rsidRPr="00567138">
              <w:t xml:space="preserve">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567138" w:rsidRPr="00567138" w:rsidRDefault="00567138" w:rsidP="00567138">
            <w:r w:rsidRPr="00567138">
              <w:rPr>
                <w:i/>
              </w:rPr>
              <w:t xml:space="preserve">[Требуется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w:t>
            </w:r>
            <w:proofErr w:type="spellStart"/>
            <w:r w:rsidRPr="00567138">
              <w:rPr>
                <w:i/>
              </w:rPr>
              <w:t>ГрК</w:t>
            </w:r>
            <w:proofErr w:type="spellEnd"/>
            <w:r w:rsidRPr="00567138">
              <w:rPr>
                <w:i/>
              </w:rPr>
              <w:t xml:space="preserve"> РФ].</w:t>
            </w:r>
            <w:r w:rsidRPr="00567138">
              <w:t xml:space="preserve"> </w:t>
            </w:r>
          </w:p>
        </w:tc>
      </w:tr>
      <w:tr w:rsidR="00567138" w:rsidRPr="00567138" w:rsidTr="00CF2B1F">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4</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659" w:type="dxa"/>
            <w:tcBorders>
              <w:top w:val="single" w:sz="4" w:space="0" w:color="auto"/>
              <w:left w:val="single" w:sz="4" w:space="0" w:color="auto"/>
              <w:bottom w:val="nil"/>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w:t>
            </w:r>
          </w:p>
          <w:p w:rsidR="00567138" w:rsidRPr="00567138" w:rsidRDefault="00567138" w:rsidP="00567138">
            <w:r w:rsidRPr="00567138">
              <w:t>- о нахождении/не нахождении участника закупки в процессе ликвидации (для юридического лица);</w:t>
            </w:r>
          </w:p>
          <w:p w:rsidR="00567138" w:rsidRPr="00567138" w:rsidRDefault="00567138" w:rsidP="00567138">
            <w:r w:rsidRPr="00567138">
              <w:t>- о наличии/отсутствии в отношении участника закупки решения арбитражного суда о признании его несостоятельным (банкротом);</w:t>
            </w:r>
          </w:p>
          <w:p w:rsidR="00567138" w:rsidRPr="00567138" w:rsidRDefault="00567138" w:rsidP="00567138">
            <w:r w:rsidRPr="00567138">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567138" w:rsidRPr="00567138" w:rsidRDefault="00567138" w:rsidP="00567138">
            <w:r w:rsidRPr="00567138">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567138" w:rsidRPr="00567138" w:rsidTr="00CF2B1F">
        <w:trPr>
          <w:trHeight w:val="894"/>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5</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 xml:space="preserve">Деятельность участника закупки не должна быть приостановлена в порядке, установленном Кодексом Российской </w:t>
            </w:r>
            <w:r w:rsidRPr="00567138">
              <w:lastRenderedPageBreak/>
              <w:t>Федерации об административных правонарушениях.</w:t>
            </w:r>
          </w:p>
        </w:tc>
        <w:tc>
          <w:tcPr>
            <w:tcW w:w="5659" w:type="dxa"/>
            <w:tcBorders>
              <w:top w:val="nil"/>
              <w:left w:val="single" w:sz="4" w:space="0" w:color="auto"/>
              <w:bottom w:val="single" w:sz="4" w:space="0" w:color="auto"/>
              <w:right w:val="single" w:sz="4" w:space="0" w:color="auto"/>
            </w:tcBorders>
          </w:tcPr>
          <w:p w:rsidR="00567138" w:rsidRPr="00567138" w:rsidRDefault="00567138" w:rsidP="00567138"/>
        </w:tc>
      </w:tr>
      <w:tr w:rsidR="00567138" w:rsidRPr="00567138" w:rsidTr="00CF2B1F">
        <w:trPr>
          <w:trHeight w:val="3104"/>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6</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w:t>
            </w:r>
          </w:p>
          <w:p w:rsidR="00567138" w:rsidRPr="00567138" w:rsidRDefault="00567138" w:rsidP="00567138">
            <w:r w:rsidRPr="00567138">
              <w:t>- о наличии/отсутствии у перечисленных лиц неснятой или непогашенной судимости;</w:t>
            </w:r>
          </w:p>
          <w:p w:rsidR="00567138" w:rsidRPr="00567138" w:rsidRDefault="00567138" w:rsidP="00567138">
            <w:r w:rsidRPr="0056713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67138" w:rsidRPr="00567138" w:rsidRDefault="00567138" w:rsidP="00567138">
            <w:r w:rsidRPr="00567138">
              <w:t>- о наличии/отсутствии административного наказания в виде дисквалификации.</w:t>
            </w:r>
          </w:p>
          <w:p w:rsidR="00567138" w:rsidRPr="00567138" w:rsidRDefault="00567138" w:rsidP="00567138">
            <w:r w:rsidRPr="00567138">
              <w:t xml:space="preserve">Справка о составе органов управления для юридических лиц (единоличного и коллегиального исполнительных органов). </w:t>
            </w:r>
          </w:p>
          <w:p w:rsidR="00567138" w:rsidRPr="00567138" w:rsidRDefault="00567138" w:rsidP="00567138">
            <w:r w:rsidRPr="00567138">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567138" w:rsidRPr="00567138" w:rsidRDefault="00567138" w:rsidP="00567138">
            <w:r w:rsidRPr="00567138">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567138" w:rsidRPr="00567138" w:rsidTr="00CF2B1F">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7</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 xml:space="preserve">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w:t>
            </w:r>
            <w:r w:rsidRPr="00567138">
              <w:lastRenderedPageBreak/>
              <w:t>ответственности за совершение правонарушения, предусмотренного ст. 19.28 КоАП РФ.</w:t>
            </w:r>
          </w:p>
        </w:tc>
      </w:tr>
      <w:tr w:rsidR="00567138" w:rsidRPr="00567138" w:rsidTr="00CF2B1F">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8</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659"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67138" w:rsidRPr="00567138" w:rsidRDefault="00567138" w:rsidP="00567138">
            <w:r w:rsidRPr="00567138">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567138" w:rsidRPr="00567138" w:rsidRDefault="00567138" w:rsidP="00567138">
            <w:r w:rsidRPr="00567138">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567138" w:rsidRPr="00567138" w:rsidRDefault="00567138" w:rsidP="00567138">
            <w:r w:rsidRPr="00567138">
              <w:t xml:space="preserve">Для индивидуальных предпринимателей, применяющих общую систему </w:t>
            </w:r>
            <w:r w:rsidRPr="00567138">
              <w:lastRenderedPageBreak/>
              <w:t>налогообложения и юридических лиц:</w:t>
            </w:r>
          </w:p>
          <w:p w:rsidR="00567138" w:rsidRPr="00567138" w:rsidRDefault="00567138" w:rsidP="00567138">
            <w:r w:rsidRPr="00567138">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567138" w:rsidRPr="00567138" w:rsidRDefault="00567138" w:rsidP="00567138">
            <w:r w:rsidRPr="00567138">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567138" w:rsidRPr="00567138" w:rsidRDefault="00567138" w:rsidP="00567138">
            <w:r w:rsidRPr="00567138">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567138" w:rsidRPr="00567138" w:rsidRDefault="00567138" w:rsidP="00567138">
            <w:r w:rsidRPr="00567138">
              <w:t>- налоговая декларация по УСН за последний завершенный отчетный год с подтверждением о принятии налоговыми органами;</w:t>
            </w:r>
          </w:p>
          <w:p w:rsidR="00567138" w:rsidRPr="00567138" w:rsidRDefault="00567138" w:rsidP="00567138">
            <w:r w:rsidRPr="00567138">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567138" w:rsidRPr="00567138" w:rsidRDefault="00567138" w:rsidP="00567138">
            <w:r w:rsidRPr="00567138">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567138" w:rsidRPr="00567138" w:rsidRDefault="00567138" w:rsidP="00567138">
            <w:r w:rsidRPr="00567138">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567138" w:rsidRPr="00567138" w:rsidRDefault="00567138" w:rsidP="00567138"/>
        </w:tc>
      </w:tr>
      <w:tr w:rsidR="00567138" w:rsidRPr="00567138" w:rsidTr="00CF2B1F">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9</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Отсутствие между участником закупки и заказчиком конфликта интересов.</w:t>
            </w:r>
          </w:p>
          <w:p w:rsidR="00567138" w:rsidRPr="00567138" w:rsidRDefault="00567138" w:rsidP="00567138">
            <w:r w:rsidRPr="00567138">
              <w:t xml:space="preserve">Участник закупки не должен являться </w:t>
            </w:r>
            <w:r w:rsidRPr="00567138">
              <w:lastRenderedPageBreak/>
              <w:t>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567138" w:rsidRPr="00567138" w:rsidRDefault="00567138" w:rsidP="00567138">
            <w:pPr>
              <w:rPr>
                <w:i/>
              </w:rPr>
            </w:pPr>
            <w:r w:rsidRPr="00567138">
              <w:t>[</w:t>
            </w:r>
            <w:r w:rsidRPr="00567138">
              <w:rPr>
                <w:i/>
              </w:rPr>
              <w:t xml:space="preserve">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w:t>
            </w:r>
            <w:proofErr w:type="spellStart"/>
            <w:r w:rsidRPr="00567138">
              <w:rPr>
                <w:i/>
              </w:rPr>
              <w:t>ГОКов</w:t>
            </w:r>
            <w:proofErr w:type="spellEnd"/>
            <w:r w:rsidRPr="00567138">
              <w:rPr>
                <w:i/>
              </w:rPr>
              <w:t xml:space="preserve"> - рудников, карьеров, обогатительных фабрик и технологических автобаз, приисков).</w:t>
            </w:r>
          </w:p>
          <w:p w:rsidR="00567138" w:rsidRPr="00567138" w:rsidRDefault="00567138" w:rsidP="00567138">
            <w:pPr>
              <w:rPr>
                <w:i/>
              </w:rPr>
            </w:pPr>
            <w:r w:rsidRPr="00567138">
              <w:rPr>
                <w:i/>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567138" w:rsidRPr="00567138" w:rsidRDefault="00567138" w:rsidP="00567138">
            <w:pPr>
              <w:rPr>
                <w:i/>
              </w:rPr>
            </w:pPr>
            <w:r w:rsidRPr="00567138">
              <w:lastRenderedPageBreak/>
              <w:t>[</w:t>
            </w:r>
            <w:r w:rsidRPr="00567138">
              <w:rPr>
                <w:i/>
              </w:rPr>
              <w:t>Применяются критерии «</w:t>
            </w:r>
            <w:proofErr w:type="spellStart"/>
            <w:r w:rsidRPr="00567138">
              <w:rPr>
                <w:i/>
              </w:rPr>
              <w:t>аффилированности</w:t>
            </w:r>
            <w:proofErr w:type="spellEnd"/>
            <w:r w:rsidRPr="00567138">
              <w:rPr>
                <w:i/>
              </w:rPr>
              <w:t>» согласно Закону «О конкуренции и ограничении монополистической деятельности на товарных рынках».</w:t>
            </w:r>
          </w:p>
          <w:p w:rsidR="00567138" w:rsidRPr="00567138" w:rsidRDefault="00567138" w:rsidP="00567138">
            <w:r w:rsidRPr="00567138">
              <w:rPr>
                <w:i/>
              </w:rPr>
              <w:t xml:space="preserve">В случае установления факта </w:t>
            </w:r>
            <w:proofErr w:type="spellStart"/>
            <w:r w:rsidRPr="00567138">
              <w:rPr>
                <w:i/>
              </w:rPr>
              <w:t>аффилированности</w:t>
            </w:r>
            <w:proofErr w:type="spellEnd"/>
            <w:r w:rsidRPr="00567138">
              <w:rPr>
                <w:i/>
              </w:rPr>
              <w:t xml:space="preserve">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567138">
              <w:t>]</w:t>
            </w:r>
          </w:p>
        </w:tc>
      </w:tr>
      <w:tr w:rsidR="00567138" w:rsidRPr="00567138" w:rsidTr="00CF2B1F">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10</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Участник не должен являться офшорной компанией.</w:t>
            </w:r>
          </w:p>
          <w:p w:rsidR="00567138" w:rsidRPr="00567138" w:rsidRDefault="00567138" w:rsidP="00567138">
            <w:r w:rsidRPr="00567138">
              <w:rPr>
                <w:i/>
              </w:rPr>
              <w:t xml:space="preserve">[Офшорная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w:t>
            </w:r>
            <w:r w:rsidRPr="00567138">
              <w:rPr>
                <w:i/>
              </w:rPr>
              <w:lastRenderedPageBreak/>
              <w:t>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 xml:space="preserve">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w:t>
            </w:r>
            <w:proofErr w:type="spellStart"/>
            <w:r w:rsidRPr="00567138">
              <w:t>п.п</w:t>
            </w:r>
            <w:proofErr w:type="spellEnd"/>
            <w:r w:rsidRPr="00567138">
              <w:t>. 1 и 2 Обязательных требований.</w:t>
            </w:r>
          </w:p>
        </w:tc>
      </w:tr>
      <w:tr w:rsidR="00567138" w:rsidRPr="00567138" w:rsidTr="00CF2B1F">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11</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Cs/>
              </w:rPr>
              <w:t>Наличие статуса субъекта МСП, если такое требование предусмотрено Документацией о закупках.</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Cs/>
              </w:rPr>
              <w:t xml:space="preserve">Заполненная участником закупки декларация </w:t>
            </w:r>
            <w:r w:rsidRPr="00567138">
              <w:t>о соответствии участника закупки критериям отнесения к субъектам малого и среднего предпринимательства.</w:t>
            </w:r>
          </w:p>
        </w:tc>
      </w:tr>
      <w:tr w:rsidR="00567138" w:rsidRPr="00567138" w:rsidTr="00CF2B1F">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12</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567138" w:rsidRPr="00567138" w:rsidRDefault="00567138" w:rsidP="00567138">
            <w:r w:rsidRPr="00567138">
              <w:t>Сведения об Участнике закупки должны отсутствовать в следующих реестрах недобросовестных поставщиков:</w:t>
            </w:r>
          </w:p>
          <w:p w:rsidR="00567138" w:rsidRPr="00567138" w:rsidRDefault="00567138" w:rsidP="00567138">
            <w:r w:rsidRPr="00567138">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567138" w:rsidRPr="00567138" w:rsidRDefault="00567138" w:rsidP="00567138">
            <w:r w:rsidRPr="00567138">
              <w:t>- в реестре, ведущемся в соответствии с положениями законодательства РФ о размещении государственных и муниципальных заказов.</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567138" w:rsidRPr="00567138" w:rsidRDefault="00567138" w:rsidP="00567138">
      <w:pPr>
        <w:rPr>
          <w:u w:val="single"/>
        </w:rPr>
      </w:pPr>
      <w:r w:rsidRPr="00567138">
        <w:rPr>
          <w:u w:val="single"/>
        </w:rPr>
        <w:t>*Примечание</w:t>
      </w:r>
    </w:p>
    <w:p w:rsidR="00567138" w:rsidRPr="00567138" w:rsidRDefault="00567138" w:rsidP="00567138">
      <w:pPr>
        <w:rPr>
          <w:bCs/>
        </w:rPr>
      </w:pPr>
      <w:r w:rsidRPr="00567138">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567138">
        <w:rPr>
          <w:bCs/>
        </w:rPr>
        <w:t>.</w:t>
      </w:r>
    </w:p>
    <w:p w:rsidR="00567138" w:rsidRPr="00567138" w:rsidRDefault="00567138" w:rsidP="00567138"/>
    <w:p w:rsidR="00567138" w:rsidRPr="00567138" w:rsidRDefault="00567138" w:rsidP="00567138"/>
    <w:p w:rsidR="00567138" w:rsidRDefault="00567138" w:rsidP="00567138"/>
    <w:p w:rsidR="001079D3" w:rsidRDefault="001079D3" w:rsidP="00567138"/>
    <w:p w:rsidR="001079D3" w:rsidRDefault="001079D3" w:rsidP="00567138"/>
    <w:p w:rsidR="001079D3" w:rsidRDefault="001079D3" w:rsidP="00567138"/>
    <w:p w:rsidR="001079D3" w:rsidRDefault="001079D3" w:rsidP="00567138"/>
    <w:p w:rsidR="001079D3" w:rsidRDefault="001079D3" w:rsidP="00567138"/>
    <w:p w:rsidR="001079D3" w:rsidRDefault="001079D3" w:rsidP="00567138"/>
    <w:p w:rsidR="001079D3" w:rsidRPr="00567138" w:rsidRDefault="001079D3" w:rsidP="00567138"/>
    <w:p w:rsidR="00567138" w:rsidRPr="00567138" w:rsidRDefault="00567138" w:rsidP="00567138"/>
    <w:p w:rsidR="00567138" w:rsidRPr="00567138" w:rsidRDefault="00567138" w:rsidP="00CF2B1F">
      <w:pPr>
        <w:ind w:left="1134"/>
        <w:rPr>
          <w:b/>
        </w:rPr>
      </w:pPr>
      <w:r w:rsidRPr="00567138">
        <w:rPr>
          <w:b/>
        </w:rPr>
        <w:t xml:space="preserve">ПРИЛОЖЕНИЕ 6: ПОРЯДОК ПРИМЕНЕНИЯ ПОНИЖАЮЩЕГО КОЭФФИЦИЕНТА  </w:t>
      </w:r>
    </w:p>
    <w:p w:rsidR="00567138" w:rsidRPr="00567138" w:rsidRDefault="00567138" w:rsidP="00567138">
      <w:pPr>
        <w:rPr>
          <w:b/>
        </w:rPr>
      </w:pPr>
      <w:r w:rsidRPr="00567138">
        <w:rPr>
          <w:b/>
          <w:i/>
        </w:rPr>
        <w:t>(ПО РЕЗУЛЬТАТАМ ПРОВЕРКИ СЛУЖБЫ БЕЗОПАСНОСТИ)</w:t>
      </w:r>
    </w:p>
    <w:tbl>
      <w:tblPr>
        <w:tblW w:w="11369" w:type="dxa"/>
        <w:tblInd w:w="-743" w:type="dxa"/>
        <w:tblLayout w:type="fixed"/>
        <w:tblLook w:val="04A0" w:firstRow="1" w:lastRow="0" w:firstColumn="1" w:lastColumn="0" w:noHBand="0" w:noVBand="1"/>
      </w:tblPr>
      <w:tblGrid>
        <w:gridCol w:w="709"/>
        <w:gridCol w:w="3998"/>
        <w:gridCol w:w="850"/>
        <w:gridCol w:w="992"/>
        <w:gridCol w:w="993"/>
        <w:gridCol w:w="992"/>
        <w:gridCol w:w="1134"/>
        <w:gridCol w:w="1692"/>
        <w:gridCol w:w="9"/>
      </w:tblGrid>
      <w:tr w:rsidR="00567138" w:rsidRPr="00567138" w:rsidTr="00D608D1">
        <w:trPr>
          <w:trHeight w:val="903"/>
        </w:trPr>
        <w:tc>
          <w:tcPr>
            <w:tcW w:w="709" w:type="dxa"/>
            <w:vMerge w:val="restart"/>
            <w:tcBorders>
              <w:top w:val="single" w:sz="4" w:space="0" w:color="auto"/>
              <w:left w:val="single" w:sz="4" w:space="0" w:color="auto"/>
              <w:right w:val="single" w:sz="4" w:space="0" w:color="auto"/>
            </w:tcBorders>
            <w:shd w:val="clear" w:color="auto" w:fill="auto"/>
            <w:hideMark/>
          </w:tcPr>
          <w:p w:rsidR="00567138" w:rsidRPr="00567138" w:rsidRDefault="00567138" w:rsidP="00567138">
            <w:pPr>
              <w:rPr>
                <w:b/>
              </w:rPr>
            </w:pPr>
          </w:p>
          <w:p w:rsidR="00567138" w:rsidRPr="00567138" w:rsidRDefault="00567138" w:rsidP="00567138">
            <w:pPr>
              <w:rPr>
                <w:b/>
              </w:rPr>
            </w:pPr>
            <w:r w:rsidRPr="00567138">
              <w:rPr>
                <w:b/>
              </w:rPr>
              <w:t>№ п/п</w:t>
            </w:r>
          </w:p>
        </w:tc>
        <w:tc>
          <w:tcPr>
            <w:tcW w:w="3998" w:type="dxa"/>
            <w:vMerge w:val="restart"/>
            <w:tcBorders>
              <w:top w:val="single" w:sz="4" w:space="0" w:color="auto"/>
              <w:left w:val="nil"/>
              <w:right w:val="single" w:sz="4" w:space="0" w:color="auto"/>
            </w:tcBorders>
            <w:shd w:val="clear" w:color="auto" w:fill="auto"/>
            <w:hideMark/>
          </w:tcPr>
          <w:p w:rsidR="00567138" w:rsidRPr="00567138" w:rsidRDefault="00567138" w:rsidP="00567138">
            <w:pPr>
              <w:rPr>
                <w:b/>
              </w:rPr>
            </w:pPr>
          </w:p>
          <w:p w:rsidR="00567138" w:rsidRPr="00567138" w:rsidRDefault="00567138" w:rsidP="00567138">
            <w:pPr>
              <w:rPr>
                <w:b/>
              </w:rPr>
            </w:pPr>
            <w:r w:rsidRPr="00567138">
              <w:rPr>
                <w:b/>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Кол-во баллов</w:t>
            </w:r>
          </w:p>
          <w:p w:rsidR="00567138" w:rsidRPr="00567138" w:rsidRDefault="00567138" w:rsidP="00567138">
            <w:pPr>
              <w:rPr>
                <w:b/>
              </w:rPr>
            </w:pPr>
            <w:r w:rsidRPr="00567138">
              <w:rPr>
                <w:b/>
              </w:rPr>
              <w:t>по признаку</w:t>
            </w:r>
          </w:p>
        </w:tc>
        <w:tc>
          <w:tcPr>
            <w:tcW w:w="1134" w:type="dxa"/>
            <w:vMerge w:val="restart"/>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Приме</w:t>
            </w:r>
          </w:p>
          <w:p w:rsidR="00567138" w:rsidRPr="00567138" w:rsidRDefault="00567138" w:rsidP="00567138">
            <w:pPr>
              <w:rPr>
                <w:b/>
              </w:rPr>
            </w:pPr>
            <w:proofErr w:type="spellStart"/>
            <w:r w:rsidRPr="00567138">
              <w:rPr>
                <w:b/>
              </w:rPr>
              <w:t>чание</w:t>
            </w:r>
            <w:proofErr w:type="spellEnd"/>
            <w:r w:rsidRPr="00567138">
              <w:rPr>
                <w:b/>
              </w:rPr>
              <w:t xml:space="preserve"> </w:t>
            </w:r>
          </w:p>
        </w:tc>
        <w:tc>
          <w:tcPr>
            <w:tcW w:w="1701" w:type="dxa"/>
            <w:gridSpan w:val="2"/>
            <w:vMerge w:val="restart"/>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Документы/</w:t>
            </w:r>
          </w:p>
          <w:p w:rsidR="00567138" w:rsidRPr="00567138" w:rsidRDefault="00567138" w:rsidP="00567138">
            <w:pPr>
              <w:rPr>
                <w:b/>
              </w:rPr>
            </w:pPr>
            <w:r w:rsidRPr="00567138">
              <w:rPr>
                <w:b/>
              </w:rPr>
              <w:t xml:space="preserve">информационные ресурсы, подтверждающие соответствие </w:t>
            </w:r>
          </w:p>
        </w:tc>
      </w:tr>
      <w:tr w:rsidR="00567138" w:rsidRPr="00567138" w:rsidTr="00D608D1">
        <w:trPr>
          <w:trHeight w:val="463"/>
        </w:trPr>
        <w:tc>
          <w:tcPr>
            <w:tcW w:w="709" w:type="dxa"/>
            <w:vMerge/>
            <w:tcBorders>
              <w:left w:val="single" w:sz="4" w:space="0" w:color="auto"/>
              <w:bottom w:val="single" w:sz="4" w:space="0" w:color="auto"/>
              <w:right w:val="single" w:sz="4" w:space="0" w:color="auto"/>
            </w:tcBorders>
            <w:shd w:val="clear" w:color="auto" w:fill="auto"/>
          </w:tcPr>
          <w:p w:rsidR="00567138" w:rsidRPr="00567138" w:rsidRDefault="00567138" w:rsidP="00567138">
            <w:pPr>
              <w:rPr>
                <w:b/>
              </w:rPr>
            </w:pPr>
          </w:p>
        </w:tc>
        <w:tc>
          <w:tcPr>
            <w:tcW w:w="3998" w:type="dxa"/>
            <w:vMerge/>
            <w:tcBorders>
              <w:left w:val="nil"/>
              <w:bottom w:val="single" w:sz="4" w:space="0" w:color="auto"/>
              <w:right w:val="single" w:sz="4" w:space="0" w:color="auto"/>
            </w:tcBorders>
            <w:shd w:val="clear" w:color="auto" w:fill="auto"/>
          </w:tcPr>
          <w:p w:rsidR="00567138" w:rsidRPr="00567138" w:rsidRDefault="00567138" w:rsidP="00567138">
            <w:pPr>
              <w:rPr>
                <w:b/>
              </w:rPr>
            </w:pP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
              </w:rPr>
              <w:t xml:space="preserve">Да/нет </w:t>
            </w:r>
          </w:p>
        </w:tc>
        <w:tc>
          <w:tcPr>
            <w:tcW w:w="993" w:type="dxa"/>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Кол-во баллов</w:t>
            </w:r>
          </w:p>
        </w:tc>
        <w:tc>
          <w:tcPr>
            <w:tcW w:w="992" w:type="dxa"/>
            <w:vMerge/>
            <w:tcBorders>
              <w:left w:val="single" w:sz="4" w:space="0" w:color="auto"/>
              <w:bottom w:val="single" w:sz="4" w:space="0" w:color="auto"/>
              <w:right w:val="single" w:sz="4" w:space="0" w:color="auto"/>
            </w:tcBorders>
            <w:shd w:val="clear" w:color="auto" w:fill="auto"/>
          </w:tcPr>
          <w:p w:rsidR="00567138" w:rsidRPr="00567138" w:rsidRDefault="00567138" w:rsidP="00567138">
            <w:pPr>
              <w:rPr>
                <w:b/>
              </w:rPr>
            </w:pPr>
          </w:p>
        </w:tc>
        <w:tc>
          <w:tcPr>
            <w:tcW w:w="1134" w:type="dxa"/>
            <w:vMerge/>
            <w:tcBorders>
              <w:left w:val="nil"/>
              <w:bottom w:val="single" w:sz="4" w:space="0" w:color="auto"/>
              <w:right w:val="single" w:sz="4" w:space="0" w:color="auto"/>
            </w:tcBorders>
            <w:shd w:val="clear" w:color="auto" w:fill="auto"/>
          </w:tcPr>
          <w:p w:rsidR="00567138" w:rsidRPr="00567138" w:rsidRDefault="00567138" w:rsidP="00567138">
            <w:pPr>
              <w:rPr>
                <w:b/>
              </w:rPr>
            </w:pPr>
          </w:p>
        </w:tc>
        <w:tc>
          <w:tcPr>
            <w:tcW w:w="1701" w:type="dxa"/>
            <w:gridSpan w:val="2"/>
            <w:vMerge/>
            <w:tcBorders>
              <w:left w:val="nil"/>
              <w:bottom w:val="single" w:sz="4" w:space="0" w:color="auto"/>
              <w:right w:val="single" w:sz="4" w:space="0" w:color="auto"/>
            </w:tcBorders>
            <w:shd w:val="clear" w:color="auto" w:fill="auto"/>
          </w:tcPr>
          <w:p w:rsidR="00567138" w:rsidRPr="00567138" w:rsidRDefault="00567138" w:rsidP="00567138">
            <w:pPr>
              <w:rPr>
                <w:b/>
              </w:rPr>
            </w:pPr>
          </w:p>
        </w:tc>
      </w:tr>
      <w:tr w:rsidR="00567138" w:rsidRPr="00567138" w:rsidTr="00D608D1">
        <w:trPr>
          <w:trHeight w:val="463"/>
        </w:trPr>
        <w:tc>
          <w:tcPr>
            <w:tcW w:w="709"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1</w:t>
            </w:r>
          </w:p>
        </w:tc>
        <w:tc>
          <w:tcPr>
            <w:tcW w:w="3998" w:type="dxa"/>
            <w:tcBorders>
              <w:left w:val="nil"/>
              <w:bottom w:val="single" w:sz="4" w:space="0" w:color="auto"/>
              <w:right w:val="single" w:sz="4" w:space="0" w:color="auto"/>
            </w:tcBorders>
            <w:shd w:val="clear" w:color="auto" w:fill="auto"/>
          </w:tcPr>
          <w:p w:rsidR="00567138" w:rsidRPr="00567138" w:rsidRDefault="00567138" w:rsidP="00567138">
            <w:r w:rsidRPr="00567138">
              <w:t>Адрес регистрации участника закупки (на момент проведения проверки):</w:t>
            </w:r>
          </w:p>
          <w:p w:rsidR="00567138" w:rsidRPr="00567138" w:rsidRDefault="00567138" w:rsidP="00567138">
            <w:r w:rsidRPr="00567138">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567138" w:rsidRPr="00567138" w:rsidRDefault="00567138" w:rsidP="00567138">
            <w:r w:rsidRPr="00567138">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567138" w:rsidRPr="00567138" w:rsidRDefault="00567138" w:rsidP="00567138">
            <w:pPr>
              <w:rPr>
                <w:b/>
              </w:rPr>
            </w:pPr>
            <w:r w:rsidRPr="00567138">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567138">
              <w:rPr>
                <w:i/>
              </w:rPr>
              <w:t>(за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D608D1">
        <w:trPr>
          <w:trHeight w:val="463"/>
        </w:trPr>
        <w:tc>
          <w:tcPr>
            <w:tcW w:w="709"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3998" w:type="dxa"/>
            <w:tcBorders>
              <w:left w:val="nil"/>
              <w:bottom w:val="single" w:sz="4" w:space="0" w:color="auto"/>
              <w:right w:val="single" w:sz="4" w:space="0" w:color="auto"/>
            </w:tcBorders>
            <w:shd w:val="clear" w:color="auto" w:fill="auto"/>
          </w:tcPr>
          <w:p w:rsidR="00567138" w:rsidRPr="00567138" w:rsidRDefault="00567138" w:rsidP="00567138">
            <w:pPr>
              <w:rPr>
                <w:b/>
              </w:rPr>
            </w:pPr>
            <w:r w:rsidRPr="00567138">
              <w:rPr>
                <w:bCs/>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Выписка из ЕГРЮЛ/ЕГРИП, сайт ФНС России </w:t>
            </w:r>
            <w:r w:rsidRPr="00567138">
              <w:lastRenderedPageBreak/>
              <w:t>www.nalog.ru</w:t>
            </w:r>
          </w:p>
        </w:tc>
      </w:tr>
      <w:tr w:rsidR="00567138" w:rsidRPr="00567138" w:rsidTr="00D608D1">
        <w:trPr>
          <w:trHeight w:val="463"/>
        </w:trPr>
        <w:tc>
          <w:tcPr>
            <w:tcW w:w="709"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lastRenderedPageBreak/>
              <w:t>3</w:t>
            </w:r>
          </w:p>
        </w:tc>
        <w:tc>
          <w:tcPr>
            <w:tcW w:w="3998"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Учредитель, руководитель участника закупки:</w:t>
            </w:r>
          </w:p>
          <w:p w:rsidR="00567138" w:rsidRPr="00567138" w:rsidRDefault="00567138" w:rsidP="00567138">
            <w:pPr>
              <w:rPr>
                <w:bCs/>
              </w:rPr>
            </w:pPr>
            <w:r w:rsidRPr="00567138">
              <w:rPr>
                <w:bCs/>
              </w:rPr>
              <w:t>- является массовым/номинальным заявителем более чем в 15 компаниях, кроме случаев, когда данные фирмы, структуры одного холдинга;</w:t>
            </w:r>
          </w:p>
          <w:p w:rsidR="00567138" w:rsidRPr="00567138" w:rsidRDefault="00567138" w:rsidP="00567138">
            <w:pPr>
              <w:rPr>
                <w:bCs/>
              </w:rPr>
            </w:pPr>
            <w:r w:rsidRPr="00567138">
              <w:rPr>
                <w:bCs/>
              </w:rPr>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D608D1">
        <w:trPr>
          <w:trHeight w:val="463"/>
        </w:trPr>
        <w:tc>
          <w:tcPr>
            <w:tcW w:w="709"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4</w:t>
            </w:r>
          </w:p>
        </w:tc>
        <w:tc>
          <w:tcPr>
            <w:tcW w:w="3998"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События в деятельности участника закупки:</w:t>
            </w:r>
          </w:p>
          <w:p w:rsidR="00567138" w:rsidRPr="00567138" w:rsidRDefault="00567138" w:rsidP="00567138">
            <w:r w:rsidRPr="00567138">
              <w:rPr>
                <w:bCs/>
              </w:rPr>
              <w:t>- </w:t>
            </w:r>
            <w:r w:rsidRPr="00567138">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567138" w:rsidRPr="00567138" w:rsidRDefault="00567138" w:rsidP="00567138">
            <w:pPr>
              <w:rPr>
                <w:bCs/>
              </w:rPr>
            </w:pPr>
            <w:r w:rsidRPr="00567138">
              <w:rPr>
                <w:bCs/>
              </w:rPr>
              <w:t>- производилась неоднократная (более двух раз) полная смена состава учредителей/</w:t>
            </w:r>
            <w:r w:rsidRPr="00567138">
              <w:t xml:space="preserve"> акционеров</w:t>
            </w:r>
            <w:r w:rsidRPr="00567138">
              <w:rPr>
                <w:bCs/>
              </w:rPr>
              <w:t>;</w:t>
            </w:r>
          </w:p>
          <w:p w:rsidR="00567138" w:rsidRPr="00567138" w:rsidRDefault="00567138" w:rsidP="00567138">
            <w:pPr>
              <w:rPr>
                <w:bCs/>
              </w:rPr>
            </w:pPr>
            <w:r w:rsidRPr="00567138">
              <w:rPr>
                <w:bCs/>
              </w:rPr>
              <w:t xml:space="preserve">- аффилированные структуры/физические лица, участника закупки, фигурируют </w:t>
            </w:r>
            <w:r w:rsidRPr="00567138">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567138">
              <w:rPr>
                <w:bCs/>
              </w:rPr>
              <w:t>;</w:t>
            </w:r>
          </w:p>
          <w:p w:rsidR="00567138" w:rsidRPr="00567138" w:rsidRDefault="00567138" w:rsidP="00567138">
            <w:pPr>
              <w:rPr>
                <w:bCs/>
              </w:rPr>
            </w:pPr>
            <w:r w:rsidRPr="00567138">
              <w:rPr>
                <w:bCs/>
              </w:rPr>
              <w:t>- основной вид деятельности (вид деятельности участника закупки не совместим/частично несовместим с предстоящим контрактом) – по ОКВЭД;</w:t>
            </w:r>
          </w:p>
          <w:p w:rsidR="00567138" w:rsidRPr="00567138" w:rsidRDefault="00567138" w:rsidP="00567138">
            <w:pPr>
              <w:rPr>
                <w:bCs/>
              </w:rPr>
            </w:pPr>
            <w:r w:rsidRPr="00567138">
              <w:rPr>
                <w:bCs/>
              </w:rPr>
              <w:lastRenderedPageBreak/>
              <w:t>- участник закупки является аффилированным лицом по отношению к работникам Компании.</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D608D1">
        <w:trPr>
          <w:trHeight w:val="463"/>
        </w:trPr>
        <w:tc>
          <w:tcPr>
            <w:tcW w:w="709"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5</w:t>
            </w:r>
          </w:p>
        </w:tc>
        <w:tc>
          <w:tcPr>
            <w:tcW w:w="3998"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 xml:space="preserve">Участник закупки имеет заемные/кредитные обязательства. </w:t>
            </w:r>
          </w:p>
          <w:p w:rsidR="00567138" w:rsidRPr="00567138" w:rsidRDefault="00567138" w:rsidP="00567138">
            <w:pPr>
              <w:rPr>
                <w:bCs/>
              </w:rPr>
            </w:pPr>
            <w:r w:rsidRPr="00567138">
              <w:rPr>
                <w:bCs/>
              </w:rPr>
              <w:t>Обязательства на последнюю отчетную дату не должны превышать 20% начальной (максимальной) цены договора (лота).</w:t>
            </w:r>
          </w:p>
          <w:p w:rsidR="00567138" w:rsidRPr="00567138" w:rsidRDefault="00567138" w:rsidP="00567138">
            <w:pPr>
              <w:rPr>
                <w:bCs/>
              </w:rPr>
            </w:pPr>
            <w:r w:rsidRPr="00567138">
              <w:rPr>
                <w:b/>
                <w:bCs/>
              </w:rPr>
              <w:t>Оценка производится исходя из показателей строк 1410+1510 бухгалтерского баланса</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Да – 2,</w:t>
            </w:r>
          </w:p>
          <w:p w:rsidR="00567138" w:rsidRPr="00567138" w:rsidRDefault="00567138" w:rsidP="00567138">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D608D1">
        <w:trPr>
          <w:trHeight w:val="463"/>
        </w:trPr>
        <w:tc>
          <w:tcPr>
            <w:tcW w:w="709"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6</w:t>
            </w:r>
          </w:p>
        </w:tc>
        <w:tc>
          <w:tcPr>
            <w:tcW w:w="3998"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Участник закупки имеет залоговые обязательства. Обязательства не должны превышать 20% начальной (максимальной) цены договора (лота).</w:t>
            </w:r>
          </w:p>
          <w:p w:rsidR="00567138" w:rsidRPr="00567138" w:rsidRDefault="00567138" w:rsidP="00567138">
            <w:pPr>
              <w:rPr>
                <w:bCs/>
              </w:rPr>
            </w:pP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Сайт: https://reestr-zalogov.ru/state/index</w:t>
            </w:r>
          </w:p>
        </w:tc>
      </w:tr>
      <w:tr w:rsidR="00567138" w:rsidRPr="00567138" w:rsidTr="00D608D1">
        <w:trPr>
          <w:trHeight w:val="463"/>
        </w:trPr>
        <w:tc>
          <w:tcPr>
            <w:tcW w:w="709"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7</w:t>
            </w:r>
          </w:p>
        </w:tc>
        <w:tc>
          <w:tcPr>
            <w:tcW w:w="3998"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Cs/>
                <w:lang w:val="en-US"/>
              </w:rPr>
              <w:t>&gt;75,0%</w:t>
            </w: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lang w:val="en-US"/>
              </w:rPr>
            </w:pPr>
            <w:r w:rsidRPr="00567138">
              <w:t xml:space="preserve">Сайт </w:t>
            </w:r>
            <w:proofErr w:type="spellStart"/>
            <w:r w:rsidRPr="00567138">
              <w:rPr>
                <w:lang w:val="en-US"/>
              </w:rPr>
              <w:t>zakupki</w:t>
            </w:r>
            <w:proofErr w:type="spellEnd"/>
            <w:r w:rsidRPr="00567138">
              <w:t>.</w:t>
            </w:r>
            <w:proofErr w:type="spellStart"/>
            <w:r w:rsidRPr="00567138">
              <w:rPr>
                <w:lang w:val="en-US"/>
              </w:rPr>
              <w:t>gov</w:t>
            </w:r>
            <w:proofErr w:type="spellEnd"/>
            <w:r w:rsidRPr="00567138">
              <w:t>.</w:t>
            </w:r>
            <w:proofErr w:type="spellStart"/>
            <w:r w:rsidRPr="00567138">
              <w:rPr>
                <w:lang w:val="en-US"/>
              </w:rPr>
              <w:t>ru</w:t>
            </w:r>
            <w:proofErr w:type="spellEnd"/>
          </w:p>
        </w:tc>
      </w:tr>
      <w:tr w:rsidR="00567138" w:rsidRPr="00567138" w:rsidTr="00D608D1">
        <w:trPr>
          <w:trHeight w:val="463"/>
        </w:trPr>
        <w:tc>
          <w:tcPr>
            <w:tcW w:w="709"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8</w:t>
            </w:r>
          </w:p>
        </w:tc>
        <w:tc>
          <w:tcPr>
            <w:tcW w:w="3998"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Участник закупки не сдает бухгалтерскую отчетность в контролирующие органы (РОССТАТ)</w:t>
            </w:r>
            <w:r w:rsidRPr="00567138">
              <w:rPr>
                <w:i/>
              </w:rPr>
              <w:t xml:space="preserve"> (за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Cs/>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Сайт РОССТАТ: </w:t>
            </w:r>
            <w:r w:rsidRPr="00567138">
              <w:rPr>
                <w:lang w:val="en-US"/>
              </w:rPr>
              <w:t>gsk.ru.</w:t>
            </w:r>
          </w:p>
        </w:tc>
      </w:tr>
      <w:tr w:rsidR="00567138" w:rsidRPr="00567138" w:rsidTr="00D608D1">
        <w:trPr>
          <w:trHeight w:val="729"/>
        </w:trPr>
        <w:tc>
          <w:tcPr>
            <w:tcW w:w="709" w:type="dxa"/>
            <w:tcBorders>
              <w:top w:val="single" w:sz="4" w:space="0" w:color="auto"/>
              <w:left w:val="single" w:sz="4" w:space="0" w:color="auto"/>
              <w:bottom w:val="single" w:sz="4" w:space="0" w:color="auto"/>
              <w:right w:val="single" w:sz="4" w:space="0" w:color="auto"/>
            </w:tcBorders>
            <w:noWrap/>
            <w:hideMark/>
          </w:tcPr>
          <w:p w:rsidR="00567138" w:rsidRPr="00567138" w:rsidRDefault="00567138" w:rsidP="00567138">
            <w:r w:rsidRPr="00567138">
              <w:t>9.</w:t>
            </w:r>
          </w:p>
        </w:tc>
        <w:tc>
          <w:tcPr>
            <w:tcW w:w="3998" w:type="dxa"/>
            <w:tcBorders>
              <w:top w:val="single" w:sz="4" w:space="0" w:color="auto"/>
              <w:left w:val="nil"/>
              <w:bottom w:val="single" w:sz="4" w:space="0" w:color="auto"/>
              <w:right w:val="single" w:sz="4" w:space="0" w:color="auto"/>
            </w:tcBorders>
            <w:hideMark/>
          </w:tcPr>
          <w:p w:rsidR="00567138" w:rsidRPr="00567138" w:rsidRDefault="00567138" w:rsidP="00567138">
            <w:r w:rsidRPr="00567138">
              <w:t xml:space="preserve">Наличие на момент проведения закупки недоимки по налогам, сборам и иным обязательным платежам, размер которой </w:t>
            </w:r>
            <w:r w:rsidRPr="00567138">
              <w:lastRenderedPageBreak/>
              <w:t xml:space="preserve">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14</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14,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r w:rsidRPr="00567138">
              <w:t>сайт ФНС России www.nalog.ru.</w:t>
            </w:r>
          </w:p>
        </w:tc>
      </w:tr>
      <w:tr w:rsidR="00567138" w:rsidRPr="00567138" w:rsidTr="00D608D1">
        <w:trPr>
          <w:trHeight w:val="1268"/>
        </w:trPr>
        <w:tc>
          <w:tcPr>
            <w:tcW w:w="709" w:type="dxa"/>
            <w:tcBorders>
              <w:top w:val="single" w:sz="4" w:space="0" w:color="auto"/>
              <w:left w:val="single" w:sz="4" w:space="0" w:color="auto"/>
              <w:bottom w:val="single" w:sz="4" w:space="0" w:color="auto"/>
              <w:right w:val="single" w:sz="4" w:space="0" w:color="auto"/>
            </w:tcBorders>
            <w:noWrap/>
            <w:hideMark/>
          </w:tcPr>
          <w:p w:rsidR="00567138" w:rsidRPr="00567138" w:rsidRDefault="00567138" w:rsidP="00567138">
            <w:r w:rsidRPr="00567138">
              <w:t>10.</w:t>
            </w:r>
          </w:p>
        </w:tc>
        <w:tc>
          <w:tcPr>
            <w:tcW w:w="3998" w:type="dxa"/>
            <w:tcBorders>
              <w:top w:val="single" w:sz="4" w:space="0" w:color="auto"/>
              <w:left w:val="nil"/>
              <w:bottom w:val="single" w:sz="4" w:space="0" w:color="auto"/>
              <w:right w:val="single" w:sz="4" w:space="0" w:color="auto"/>
            </w:tcBorders>
            <w:hideMark/>
          </w:tcPr>
          <w:p w:rsidR="00567138" w:rsidRPr="00567138" w:rsidRDefault="00567138" w:rsidP="00567138">
            <w:pPr>
              <w:rPr>
                <w:bCs/>
              </w:rPr>
            </w:pPr>
            <w:r w:rsidRPr="00567138">
              <w:rPr>
                <w:bCs/>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 а также является ответчиком в судебном споре:</w:t>
            </w:r>
          </w:p>
          <w:p w:rsidR="00567138" w:rsidRPr="00567138" w:rsidRDefault="00567138" w:rsidP="00567138">
            <w:pPr>
              <w:rPr>
                <w:bCs/>
              </w:rPr>
            </w:pPr>
            <w:r w:rsidRPr="00567138">
              <w:rPr>
                <w:bCs/>
              </w:rPr>
              <w:t>-  по делам о нарушении авторских прав;</w:t>
            </w:r>
          </w:p>
          <w:p w:rsidR="00567138" w:rsidRPr="00567138" w:rsidRDefault="00567138" w:rsidP="00567138">
            <w:pPr>
              <w:rPr>
                <w:bCs/>
              </w:rPr>
            </w:pPr>
            <w:r w:rsidRPr="00567138">
              <w:rPr>
                <w:bCs/>
              </w:rPr>
              <w:t xml:space="preserve">-  по имущественным правоотношениям, решение по которым способно оказать существенное влияние на ФХД Общества. </w:t>
            </w:r>
          </w:p>
          <w:p w:rsidR="00567138" w:rsidRPr="00567138" w:rsidRDefault="00567138" w:rsidP="00567138">
            <w:r w:rsidRPr="00567138">
              <w:rPr>
                <w:bCs/>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15</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15,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pPr>
              <w:rPr>
                <w:lang w:val="en-US"/>
              </w:rPr>
            </w:pPr>
            <w:r w:rsidRPr="00567138">
              <w:t xml:space="preserve">Сайт: </w:t>
            </w:r>
            <w:r w:rsidRPr="00567138">
              <w:rPr>
                <w:lang w:val="en-US"/>
              </w:rPr>
              <w:t>arbitr.ru.</w:t>
            </w:r>
          </w:p>
        </w:tc>
      </w:tr>
      <w:tr w:rsidR="00567138" w:rsidRPr="00567138" w:rsidTr="00D608D1">
        <w:trPr>
          <w:trHeight w:val="285"/>
        </w:trPr>
        <w:tc>
          <w:tcPr>
            <w:tcW w:w="709" w:type="dxa"/>
            <w:tcBorders>
              <w:top w:val="single" w:sz="4" w:space="0" w:color="auto"/>
              <w:left w:val="single" w:sz="4" w:space="0" w:color="auto"/>
              <w:bottom w:val="single" w:sz="4" w:space="0" w:color="auto"/>
              <w:right w:val="single" w:sz="4" w:space="0" w:color="auto"/>
            </w:tcBorders>
            <w:noWrap/>
          </w:tcPr>
          <w:p w:rsidR="00567138" w:rsidRPr="00567138" w:rsidRDefault="00567138" w:rsidP="00567138">
            <w:r w:rsidRPr="00567138">
              <w:t>11.</w:t>
            </w:r>
          </w:p>
        </w:tc>
        <w:tc>
          <w:tcPr>
            <w:tcW w:w="3998"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 Цена договора участника закупки с Компанией превышает балансовую стоимость активов (валюту баланса) на последнюю отчетную дату.</w:t>
            </w:r>
          </w:p>
          <w:p w:rsidR="00567138" w:rsidRPr="00567138" w:rsidRDefault="00567138" w:rsidP="00567138">
            <w:r w:rsidRPr="00567138">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20</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20, </w:t>
            </w:r>
          </w:p>
          <w:p w:rsidR="00567138" w:rsidRPr="00567138" w:rsidRDefault="00567138" w:rsidP="00567138">
            <w:r w:rsidRPr="00567138">
              <w:t>нет -0.</w:t>
            </w:r>
          </w:p>
          <w:p w:rsidR="00567138" w:rsidRPr="00567138" w:rsidRDefault="00567138" w:rsidP="00567138">
            <w:r w:rsidRPr="00567138">
              <w:t>Указать сумму договора и валюту баланса</w:t>
            </w:r>
          </w:p>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D608D1">
        <w:trPr>
          <w:trHeight w:val="588"/>
        </w:trPr>
        <w:tc>
          <w:tcPr>
            <w:tcW w:w="709" w:type="dxa"/>
            <w:tcBorders>
              <w:top w:val="single" w:sz="4" w:space="0" w:color="auto"/>
              <w:left w:val="single" w:sz="4" w:space="0" w:color="auto"/>
              <w:bottom w:val="single" w:sz="4" w:space="0" w:color="auto"/>
              <w:right w:val="single" w:sz="4" w:space="0" w:color="auto"/>
            </w:tcBorders>
            <w:noWrap/>
          </w:tcPr>
          <w:p w:rsidR="00567138" w:rsidRPr="00567138" w:rsidRDefault="00567138" w:rsidP="00567138">
            <w:r w:rsidRPr="00567138">
              <w:t>12.</w:t>
            </w:r>
          </w:p>
        </w:tc>
        <w:tc>
          <w:tcPr>
            <w:tcW w:w="3998" w:type="dxa"/>
            <w:tcBorders>
              <w:top w:val="single" w:sz="4" w:space="0" w:color="auto"/>
              <w:left w:val="nil"/>
              <w:bottom w:val="single" w:sz="4" w:space="0" w:color="auto"/>
              <w:right w:val="single" w:sz="4" w:space="0" w:color="auto"/>
            </w:tcBorders>
          </w:tcPr>
          <w:p w:rsidR="00567138" w:rsidRPr="00567138" w:rsidRDefault="00567138" w:rsidP="00567138">
            <w:r w:rsidRPr="00567138">
              <w:t>Показатель нераспределенной прибыли отрицательный.</w:t>
            </w:r>
          </w:p>
          <w:p w:rsidR="00567138" w:rsidRPr="00567138" w:rsidRDefault="00567138" w:rsidP="00567138">
            <w:r w:rsidRPr="00567138">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15</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Да – 15, нет -0.</w:t>
            </w:r>
          </w:p>
          <w:p w:rsidR="00567138" w:rsidRPr="00567138" w:rsidRDefault="00567138" w:rsidP="00567138">
            <w:r w:rsidRPr="00567138">
              <w:t xml:space="preserve">Указать размер </w:t>
            </w:r>
            <w:r w:rsidRPr="00567138">
              <w:lastRenderedPageBreak/>
              <w:t>УК и нераспределенную прибыль</w:t>
            </w:r>
          </w:p>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r w:rsidRPr="00567138">
              <w:rPr>
                <w:b/>
              </w:rPr>
              <w:lastRenderedPageBreak/>
              <w:t xml:space="preserve">Копия бухгалтерского баланса за </w:t>
            </w:r>
            <w:r w:rsidRPr="00567138">
              <w:rPr>
                <w:b/>
              </w:rPr>
              <w:lastRenderedPageBreak/>
              <w:t>последний завершенный отчетный год</w:t>
            </w:r>
          </w:p>
        </w:tc>
      </w:tr>
      <w:tr w:rsidR="00567138" w:rsidRPr="00567138" w:rsidTr="00D608D1">
        <w:trPr>
          <w:trHeight w:val="588"/>
        </w:trPr>
        <w:tc>
          <w:tcPr>
            <w:tcW w:w="709" w:type="dxa"/>
            <w:tcBorders>
              <w:top w:val="single" w:sz="4" w:space="0" w:color="auto"/>
              <w:left w:val="single" w:sz="4" w:space="0" w:color="auto"/>
              <w:bottom w:val="single" w:sz="4" w:space="0" w:color="auto"/>
              <w:right w:val="single" w:sz="4" w:space="0" w:color="auto"/>
            </w:tcBorders>
            <w:noWrap/>
          </w:tcPr>
          <w:p w:rsidR="00567138" w:rsidRPr="00567138" w:rsidRDefault="00567138" w:rsidP="00567138">
            <w:r w:rsidRPr="00567138">
              <w:lastRenderedPageBreak/>
              <w:t>13.</w:t>
            </w:r>
          </w:p>
        </w:tc>
        <w:tc>
          <w:tcPr>
            <w:tcW w:w="3998" w:type="dxa"/>
            <w:tcBorders>
              <w:top w:val="single" w:sz="4" w:space="0" w:color="auto"/>
              <w:left w:val="nil"/>
              <w:bottom w:val="single" w:sz="4" w:space="0" w:color="auto"/>
              <w:right w:val="single" w:sz="4" w:space="0" w:color="auto"/>
            </w:tcBorders>
          </w:tcPr>
          <w:p w:rsidR="00567138" w:rsidRPr="00567138" w:rsidRDefault="00567138" w:rsidP="00567138">
            <w:r w:rsidRPr="00567138">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567138" w:rsidRPr="00567138" w:rsidRDefault="00567138" w:rsidP="00567138">
            <w:r w:rsidRPr="00567138">
              <w:t>Уставный капитал: строка 1310.</w:t>
            </w:r>
          </w:p>
          <w:p w:rsidR="00567138" w:rsidRPr="00567138" w:rsidRDefault="00567138" w:rsidP="00567138">
            <w:r w:rsidRPr="00567138">
              <w:t xml:space="preserve">Чистые активы = строки 1600 – (1400+1500-1530) или 1300 - 1530 </w:t>
            </w:r>
          </w:p>
          <w:p w:rsidR="00567138" w:rsidRPr="00567138" w:rsidRDefault="00567138" w:rsidP="00567138"/>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20</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20, </w:t>
            </w:r>
          </w:p>
          <w:p w:rsidR="00567138" w:rsidRPr="00567138" w:rsidRDefault="00567138" w:rsidP="00567138">
            <w:r w:rsidRPr="00567138">
              <w:t>нет -0.</w:t>
            </w:r>
          </w:p>
          <w:p w:rsidR="00567138" w:rsidRPr="00567138" w:rsidRDefault="00567138" w:rsidP="00567138">
            <w:r w:rsidRPr="00567138">
              <w:t>Указать размер чистых активов</w:t>
            </w:r>
          </w:p>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D608D1">
        <w:trPr>
          <w:gridAfter w:val="1"/>
          <w:wAfter w:w="9" w:type="dxa"/>
          <w:trHeight w:val="238"/>
        </w:trPr>
        <w:tc>
          <w:tcPr>
            <w:tcW w:w="6549" w:type="dxa"/>
            <w:gridSpan w:val="4"/>
            <w:tcBorders>
              <w:top w:val="single" w:sz="4" w:space="0" w:color="auto"/>
              <w:left w:val="single" w:sz="4" w:space="0" w:color="auto"/>
              <w:bottom w:val="single" w:sz="4" w:space="0" w:color="auto"/>
              <w:right w:val="single" w:sz="4" w:space="0" w:color="auto"/>
            </w:tcBorders>
            <w:noWrap/>
          </w:tcPr>
          <w:p w:rsidR="00567138" w:rsidRPr="00567138" w:rsidRDefault="00567138" w:rsidP="00567138">
            <w:pPr>
              <w:rPr>
                <w:b/>
              </w:rPr>
            </w:pPr>
            <w:r w:rsidRPr="00567138">
              <w:rPr>
                <w:b/>
              </w:rPr>
              <w:t>ИТОГО</w:t>
            </w: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100</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pPr>
              <w:rPr>
                <w:b/>
              </w:rPr>
            </w:pPr>
          </w:p>
        </w:tc>
        <w:tc>
          <w:tcPr>
            <w:tcW w:w="1692" w:type="dxa"/>
            <w:tcBorders>
              <w:top w:val="single" w:sz="4" w:space="0" w:color="auto"/>
              <w:left w:val="nil"/>
              <w:bottom w:val="single" w:sz="4" w:space="0" w:color="auto"/>
              <w:right w:val="single" w:sz="4" w:space="0" w:color="auto"/>
            </w:tcBorders>
          </w:tcPr>
          <w:p w:rsidR="00567138" w:rsidRPr="00567138" w:rsidRDefault="00567138" w:rsidP="00567138"/>
        </w:tc>
      </w:tr>
      <w:tr w:rsidR="00567138" w:rsidRPr="00567138" w:rsidTr="00D608D1">
        <w:trPr>
          <w:gridAfter w:val="1"/>
          <w:wAfter w:w="9" w:type="dxa"/>
          <w:trHeight w:val="238"/>
        </w:trPr>
        <w:tc>
          <w:tcPr>
            <w:tcW w:w="6549" w:type="dxa"/>
            <w:gridSpan w:val="4"/>
            <w:tcBorders>
              <w:top w:val="single" w:sz="4" w:space="0" w:color="auto"/>
              <w:left w:val="single" w:sz="4" w:space="0" w:color="auto"/>
              <w:bottom w:val="single" w:sz="4" w:space="0" w:color="auto"/>
              <w:right w:val="single" w:sz="4" w:space="0" w:color="auto"/>
            </w:tcBorders>
            <w:noWrap/>
          </w:tcPr>
          <w:p w:rsidR="00567138" w:rsidRPr="00567138" w:rsidRDefault="00567138" w:rsidP="00567138">
            <w:pPr>
              <w:rPr>
                <w:b/>
              </w:rPr>
            </w:pPr>
            <w:r w:rsidRPr="00567138">
              <w:rPr>
                <w:b/>
              </w:rPr>
              <w:t>Количество баллов участника закупки</w:t>
            </w:r>
          </w:p>
        </w:tc>
        <w:tc>
          <w:tcPr>
            <w:tcW w:w="993" w:type="dxa"/>
            <w:tcBorders>
              <w:top w:val="single" w:sz="4" w:space="0" w:color="auto"/>
              <w:left w:val="nil"/>
              <w:bottom w:val="single" w:sz="4" w:space="0" w:color="auto"/>
              <w:right w:val="nil"/>
            </w:tcBorders>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tcPr>
          <w:p w:rsidR="00567138" w:rsidRPr="00567138" w:rsidRDefault="00567138" w:rsidP="00567138">
            <w:pPr>
              <w:rPr>
                <w:b/>
              </w:rPr>
            </w:pP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pPr>
              <w:rPr>
                <w:b/>
              </w:rPr>
            </w:pPr>
          </w:p>
        </w:tc>
        <w:tc>
          <w:tcPr>
            <w:tcW w:w="1692" w:type="dxa"/>
            <w:tcBorders>
              <w:top w:val="single" w:sz="4" w:space="0" w:color="auto"/>
              <w:left w:val="nil"/>
              <w:bottom w:val="single" w:sz="4" w:space="0" w:color="auto"/>
              <w:right w:val="single" w:sz="4" w:space="0" w:color="auto"/>
            </w:tcBorders>
          </w:tcPr>
          <w:p w:rsidR="00567138" w:rsidRPr="00567138" w:rsidRDefault="00567138" w:rsidP="00567138"/>
        </w:tc>
      </w:tr>
      <w:tr w:rsidR="00567138" w:rsidRPr="00567138" w:rsidTr="00D608D1">
        <w:trPr>
          <w:gridAfter w:val="1"/>
          <w:wAfter w:w="9" w:type="dxa"/>
          <w:trHeight w:val="238"/>
        </w:trPr>
        <w:tc>
          <w:tcPr>
            <w:tcW w:w="6549" w:type="dxa"/>
            <w:gridSpan w:val="4"/>
            <w:tcBorders>
              <w:top w:val="single" w:sz="4" w:space="0" w:color="auto"/>
              <w:left w:val="single" w:sz="4" w:space="0" w:color="auto"/>
              <w:bottom w:val="single" w:sz="4" w:space="0" w:color="auto"/>
              <w:right w:val="single" w:sz="4" w:space="0" w:color="auto"/>
            </w:tcBorders>
            <w:noWrap/>
          </w:tcPr>
          <w:p w:rsidR="00567138" w:rsidRPr="00567138" w:rsidRDefault="00567138" w:rsidP="00567138">
            <w:pPr>
              <w:rPr>
                <w:b/>
              </w:rPr>
            </w:pPr>
            <w:r w:rsidRPr="00567138">
              <w:rPr>
                <w:b/>
              </w:rPr>
              <w:t>Степень риска для применения понижающего коэффициента</w:t>
            </w:r>
          </w:p>
        </w:tc>
        <w:tc>
          <w:tcPr>
            <w:tcW w:w="4811" w:type="dxa"/>
            <w:gridSpan w:val="4"/>
            <w:tcBorders>
              <w:top w:val="single" w:sz="4" w:space="0" w:color="auto"/>
              <w:left w:val="nil"/>
              <w:bottom w:val="single" w:sz="4" w:space="0" w:color="auto"/>
              <w:right w:val="single" w:sz="4" w:space="0" w:color="auto"/>
            </w:tcBorders>
          </w:tcPr>
          <w:p w:rsidR="00567138" w:rsidRPr="00567138" w:rsidRDefault="00567138" w:rsidP="00567138">
            <w:r w:rsidRPr="00567138">
              <w:t>Очень высокая/высокая/средняя/низкая</w:t>
            </w:r>
          </w:p>
        </w:tc>
      </w:tr>
    </w:tbl>
    <w:p w:rsidR="004C164F" w:rsidRDefault="004C164F" w:rsidP="00567138"/>
    <w:p w:rsidR="00567138" w:rsidRPr="00567138" w:rsidRDefault="00567138" w:rsidP="00567138">
      <w:r w:rsidRPr="00567138">
        <w:t>Примечание:</w:t>
      </w:r>
    </w:p>
    <w:p w:rsidR="00567138" w:rsidRPr="00567138" w:rsidRDefault="00567138" w:rsidP="00567138"/>
    <w:tbl>
      <w:tblPr>
        <w:tblStyle w:val="af8"/>
        <w:tblW w:w="0" w:type="auto"/>
        <w:tblLook w:val="04A0" w:firstRow="1" w:lastRow="0" w:firstColumn="1" w:lastColumn="0" w:noHBand="0" w:noVBand="1"/>
      </w:tblPr>
      <w:tblGrid>
        <w:gridCol w:w="2592"/>
        <w:gridCol w:w="2326"/>
        <w:gridCol w:w="4711"/>
      </w:tblGrid>
      <w:tr w:rsidR="00567138" w:rsidRPr="00567138" w:rsidTr="00567138">
        <w:tc>
          <w:tcPr>
            <w:tcW w:w="2592" w:type="dxa"/>
          </w:tcPr>
          <w:p w:rsidR="00567138" w:rsidRPr="00567138" w:rsidRDefault="00567138" w:rsidP="00567138">
            <w:pPr>
              <w:rPr>
                <w:b/>
              </w:rPr>
            </w:pPr>
            <w:r w:rsidRPr="00567138">
              <w:rPr>
                <w:b/>
              </w:rPr>
              <w:t>Степень риска</w:t>
            </w:r>
          </w:p>
        </w:tc>
        <w:tc>
          <w:tcPr>
            <w:tcW w:w="2326" w:type="dxa"/>
          </w:tcPr>
          <w:p w:rsidR="00567138" w:rsidRPr="00567138" w:rsidRDefault="00567138" w:rsidP="00567138">
            <w:pPr>
              <w:rPr>
                <w:b/>
              </w:rPr>
            </w:pPr>
            <w:r w:rsidRPr="00567138">
              <w:rPr>
                <w:b/>
              </w:rPr>
              <w:t>Количество баллов</w:t>
            </w:r>
          </w:p>
        </w:tc>
        <w:tc>
          <w:tcPr>
            <w:tcW w:w="4711" w:type="dxa"/>
          </w:tcPr>
          <w:p w:rsidR="00567138" w:rsidRPr="00567138" w:rsidRDefault="00567138" w:rsidP="00567138">
            <w:pPr>
              <w:rPr>
                <w:b/>
              </w:rPr>
            </w:pPr>
            <w:r w:rsidRPr="00567138">
              <w:rPr>
                <w:b/>
              </w:rPr>
              <w:t>Коэффициент понижения общего (сводного) неценового критерия оценки (К</w:t>
            </w:r>
            <w:r w:rsidRPr="00567138">
              <w:rPr>
                <w:b/>
                <w:vertAlign w:val="subscript"/>
              </w:rPr>
              <w:t>СБ</w:t>
            </w:r>
            <w:r w:rsidRPr="00567138">
              <w:rPr>
                <w:b/>
              </w:rPr>
              <w:t>)</w:t>
            </w:r>
          </w:p>
        </w:tc>
      </w:tr>
      <w:tr w:rsidR="00567138" w:rsidRPr="00567138" w:rsidTr="00567138">
        <w:tc>
          <w:tcPr>
            <w:tcW w:w="2592" w:type="dxa"/>
          </w:tcPr>
          <w:p w:rsidR="00567138" w:rsidRPr="00567138" w:rsidRDefault="00567138" w:rsidP="00567138">
            <w:pPr>
              <w:rPr>
                <w:b/>
              </w:rPr>
            </w:pPr>
            <w:r w:rsidRPr="00567138">
              <w:rPr>
                <w:b/>
              </w:rPr>
              <w:t>не значительная</w:t>
            </w:r>
          </w:p>
        </w:tc>
        <w:tc>
          <w:tcPr>
            <w:tcW w:w="2326" w:type="dxa"/>
          </w:tcPr>
          <w:p w:rsidR="00567138" w:rsidRPr="00567138" w:rsidRDefault="00567138" w:rsidP="00567138">
            <w:pPr>
              <w:rPr>
                <w:b/>
              </w:rPr>
            </w:pPr>
            <w:r w:rsidRPr="00567138">
              <w:rPr>
                <w:b/>
              </w:rPr>
              <w:t>10 и менее</w:t>
            </w:r>
          </w:p>
        </w:tc>
        <w:tc>
          <w:tcPr>
            <w:tcW w:w="4711" w:type="dxa"/>
          </w:tcPr>
          <w:p w:rsidR="00567138" w:rsidRPr="00567138" w:rsidRDefault="00567138" w:rsidP="00567138">
            <w:pPr>
              <w:rPr>
                <w:b/>
              </w:rPr>
            </w:pPr>
            <w:r w:rsidRPr="00567138">
              <w:rPr>
                <w:b/>
              </w:rPr>
              <w:t>1,0</w:t>
            </w:r>
          </w:p>
        </w:tc>
      </w:tr>
      <w:tr w:rsidR="00567138" w:rsidRPr="00567138" w:rsidTr="00567138">
        <w:tc>
          <w:tcPr>
            <w:tcW w:w="2592" w:type="dxa"/>
          </w:tcPr>
          <w:p w:rsidR="00567138" w:rsidRPr="00567138" w:rsidRDefault="00567138" w:rsidP="00567138">
            <w:r w:rsidRPr="00567138">
              <w:t>низкая</w:t>
            </w:r>
          </w:p>
        </w:tc>
        <w:tc>
          <w:tcPr>
            <w:tcW w:w="2326" w:type="dxa"/>
          </w:tcPr>
          <w:p w:rsidR="00567138" w:rsidRPr="00567138" w:rsidRDefault="00567138" w:rsidP="00567138">
            <w:r w:rsidRPr="00567138">
              <w:t>11- 30</w:t>
            </w:r>
          </w:p>
        </w:tc>
        <w:tc>
          <w:tcPr>
            <w:tcW w:w="4711" w:type="dxa"/>
          </w:tcPr>
          <w:p w:rsidR="00567138" w:rsidRPr="00567138" w:rsidRDefault="00567138" w:rsidP="00567138">
            <w:r w:rsidRPr="00567138">
              <w:t>0,75</w:t>
            </w:r>
          </w:p>
        </w:tc>
      </w:tr>
      <w:tr w:rsidR="00567138" w:rsidRPr="00567138" w:rsidTr="00567138">
        <w:tc>
          <w:tcPr>
            <w:tcW w:w="2592" w:type="dxa"/>
          </w:tcPr>
          <w:p w:rsidR="00567138" w:rsidRPr="00567138" w:rsidRDefault="00567138" w:rsidP="00567138">
            <w:r w:rsidRPr="00567138">
              <w:t>средняя</w:t>
            </w:r>
          </w:p>
        </w:tc>
        <w:tc>
          <w:tcPr>
            <w:tcW w:w="2326" w:type="dxa"/>
          </w:tcPr>
          <w:p w:rsidR="00567138" w:rsidRPr="00567138" w:rsidRDefault="00567138" w:rsidP="00567138">
            <w:r w:rsidRPr="00567138">
              <w:t>31-50</w:t>
            </w:r>
          </w:p>
        </w:tc>
        <w:tc>
          <w:tcPr>
            <w:tcW w:w="4711" w:type="dxa"/>
          </w:tcPr>
          <w:p w:rsidR="00567138" w:rsidRPr="00567138" w:rsidRDefault="00567138" w:rsidP="00567138">
            <w:r w:rsidRPr="00567138">
              <w:t>0,50</w:t>
            </w:r>
          </w:p>
        </w:tc>
      </w:tr>
      <w:tr w:rsidR="00567138" w:rsidRPr="00567138" w:rsidTr="00567138">
        <w:tc>
          <w:tcPr>
            <w:tcW w:w="2592" w:type="dxa"/>
          </w:tcPr>
          <w:p w:rsidR="00567138" w:rsidRPr="00567138" w:rsidRDefault="00567138" w:rsidP="00567138">
            <w:r w:rsidRPr="00567138">
              <w:t>высокая</w:t>
            </w:r>
          </w:p>
        </w:tc>
        <w:tc>
          <w:tcPr>
            <w:tcW w:w="2326" w:type="dxa"/>
          </w:tcPr>
          <w:p w:rsidR="00567138" w:rsidRPr="00567138" w:rsidRDefault="00567138" w:rsidP="00567138">
            <w:r w:rsidRPr="00567138">
              <w:t xml:space="preserve">51 -70  </w:t>
            </w:r>
          </w:p>
        </w:tc>
        <w:tc>
          <w:tcPr>
            <w:tcW w:w="4711" w:type="dxa"/>
          </w:tcPr>
          <w:p w:rsidR="00567138" w:rsidRPr="00567138" w:rsidRDefault="00567138" w:rsidP="00567138">
            <w:r w:rsidRPr="00567138">
              <w:t>0,25</w:t>
            </w:r>
          </w:p>
        </w:tc>
      </w:tr>
      <w:tr w:rsidR="00567138" w:rsidRPr="00567138" w:rsidTr="00567138">
        <w:tc>
          <w:tcPr>
            <w:tcW w:w="2592" w:type="dxa"/>
          </w:tcPr>
          <w:p w:rsidR="00567138" w:rsidRPr="00567138" w:rsidRDefault="00567138" w:rsidP="00567138">
            <w:r w:rsidRPr="00567138">
              <w:t>очень высокая</w:t>
            </w:r>
          </w:p>
        </w:tc>
        <w:tc>
          <w:tcPr>
            <w:tcW w:w="2326" w:type="dxa"/>
          </w:tcPr>
          <w:p w:rsidR="00567138" w:rsidRPr="00567138" w:rsidRDefault="00567138" w:rsidP="00567138">
            <w:r w:rsidRPr="00567138">
              <w:t>71 и более</w:t>
            </w:r>
          </w:p>
        </w:tc>
        <w:tc>
          <w:tcPr>
            <w:tcW w:w="4711" w:type="dxa"/>
          </w:tcPr>
          <w:p w:rsidR="00567138" w:rsidRPr="00567138" w:rsidRDefault="00567138" w:rsidP="00567138">
            <w:r w:rsidRPr="00567138">
              <w:t>0</w:t>
            </w:r>
          </w:p>
        </w:tc>
      </w:tr>
    </w:tbl>
    <w:p w:rsidR="00567138" w:rsidRPr="00567138" w:rsidRDefault="00567138" w:rsidP="00567138"/>
    <w:p w:rsidR="00567138" w:rsidRPr="00567138" w:rsidRDefault="00567138" w:rsidP="00567138">
      <w:r w:rsidRPr="00567138">
        <w:t>Применение понижающего коэффициента (К</w:t>
      </w:r>
      <w:r w:rsidRPr="00567138">
        <w:rPr>
          <w:vertAlign w:val="subscript"/>
        </w:rPr>
        <w:t>СБ</w:t>
      </w:r>
      <w:r w:rsidRPr="00567138">
        <w:t>) осуществляется следующим образом:</w:t>
      </w:r>
    </w:p>
    <w:p w:rsidR="00567138" w:rsidRPr="00567138" w:rsidRDefault="00567138" w:rsidP="00567138">
      <w:r w:rsidRPr="00567138">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567138">
        <w:rPr>
          <w:vertAlign w:val="subscript"/>
        </w:rPr>
        <w:t>СБ</w:t>
      </w:r>
      <w:r w:rsidRPr="00567138">
        <w:t>):</w:t>
      </w:r>
    </w:p>
    <w:p w:rsidR="00567138" w:rsidRPr="00567138" w:rsidRDefault="00567138" w:rsidP="00567138">
      <w:r w:rsidRPr="00567138">
        <w:t>Итоговая оценка = оценка ценового критерия + (оценка неценового критерия* К</w:t>
      </w:r>
      <w:r w:rsidRPr="00567138">
        <w:rPr>
          <w:vertAlign w:val="subscript"/>
        </w:rPr>
        <w:t>СБ</w:t>
      </w:r>
      <w:r w:rsidRPr="00567138">
        <w:t>)</w:t>
      </w:r>
    </w:p>
    <w:p w:rsidR="00567138" w:rsidRDefault="00567138" w:rsidP="00714027"/>
    <w:p w:rsidR="007253CC" w:rsidRDefault="007253CC"/>
    <w:sectPr w:rsidR="007253CC" w:rsidSect="00724A32">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2A9C" w:rsidRDefault="00BA2A9C" w:rsidP="00714027">
      <w:pPr>
        <w:spacing w:before="0"/>
      </w:pPr>
      <w:r>
        <w:separator/>
      </w:r>
    </w:p>
  </w:endnote>
  <w:endnote w:type="continuationSeparator" w:id="0">
    <w:p w:rsidR="00BA2A9C" w:rsidRDefault="00BA2A9C"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altName w:val="Courier New"/>
    <w:panose1 w:val="02070309020205020404"/>
    <w:charset w:val="00"/>
    <w:family w:val="modern"/>
    <w:pitch w:val="fixed"/>
    <w:sig w:usb0="00002003" w:usb1="00000000" w:usb2="00000000" w:usb3="00000000" w:csb0="0000004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onsultant">
    <w:panose1 w:val="00000000000000000000"/>
    <w:charset w:val="CC"/>
    <w:family w:val="roman"/>
    <w:notTrueType/>
    <w:pitch w:val="variable"/>
    <w:sig w:usb0="00000201" w:usb1="00000000" w:usb2="00000000" w:usb3="00000000" w:csb0="00000004" w:csb1="00000000"/>
  </w:font>
  <w:font w:name="Journal">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1E20" w:rsidRDefault="007C1E20">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60288" behindDoc="0" locked="0" layoutInCell="1" allowOverlap="1" wp14:anchorId="3026F73C" wp14:editId="61E785BF">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C1E20" w:rsidRDefault="007C1E20">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F2619D">
                            <w:rPr>
                              <w:noProof/>
                              <w:color w:val="0F243E" w:themeColor="text2" w:themeShade="80"/>
                            </w:rPr>
                            <w:t>109</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3026F73C"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60288;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7C1E20" w:rsidRDefault="007C1E20">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F2619D">
                      <w:rPr>
                        <w:noProof/>
                        <w:color w:val="0F243E" w:themeColor="text2" w:themeShade="80"/>
                      </w:rPr>
                      <w:t>109</w:t>
                    </w:r>
                    <w:r>
                      <w:rPr>
                        <w:color w:val="0F243E" w:themeColor="text2" w:themeShade="80"/>
                      </w:rPr>
                      <w:fldChar w:fldCharType="end"/>
                    </w:r>
                  </w:p>
                </w:txbxContent>
              </v:textbox>
              <w10:wrap anchorx="page" anchory="page"/>
            </v:shape>
          </w:pict>
        </mc:Fallback>
      </mc:AlternateContent>
    </w:r>
  </w:p>
  <w:p w:rsidR="007C1E20" w:rsidRDefault="007C1E20">
    <w:pPr>
      <w:pStyle w:val="aff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2A9C" w:rsidRDefault="00BA2A9C" w:rsidP="00714027">
      <w:pPr>
        <w:spacing w:before="0"/>
      </w:pPr>
      <w:r>
        <w:separator/>
      </w:r>
    </w:p>
  </w:footnote>
  <w:footnote w:type="continuationSeparator" w:id="0">
    <w:p w:rsidR="00BA2A9C" w:rsidRDefault="00BA2A9C" w:rsidP="00714027">
      <w:pPr>
        <w:spacing w:before="0"/>
      </w:pPr>
      <w:r>
        <w:continuationSeparator/>
      </w:r>
    </w:p>
  </w:footnote>
  <w:footnote w:id="1">
    <w:p w:rsidR="007C1E20" w:rsidRDefault="007C1E20" w:rsidP="00714027">
      <w:pPr>
        <w:pStyle w:val="afc"/>
        <w:keepNext/>
        <w:keepLines/>
      </w:pPr>
      <w:r>
        <w:rPr>
          <w:rStyle w:val="afe"/>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7C1E20" w:rsidRDefault="007C1E20" w:rsidP="00714027">
      <w:pPr>
        <w:pStyle w:val="afc"/>
      </w:pPr>
      <w:r>
        <w:rPr>
          <w:rStyle w:val="afe"/>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7C1E20" w:rsidRDefault="007C1E20" w:rsidP="00714027">
      <w:pPr>
        <w:pStyle w:val="afc"/>
      </w:pPr>
      <w:r>
        <w:rPr>
          <w:rStyle w:val="afe"/>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7C1E20" w:rsidRDefault="007C1E20" w:rsidP="00EB1B6B">
      <w:pPr>
        <w:pStyle w:val="afc"/>
      </w:pPr>
      <w:r w:rsidRPr="007E1DD6">
        <w:rPr>
          <w:rFonts w:ascii="Arial" w:hAnsi="Arial" w:cs="Arial"/>
          <w:sz w:val="18"/>
          <w:szCs w:val="18"/>
          <w:vertAlign w:val="superscript"/>
        </w:rPr>
        <w:footnoteRef/>
      </w:r>
      <w:r w:rsidRPr="007E1DD6">
        <w:rPr>
          <w:rFonts w:ascii="Arial" w:hAnsi="Arial" w:cs="Arial"/>
          <w:sz w:val="18"/>
          <w:szCs w:val="18"/>
          <w:vertAlign w:val="superscript"/>
        </w:rPr>
        <w:t xml:space="preserve"> </w:t>
      </w:r>
      <w:r w:rsidRPr="007E1DD6">
        <w:rPr>
          <w:rFonts w:ascii="Arial" w:hAnsi="Arial" w:cs="Arial"/>
          <w:sz w:val="18"/>
          <w:szCs w:val="18"/>
        </w:rPr>
        <w:t>Услуги дневного стационара оказываются застрахованным лицам, имеющим в программе стационарное обслуживание (плановая госпитализация),</w:t>
      </w:r>
      <w:r>
        <w:rPr>
          <w:rFonts w:ascii="Arial" w:hAnsi="Arial" w:cs="Arial"/>
          <w:sz w:val="18"/>
          <w:szCs w:val="18"/>
        </w:rPr>
        <w:t xml:space="preserve"> </w:t>
      </w:r>
      <w:r w:rsidRPr="007E1DD6">
        <w:rPr>
          <w:rFonts w:ascii="Arial" w:hAnsi="Arial" w:cs="Arial"/>
          <w:sz w:val="18"/>
          <w:szCs w:val="18"/>
        </w:rPr>
        <w:t>и только по согласованию со Страховщиком.</w:t>
      </w:r>
    </w:p>
  </w:footnote>
  <w:footnote w:id="5">
    <w:p w:rsidR="007C1E20" w:rsidRPr="00191DFB" w:rsidRDefault="007C1E20" w:rsidP="00EB1B6B">
      <w:pPr>
        <w:pStyle w:val="afc"/>
        <w:rPr>
          <w:rFonts w:ascii="Arial" w:hAnsi="Arial" w:cs="Arial"/>
          <w:sz w:val="18"/>
          <w:szCs w:val="18"/>
        </w:rPr>
      </w:pPr>
      <w:r w:rsidRPr="00191DFB">
        <w:rPr>
          <w:rStyle w:val="afe"/>
          <w:rFonts w:cs="Arial"/>
          <w:sz w:val="18"/>
          <w:szCs w:val="18"/>
        </w:rPr>
        <w:footnoteRef/>
      </w:r>
      <w:r w:rsidRPr="00191DFB">
        <w:rPr>
          <w:rFonts w:ascii="Arial" w:hAnsi="Arial" w:cs="Arial"/>
          <w:sz w:val="18"/>
          <w:szCs w:val="18"/>
        </w:rPr>
        <w:t xml:space="preserve"> По медицинским услугам</w:t>
      </w:r>
      <w:r>
        <w:rPr>
          <w:rFonts w:ascii="Arial" w:hAnsi="Arial" w:cs="Arial"/>
          <w:sz w:val="18"/>
          <w:szCs w:val="18"/>
        </w:rPr>
        <w:t>,</w:t>
      </w:r>
      <w:r w:rsidRPr="00191DFB">
        <w:rPr>
          <w:rFonts w:ascii="Arial" w:hAnsi="Arial" w:cs="Arial"/>
          <w:sz w:val="18"/>
          <w:szCs w:val="18"/>
        </w:rPr>
        <w:t xml:space="preserve"> помеченным «*»</w:t>
      </w:r>
      <w:r>
        <w:rPr>
          <w:rFonts w:ascii="Arial" w:hAnsi="Arial" w:cs="Arial"/>
          <w:sz w:val="18"/>
          <w:szCs w:val="18"/>
        </w:rPr>
        <w:t>,</w:t>
      </w:r>
      <w:r w:rsidRPr="00191DFB">
        <w:rPr>
          <w:rFonts w:ascii="Arial" w:hAnsi="Arial" w:cs="Arial"/>
          <w:sz w:val="18"/>
          <w:szCs w:val="18"/>
        </w:rPr>
        <w:t xml:space="preserve"> предусмотрены ограничения объема услуг, указанные в разделе </w:t>
      </w:r>
      <w:r>
        <w:rPr>
          <w:rFonts w:ascii="Arial" w:hAnsi="Arial" w:cs="Arial"/>
          <w:sz w:val="18"/>
          <w:szCs w:val="18"/>
          <w:lang w:val="en-US"/>
        </w:rPr>
        <w:t>I</w:t>
      </w:r>
      <w:r w:rsidRPr="00191DFB">
        <w:rPr>
          <w:rFonts w:ascii="Arial" w:hAnsi="Arial" w:cs="Arial"/>
          <w:sz w:val="18"/>
          <w:szCs w:val="18"/>
          <w:lang w:val="en-US"/>
        </w:rPr>
        <w:t>V</w:t>
      </w:r>
      <w:r w:rsidRPr="005B44C2">
        <w:rPr>
          <w:rFonts w:ascii="Arial" w:hAnsi="Arial" w:cs="Arial"/>
          <w:sz w:val="18"/>
          <w:szCs w:val="18"/>
        </w:rPr>
        <w:t xml:space="preserve"> </w:t>
      </w:r>
      <w:r w:rsidRPr="00191DFB">
        <w:rPr>
          <w:rFonts w:ascii="Arial" w:hAnsi="Arial" w:cs="Arial"/>
          <w:sz w:val="18"/>
          <w:szCs w:val="18"/>
        </w:rPr>
        <w:t>программы.</w:t>
      </w:r>
    </w:p>
  </w:footnote>
  <w:footnote w:id="6">
    <w:p w:rsidR="007C1E20" w:rsidRPr="00975151" w:rsidRDefault="007C1E20" w:rsidP="00EB1B6B">
      <w:pPr>
        <w:pStyle w:val="afc"/>
        <w:rPr>
          <w:rFonts w:ascii="Arial" w:hAnsi="Arial" w:cs="Arial"/>
          <w:bCs/>
          <w:sz w:val="18"/>
          <w:szCs w:val="18"/>
        </w:rPr>
      </w:pPr>
      <w:r w:rsidRPr="00D411AE">
        <w:rPr>
          <w:rFonts w:ascii="Arial" w:hAnsi="Arial" w:cs="Arial"/>
          <w:sz w:val="18"/>
          <w:szCs w:val="18"/>
          <w:vertAlign w:val="superscript"/>
        </w:rPr>
        <w:footnoteRef/>
      </w:r>
      <w:r w:rsidRPr="00191DFB">
        <w:rPr>
          <w:rFonts w:ascii="Arial" w:hAnsi="Arial" w:cs="Arial"/>
          <w:sz w:val="18"/>
          <w:szCs w:val="18"/>
          <w:vertAlign w:val="superscript"/>
        </w:rPr>
        <w:t xml:space="preserve"> </w:t>
      </w:r>
      <w:r w:rsidRPr="00191DFB">
        <w:rPr>
          <w:rFonts w:ascii="Arial" w:hAnsi="Arial" w:cs="Arial"/>
          <w:sz w:val="18"/>
          <w:szCs w:val="18"/>
        </w:rPr>
        <w:t>Помощь на дому оказывается Застрахованному лицу, который по состоянию здоровья, характеру заболевания не может посетить медицинское учреждение</w:t>
      </w:r>
      <w:r>
        <w:rPr>
          <w:rFonts w:ascii="Arial" w:hAnsi="Arial" w:cs="Arial"/>
          <w:sz w:val="18"/>
          <w:szCs w:val="18"/>
        </w:rPr>
        <w:t xml:space="preserve"> </w:t>
      </w:r>
      <w:r w:rsidRPr="00191DFB">
        <w:rPr>
          <w:rFonts w:ascii="Arial" w:hAnsi="Arial" w:cs="Arial"/>
          <w:sz w:val="18"/>
          <w:szCs w:val="18"/>
        </w:rPr>
        <w:t>и нуждается в наблюдении врача.</w:t>
      </w:r>
    </w:p>
  </w:footnote>
  <w:footnote w:id="7">
    <w:p w:rsidR="007C1E20" w:rsidRPr="00975151" w:rsidRDefault="007C1E20" w:rsidP="00EB1B6B">
      <w:pPr>
        <w:pStyle w:val="afc"/>
        <w:rPr>
          <w:rFonts w:ascii="Arial" w:hAnsi="Arial" w:cs="Arial"/>
          <w:bCs/>
          <w:sz w:val="18"/>
          <w:szCs w:val="18"/>
        </w:rPr>
      </w:pPr>
      <w:r w:rsidRPr="00975151">
        <w:rPr>
          <w:rFonts w:ascii="Arial" w:hAnsi="Arial" w:cs="Arial"/>
          <w:bCs/>
          <w:sz w:val="18"/>
          <w:szCs w:val="18"/>
          <w:vertAlign w:val="superscript"/>
        </w:rPr>
        <w:footnoteRef/>
      </w:r>
      <w:r w:rsidRPr="00975151">
        <w:rPr>
          <w:rFonts w:ascii="Arial" w:hAnsi="Arial" w:cs="Arial"/>
          <w:bCs/>
          <w:sz w:val="18"/>
          <w:szCs w:val="18"/>
        </w:rPr>
        <w:t xml:space="preserve"> Скорая медицинская помощь предоставляется застрахованному лицу в случаях, требующих срочного медицинского вмешательства.</w:t>
      </w:r>
    </w:p>
  </w:footnote>
  <w:footnote w:id="8">
    <w:p w:rsidR="007C1E20" w:rsidRPr="00975151" w:rsidRDefault="007C1E20" w:rsidP="00EB1B6B">
      <w:pPr>
        <w:pStyle w:val="afc"/>
        <w:rPr>
          <w:rFonts w:ascii="Arial" w:hAnsi="Arial" w:cs="Arial"/>
          <w:sz w:val="18"/>
          <w:szCs w:val="18"/>
        </w:rPr>
      </w:pPr>
      <w:r w:rsidRPr="00975151">
        <w:rPr>
          <w:rStyle w:val="afe"/>
          <w:rFonts w:cs="Arial"/>
          <w:sz w:val="18"/>
          <w:szCs w:val="18"/>
        </w:rPr>
        <w:footnoteRef/>
      </w:r>
      <w:r w:rsidRPr="00975151">
        <w:rPr>
          <w:rFonts w:ascii="Arial" w:hAnsi="Arial" w:cs="Arial"/>
          <w:sz w:val="18"/>
          <w:szCs w:val="18"/>
        </w:rPr>
        <w:t xml:space="preserve"> Согласно статье 14. Приказа </w:t>
      </w:r>
      <w:proofErr w:type="spellStart"/>
      <w:r w:rsidRPr="00975151">
        <w:rPr>
          <w:rFonts w:ascii="Arial" w:hAnsi="Arial" w:cs="Arial"/>
          <w:sz w:val="18"/>
          <w:szCs w:val="18"/>
        </w:rPr>
        <w:t>Минздравсоцразвития</w:t>
      </w:r>
      <w:proofErr w:type="spellEnd"/>
      <w:r w:rsidRPr="00975151">
        <w:rPr>
          <w:rFonts w:ascii="Arial" w:hAnsi="Arial" w:cs="Arial"/>
          <w:sz w:val="18"/>
          <w:szCs w:val="18"/>
        </w:rPr>
        <w:t xml:space="preserve"> РФ от 01.11.2004 N 179 (ред. от 30.01.2012).</w:t>
      </w:r>
    </w:p>
  </w:footnote>
  <w:footnote w:id="9">
    <w:p w:rsidR="007C1E20" w:rsidRPr="004027C6" w:rsidRDefault="007C1E20" w:rsidP="00EB1B6B">
      <w:pPr>
        <w:pStyle w:val="afc"/>
        <w:rPr>
          <w:rFonts w:ascii="Arial" w:hAnsi="Arial" w:cs="Arial"/>
          <w:bCs/>
          <w:sz w:val="18"/>
          <w:szCs w:val="18"/>
        </w:rPr>
      </w:pPr>
      <w:r w:rsidRPr="004027C6">
        <w:rPr>
          <w:rFonts w:ascii="Arial" w:hAnsi="Arial" w:cs="Arial"/>
          <w:bCs/>
          <w:sz w:val="18"/>
          <w:szCs w:val="18"/>
          <w:vertAlign w:val="superscript"/>
        </w:rPr>
        <w:footnoteRef/>
      </w:r>
      <w:r w:rsidRPr="004027C6">
        <w:rPr>
          <w:rFonts w:ascii="Arial" w:hAnsi="Arial" w:cs="Arial"/>
          <w:bCs/>
          <w:sz w:val="18"/>
          <w:szCs w:val="18"/>
          <w:vertAlign w:val="superscript"/>
        </w:rPr>
        <w:t xml:space="preserve"> </w:t>
      </w:r>
      <w:r w:rsidRPr="004027C6">
        <w:rPr>
          <w:rFonts w:ascii="Arial" w:hAnsi="Arial" w:cs="Arial"/>
          <w:bCs/>
          <w:sz w:val="18"/>
          <w:szCs w:val="18"/>
        </w:rPr>
        <w:t>Стационарное обслуживание осуществляется только по направлению Страховщика.</w:t>
      </w:r>
    </w:p>
  </w:footnote>
  <w:footnote w:id="10">
    <w:p w:rsidR="007C1E20" w:rsidRPr="00375E0D" w:rsidRDefault="007C1E20" w:rsidP="00EB1B6B">
      <w:pPr>
        <w:pStyle w:val="afc"/>
        <w:rPr>
          <w:rFonts w:ascii="Arial" w:hAnsi="Arial" w:cs="Arial"/>
          <w:bCs/>
          <w:sz w:val="18"/>
          <w:szCs w:val="18"/>
        </w:rPr>
      </w:pPr>
      <w:r w:rsidRPr="00375E0D">
        <w:rPr>
          <w:rFonts w:ascii="Arial" w:hAnsi="Arial" w:cs="Arial"/>
          <w:bCs/>
          <w:sz w:val="18"/>
          <w:szCs w:val="18"/>
          <w:vertAlign w:val="superscript"/>
        </w:rPr>
        <w:footnoteRef/>
      </w:r>
      <w:r w:rsidRPr="00975151">
        <w:rPr>
          <w:rFonts w:ascii="Arial" w:hAnsi="Arial" w:cs="Arial"/>
          <w:bCs/>
          <w:sz w:val="18"/>
          <w:szCs w:val="18"/>
        </w:rPr>
        <w:t xml:space="preserve"> </w:t>
      </w:r>
      <w:r w:rsidRPr="007861E7">
        <w:rPr>
          <w:rFonts w:ascii="Arial" w:hAnsi="Arial" w:cs="Arial"/>
          <w:bCs/>
          <w:sz w:val="18"/>
          <w:szCs w:val="18"/>
        </w:rPr>
        <w:t>Экстренная госпитализация осуществляется при таком состоянии здоровья Застрахованного, которое требует срочного оказания медицинской помощи в условиях стационара.</w:t>
      </w:r>
    </w:p>
  </w:footnote>
  <w:footnote w:id="11">
    <w:p w:rsidR="007C1E20" w:rsidRPr="00375E0D" w:rsidRDefault="007C1E20" w:rsidP="00EB1B6B">
      <w:pPr>
        <w:pStyle w:val="afc"/>
        <w:rPr>
          <w:rFonts w:ascii="Arial" w:hAnsi="Arial" w:cs="Arial"/>
          <w:bCs/>
          <w:sz w:val="18"/>
          <w:szCs w:val="18"/>
        </w:rPr>
      </w:pPr>
      <w:r w:rsidRPr="00375E0D">
        <w:rPr>
          <w:rFonts w:ascii="Arial" w:hAnsi="Arial" w:cs="Arial"/>
          <w:bCs/>
          <w:sz w:val="18"/>
          <w:szCs w:val="18"/>
          <w:vertAlign w:val="superscript"/>
        </w:rPr>
        <w:footnoteRef/>
      </w:r>
      <w:r w:rsidRPr="00975151">
        <w:rPr>
          <w:rFonts w:ascii="Arial" w:hAnsi="Arial" w:cs="Arial"/>
          <w:bCs/>
          <w:sz w:val="18"/>
          <w:szCs w:val="18"/>
        </w:rPr>
        <w:t xml:space="preserve"> </w:t>
      </w:r>
      <w:r w:rsidRPr="007861E7">
        <w:rPr>
          <w:rFonts w:ascii="Arial" w:hAnsi="Arial" w:cs="Arial"/>
          <w:bCs/>
          <w:sz w:val="18"/>
          <w:szCs w:val="18"/>
        </w:rPr>
        <w:t xml:space="preserve">Плановая госпитализация осуществляется по направлению врача, когда в процессе прохождения обследования или лечения в амбулаторно-поликлиническом учреждении возникает необходимость в проведении диагностики и лечения в стационарных условиях, при этом срочных показаний к госпитализации нет. Госпитализация осуществляется на основании направления на плановую госпитализацию, амбулаторной карты или выписки из нее, содержащей все необходимые результаты </w:t>
      </w:r>
      <w:proofErr w:type="spellStart"/>
      <w:r w:rsidRPr="007861E7">
        <w:rPr>
          <w:rFonts w:ascii="Arial" w:hAnsi="Arial" w:cs="Arial"/>
          <w:bCs/>
          <w:sz w:val="18"/>
          <w:szCs w:val="18"/>
        </w:rPr>
        <w:t>догоспитального</w:t>
      </w:r>
      <w:proofErr w:type="spellEnd"/>
      <w:r w:rsidRPr="007861E7">
        <w:rPr>
          <w:rFonts w:ascii="Arial" w:hAnsi="Arial" w:cs="Arial"/>
          <w:bCs/>
          <w:sz w:val="18"/>
          <w:szCs w:val="18"/>
        </w:rPr>
        <w:t xml:space="preserve"> обследования.</w:t>
      </w:r>
    </w:p>
  </w:footnote>
  <w:footnote w:id="12">
    <w:p w:rsidR="007C1E20" w:rsidRPr="007E1DD6" w:rsidRDefault="007C1E20" w:rsidP="00EB1B6B">
      <w:pPr>
        <w:pStyle w:val="afc"/>
        <w:rPr>
          <w:rFonts w:ascii="Arial" w:hAnsi="Arial" w:cs="Arial"/>
          <w:bCs/>
          <w:sz w:val="18"/>
          <w:szCs w:val="18"/>
        </w:rPr>
      </w:pPr>
      <w:r w:rsidRPr="007E1DD6">
        <w:rPr>
          <w:rFonts w:ascii="Arial" w:hAnsi="Arial" w:cs="Arial"/>
          <w:bCs/>
          <w:sz w:val="18"/>
          <w:szCs w:val="18"/>
          <w:vertAlign w:val="superscript"/>
        </w:rPr>
        <w:footnoteRef/>
      </w:r>
      <w:r w:rsidRPr="007E1DD6">
        <w:rPr>
          <w:rFonts w:ascii="Arial" w:hAnsi="Arial" w:cs="Arial"/>
          <w:bCs/>
          <w:sz w:val="18"/>
          <w:szCs w:val="18"/>
        </w:rPr>
        <w:t xml:space="preserve"> </w:t>
      </w:r>
      <w:r>
        <w:rPr>
          <w:rFonts w:ascii="Arial" w:hAnsi="Arial" w:cs="Arial"/>
          <w:bCs/>
          <w:sz w:val="18"/>
          <w:szCs w:val="18"/>
        </w:rPr>
        <w:t>Страховщик</w:t>
      </w:r>
      <w:r w:rsidRPr="007E1DD6">
        <w:rPr>
          <w:rFonts w:ascii="Arial" w:hAnsi="Arial" w:cs="Arial"/>
          <w:bCs/>
          <w:sz w:val="18"/>
          <w:szCs w:val="18"/>
        </w:rPr>
        <w:t xml:space="preserve"> оплачивает медицинские услуги стационара, оказанные по поводу тех случаев, которые явились непосредственной причиной госпитализации</w:t>
      </w:r>
      <w:r>
        <w:rPr>
          <w:rFonts w:ascii="Arial" w:hAnsi="Arial" w:cs="Arial"/>
          <w:bCs/>
          <w:sz w:val="18"/>
          <w:szCs w:val="18"/>
        </w:rPr>
        <w:t xml:space="preserve"> или угрожающие жизни и здоровью застрахованного лица</w:t>
      </w:r>
      <w:r w:rsidRPr="007E1DD6">
        <w:rPr>
          <w:rFonts w:ascii="Arial" w:hAnsi="Arial" w:cs="Arial"/>
          <w:bCs/>
          <w:sz w:val="18"/>
          <w:szCs w:val="18"/>
        </w:rPr>
        <w:t xml:space="preserve">. </w:t>
      </w:r>
    </w:p>
  </w:footnote>
  <w:footnote w:id="13">
    <w:p w:rsidR="007C1E20" w:rsidRDefault="007C1E20" w:rsidP="00567138">
      <w:pPr>
        <w:pStyle w:val="afc"/>
        <w:rPr>
          <w:i/>
        </w:rPr>
      </w:pPr>
      <w:r>
        <w:rPr>
          <w:rStyle w:val="afe"/>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 xml:space="preserve">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w:t>
      </w:r>
      <w:proofErr w:type="spellStart"/>
      <w:r>
        <w:rPr>
          <w:i/>
        </w:rPr>
        <w:t>ГрК</w:t>
      </w:r>
      <w:proofErr w:type="spellEnd"/>
      <w:r>
        <w:rPr>
          <w:i/>
        </w:rPr>
        <w:t xml:space="preserve">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2" w15:restartNumberingAfterBreak="0">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3" w15:restartNumberingAfterBreak="0">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3B12C3E"/>
    <w:multiLevelType w:val="multilevel"/>
    <w:tmpl w:val="E098C738"/>
    <w:lvl w:ilvl="0">
      <w:start w:val="1"/>
      <w:numFmt w:val="decimal"/>
      <w:lvlText w:val="4.1.%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1" w15:restartNumberingAfterBreak="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B354310"/>
    <w:multiLevelType w:val="multilevel"/>
    <w:tmpl w:val="F8766DFA"/>
    <w:lvl w:ilvl="0">
      <w:start w:val="1"/>
      <w:numFmt w:val="none"/>
      <w:lvlText w:val="3."/>
      <w:lvlJc w:val="left"/>
      <w:pPr>
        <w:tabs>
          <w:tab w:val="num" w:pos="495"/>
        </w:tabs>
        <w:ind w:left="495" w:hanging="495"/>
      </w:pPr>
      <w:rPr>
        <w:rFonts w:hint="default"/>
      </w:rPr>
    </w:lvl>
    <w:lvl w:ilvl="1">
      <w:start w:val="7"/>
      <w:numFmt w:val="decimal"/>
      <w:lvlText w:val="%1.%2."/>
      <w:lvlJc w:val="left"/>
      <w:pPr>
        <w:tabs>
          <w:tab w:val="num" w:pos="495"/>
        </w:tabs>
        <w:ind w:left="495" w:hanging="495"/>
      </w:pPr>
      <w:rPr>
        <w:rFonts w:hint="default"/>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D9A2CCF"/>
    <w:multiLevelType w:val="multilevel"/>
    <w:tmpl w:val="5290F870"/>
    <w:lvl w:ilvl="0">
      <w:start w:val="1"/>
      <w:numFmt w:val="decimal"/>
      <w:lvlText w:val="%1."/>
      <w:lvlJc w:val="left"/>
      <w:pPr>
        <w:ind w:left="360" w:hanging="360"/>
      </w:pPr>
      <w:rPr>
        <w:rFonts w:hint="default"/>
      </w:rPr>
    </w:lvl>
    <w:lvl w:ilvl="1">
      <w:start w:val="1"/>
      <w:numFmt w:val="decimal"/>
      <w:lvlText w:val="%1.%2."/>
      <w:lvlJc w:val="left"/>
      <w:pPr>
        <w:ind w:left="502"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182728D"/>
    <w:multiLevelType w:val="multilevel"/>
    <w:tmpl w:val="A6302EA0"/>
    <w:styleLink w:val="211"/>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3"/>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366D2376"/>
    <w:multiLevelType w:val="multilevel"/>
    <w:tmpl w:val="2402E2D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D440D09"/>
    <w:multiLevelType w:val="hybridMultilevel"/>
    <w:tmpl w:val="8B2448F8"/>
    <w:lvl w:ilvl="0" w:tplc="5608D818">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431D73F3"/>
    <w:multiLevelType w:val="multilevel"/>
    <w:tmpl w:val="C100B94C"/>
    <w:lvl w:ilvl="0">
      <w:start w:val="1"/>
      <w:numFmt w:val="decimal"/>
      <w:lvlText w:val="%1."/>
      <w:lvlJc w:val="center"/>
      <w:pPr>
        <w:tabs>
          <w:tab w:val="num" w:pos="510"/>
        </w:tabs>
        <w:ind w:left="510" w:hanging="222"/>
      </w:pPr>
      <w:rPr>
        <w:rFonts w:hint="default"/>
      </w:rPr>
    </w:lvl>
    <w:lvl w:ilvl="1">
      <w:start w:val="1"/>
      <w:numFmt w:val="decimal"/>
      <w:lvlText w:val="%1.%2."/>
      <w:lvlJc w:val="left"/>
      <w:pPr>
        <w:tabs>
          <w:tab w:val="num" w:pos="1248"/>
        </w:tabs>
        <w:ind w:left="1" w:firstLine="567"/>
      </w:pPr>
      <w:rPr>
        <w:rFonts w:hint="default"/>
        <w:b w:val="0"/>
        <w:i w:val="0"/>
      </w:rPr>
    </w:lvl>
    <w:lvl w:ilvl="2">
      <w:start w:val="1"/>
      <w:numFmt w:val="decimal"/>
      <w:lvlText w:val="%1.%2.%3."/>
      <w:lvlJc w:val="left"/>
      <w:pPr>
        <w:tabs>
          <w:tab w:val="num" w:pos="993"/>
        </w:tabs>
        <w:ind w:left="-141" w:firstLine="1134"/>
      </w:pPr>
      <w:rPr>
        <w:rFonts w:ascii="Times New Roman" w:hAnsi="Times New Roman" w:cs="Times New Roman" w:hint="default"/>
        <w:b w:val="0"/>
        <w:i w:val="0"/>
      </w:rPr>
    </w:lvl>
    <w:lvl w:ilvl="3">
      <w:start w:val="1"/>
      <w:numFmt w:val="decimal"/>
      <w:lvlText w:val="%1.%2.%3.%4."/>
      <w:lvlJc w:val="left"/>
      <w:pPr>
        <w:tabs>
          <w:tab w:val="num" w:pos="2826"/>
        </w:tabs>
        <w:ind w:left="2826" w:hanging="1125"/>
      </w:pPr>
      <w:rPr>
        <w:rFonts w:hint="default"/>
      </w:rPr>
    </w:lvl>
    <w:lvl w:ilvl="4">
      <w:start w:val="1"/>
      <w:numFmt w:val="decimal"/>
      <w:lvlText w:val="%1.%2.%3.%4.%5."/>
      <w:lvlJc w:val="left"/>
      <w:pPr>
        <w:tabs>
          <w:tab w:val="num" w:pos="3393"/>
        </w:tabs>
        <w:ind w:left="3393" w:hanging="1125"/>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9" w15:restartNumberingAfterBreak="0">
    <w:nsid w:val="477337CB"/>
    <w:multiLevelType w:val="multilevel"/>
    <w:tmpl w:val="611284A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C550D7C"/>
    <w:multiLevelType w:val="multilevel"/>
    <w:tmpl w:val="E64C751E"/>
    <w:lvl w:ilvl="0">
      <w:start w:val="1"/>
      <w:numFmt w:val="decimal"/>
      <w:lvlText w:val="%1."/>
      <w:lvlJc w:val="left"/>
      <w:pPr>
        <w:tabs>
          <w:tab w:val="num" w:pos="495"/>
        </w:tabs>
        <w:ind w:left="495" w:hanging="495"/>
      </w:pPr>
      <w:rPr>
        <w:rFonts w:hint="default"/>
      </w:rPr>
    </w:lvl>
    <w:lvl w:ilvl="1">
      <w:start w:val="1"/>
      <w:numFmt w:val="decimal"/>
      <w:lvlText w:val="%2."/>
      <w:lvlJc w:val="left"/>
      <w:pPr>
        <w:tabs>
          <w:tab w:val="num" w:pos="495"/>
        </w:tabs>
        <w:ind w:left="495" w:hanging="495"/>
      </w:pPr>
      <w:rPr>
        <w:rFonts w:ascii="Times New Roman" w:eastAsia="Times New Roman" w:hAnsi="Times New Roman" w:cs="Times New Roman" w:hint="default"/>
        <w:b/>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51600B48"/>
    <w:multiLevelType w:val="hybridMultilevel"/>
    <w:tmpl w:val="970AE90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4" w15:restartNumberingAfterBreak="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15:restartNumberingAfterBreak="0">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1721686"/>
    <w:multiLevelType w:val="hybridMultilevel"/>
    <w:tmpl w:val="CB507036"/>
    <w:lvl w:ilvl="0" w:tplc="EFC89114">
      <w:start w:val="1"/>
      <w:numFmt w:val="lowerLetter"/>
      <w:lvlText w:val="%1."/>
      <w:lvlJc w:val="left"/>
      <w:pPr>
        <w:tabs>
          <w:tab w:val="num" w:pos="1069"/>
        </w:tabs>
        <w:ind w:left="1069" w:hanging="360"/>
      </w:pPr>
      <w:rPr>
        <w:rFonts w:hint="default"/>
      </w:rPr>
    </w:lvl>
    <w:lvl w:ilvl="1" w:tplc="99EC81F8">
      <w:start w:val="1"/>
      <w:numFmt w:val="bullet"/>
      <w:lvlText w:val="-"/>
      <w:lvlJc w:val="left"/>
      <w:pPr>
        <w:tabs>
          <w:tab w:val="num" w:pos="1440"/>
        </w:tabs>
        <w:ind w:left="1440" w:hanging="360"/>
      </w:pPr>
      <w:rPr>
        <w:rFonts w:hint="default"/>
      </w:rPr>
    </w:lvl>
    <w:lvl w:ilvl="2" w:tplc="04190001">
      <w:start w:val="1"/>
      <w:numFmt w:val="bullet"/>
      <w:lvlText w:val=""/>
      <w:lvlJc w:val="left"/>
      <w:pPr>
        <w:ind w:left="360" w:hanging="360"/>
      </w:pPr>
      <w:rPr>
        <w:rFonts w:ascii="Symbol" w:hAnsi="Symbol" w:hint="default"/>
        <w:i w:val="0"/>
      </w:rPr>
    </w:lvl>
    <w:lvl w:ilvl="3" w:tplc="0419000F">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9" w15:restartNumberingAfterBreak="0">
    <w:nsid w:val="627E36AE"/>
    <w:multiLevelType w:val="multilevel"/>
    <w:tmpl w:val="0419001D"/>
    <w:styleLink w:val="24"/>
    <w:lvl w:ilvl="0">
      <w:start w:val="1"/>
      <w:numFmt w:val="none"/>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63213FEE"/>
    <w:multiLevelType w:val="hybridMultilevel"/>
    <w:tmpl w:val="83E68C96"/>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36A25DD"/>
    <w:multiLevelType w:val="multilevel"/>
    <w:tmpl w:val="C114AA20"/>
    <w:lvl w:ilvl="0">
      <w:start w:val="1"/>
      <w:numFmt w:val="decimal"/>
      <w:lvlText w:val="%1."/>
      <w:lvlJc w:val="left"/>
      <w:pPr>
        <w:ind w:left="720" w:hanging="360"/>
      </w:pPr>
    </w:lvl>
    <w:lvl w:ilvl="1">
      <w:start w:val="1"/>
      <w:numFmt w:val="decimal"/>
      <w:isLgl/>
      <w:lvlText w:val="%1.%2"/>
      <w:lvlJc w:val="left"/>
      <w:pPr>
        <w:ind w:left="643"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32" w15:restartNumberingAfterBreak="0">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5"/>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814172A"/>
    <w:multiLevelType w:val="hybridMultilevel"/>
    <w:tmpl w:val="711A5190"/>
    <w:lvl w:ilvl="0" w:tplc="D8D03E28">
      <w:start w:val="1"/>
      <w:numFmt w:val="decimal"/>
      <w:lvlText w:val="%1."/>
      <w:lvlJc w:val="left"/>
      <w:pPr>
        <w:tabs>
          <w:tab w:val="num" w:pos="720"/>
        </w:tabs>
        <w:ind w:left="720" w:hanging="360"/>
      </w:pPr>
      <w:rPr>
        <w:rFonts w:hint="default"/>
      </w:rPr>
    </w:lvl>
    <w:lvl w:ilvl="1" w:tplc="9CE47FDA">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15:restartNumberingAfterBreak="0">
    <w:nsid w:val="68236065"/>
    <w:multiLevelType w:val="multilevel"/>
    <w:tmpl w:val="A6302EA0"/>
    <w:numStyleLink w:val="211"/>
  </w:abstractNum>
  <w:abstractNum w:abstractNumId="36" w15:restartNumberingAfterBreak="0">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4941DFB"/>
    <w:multiLevelType w:val="multilevel"/>
    <w:tmpl w:val="B16899C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76600E17"/>
    <w:multiLevelType w:val="multilevel"/>
    <w:tmpl w:val="7BB0B3A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33"/>
  </w:num>
  <w:num w:numId="3">
    <w:abstractNumId w:val="23"/>
  </w:num>
  <w:num w:numId="4">
    <w:abstractNumId w:val="32"/>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5"/>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4"/>
  </w:num>
  <w:num w:numId="6">
    <w:abstractNumId w:val="27"/>
  </w:num>
  <w:num w:numId="7">
    <w:abstractNumId w:val="6"/>
  </w:num>
  <w:num w:numId="8">
    <w:abstractNumId w:val="11"/>
  </w:num>
  <w:num w:numId="9">
    <w:abstractNumId w:val="36"/>
  </w:num>
  <w:num w:numId="10">
    <w:abstractNumId w:val="8"/>
  </w:num>
  <w:num w:numId="11">
    <w:abstractNumId w:val="3"/>
  </w:num>
  <w:num w:numId="12">
    <w:abstractNumId w:val="31"/>
  </w:num>
  <w:num w:numId="13">
    <w:abstractNumId w:val="22"/>
  </w:num>
  <w:num w:numId="14">
    <w:abstractNumId w:val="7"/>
  </w:num>
  <w:num w:numId="15">
    <w:abstractNumId w:val="0"/>
  </w:num>
  <w:num w:numId="16">
    <w:abstractNumId w:val="26"/>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num>
  <w:num w:numId="19">
    <w:abstractNumId w:val="9"/>
  </w:num>
  <w:num w:numId="20">
    <w:abstractNumId w:val="20"/>
  </w:num>
  <w:num w:numId="21">
    <w:abstractNumId w:val="14"/>
  </w:num>
  <w:num w:numId="22">
    <w:abstractNumId w:val="32"/>
  </w:num>
  <w:num w:numId="23">
    <w:abstractNumId w:val="14"/>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3"/>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4">
    <w:abstractNumId w:val="25"/>
  </w:num>
  <w:num w:numId="25">
    <w:abstractNumId w:val="15"/>
  </w:num>
  <w:num w:numId="26">
    <w:abstractNumId w:val="10"/>
  </w:num>
  <w:num w:numId="27">
    <w:abstractNumId w:val="5"/>
  </w:num>
  <w:num w:numId="28">
    <w:abstractNumId w:val="19"/>
  </w:num>
  <w:num w:numId="29">
    <w:abstractNumId w:val="37"/>
  </w:num>
  <w:num w:numId="30">
    <w:abstractNumId w:val="18"/>
  </w:num>
  <w:num w:numId="31">
    <w:abstractNumId w:val="17"/>
  </w:num>
  <w:num w:numId="32">
    <w:abstractNumId w:val="35"/>
  </w:num>
  <w:num w:numId="33">
    <w:abstractNumId w:val="29"/>
  </w:num>
  <w:num w:numId="34">
    <w:abstractNumId w:val="35"/>
    <w:lvlOverride w:ilvl="0">
      <w:startOverride w:val="2"/>
    </w:lvlOverride>
    <w:lvlOverride w:ilvl="1">
      <w:startOverride w:val="1"/>
    </w:lvlOverride>
    <w:lvlOverride w:ilvl="2">
      <w:startOverride w:val="1"/>
    </w:lvlOverride>
  </w:num>
  <w:num w:numId="35">
    <w:abstractNumId w:val="21"/>
  </w:num>
  <w:num w:numId="36">
    <w:abstractNumId w:val="28"/>
  </w:num>
  <w:num w:numId="37">
    <w:abstractNumId w:val="34"/>
  </w:num>
  <w:num w:numId="38">
    <w:abstractNumId w:val="13"/>
  </w:num>
  <w:num w:numId="39">
    <w:abstractNumId w:val="12"/>
  </w:num>
  <w:num w:numId="40">
    <w:abstractNumId w:val="30"/>
  </w:num>
  <w:num w:numId="41">
    <w:abstractNumId w:val="16"/>
  </w:num>
  <w:num w:numId="42">
    <w:abstractNumId w:val="38"/>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1EC1"/>
    <w:rsid w:val="00001911"/>
    <w:rsid w:val="00002F04"/>
    <w:rsid w:val="000047DD"/>
    <w:rsid w:val="00004A86"/>
    <w:rsid w:val="00006D2B"/>
    <w:rsid w:val="000133CB"/>
    <w:rsid w:val="00015A80"/>
    <w:rsid w:val="00022A3F"/>
    <w:rsid w:val="00024CF9"/>
    <w:rsid w:val="000255B3"/>
    <w:rsid w:val="00027EA1"/>
    <w:rsid w:val="000333FB"/>
    <w:rsid w:val="00036817"/>
    <w:rsid w:val="00036965"/>
    <w:rsid w:val="000426C9"/>
    <w:rsid w:val="0004623B"/>
    <w:rsid w:val="00051C4A"/>
    <w:rsid w:val="00053922"/>
    <w:rsid w:val="00055B2E"/>
    <w:rsid w:val="0006048C"/>
    <w:rsid w:val="0006092C"/>
    <w:rsid w:val="00061449"/>
    <w:rsid w:val="0007734D"/>
    <w:rsid w:val="000848B0"/>
    <w:rsid w:val="000856FD"/>
    <w:rsid w:val="000951FE"/>
    <w:rsid w:val="000957DC"/>
    <w:rsid w:val="000A1BB9"/>
    <w:rsid w:val="000A4C7F"/>
    <w:rsid w:val="000B26BD"/>
    <w:rsid w:val="000B30E2"/>
    <w:rsid w:val="000C167B"/>
    <w:rsid w:val="000C37EA"/>
    <w:rsid w:val="000D6544"/>
    <w:rsid w:val="000E0852"/>
    <w:rsid w:val="000E543A"/>
    <w:rsid w:val="000E5A66"/>
    <w:rsid w:val="000F4FE6"/>
    <w:rsid w:val="000F6763"/>
    <w:rsid w:val="0010194A"/>
    <w:rsid w:val="001079D3"/>
    <w:rsid w:val="00111643"/>
    <w:rsid w:val="00116FE1"/>
    <w:rsid w:val="00120330"/>
    <w:rsid w:val="001205FB"/>
    <w:rsid w:val="00127E8F"/>
    <w:rsid w:val="00130743"/>
    <w:rsid w:val="0013089C"/>
    <w:rsid w:val="00134E51"/>
    <w:rsid w:val="0014285B"/>
    <w:rsid w:val="00154442"/>
    <w:rsid w:val="00155FCF"/>
    <w:rsid w:val="00160DFD"/>
    <w:rsid w:val="00164A55"/>
    <w:rsid w:val="0016575D"/>
    <w:rsid w:val="00180506"/>
    <w:rsid w:val="0018701F"/>
    <w:rsid w:val="00194D3A"/>
    <w:rsid w:val="001968CC"/>
    <w:rsid w:val="0019698A"/>
    <w:rsid w:val="001A0CDD"/>
    <w:rsid w:val="001A7A11"/>
    <w:rsid w:val="001A7BED"/>
    <w:rsid w:val="001B039D"/>
    <w:rsid w:val="001B5D29"/>
    <w:rsid w:val="001B7AAC"/>
    <w:rsid w:val="001C1996"/>
    <w:rsid w:val="001C199E"/>
    <w:rsid w:val="001C3677"/>
    <w:rsid w:val="001C713B"/>
    <w:rsid w:val="001D397B"/>
    <w:rsid w:val="001D474C"/>
    <w:rsid w:val="001E3848"/>
    <w:rsid w:val="001E6734"/>
    <w:rsid w:val="001F01EE"/>
    <w:rsid w:val="001F2DD4"/>
    <w:rsid w:val="00200D08"/>
    <w:rsid w:val="00202440"/>
    <w:rsid w:val="0020504E"/>
    <w:rsid w:val="00210497"/>
    <w:rsid w:val="00213468"/>
    <w:rsid w:val="00220B38"/>
    <w:rsid w:val="00221AD1"/>
    <w:rsid w:val="00225EF1"/>
    <w:rsid w:val="00231001"/>
    <w:rsid w:val="002358AC"/>
    <w:rsid w:val="002425D0"/>
    <w:rsid w:val="002460E6"/>
    <w:rsid w:val="0025215C"/>
    <w:rsid w:val="00253FA8"/>
    <w:rsid w:val="00257A4E"/>
    <w:rsid w:val="00262E45"/>
    <w:rsid w:val="00263729"/>
    <w:rsid w:val="00270EA9"/>
    <w:rsid w:val="0027432C"/>
    <w:rsid w:val="00281685"/>
    <w:rsid w:val="00296238"/>
    <w:rsid w:val="00297AA4"/>
    <w:rsid w:val="00297BF9"/>
    <w:rsid w:val="002B5F80"/>
    <w:rsid w:val="002B7709"/>
    <w:rsid w:val="002C1486"/>
    <w:rsid w:val="002C4BAB"/>
    <w:rsid w:val="002D53F3"/>
    <w:rsid w:val="002D6471"/>
    <w:rsid w:val="002E0224"/>
    <w:rsid w:val="002E2119"/>
    <w:rsid w:val="002E29D4"/>
    <w:rsid w:val="002E2A2B"/>
    <w:rsid w:val="002E7FC9"/>
    <w:rsid w:val="002F00BC"/>
    <w:rsid w:val="002F32CD"/>
    <w:rsid w:val="002F40C2"/>
    <w:rsid w:val="002F6BF8"/>
    <w:rsid w:val="0031056F"/>
    <w:rsid w:val="0031520E"/>
    <w:rsid w:val="00316068"/>
    <w:rsid w:val="003176EE"/>
    <w:rsid w:val="00322F75"/>
    <w:rsid w:val="00332A3C"/>
    <w:rsid w:val="003371BB"/>
    <w:rsid w:val="00345DA5"/>
    <w:rsid w:val="00351EA9"/>
    <w:rsid w:val="00352D24"/>
    <w:rsid w:val="00355EA4"/>
    <w:rsid w:val="00366191"/>
    <w:rsid w:val="0037031B"/>
    <w:rsid w:val="00370DB7"/>
    <w:rsid w:val="00383D04"/>
    <w:rsid w:val="00385A9B"/>
    <w:rsid w:val="00392A87"/>
    <w:rsid w:val="00393E86"/>
    <w:rsid w:val="00393EDB"/>
    <w:rsid w:val="00394A40"/>
    <w:rsid w:val="00395E5F"/>
    <w:rsid w:val="003A491F"/>
    <w:rsid w:val="003B0CC1"/>
    <w:rsid w:val="003B17EE"/>
    <w:rsid w:val="003B659A"/>
    <w:rsid w:val="003B791A"/>
    <w:rsid w:val="003C536F"/>
    <w:rsid w:val="003C5CA5"/>
    <w:rsid w:val="003D1626"/>
    <w:rsid w:val="003D754B"/>
    <w:rsid w:val="003E35DD"/>
    <w:rsid w:val="003E43B4"/>
    <w:rsid w:val="003E4A8F"/>
    <w:rsid w:val="003E5B32"/>
    <w:rsid w:val="003E70A9"/>
    <w:rsid w:val="003F3E37"/>
    <w:rsid w:val="00407126"/>
    <w:rsid w:val="00411752"/>
    <w:rsid w:val="00417BD1"/>
    <w:rsid w:val="004250AB"/>
    <w:rsid w:val="00430518"/>
    <w:rsid w:val="00434319"/>
    <w:rsid w:val="00445362"/>
    <w:rsid w:val="00452092"/>
    <w:rsid w:val="00460237"/>
    <w:rsid w:val="0046490A"/>
    <w:rsid w:val="00470605"/>
    <w:rsid w:val="0047139A"/>
    <w:rsid w:val="0048046D"/>
    <w:rsid w:val="00480598"/>
    <w:rsid w:val="00481ACE"/>
    <w:rsid w:val="00484EEA"/>
    <w:rsid w:val="004B006F"/>
    <w:rsid w:val="004B3F51"/>
    <w:rsid w:val="004C164F"/>
    <w:rsid w:val="004C2664"/>
    <w:rsid w:val="004D3184"/>
    <w:rsid w:val="004D52E5"/>
    <w:rsid w:val="004E1436"/>
    <w:rsid w:val="004E5F29"/>
    <w:rsid w:val="004E734B"/>
    <w:rsid w:val="004E7E30"/>
    <w:rsid w:val="004F592A"/>
    <w:rsid w:val="00500C38"/>
    <w:rsid w:val="0050508A"/>
    <w:rsid w:val="005055BB"/>
    <w:rsid w:val="00507E97"/>
    <w:rsid w:val="00511573"/>
    <w:rsid w:val="005159DD"/>
    <w:rsid w:val="005166D9"/>
    <w:rsid w:val="00517649"/>
    <w:rsid w:val="00524CE8"/>
    <w:rsid w:val="0052696D"/>
    <w:rsid w:val="00526CD6"/>
    <w:rsid w:val="00532DCC"/>
    <w:rsid w:val="00540684"/>
    <w:rsid w:val="00546BB8"/>
    <w:rsid w:val="00547594"/>
    <w:rsid w:val="00554DAE"/>
    <w:rsid w:val="00554E2E"/>
    <w:rsid w:val="00557434"/>
    <w:rsid w:val="005616AF"/>
    <w:rsid w:val="00564E1C"/>
    <w:rsid w:val="00567138"/>
    <w:rsid w:val="00571BA2"/>
    <w:rsid w:val="00573C0A"/>
    <w:rsid w:val="00574EA1"/>
    <w:rsid w:val="005764EC"/>
    <w:rsid w:val="0058374F"/>
    <w:rsid w:val="00583951"/>
    <w:rsid w:val="00594B26"/>
    <w:rsid w:val="00594B67"/>
    <w:rsid w:val="005A566F"/>
    <w:rsid w:val="005A66E8"/>
    <w:rsid w:val="005B0D7B"/>
    <w:rsid w:val="005B7E5D"/>
    <w:rsid w:val="005C100D"/>
    <w:rsid w:val="005C4854"/>
    <w:rsid w:val="005D1173"/>
    <w:rsid w:val="005D22AB"/>
    <w:rsid w:val="005D4BEE"/>
    <w:rsid w:val="005D5D4F"/>
    <w:rsid w:val="005E55C1"/>
    <w:rsid w:val="005E75B3"/>
    <w:rsid w:val="005F01C5"/>
    <w:rsid w:val="00604AFD"/>
    <w:rsid w:val="00604BC3"/>
    <w:rsid w:val="00606C74"/>
    <w:rsid w:val="00612394"/>
    <w:rsid w:val="00612A02"/>
    <w:rsid w:val="00622B7C"/>
    <w:rsid w:val="0064347C"/>
    <w:rsid w:val="006451ED"/>
    <w:rsid w:val="006457ED"/>
    <w:rsid w:val="00646DF1"/>
    <w:rsid w:val="0065399E"/>
    <w:rsid w:val="00660921"/>
    <w:rsid w:val="00666557"/>
    <w:rsid w:val="00666F40"/>
    <w:rsid w:val="0067408D"/>
    <w:rsid w:val="00697C57"/>
    <w:rsid w:val="006A296C"/>
    <w:rsid w:val="006A72FA"/>
    <w:rsid w:val="006C6A90"/>
    <w:rsid w:val="006D1B0C"/>
    <w:rsid w:val="006E21B2"/>
    <w:rsid w:val="006E2F80"/>
    <w:rsid w:val="006E6CFD"/>
    <w:rsid w:val="006F1840"/>
    <w:rsid w:val="0070584D"/>
    <w:rsid w:val="00714027"/>
    <w:rsid w:val="007175D9"/>
    <w:rsid w:val="007202CE"/>
    <w:rsid w:val="00724A32"/>
    <w:rsid w:val="007253CC"/>
    <w:rsid w:val="00734A5C"/>
    <w:rsid w:val="00735811"/>
    <w:rsid w:val="00747BD2"/>
    <w:rsid w:val="00750EAE"/>
    <w:rsid w:val="007525F2"/>
    <w:rsid w:val="0076068D"/>
    <w:rsid w:val="00764D0E"/>
    <w:rsid w:val="00766EBD"/>
    <w:rsid w:val="00767979"/>
    <w:rsid w:val="00772C1C"/>
    <w:rsid w:val="007766F3"/>
    <w:rsid w:val="007810D7"/>
    <w:rsid w:val="00782029"/>
    <w:rsid w:val="00787B82"/>
    <w:rsid w:val="007917B3"/>
    <w:rsid w:val="007954E0"/>
    <w:rsid w:val="007A458C"/>
    <w:rsid w:val="007A65FC"/>
    <w:rsid w:val="007B289B"/>
    <w:rsid w:val="007B2D75"/>
    <w:rsid w:val="007B52E0"/>
    <w:rsid w:val="007B6904"/>
    <w:rsid w:val="007C02A4"/>
    <w:rsid w:val="007C1E20"/>
    <w:rsid w:val="007C2758"/>
    <w:rsid w:val="007C351D"/>
    <w:rsid w:val="007D05B3"/>
    <w:rsid w:val="007D456B"/>
    <w:rsid w:val="007D5A96"/>
    <w:rsid w:val="007D7345"/>
    <w:rsid w:val="007E0EB4"/>
    <w:rsid w:val="007E6A32"/>
    <w:rsid w:val="007F13BC"/>
    <w:rsid w:val="007F447A"/>
    <w:rsid w:val="00807238"/>
    <w:rsid w:val="00826C6A"/>
    <w:rsid w:val="00830224"/>
    <w:rsid w:val="00840187"/>
    <w:rsid w:val="00840B63"/>
    <w:rsid w:val="00841577"/>
    <w:rsid w:val="00841F49"/>
    <w:rsid w:val="00850496"/>
    <w:rsid w:val="00854932"/>
    <w:rsid w:val="00867E52"/>
    <w:rsid w:val="0087166C"/>
    <w:rsid w:val="008750BF"/>
    <w:rsid w:val="00881594"/>
    <w:rsid w:val="008921AD"/>
    <w:rsid w:val="00895E30"/>
    <w:rsid w:val="00897303"/>
    <w:rsid w:val="008A11E5"/>
    <w:rsid w:val="008A1E05"/>
    <w:rsid w:val="008A6488"/>
    <w:rsid w:val="008B49AE"/>
    <w:rsid w:val="008B669A"/>
    <w:rsid w:val="008C0CAC"/>
    <w:rsid w:val="008C7B68"/>
    <w:rsid w:val="008D7DE3"/>
    <w:rsid w:val="008E7C56"/>
    <w:rsid w:val="008F1C6E"/>
    <w:rsid w:val="008F1D04"/>
    <w:rsid w:val="008F3156"/>
    <w:rsid w:val="008F4491"/>
    <w:rsid w:val="008F7DF6"/>
    <w:rsid w:val="009104D9"/>
    <w:rsid w:val="00911469"/>
    <w:rsid w:val="00915AAC"/>
    <w:rsid w:val="00922BD2"/>
    <w:rsid w:val="009307CF"/>
    <w:rsid w:val="0093447B"/>
    <w:rsid w:val="009379D7"/>
    <w:rsid w:val="00937C7C"/>
    <w:rsid w:val="00940C4A"/>
    <w:rsid w:val="009439D5"/>
    <w:rsid w:val="00944243"/>
    <w:rsid w:val="0094551E"/>
    <w:rsid w:val="00946EE5"/>
    <w:rsid w:val="00951FDD"/>
    <w:rsid w:val="00952685"/>
    <w:rsid w:val="00952E91"/>
    <w:rsid w:val="00976C63"/>
    <w:rsid w:val="0098105C"/>
    <w:rsid w:val="009840A2"/>
    <w:rsid w:val="009840F0"/>
    <w:rsid w:val="00986BA8"/>
    <w:rsid w:val="009973B4"/>
    <w:rsid w:val="00997A42"/>
    <w:rsid w:val="009A40B1"/>
    <w:rsid w:val="009A5C98"/>
    <w:rsid w:val="009B166F"/>
    <w:rsid w:val="009B30D1"/>
    <w:rsid w:val="009C79CA"/>
    <w:rsid w:val="009D0224"/>
    <w:rsid w:val="009D2FCD"/>
    <w:rsid w:val="009D75C8"/>
    <w:rsid w:val="009D772D"/>
    <w:rsid w:val="009E6E4F"/>
    <w:rsid w:val="009F648E"/>
    <w:rsid w:val="00A03ACB"/>
    <w:rsid w:val="00A0699B"/>
    <w:rsid w:val="00A0737E"/>
    <w:rsid w:val="00A25818"/>
    <w:rsid w:val="00A3720B"/>
    <w:rsid w:val="00A429A0"/>
    <w:rsid w:val="00A47744"/>
    <w:rsid w:val="00A51EAD"/>
    <w:rsid w:val="00A65788"/>
    <w:rsid w:val="00A6580C"/>
    <w:rsid w:val="00A673A2"/>
    <w:rsid w:val="00A72581"/>
    <w:rsid w:val="00A74F09"/>
    <w:rsid w:val="00A83C0A"/>
    <w:rsid w:val="00A90FF9"/>
    <w:rsid w:val="00A918A6"/>
    <w:rsid w:val="00A97B7D"/>
    <w:rsid w:val="00AA0434"/>
    <w:rsid w:val="00AA1C98"/>
    <w:rsid w:val="00AA404B"/>
    <w:rsid w:val="00AB110A"/>
    <w:rsid w:val="00AC0F31"/>
    <w:rsid w:val="00AC69D6"/>
    <w:rsid w:val="00AD272A"/>
    <w:rsid w:val="00AD38E7"/>
    <w:rsid w:val="00AD4726"/>
    <w:rsid w:val="00AD5A6D"/>
    <w:rsid w:val="00AF0EE4"/>
    <w:rsid w:val="00AF1828"/>
    <w:rsid w:val="00AF49A6"/>
    <w:rsid w:val="00AF7B24"/>
    <w:rsid w:val="00B0752C"/>
    <w:rsid w:val="00B21D28"/>
    <w:rsid w:val="00B22CA6"/>
    <w:rsid w:val="00B3268A"/>
    <w:rsid w:val="00B35876"/>
    <w:rsid w:val="00B5372D"/>
    <w:rsid w:val="00B609B3"/>
    <w:rsid w:val="00B61EF3"/>
    <w:rsid w:val="00B6210A"/>
    <w:rsid w:val="00B62623"/>
    <w:rsid w:val="00B651C4"/>
    <w:rsid w:val="00B66370"/>
    <w:rsid w:val="00B80131"/>
    <w:rsid w:val="00B8039A"/>
    <w:rsid w:val="00B82B8D"/>
    <w:rsid w:val="00B860F4"/>
    <w:rsid w:val="00B902F5"/>
    <w:rsid w:val="00B93973"/>
    <w:rsid w:val="00B939F6"/>
    <w:rsid w:val="00B94994"/>
    <w:rsid w:val="00B97B4B"/>
    <w:rsid w:val="00BA2A9C"/>
    <w:rsid w:val="00BB27D9"/>
    <w:rsid w:val="00BB4CC7"/>
    <w:rsid w:val="00BB60AA"/>
    <w:rsid w:val="00BB6242"/>
    <w:rsid w:val="00BB714A"/>
    <w:rsid w:val="00BC0539"/>
    <w:rsid w:val="00BC3811"/>
    <w:rsid w:val="00BC5A58"/>
    <w:rsid w:val="00BC6A77"/>
    <w:rsid w:val="00BD2E2E"/>
    <w:rsid w:val="00BE1401"/>
    <w:rsid w:val="00BE1EE3"/>
    <w:rsid w:val="00BE3CC4"/>
    <w:rsid w:val="00BE6ABF"/>
    <w:rsid w:val="00BF0F8E"/>
    <w:rsid w:val="00BF36CD"/>
    <w:rsid w:val="00BF6ADC"/>
    <w:rsid w:val="00BF7BD7"/>
    <w:rsid w:val="00C06D0F"/>
    <w:rsid w:val="00C103A0"/>
    <w:rsid w:val="00C12A8C"/>
    <w:rsid w:val="00C254C6"/>
    <w:rsid w:val="00C27828"/>
    <w:rsid w:val="00C32E7B"/>
    <w:rsid w:val="00C40C8F"/>
    <w:rsid w:val="00C41FE3"/>
    <w:rsid w:val="00C43B3C"/>
    <w:rsid w:val="00C45B89"/>
    <w:rsid w:val="00C45BF7"/>
    <w:rsid w:val="00C510C6"/>
    <w:rsid w:val="00C602BE"/>
    <w:rsid w:val="00C611CF"/>
    <w:rsid w:val="00C63EBD"/>
    <w:rsid w:val="00C65469"/>
    <w:rsid w:val="00C724D4"/>
    <w:rsid w:val="00C7612C"/>
    <w:rsid w:val="00C86531"/>
    <w:rsid w:val="00C90F3C"/>
    <w:rsid w:val="00CA395F"/>
    <w:rsid w:val="00CA39CE"/>
    <w:rsid w:val="00CA3DF5"/>
    <w:rsid w:val="00CA62A1"/>
    <w:rsid w:val="00CA786C"/>
    <w:rsid w:val="00CA7A94"/>
    <w:rsid w:val="00CB5540"/>
    <w:rsid w:val="00CC1968"/>
    <w:rsid w:val="00CC2F33"/>
    <w:rsid w:val="00CC3B92"/>
    <w:rsid w:val="00CD16B8"/>
    <w:rsid w:val="00CE0337"/>
    <w:rsid w:val="00CE4002"/>
    <w:rsid w:val="00CE7AF3"/>
    <w:rsid w:val="00CE7E47"/>
    <w:rsid w:val="00CF27F3"/>
    <w:rsid w:val="00CF2B1F"/>
    <w:rsid w:val="00D01EC1"/>
    <w:rsid w:val="00D02923"/>
    <w:rsid w:val="00D04A0B"/>
    <w:rsid w:val="00D144CE"/>
    <w:rsid w:val="00D1645B"/>
    <w:rsid w:val="00D23D66"/>
    <w:rsid w:val="00D338B6"/>
    <w:rsid w:val="00D378E4"/>
    <w:rsid w:val="00D40780"/>
    <w:rsid w:val="00D47CC5"/>
    <w:rsid w:val="00D5649B"/>
    <w:rsid w:val="00D56740"/>
    <w:rsid w:val="00D57A44"/>
    <w:rsid w:val="00D608D1"/>
    <w:rsid w:val="00D627BC"/>
    <w:rsid w:val="00D66695"/>
    <w:rsid w:val="00D679E1"/>
    <w:rsid w:val="00D72380"/>
    <w:rsid w:val="00D779C3"/>
    <w:rsid w:val="00D84E94"/>
    <w:rsid w:val="00D854FC"/>
    <w:rsid w:val="00D8626B"/>
    <w:rsid w:val="00DA14C4"/>
    <w:rsid w:val="00DA289C"/>
    <w:rsid w:val="00DA7036"/>
    <w:rsid w:val="00DB287B"/>
    <w:rsid w:val="00DC074A"/>
    <w:rsid w:val="00DC3B95"/>
    <w:rsid w:val="00DC7BBE"/>
    <w:rsid w:val="00DD0B70"/>
    <w:rsid w:val="00DD2275"/>
    <w:rsid w:val="00DD32A4"/>
    <w:rsid w:val="00DD59DF"/>
    <w:rsid w:val="00DD7460"/>
    <w:rsid w:val="00DE1FB1"/>
    <w:rsid w:val="00E00148"/>
    <w:rsid w:val="00E01C94"/>
    <w:rsid w:val="00E03E3B"/>
    <w:rsid w:val="00E067BB"/>
    <w:rsid w:val="00E124A3"/>
    <w:rsid w:val="00E160FB"/>
    <w:rsid w:val="00E17034"/>
    <w:rsid w:val="00E20CF1"/>
    <w:rsid w:val="00E22948"/>
    <w:rsid w:val="00E27F06"/>
    <w:rsid w:val="00E304D3"/>
    <w:rsid w:val="00E30A70"/>
    <w:rsid w:val="00E411E8"/>
    <w:rsid w:val="00E433F9"/>
    <w:rsid w:val="00E43D93"/>
    <w:rsid w:val="00E47A95"/>
    <w:rsid w:val="00E524E1"/>
    <w:rsid w:val="00E57477"/>
    <w:rsid w:val="00E57B8D"/>
    <w:rsid w:val="00E6219F"/>
    <w:rsid w:val="00E62278"/>
    <w:rsid w:val="00E632DD"/>
    <w:rsid w:val="00E63770"/>
    <w:rsid w:val="00E7295C"/>
    <w:rsid w:val="00E825C0"/>
    <w:rsid w:val="00E864FA"/>
    <w:rsid w:val="00E901BA"/>
    <w:rsid w:val="00E91497"/>
    <w:rsid w:val="00E920B0"/>
    <w:rsid w:val="00E9523C"/>
    <w:rsid w:val="00EA2038"/>
    <w:rsid w:val="00EA6F89"/>
    <w:rsid w:val="00EB1B6B"/>
    <w:rsid w:val="00EB67B0"/>
    <w:rsid w:val="00EC0483"/>
    <w:rsid w:val="00EC3289"/>
    <w:rsid w:val="00ED356E"/>
    <w:rsid w:val="00ED48E3"/>
    <w:rsid w:val="00ED5B7B"/>
    <w:rsid w:val="00EE2727"/>
    <w:rsid w:val="00EE34DC"/>
    <w:rsid w:val="00EF0179"/>
    <w:rsid w:val="00EF28B0"/>
    <w:rsid w:val="00EF40F6"/>
    <w:rsid w:val="00EF46C2"/>
    <w:rsid w:val="00EF69D9"/>
    <w:rsid w:val="00EF7D2F"/>
    <w:rsid w:val="00F01684"/>
    <w:rsid w:val="00F01BE0"/>
    <w:rsid w:val="00F024D6"/>
    <w:rsid w:val="00F0664D"/>
    <w:rsid w:val="00F121BF"/>
    <w:rsid w:val="00F14139"/>
    <w:rsid w:val="00F1766C"/>
    <w:rsid w:val="00F2619D"/>
    <w:rsid w:val="00F27F2E"/>
    <w:rsid w:val="00F313A9"/>
    <w:rsid w:val="00F331E5"/>
    <w:rsid w:val="00F46DF0"/>
    <w:rsid w:val="00F47EFD"/>
    <w:rsid w:val="00F5068C"/>
    <w:rsid w:val="00F5471E"/>
    <w:rsid w:val="00F5669B"/>
    <w:rsid w:val="00F579F4"/>
    <w:rsid w:val="00F603D2"/>
    <w:rsid w:val="00F66DF2"/>
    <w:rsid w:val="00F7089F"/>
    <w:rsid w:val="00F76498"/>
    <w:rsid w:val="00F809A5"/>
    <w:rsid w:val="00F868D6"/>
    <w:rsid w:val="00F90FCB"/>
    <w:rsid w:val="00F952FC"/>
    <w:rsid w:val="00F95C29"/>
    <w:rsid w:val="00FB153D"/>
    <w:rsid w:val="00FB1FAA"/>
    <w:rsid w:val="00FB3474"/>
    <w:rsid w:val="00FB5176"/>
    <w:rsid w:val="00FC6230"/>
    <w:rsid w:val="00FC7285"/>
    <w:rsid w:val="00FD01BF"/>
    <w:rsid w:val="00FD1E79"/>
    <w:rsid w:val="00FD2F62"/>
    <w:rsid w:val="00FD7649"/>
    <w:rsid w:val="00FE1DE1"/>
    <w:rsid w:val="00FE4B41"/>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3CC9F8-70FC-4227-83B6-482AF5507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5B0D7B"/>
    <w:pPr>
      <w:spacing w:before="120"/>
      <w:jc w:val="both"/>
    </w:pPr>
    <w:rPr>
      <w:rFonts w:ascii="Times New Roman" w:eastAsiaTheme="minorHAnsi" w:hAnsi="Times New Roman"/>
      <w:sz w:val="26"/>
      <w:szCs w:val="26"/>
    </w:rPr>
  </w:style>
  <w:style w:type="paragraph" w:styleId="14">
    <w:name w:val="heading 1"/>
    <w:aliases w:val="Document Header1,H1"/>
    <w:basedOn w:val="a4"/>
    <w:next w:val="a4"/>
    <w:link w:val="15"/>
    <w:autoRedefine/>
    <w:uiPriority w:val="9"/>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4"/>
    <w:next w:val="a4"/>
    <w:link w:val="26"/>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4"/>
    <w:next w:val="a4"/>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4"/>
    <w:next w:val="a4"/>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customStyle="1" w:styleId="-4">
    <w:name w:val="Пункт-4"/>
    <w:basedOn w:val="a4"/>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4"/>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4"/>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4"/>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uiPriority w:val="9"/>
    <w:rsid w:val="00573C0A"/>
    <w:rPr>
      <w:rFonts w:ascii="Arial" w:hAnsi="Arial"/>
      <w:b/>
      <w:bCs/>
      <w:caps/>
      <w:kern w:val="32"/>
      <w:sz w:val="32"/>
      <w:szCs w:val="32"/>
    </w:rPr>
  </w:style>
  <w:style w:type="character" w:customStyle="1" w:styleId="26">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8">
    <w:name w:val="caption"/>
    <w:basedOn w:val="a4"/>
    <w:uiPriority w:val="35"/>
    <w:qFormat/>
    <w:rsid w:val="00573C0A"/>
    <w:pPr>
      <w:spacing w:before="100" w:beforeAutospacing="1" w:after="100" w:afterAutospacing="1"/>
    </w:pPr>
    <w:rPr>
      <w:rFonts w:eastAsia="Times New Roman"/>
      <w:lang w:eastAsia="ru-RU"/>
    </w:rPr>
  </w:style>
  <w:style w:type="paragraph" w:styleId="a9">
    <w:name w:val="Title"/>
    <w:basedOn w:val="a4"/>
    <w:link w:val="aa"/>
    <w:qFormat/>
    <w:rsid w:val="00573C0A"/>
    <w:pPr>
      <w:jc w:val="center"/>
    </w:pPr>
    <w:rPr>
      <w:rFonts w:eastAsia="Times New Roman"/>
      <w:b/>
      <w:bCs/>
    </w:rPr>
  </w:style>
  <w:style w:type="character" w:customStyle="1" w:styleId="aa">
    <w:name w:val="Название Знак"/>
    <w:link w:val="a9"/>
    <w:rsid w:val="00573C0A"/>
    <w:rPr>
      <w:rFonts w:ascii="Times New Roman" w:eastAsia="Times New Roman" w:hAnsi="Times New Roman"/>
      <w:b/>
      <w:bCs/>
      <w:sz w:val="24"/>
      <w:szCs w:val="24"/>
    </w:rPr>
  </w:style>
  <w:style w:type="character" w:styleId="ab">
    <w:name w:val="Strong"/>
    <w:uiPriority w:val="99"/>
    <w:qFormat/>
    <w:rsid w:val="00573C0A"/>
    <w:rPr>
      <w:b/>
      <w:bCs/>
    </w:rPr>
  </w:style>
  <w:style w:type="paragraph" w:styleId="ac">
    <w:name w:val="No Spacing"/>
    <w:qFormat/>
    <w:rsid w:val="00573C0A"/>
    <w:rPr>
      <w:rFonts w:cs="Calibri"/>
      <w:sz w:val="22"/>
      <w:szCs w:val="22"/>
    </w:rPr>
  </w:style>
  <w:style w:type="paragraph" w:styleId="ad">
    <w:name w:val="List Paragraph"/>
    <w:aliases w:val="Алроса_маркер (Уровень 4),Маркер,ПАРАГРАФ,Абзац списка2"/>
    <w:basedOn w:val="a4"/>
    <w:link w:val="ae"/>
    <w:uiPriority w:val="34"/>
    <w:qFormat/>
    <w:rsid w:val="00573C0A"/>
    <w:pPr>
      <w:ind w:left="708"/>
    </w:pPr>
  </w:style>
  <w:style w:type="character" w:styleId="af">
    <w:name w:val="Book Title"/>
    <w:basedOn w:val="a5"/>
    <w:uiPriority w:val="33"/>
    <w:qFormat/>
    <w:rsid w:val="00573C0A"/>
    <w:rPr>
      <w:b/>
      <w:bCs/>
      <w:smallCaps/>
      <w:spacing w:val="5"/>
    </w:rPr>
  </w:style>
  <w:style w:type="paragraph" w:styleId="16">
    <w:name w:val="toc 1"/>
    <w:basedOn w:val="a4"/>
    <w:next w:val="a4"/>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0">
    <w:name w:val="annotation reference"/>
    <w:basedOn w:val="a5"/>
    <w:uiPriority w:val="99"/>
    <w:unhideWhenUsed/>
    <w:rsid w:val="00714027"/>
    <w:rPr>
      <w:sz w:val="16"/>
      <w:szCs w:val="16"/>
    </w:rPr>
  </w:style>
  <w:style w:type="paragraph" w:styleId="af1">
    <w:name w:val="annotation text"/>
    <w:basedOn w:val="a4"/>
    <w:link w:val="af2"/>
    <w:uiPriority w:val="99"/>
    <w:unhideWhenUsed/>
    <w:rsid w:val="00714027"/>
    <w:rPr>
      <w:sz w:val="20"/>
      <w:szCs w:val="20"/>
    </w:rPr>
  </w:style>
  <w:style w:type="character" w:customStyle="1" w:styleId="af2">
    <w:name w:val="Текст примечания Знак"/>
    <w:basedOn w:val="a5"/>
    <w:link w:val="af1"/>
    <w:uiPriority w:val="99"/>
    <w:rsid w:val="00714027"/>
    <w:rPr>
      <w:rFonts w:ascii="Times New Roman" w:eastAsiaTheme="minorHAnsi" w:hAnsi="Times New Roman"/>
    </w:rPr>
  </w:style>
  <w:style w:type="paragraph" w:styleId="af3">
    <w:name w:val="annotation subject"/>
    <w:basedOn w:val="af1"/>
    <w:next w:val="af1"/>
    <w:link w:val="af4"/>
    <w:uiPriority w:val="99"/>
    <w:unhideWhenUsed/>
    <w:rsid w:val="00714027"/>
    <w:rPr>
      <w:b/>
      <w:bCs/>
    </w:rPr>
  </w:style>
  <w:style w:type="character" w:customStyle="1" w:styleId="af4">
    <w:name w:val="Тема примечания Знак"/>
    <w:basedOn w:val="af2"/>
    <w:link w:val="af3"/>
    <w:uiPriority w:val="99"/>
    <w:rsid w:val="00714027"/>
    <w:rPr>
      <w:rFonts w:ascii="Times New Roman" w:eastAsiaTheme="minorHAnsi" w:hAnsi="Times New Roman"/>
      <w:b/>
      <w:bCs/>
    </w:rPr>
  </w:style>
  <w:style w:type="paragraph" w:styleId="af5">
    <w:name w:val="Balloon Text"/>
    <w:basedOn w:val="a4"/>
    <w:link w:val="af6"/>
    <w:uiPriority w:val="99"/>
    <w:unhideWhenUsed/>
    <w:rsid w:val="00714027"/>
    <w:pPr>
      <w:spacing w:before="0"/>
    </w:pPr>
    <w:rPr>
      <w:rFonts w:ascii="Tahoma" w:hAnsi="Tahoma" w:cs="Tahoma"/>
      <w:sz w:val="16"/>
      <w:szCs w:val="16"/>
    </w:rPr>
  </w:style>
  <w:style w:type="character" w:customStyle="1" w:styleId="af6">
    <w:name w:val="Текст выноски Знак"/>
    <w:basedOn w:val="a5"/>
    <w:link w:val="af5"/>
    <w:uiPriority w:val="99"/>
    <w:rsid w:val="00714027"/>
    <w:rPr>
      <w:rFonts w:ascii="Tahoma" w:eastAsiaTheme="minorHAnsi" w:hAnsi="Tahoma" w:cs="Tahoma"/>
      <w:sz w:val="16"/>
      <w:szCs w:val="16"/>
    </w:rPr>
  </w:style>
  <w:style w:type="paragraph" w:styleId="27">
    <w:name w:val="toc 2"/>
    <w:basedOn w:val="a4"/>
    <w:next w:val="a4"/>
    <w:autoRedefine/>
    <w:uiPriority w:val="39"/>
    <w:unhideWhenUsed/>
    <w:rsid w:val="00714027"/>
    <w:pPr>
      <w:keepNext/>
    </w:pPr>
  </w:style>
  <w:style w:type="character" w:styleId="af7">
    <w:name w:val="Hyperlink"/>
    <w:basedOn w:val="a5"/>
    <w:uiPriority w:val="99"/>
    <w:unhideWhenUsed/>
    <w:rsid w:val="00714027"/>
    <w:rPr>
      <w:color w:val="0000FF" w:themeColor="hyperlink"/>
      <w:u w:val="single"/>
    </w:rPr>
  </w:style>
  <w:style w:type="table" w:styleId="af8">
    <w:name w:val="Table Grid"/>
    <w:basedOn w:val="a6"/>
    <w:uiPriority w:val="59"/>
    <w:rsid w:val="0071402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4"/>
    <w:next w:val="a4"/>
    <w:autoRedefine/>
    <w:uiPriority w:val="39"/>
    <w:unhideWhenUsed/>
    <w:rsid w:val="00F27F2E"/>
    <w:pPr>
      <w:tabs>
        <w:tab w:val="left" w:pos="709"/>
        <w:tab w:val="right" w:leader="dot" w:pos="10195"/>
      </w:tabs>
    </w:p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5">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4"/>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4"/>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1"/>
    <w:qFormat/>
    <w:locked/>
    <w:rsid w:val="00714027"/>
    <w:pPr>
      <w:numPr>
        <w:ilvl w:val="4"/>
      </w:numPr>
    </w:pPr>
  </w:style>
  <w:style w:type="character" w:customStyle="1" w:styleId="44">
    <w:name w:val="алроса уровень 4 Знак"/>
    <w:basedOn w:val="a5"/>
    <w:link w:val="41"/>
    <w:rsid w:val="00714027"/>
    <w:rPr>
      <w:rFonts w:ascii="Times New Roman" w:eastAsia="Times New Roman" w:hAnsi="Times New Roman"/>
      <w:sz w:val="28"/>
      <w:szCs w:val="30"/>
      <w:lang w:eastAsia="ru-RU"/>
    </w:rPr>
  </w:style>
  <w:style w:type="character" w:customStyle="1" w:styleId="51">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2"/>
      </w:numPr>
    </w:pPr>
  </w:style>
  <w:style w:type="paragraph" w:styleId="af9">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5"/>
    <w:link w:val="32"/>
    <w:locked/>
    <w:rsid w:val="00714027"/>
    <w:rPr>
      <w:rFonts w:ascii="Times New Roman" w:eastAsia="Times New Roman" w:hAnsi="Times New Roman"/>
      <w:sz w:val="28"/>
      <w:szCs w:val="30"/>
      <w:lang w:eastAsia="ru-RU"/>
    </w:rPr>
  </w:style>
  <w:style w:type="paragraph" w:styleId="afa">
    <w:name w:val="Body Text"/>
    <w:basedOn w:val="a4"/>
    <w:link w:val="afb"/>
    <w:uiPriority w:val="99"/>
    <w:rsid w:val="00714027"/>
    <w:pPr>
      <w:spacing w:after="120"/>
    </w:pPr>
    <w:rPr>
      <w:rFonts w:ascii="Proxima Nova ExCn Rg" w:eastAsia="Times New Roman" w:hAnsi="Proxima Nova ExCn Rg"/>
      <w:sz w:val="28"/>
      <w:szCs w:val="28"/>
      <w:lang w:eastAsia="ru-RU"/>
    </w:rPr>
  </w:style>
  <w:style w:type="character" w:customStyle="1" w:styleId="afb">
    <w:name w:val="Основной текст Знак"/>
    <w:basedOn w:val="a5"/>
    <w:link w:val="afa"/>
    <w:uiPriority w:val="99"/>
    <w:rsid w:val="00714027"/>
    <w:rPr>
      <w:rFonts w:ascii="Proxima Nova ExCn Rg" w:eastAsia="Times New Roman" w:hAnsi="Proxima Nova ExCn Rg"/>
      <w:sz w:val="28"/>
      <w:szCs w:val="28"/>
      <w:lang w:eastAsia="ru-RU"/>
    </w:rPr>
  </w:style>
  <w:style w:type="paragraph" w:customStyle="1" w:styleId="23">
    <w:name w:val="алроса нежирный 2"/>
    <w:basedOn w:val="25"/>
    <w:link w:val="28"/>
    <w:qFormat/>
    <w:locked/>
    <w:rsid w:val="00714027"/>
    <w:pPr>
      <w:numPr>
        <w:numId w:val="16"/>
      </w:numPr>
      <w:tabs>
        <w:tab w:val="clear" w:pos="993"/>
        <w:tab w:val="clear" w:pos="1560"/>
        <w:tab w:val="left" w:pos="1843"/>
      </w:tabs>
      <w:ind w:left="0" w:firstLine="851"/>
    </w:pPr>
    <w:rPr>
      <w:b w:val="0"/>
    </w:rPr>
  </w:style>
  <w:style w:type="character" w:customStyle="1" w:styleId="28">
    <w:name w:val="алроса нежирный 2 Знак"/>
    <w:basedOn w:val="a5"/>
    <w:link w:val="23"/>
    <w:rsid w:val="00714027"/>
    <w:rPr>
      <w:rFonts w:ascii="Times New Roman" w:eastAsia="Times New Roman" w:hAnsi="Times New Roman"/>
      <w:sz w:val="28"/>
      <w:szCs w:val="30"/>
      <w:lang w:eastAsia="ru-RU"/>
    </w:rPr>
  </w:style>
  <w:style w:type="paragraph" w:styleId="29">
    <w:name w:val="Body Text 2"/>
    <w:basedOn w:val="a4"/>
    <w:link w:val="2a"/>
    <w:uiPriority w:val="99"/>
    <w:unhideWhenUsed/>
    <w:rsid w:val="00714027"/>
    <w:pPr>
      <w:spacing w:after="120" w:line="480" w:lineRule="auto"/>
    </w:pPr>
  </w:style>
  <w:style w:type="character" w:customStyle="1" w:styleId="2a">
    <w:name w:val="Основной текст 2 Знак"/>
    <w:basedOn w:val="a5"/>
    <w:link w:val="29"/>
    <w:uiPriority w:val="99"/>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2"/>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5"/>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2">
    <w:name w:val="[Ростех] Текст Подпункта (Уровень 5) Знак"/>
    <w:basedOn w:val="a5"/>
    <w:link w:val="5"/>
    <w:uiPriority w:val="99"/>
    <w:rsid w:val="00714027"/>
    <w:rPr>
      <w:rFonts w:ascii="Proxima Nova ExCn Rg" w:eastAsia="Times New Roman" w:hAnsi="Proxima Nova ExCn Rg"/>
      <w:sz w:val="28"/>
      <w:szCs w:val="28"/>
      <w:lang w:eastAsia="ru-RU"/>
    </w:rPr>
  </w:style>
  <w:style w:type="paragraph" w:styleId="afc">
    <w:name w:val="footnote text"/>
    <w:basedOn w:val="a4"/>
    <w:link w:val="afd"/>
    <w:unhideWhenUsed/>
    <w:rsid w:val="00714027"/>
    <w:pPr>
      <w:spacing w:before="0"/>
    </w:pPr>
    <w:rPr>
      <w:sz w:val="20"/>
      <w:szCs w:val="20"/>
    </w:rPr>
  </w:style>
  <w:style w:type="character" w:customStyle="1" w:styleId="afd">
    <w:name w:val="Текст сноски Знак"/>
    <w:basedOn w:val="a5"/>
    <w:link w:val="afc"/>
    <w:rsid w:val="00714027"/>
    <w:rPr>
      <w:rFonts w:ascii="Times New Roman" w:eastAsiaTheme="minorHAnsi" w:hAnsi="Times New Roman"/>
    </w:rPr>
  </w:style>
  <w:style w:type="character" w:styleId="afe">
    <w:name w:val="footnote reference"/>
    <w:basedOn w:val="a5"/>
    <w:unhideWhenUsed/>
    <w:rsid w:val="00714027"/>
    <w:rPr>
      <w:vertAlign w:val="superscript"/>
    </w:rPr>
  </w:style>
  <w:style w:type="paragraph" w:customStyle="1" w:styleId="1">
    <w:name w:val="Ал_1. заголовок"/>
    <w:basedOn w:val="ad"/>
    <w:link w:val="17"/>
    <w:qFormat/>
    <w:rsid w:val="00714027"/>
    <w:pPr>
      <w:keepNext/>
      <w:numPr>
        <w:numId w:val="32"/>
      </w:numPr>
      <w:spacing w:before="240" w:after="240"/>
      <w:jc w:val="center"/>
      <w:outlineLvl w:val="1"/>
    </w:pPr>
    <w:rPr>
      <w:b/>
      <w:caps/>
    </w:rPr>
  </w:style>
  <w:style w:type="paragraph" w:customStyle="1" w:styleId="11">
    <w:name w:val="Ал_1.1. подзаголовок"/>
    <w:basedOn w:val="ad"/>
    <w:link w:val="110"/>
    <w:qFormat/>
    <w:rsid w:val="00714027"/>
    <w:pPr>
      <w:keepNext/>
      <w:numPr>
        <w:ilvl w:val="1"/>
        <w:numId w:val="32"/>
      </w:numPr>
      <w:spacing w:before="240"/>
      <w:outlineLvl w:val="2"/>
    </w:pPr>
    <w:rPr>
      <w:b/>
    </w:rPr>
  </w:style>
  <w:style w:type="character" w:customStyle="1" w:styleId="ae">
    <w:name w:val="Абзац списка Знак"/>
    <w:aliases w:val="Алроса_маркер (Уровень 4) Знак,Маркер Знак,ПАРАГРАФ Знак,Абзац списка2 Знак"/>
    <w:basedOn w:val="a5"/>
    <w:link w:val="ad"/>
    <w:uiPriority w:val="34"/>
    <w:rsid w:val="00714027"/>
    <w:rPr>
      <w:rFonts w:ascii="Times New Roman" w:hAnsi="Times New Roman"/>
      <w:sz w:val="24"/>
      <w:szCs w:val="24"/>
    </w:rPr>
  </w:style>
  <w:style w:type="character" w:customStyle="1" w:styleId="17">
    <w:name w:val="Ал_1. заголовок Знак"/>
    <w:basedOn w:val="ae"/>
    <w:link w:val="1"/>
    <w:rsid w:val="00714027"/>
    <w:rPr>
      <w:rFonts w:ascii="Times New Roman" w:eastAsiaTheme="minorHAnsi" w:hAnsi="Times New Roman"/>
      <w:b/>
      <w:caps/>
      <w:sz w:val="26"/>
      <w:szCs w:val="26"/>
    </w:rPr>
  </w:style>
  <w:style w:type="paragraph" w:customStyle="1" w:styleId="111">
    <w:name w:val="Ал_1.1.1. пункт"/>
    <w:basedOn w:val="ad"/>
    <w:link w:val="1110"/>
    <w:qFormat/>
    <w:rsid w:val="00714027"/>
    <w:pPr>
      <w:numPr>
        <w:ilvl w:val="2"/>
        <w:numId w:val="32"/>
      </w:numPr>
      <w:outlineLvl w:val="3"/>
    </w:pPr>
  </w:style>
  <w:style w:type="character" w:customStyle="1" w:styleId="110">
    <w:name w:val="Ал_1.1. подзаголовок Знак"/>
    <w:basedOn w:val="ae"/>
    <w:link w:val="11"/>
    <w:rsid w:val="00714027"/>
    <w:rPr>
      <w:rFonts w:ascii="Times New Roman" w:eastAsiaTheme="minorHAnsi" w:hAnsi="Times New Roman"/>
      <w:b/>
      <w:sz w:val="26"/>
      <w:szCs w:val="26"/>
    </w:rPr>
  </w:style>
  <w:style w:type="paragraph" w:customStyle="1" w:styleId="10">
    <w:name w:val="Ал_1) подпункт"/>
    <w:basedOn w:val="ad"/>
    <w:link w:val="18"/>
    <w:qFormat/>
    <w:rsid w:val="00714027"/>
    <w:pPr>
      <w:numPr>
        <w:ilvl w:val="3"/>
        <w:numId w:val="32"/>
      </w:numPr>
      <w:outlineLvl w:val="4"/>
    </w:pPr>
  </w:style>
  <w:style w:type="character" w:customStyle="1" w:styleId="1110">
    <w:name w:val="Ал_1.1.1. пункт Знак"/>
    <w:basedOn w:val="ae"/>
    <w:link w:val="111"/>
    <w:rsid w:val="00714027"/>
    <w:rPr>
      <w:rFonts w:ascii="Times New Roman" w:eastAsiaTheme="minorHAnsi" w:hAnsi="Times New Roman"/>
      <w:sz w:val="26"/>
      <w:szCs w:val="26"/>
    </w:rPr>
  </w:style>
  <w:style w:type="numbering" w:customStyle="1" w:styleId="211">
    <w:name w:val="2.1.1."/>
    <w:uiPriority w:val="99"/>
    <w:rsid w:val="00714027"/>
    <w:pPr>
      <w:numPr>
        <w:numId w:val="21"/>
      </w:numPr>
    </w:pPr>
  </w:style>
  <w:style w:type="character" w:customStyle="1" w:styleId="18">
    <w:name w:val="Ал_1) подпункт Знак"/>
    <w:basedOn w:val="ae"/>
    <w:link w:val="10"/>
    <w:rsid w:val="00714027"/>
    <w:rPr>
      <w:rFonts w:ascii="Times New Roman" w:eastAsiaTheme="minorHAnsi" w:hAnsi="Times New Roman"/>
      <w:sz w:val="26"/>
      <w:szCs w:val="26"/>
    </w:rPr>
  </w:style>
  <w:style w:type="paragraph" w:customStyle="1" w:styleId="a3">
    <w:name w:val="Ал_а) маркер список"/>
    <w:basedOn w:val="ad"/>
    <w:link w:val="aff"/>
    <w:qFormat/>
    <w:rsid w:val="00714027"/>
    <w:pPr>
      <w:numPr>
        <w:ilvl w:val="4"/>
        <w:numId w:val="32"/>
      </w:numPr>
      <w:outlineLvl w:val="5"/>
    </w:pPr>
  </w:style>
  <w:style w:type="numbering" w:customStyle="1" w:styleId="112">
    <w:name w:val="Стиль11"/>
    <w:uiPriority w:val="99"/>
    <w:rsid w:val="00714027"/>
  </w:style>
  <w:style w:type="character" w:customStyle="1" w:styleId="aff">
    <w:name w:val="Ал_а) маркер список Знак"/>
    <w:basedOn w:val="ae"/>
    <w:link w:val="a3"/>
    <w:rsid w:val="00714027"/>
    <w:rPr>
      <w:rFonts w:ascii="Times New Roman" w:eastAsiaTheme="minorHAnsi" w:hAnsi="Times New Roman"/>
      <w:sz w:val="26"/>
      <w:szCs w:val="26"/>
    </w:rPr>
  </w:style>
  <w:style w:type="paragraph" w:styleId="53">
    <w:name w:val="toc 5"/>
    <w:basedOn w:val="a4"/>
    <w:next w:val="a4"/>
    <w:autoRedefine/>
    <w:uiPriority w:val="39"/>
    <w:semiHidden/>
    <w:unhideWhenUsed/>
    <w:rsid w:val="00714027"/>
    <w:pPr>
      <w:spacing w:after="100"/>
      <w:ind w:left="1040"/>
    </w:pPr>
  </w:style>
  <w:style w:type="numbering" w:customStyle="1" w:styleId="a0">
    <w:name w:val="АЛРОСА_"/>
    <w:uiPriority w:val="99"/>
    <w:rsid w:val="00714027"/>
    <w:pPr>
      <w:numPr>
        <w:numId w:val="19"/>
      </w:numPr>
    </w:pPr>
  </w:style>
  <w:style w:type="paragraph" w:styleId="aff0">
    <w:name w:val="endnote text"/>
    <w:basedOn w:val="a4"/>
    <w:link w:val="aff1"/>
    <w:uiPriority w:val="99"/>
    <w:rsid w:val="00714027"/>
    <w:pPr>
      <w:autoSpaceDE w:val="0"/>
      <w:autoSpaceDN w:val="0"/>
      <w:spacing w:before="0"/>
      <w:jc w:val="left"/>
    </w:pPr>
    <w:rPr>
      <w:rFonts w:eastAsiaTheme="minorEastAsia"/>
      <w:sz w:val="20"/>
      <w:szCs w:val="20"/>
      <w:lang w:eastAsia="ru-RU"/>
    </w:rPr>
  </w:style>
  <w:style w:type="character" w:customStyle="1" w:styleId="aff1">
    <w:name w:val="Текст концевой сноски Знак"/>
    <w:basedOn w:val="a5"/>
    <w:link w:val="aff0"/>
    <w:uiPriority w:val="99"/>
    <w:rsid w:val="00714027"/>
    <w:rPr>
      <w:rFonts w:ascii="Times New Roman" w:eastAsiaTheme="minorEastAsia" w:hAnsi="Times New Roman"/>
      <w:lang w:eastAsia="ru-RU"/>
    </w:rPr>
  </w:style>
  <w:style w:type="character" w:styleId="aff2">
    <w:name w:val="endnote reference"/>
    <w:basedOn w:val="a5"/>
    <w:uiPriority w:val="99"/>
    <w:rsid w:val="00714027"/>
    <w:rPr>
      <w:vertAlign w:val="superscript"/>
    </w:rPr>
  </w:style>
  <w:style w:type="table" w:customStyle="1" w:styleId="19">
    <w:name w:val="Сетка таблицы1"/>
    <w:basedOn w:val="a6"/>
    <w:next w:val="af8"/>
    <w:uiPriority w:val="59"/>
    <w:rsid w:val="0051764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6"/>
    <w:next w:val="af8"/>
    <w:uiPriority w:val="59"/>
    <w:rsid w:val="00F7089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b">
    <w:name w:val="Сетка таблицы2"/>
    <w:basedOn w:val="a6"/>
    <w:next w:val="af8"/>
    <w:uiPriority w:val="59"/>
    <w:rsid w:val="00BE1401"/>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6"/>
    <w:next w:val="af8"/>
    <w:uiPriority w:val="59"/>
    <w:rsid w:val="0083022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6"/>
    <w:next w:val="af8"/>
    <w:uiPriority w:val="59"/>
    <w:rsid w:val="00BB60A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6"/>
    <w:next w:val="af8"/>
    <w:uiPriority w:val="59"/>
    <w:rsid w:val="00B62623"/>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6"/>
    <w:next w:val="af8"/>
    <w:uiPriority w:val="59"/>
    <w:rsid w:val="00F01BE0"/>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3">
    <w:name w:val="header"/>
    <w:basedOn w:val="a4"/>
    <w:link w:val="aff4"/>
    <w:uiPriority w:val="99"/>
    <w:unhideWhenUsed/>
    <w:rsid w:val="00ED356E"/>
    <w:pPr>
      <w:tabs>
        <w:tab w:val="center" w:pos="4677"/>
        <w:tab w:val="right" w:pos="9355"/>
      </w:tabs>
      <w:spacing w:before="0"/>
    </w:pPr>
  </w:style>
  <w:style w:type="character" w:customStyle="1" w:styleId="aff4">
    <w:name w:val="Верхний колонтитул Знак"/>
    <w:basedOn w:val="a5"/>
    <w:link w:val="aff3"/>
    <w:uiPriority w:val="99"/>
    <w:rsid w:val="00ED356E"/>
    <w:rPr>
      <w:rFonts w:ascii="Times New Roman" w:eastAsiaTheme="minorHAnsi" w:hAnsi="Times New Roman"/>
      <w:sz w:val="26"/>
      <w:szCs w:val="26"/>
    </w:rPr>
  </w:style>
  <w:style w:type="paragraph" w:styleId="aff5">
    <w:name w:val="footer"/>
    <w:basedOn w:val="a4"/>
    <w:link w:val="aff6"/>
    <w:uiPriority w:val="99"/>
    <w:unhideWhenUsed/>
    <w:rsid w:val="00ED356E"/>
    <w:pPr>
      <w:tabs>
        <w:tab w:val="center" w:pos="4677"/>
        <w:tab w:val="right" w:pos="9355"/>
      </w:tabs>
      <w:spacing w:before="0"/>
    </w:pPr>
  </w:style>
  <w:style w:type="character" w:customStyle="1" w:styleId="aff6">
    <w:name w:val="Нижний колонтитул Знак"/>
    <w:basedOn w:val="a5"/>
    <w:link w:val="aff5"/>
    <w:uiPriority w:val="99"/>
    <w:rsid w:val="00ED356E"/>
    <w:rPr>
      <w:rFonts w:ascii="Times New Roman" w:eastAsiaTheme="minorHAnsi" w:hAnsi="Times New Roman"/>
      <w:sz w:val="26"/>
      <w:szCs w:val="26"/>
    </w:rPr>
  </w:style>
  <w:style w:type="table" w:customStyle="1" w:styleId="46">
    <w:name w:val="Сетка таблицы4"/>
    <w:basedOn w:val="a6"/>
    <w:next w:val="af8"/>
    <w:uiPriority w:val="59"/>
    <w:rsid w:val="003E43B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УРОВЕНЬ_(а)"/>
    <w:basedOn w:val="ad"/>
    <w:qFormat/>
    <w:rsid w:val="00567138"/>
    <w:pPr>
      <w:numPr>
        <w:ilvl w:val="3"/>
        <w:numId w:val="26"/>
      </w:numPr>
      <w:tabs>
        <w:tab w:val="num" w:pos="360"/>
      </w:tabs>
      <w:spacing w:line="360" w:lineRule="exact"/>
      <w:ind w:left="720" w:firstLine="0"/>
      <w:outlineLvl w:val="3"/>
    </w:pPr>
    <w:rPr>
      <w:szCs w:val="28"/>
    </w:rPr>
  </w:style>
  <w:style w:type="paragraph" w:customStyle="1" w:styleId="-">
    <w:name w:val="УРОВЕНЬ_-"/>
    <w:basedOn w:val="ad"/>
    <w:qFormat/>
    <w:rsid w:val="00567138"/>
    <w:pPr>
      <w:numPr>
        <w:ilvl w:val="4"/>
        <w:numId w:val="26"/>
      </w:numPr>
      <w:tabs>
        <w:tab w:val="num" w:pos="360"/>
      </w:tabs>
      <w:spacing w:line="360" w:lineRule="exact"/>
      <w:ind w:left="720" w:firstLine="0"/>
      <w:outlineLvl w:val="4"/>
    </w:pPr>
    <w:rPr>
      <w:szCs w:val="28"/>
    </w:rPr>
  </w:style>
  <w:style w:type="paragraph" w:customStyle="1" w:styleId="21">
    <w:name w:val="УРОВЕНЬ_Абзац_тип2"/>
    <w:basedOn w:val="ad"/>
    <w:link w:val="2c"/>
    <w:qFormat/>
    <w:rsid w:val="00567138"/>
    <w:pPr>
      <w:numPr>
        <w:ilvl w:val="6"/>
        <w:numId w:val="26"/>
      </w:numPr>
      <w:spacing w:line="360" w:lineRule="exact"/>
    </w:pPr>
    <w:rPr>
      <w:szCs w:val="28"/>
    </w:rPr>
  </w:style>
  <w:style w:type="paragraph" w:customStyle="1" w:styleId="30">
    <w:name w:val="УРОВЕНЬ_Абзац_тип3"/>
    <w:basedOn w:val="ad"/>
    <w:link w:val="38"/>
    <w:qFormat/>
    <w:rsid w:val="00567138"/>
    <w:pPr>
      <w:numPr>
        <w:ilvl w:val="7"/>
        <w:numId w:val="26"/>
      </w:numPr>
      <w:spacing w:line="360" w:lineRule="exact"/>
    </w:pPr>
    <w:rPr>
      <w:szCs w:val="28"/>
    </w:rPr>
  </w:style>
  <w:style w:type="paragraph" w:customStyle="1" w:styleId="a2">
    <w:name w:val="УРОВЕНЬ_Подпись"/>
    <w:basedOn w:val="ad"/>
    <w:link w:val="aff7"/>
    <w:qFormat/>
    <w:rsid w:val="00567138"/>
    <w:pPr>
      <w:keepNext/>
      <w:numPr>
        <w:ilvl w:val="5"/>
        <w:numId w:val="26"/>
      </w:numPr>
      <w:tabs>
        <w:tab w:val="num" w:pos="360"/>
      </w:tabs>
      <w:spacing w:after="120" w:line="360" w:lineRule="exact"/>
      <w:ind w:left="720"/>
      <w:jc w:val="right"/>
      <w:outlineLvl w:val="3"/>
    </w:pPr>
    <w:rPr>
      <w:szCs w:val="28"/>
    </w:rPr>
  </w:style>
  <w:style w:type="paragraph" w:customStyle="1" w:styleId="1a">
    <w:name w:val="Обычный1"/>
    <w:qFormat/>
    <w:rsid w:val="009D75C8"/>
    <w:pPr>
      <w:spacing w:after="200" w:line="276" w:lineRule="auto"/>
    </w:pPr>
    <w:rPr>
      <w:rFonts w:cs="Calibri"/>
      <w:sz w:val="22"/>
      <w:lang w:eastAsia="ru-RU"/>
    </w:rPr>
  </w:style>
  <w:style w:type="character" w:customStyle="1" w:styleId="1b">
    <w:name w:val="Основной шрифт абзаца1"/>
    <w:rsid w:val="009D75C8"/>
    <w:rPr>
      <w:sz w:val="22"/>
    </w:rPr>
  </w:style>
  <w:style w:type="paragraph" w:customStyle="1" w:styleId="Default">
    <w:name w:val="Default"/>
    <w:rsid w:val="00E411E8"/>
    <w:pPr>
      <w:autoSpaceDE w:val="0"/>
      <w:autoSpaceDN w:val="0"/>
      <w:adjustRightInd w:val="0"/>
    </w:pPr>
    <w:rPr>
      <w:rFonts w:ascii="Times New Roman" w:eastAsia="Times New Roman" w:hAnsi="Times New Roman"/>
      <w:color w:val="000000"/>
      <w:sz w:val="24"/>
      <w:szCs w:val="24"/>
      <w:lang w:eastAsia="ru-RU"/>
    </w:rPr>
  </w:style>
  <w:style w:type="character" w:customStyle="1" w:styleId="2d">
    <w:name w:val="Основной текст (2)_"/>
    <w:basedOn w:val="a5"/>
    <w:rsid w:val="00127E8F"/>
    <w:rPr>
      <w:rFonts w:ascii="Times New Roman" w:eastAsia="Times New Roman" w:hAnsi="Times New Roman" w:cs="Times New Roman"/>
      <w:b/>
      <w:bCs/>
      <w:i w:val="0"/>
      <w:iCs w:val="0"/>
      <w:smallCaps w:val="0"/>
      <w:strike w:val="0"/>
      <w:sz w:val="23"/>
      <w:szCs w:val="23"/>
      <w:u w:val="none"/>
    </w:rPr>
  </w:style>
  <w:style w:type="character" w:customStyle="1" w:styleId="2e">
    <w:name w:val="Основной текст (2)"/>
    <w:basedOn w:val="2d"/>
    <w:rsid w:val="00127E8F"/>
    <w:rPr>
      <w:rFonts w:ascii="Times New Roman" w:eastAsia="Times New Roman" w:hAnsi="Times New Roman" w:cs="Times New Roman"/>
      <w:b/>
      <w:bCs/>
      <w:i w:val="0"/>
      <w:iCs w:val="0"/>
      <w:smallCaps w:val="0"/>
      <w:strike w:val="0"/>
      <w:color w:val="000000"/>
      <w:spacing w:val="0"/>
      <w:w w:val="100"/>
      <w:position w:val="0"/>
      <w:sz w:val="23"/>
      <w:szCs w:val="23"/>
      <w:u w:val="single"/>
      <w:lang w:val="ru-RU" w:eastAsia="ru-RU" w:bidi="ru-RU"/>
    </w:rPr>
  </w:style>
  <w:style w:type="character" w:customStyle="1" w:styleId="aff8">
    <w:name w:val="Основной текст_"/>
    <w:basedOn w:val="a5"/>
    <w:link w:val="1c"/>
    <w:rsid w:val="00127E8F"/>
    <w:rPr>
      <w:rFonts w:ascii="Times New Roman" w:eastAsia="Times New Roman" w:hAnsi="Times New Roman"/>
      <w:sz w:val="23"/>
      <w:szCs w:val="23"/>
      <w:shd w:val="clear" w:color="auto" w:fill="FFFFFF"/>
    </w:rPr>
  </w:style>
  <w:style w:type="character" w:customStyle="1" w:styleId="2f">
    <w:name w:val="Основной текст (2) + Не полужирный"/>
    <w:basedOn w:val="2d"/>
    <w:rsid w:val="00127E8F"/>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style>
  <w:style w:type="character" w:customStyle="1" w:styleId="aff9">
    <w:name w:val="Основной текст + Полужирный"/>
    <w:basedOn w:val="aff8"/>
    <w:rsid w:val="00127E8F"/>
    <w:rPr>
      <w:rFonts w:ascii="Times New Roman" w:eastAsia="Times New Roman" w:hAnsi="Times New Roman"/>
      <w:b/>
      <w:bCs/>
      <w:color w:val="000000"/>
      <w:spacing w:val="0"/>
      <w:w w:val="100"/>
      <w:position w:val="0"/>
      <w:sz w:val="23"/>
      <w:szCs w:val="23"/>
      <w:shd w:val="clear" w:color="auto" w:fill="FFFFFF"/>
      <w:lang w:val="ru-RU" w:eastAsia="ru-RU" w:bidi="ru-RU"/>
    </w:rPr>
  </w:style>
  <w:style w:type="character" w:customStyle="1" w:styleId="39">
    <w:name w:val="Основной текст (3)_"/>
    <w:basedOn w:val="a5"/>
    <w:link w:val="3a"/>
    <w:rsid w:val="00127E8F"/>
    <w:rPr>
      <w:rFonts w:ascii="Times New Roman" w:eastAsia="Times New Roman" w:hAnsi="Times New Roman"/>
      <w:sz w:val="21"/>
      <w:szCs w:val="21"/>
      <w:shd w:val="clear" w:color="auto" w:fill="FFFFFF"/>
    </w:rPr>
  </w:style>
  <w:style w:type="character" w:customStyle="1" w:styleId="310pt">
    <w:name w:val="Основной текст (3) + 10 pt"/>
    <w:basedOn w:val="39"/>
    <w:rsid w:val="00127E8F"/>
    <w:rPr>
      <w:rFonts w:ascii="Times New Roman" w:eastAsia="Times New Roman" w:hAnsi="Times New Roman"/>
      <w:color w:val="000000"/>
      <w:spacing w:val="0"/>
      <w:w w:val="100"/>
      <w:position w:val="0"/>
      <w:sz w:val="20"/>
      <w:szCs w:val="20"/>
      <w:shd w:val="clear" w:color="auto" w:fill="FFFFFF"/>
      <w:lang w:val="ru-RU" w:eastAsia="ru-RU" w:bidi="ru-RU"/>
    </w:rPr>
  </w:style>
  <w:style w:type="character" w:customStyle="1" w:styleId="2105pt">
    <w:name w:val="Основной текст (2) + 10;5 pt"/>
    <w:basedOn w:val="2d"/>
    <w:rsid w:val="00127E8F"/>
    <w:rPr>
      <w:rFonts w:ascii="Times New Roman" w:eastAsia="Times New Roman" w:hAnsi="Times New Roman" w:cs="Times New Roman"/>
      <w:b/>
      <w:bCs/>
      <w:i w:val="0"/>
      <w:iCs w:val="0"/>
      <w:smallCaps w:val="0"/>
      <w:strike w:val="0"/>
      <w:color w:val="000000"/>
      <w:spacing w:val="0"/>
      <w:w w:val="100"/>
      <w:position w:val="0"/>
      <w:sz w:val="21"/>
      <w:szCs w:val="21"/>
      <w:u w:val="single"/>
      <w:lang w:val="ru-RU" w:eastAsia="ru-RU" w:bidi="ru-RU"/>
    </w:rPr>
  </w:style>
  <w:style w:type="character" w:customStyle="1" w:styleId="1d">
    <w:name w:val="Заголовок №1_"/>
    <w:basedOn w:val="a5"/>
    <w:link w:val="1e"/>
    <w:rsid w:val="00127E8F"/>
    <w:rPr>
      <w:rFonts w:ascii="Times New Roman" w:eastAsia="Times New Roman" w:hAnsi="Times New Roman"/>
      <w:b/>
      <w:bCs/>
      <w:sz w:val="23"/>
      <w:szCs w:val="23"/>
      <w:shd w:val="clear" w:color="auto" w:fill="FFFFFF"/>
    </w:rPr>
  </w:style>
  <w:style w:type="paragraph" w:customStyle="1" w:styleId="1c">
    <w:name w:val="Основной текст1"/>
    <w:basedOn w:val="a4"/>
    <w:link w:val="aff8"/>
    <w:rsid w:val="00127E8F"/>
    <w:pPr>
      <w:widowControl w:val="0"/>
      <w:shd w:val="clear" w:color="auto" w:fill="FFFFFF"/>
      <w:spacing w:before="180" w:line="274" w:lineRule="exact"/>
    </w:pPr>
    <w:rPr>
      <w:rFonts w:eastAsia="Times New Roman"/>
      <w:sz w:val="23"/>
      <w:szCs w:val="23"/>
    </w:rPr>
  </w:style>
  <w:style w:type="paragraph" w:customStyle="1" w:styleId="3a">
    <w:name w:val="Основной текст (3)"/>
    <w:basedOn w:val="a4"/>
    <w:link w:val="39"/>
    <w:rsid w:val="00127E8F"/>
    <w:pPr>
      <w:widowControl w:val="0"/>
      <w:shd w:val="clear" w:color="auto" w:fill="FFFFFF"/>
      <w:spacing w:before="180" w:line="248" w:lineRule="exact"/>
    </w:pPr>
    <w:rPr>
      <w:rFonts w:eastAsia="Times New Roman"/>
      <w:sz w:val="21"/>
      <w:szCs w:val="21"/>
    </w:rPr>
  </w:style>
  <w:style w:type="paragraph" w:customStyle="1" w:styleId="1e">
    <w:name w:val="Заголовок №1"/>
    <w:basedOn w:val="a4"/>
    <w:link w:val="1d"/>
    <w:rsid w:val="00127E8F"/>
    <w:pPr>
      <w:widowControl w:val="0"/>
      <w:shd w:val="clear" w:color="auto" w:fill="FFFFFF"/>
      <w:spacing w:before="0" w:after="240" w:line="0" w:lineRule="atLeast"/>
      <w:outlineLvl w:val="0"/>
    </w:pPr>
    <w:rPr>
      <w:rFonts w:eastAsia="Times New Roman"/>
      <w:b/>
      <w:bCs/>
      <w:sz w:val="23"/>
      <w:szCs w:val="23"/>
    </w:rPr>
  </w:style>
  <w:style w:type="character" w:customStyle="1" w:styleId="aff7">
    <w:name w:val="УРОВЕНЬ_Подпись Знак"/>
    <w:basedOn w:val="a5"/>
    <w:link w:val="a2"/>
    <w:rsid w:val="00CF2B1F"/>
    <w:rPr>
      <w:rFonts w:ascii="Times New Roman" w:eastAsiaTheme="minorHAnsi" w:hAnsi="Times New Roman"/>
      <w:sz w:val="26"/>
      <w:szCs w:val="28"/>
    </w:rPr>
  </w:style>
  <w:style w:type="character" w:customStyle="1" w:styleId="2c">
    <w:name w:val="УРОВЕНЬ_Абзац_тип2 Знак"/>
    <w:basedOn w:val="a5"/>
    <w:link w:val="21"/>
    <w:rsid w:val="00CF2B1F"/>
    <w:rPr>
      <w:rFonts w:ascii="Times New Roman" w:eastAsiaTheme="minorHAnsi" w:hAnsi="Times New Roman"/>
      <w:sz w:val="26"/>
      <w:szCs w:val="28"/>
    </w:rPr>
  </w:style>
  <w:style w:type="character" w:customStyle="1" w:styleId="38">
    <w:name w:val="УРОВЕНЬ_Абзац_тип3 Знак"/>
    <w:basedOn w:val="a5"/>
    <w:link w:val="30"/>
    <w:rsid w:val="00CF2B1F"/>
    <w:rPr>
      <w:rFonts w:ascii="Times New Roman" w:eastAsiaTheme="minorHAnsi" w:hAnsi="Times New Roman"/>
      <w:sz w:val="26"/>
      <w:szCs w:val="28"/>
    </w:rPr>
  </w:style>
  <w:style w:type="paragraph" w:styleId="affa">
    <w:name w:val="Body Text Indent"/>
    <w:basedOn w:val="a4"/>
    <w:link w:val="affb"/>
    <w:uiPriority w:val="99"/>
    <w:unhideWhenUsed/>
    <w:rsid w:val="00281685"/>
    <w:pPr>
      <w:spacing w:after="120"/>
      <w:ind w:left="283"/>
    </w:pPr>
  </w:style>
  <w:style w:type="character" w:customStyle="1" w:styleId="affb">
    <w:name w:val="Основной текст с отступом Знак"/>
    <w:basedOn w:val="a5"/>
    <w:link w:val="affa"/>
    <w:uiPriority w:val="99"/>
    <w:rsid w:val="00281685"/>
    <w:rPr>
      <w:rFonts w:ascii="Times New Roman" w:eastAsiaTheme="minorHAnsi" w:hAnsi="Times New Roman"/>
      <w:sz w:val="26"/>
      <w:szCs w:val="26"/>
    </w:rPr>
  </w:style>
  <w:style w:type="paragraph" w:styleId="2f0">
    <w:name w:val="Body Text Indent 2"/>
    <w:basedOn w:val="a4"/>
    <w:link w:val="2f1"/>
    <w:uiPriority w:val="99"/>
    <w:unhideWhenUsed/>
    <w:rsid w:val="00281685"/>
    <w:pPr>
      <w:spacing w:after="120" w:line="480" w:lineRule="auto"/>
      <w:ind w:left="283"/>
    </w:pPr>
  </w:style>
  <w:style w:type="character" w:customStyle="1" w:styleId="2f1">
    <w:name w:val="Основной текст с отступом 2 Знак"/>
    <w:basedOn w:val="a5"/>
    <w:link w:val="2f0"/>
    <w:uiPriority w:val="99"/>
    <w:semiHidden/>
    <w:rsid w:val="00281685"/>
    <w:rPr>
      <w:rFonts w:ascii="Times New Roman" w:eastAsiaTheme="minorHAnsi" w:hAnsi="Times New Roman"/>
      <w:sz w:val="26"/>
      <w:szCs w:val="26"/>
    </w:rPr>
  </w:style>
  <w:style w:type="paragraph" w:customStyle="1" w:styleId="ConsNormal">
    <w:name w:val="ConsNormal"/>
    <w:rsid w:val="008D7DE3"/>
    <w:pPr>
      <w:widowControl w:val="0"/>
      <w:overflowPunct w:val="0"/>
      <w:autoSpaceDE w:val="0"/>
      <w:autoSpaceDN w:val="0"/>
      <w:adjustRightInd w:val="0"/>
      <w:ind w:firstLine="720"/>
      <w:textAlignment w:val="baseline"/>
    </w:pPr>
    <w:rPr>
      <w:rFonts w:ascii="Consultant" w:eastAsia="Times New Roman" w:hAnsi="Consultant"/>
      <w:lang w:eastAsia="ru-RU"/>
    </w:rPr>
  </w:style>
  <w:style w:type="character" w:styleId="affc">
    <w:name w:val="page number"/>
    <w:basedOn w:val="a5"/>
    <w:uiPriority w:val="99"/>
    <w:rsid w:val="008D7DE3"/>
    <w:rPr>
      <w:rFonts w:cs="Times New Roman"/>
      <w:sz w:val="20"/>
    </w:rPr>
  </w:style>
  <w:style w:type="paragraph" w:customStyle="1" w:styleId="auiue">
    <w:name w:val="au?iue"/>
    <w:rsid w:val="008D7DE3"/>
    <w:pPr>
      <w:widowControl w:val="0"/>
      <w:overflowPunct w:val="0"/>
      <w:autoSpaceDE w:val="0"/>
      <w:autoSpaceDN w:val="0"/>
      <w:adjustRightInd w:val="0"/>
      <w:ind w:firstLine="709"/>
      <w:jc w:val="both"/>
      <w:textAlignment w:val="baseline"/>
    </w:pPr>
    <w:rPr>
      <w:rFonts w:ascii="Journal" w:eastAsia="Times New Roman" w:hAnsi="Journal"/>
      <w:sz w:val="24"/>
      <w:lang w:eastAsia="ru-RU"/>
    </w:rPr>
  </w:style>
  <w:style w:type="paragraph" w:styleId="3b">
    <w:name w:val="Body Text Indent 3"/>
    <w:basedOn w:val="a4"/>
    <w:link w:val="3c"/>
    <w:uiPriority w:val="99"/>
    <w:rsid w:val="008D7DE3"/>
    <w:pPr>
      <w:overflowPunct w:val="0"/>
      <w:autoSpaceDE w:val="0"/>
      <w:autoSpaceDN w:val="0"/>
      <w:adjustRightInd w:val="0"/>
      <w:spacing w:before="0" w:line="240" w:lineRule="atLeast"/>
      <w:ind w:firstLine="567"/>
      <w:textAlignment w:val="baseline"/>
    </w:pPr>
    <w:rPr>
      <w:rFonts w:eastAsia="Times New Roman"/>
      <w:color w:val="FF0000"/>
      <w:sz w:val="24"/>
      <w:szCs w:val="20"/>
      <w:lang w:eastAsia="ru-RU"/>
    </w:rPr>
  </w:style>
  <w:style w:type="character" w:customStyle="1" w:styleId="3c">
    <w:name w:val="Основной текст с отступом 3 Знак"/>
    <w:basedOn w:val="a5"/>
    <w:link w:val="3b"/>
    <w:uiPriority w:val="99"/>
    <w:rsid w:val="008D7DE3"/>
    <w:rPr>
      <w:rFonts w:ascii="Times New Roman" w:eastAsia="Times New Roman" w:hAnsi="Times New Roman"/>
      <w:color w:val="FF0000"/>
      <w:sz w:val="24"/>
      <w:lang w:eastAsia="ru-RU"/>
    </w:rPr>
  </w:style>
  <w:style w:type="paragraph" w:customStyle="1" w:styleId="BodyText23">
    <w:name w:val="Body Text 23"/>
    <w:basedOn w:val="auiue"/>
    <w:rsid w:val="008D7DE3"/>
    <w:pPr>
      <w:overflowPunct/>
      <w:autoSpaceDE/>
      <w:autoSpaceDN/>
      <w:adjustRightInd/>
      <w:spacing w:line="240" w:lineRule="atLeast"/>
      <w:ind w:firstLine="567"/>
      <w:textAlignment w:val="auto"/>
    </w:pPr>
    <w:rPr>
      <w:rFonts w:ascii="Arial" w:hAnsi="Arial"/>
      <w:sz w:val="20"/>
    </w:rPr>
  </w:style>
  <w:style w:type="paragraph" w:customStyle="1" w:styleId="BodyText26">
    <w:name w:val="Body Text 26"/>
    <w:basedOn w:val="auiue"/>
    <w:rsid w:val="008D7DE3"/>
    <w:pPr>
      <w:overflowPunct/>
      <w:autoSpaceDE/>
      <w:autoSpaceDN/>
      <w:adjustRightInd/>
      <w:ind w:firstLine="567"/>
      <w:textAlignment w:val="auto"/>
    </w:pPr>
    <w:rPr>
      <w:rFonts w:ascii="Arial" w:hAnsi="Arial"/>
      <w:sz w:val="18"/>
    </w:rPr>
  </w:style>
  <w:style w:type="paragraph" w:customStyle="1" w:styleId="affd">
    <w:name w:val="бычный"/>
    <w:rsid w:val="008D7DE3"/>
    <w:pPr>
      <w:widowControl w:val="0"/>
      <w:ind w:firstLine="709"/>
      <w:jc w:val="both"/>
    </w:pPr>
    <w:rPr>
      <w:rFonts w:ascii="Journal" w:eastAsia="Times New Roman" w:hAnsi="Journal"/>
      <w:sz w:val="24"/>
      <w:lang w:eastAsia="ru-RU"/>
    </w:rPr>
  </w:style>
  <w:style w:type="paragraph" w:customStyle="1" w:styleId="caaieiaie1">
    <w:name w:val="caaieiaie 1"/>
    <w:basedOn w:val="a4"/>
    <w:next w:val="a4"/>
    <w:rsid w:val="008D7DE3"/>
    <w:pPr>
      <w:keepNext/>
      <w:widowControl w:val="0"/>
      <w:spacing w:before="240" w:after="60"/>
      <w:ind w:firstLine="720"/>
      <w:jc w:val="left"/>
    </w:pPr>
    <w:rPr>
      <w:rFonts w:ascii="Arial" w:eastAsia="Times New Roman" w:hAnsi="Arial"/>
      <w:b/>
      <w:kern w:val="28"/>
      <w:sz w:val="28"/>
      <w:szCs w:val="20"/>
      <w:lang w:eastAsia="ru-RU"/>
    </w:rPr>
  </w:style>
  <w:style w:type="paragraph" w:styleId="affe">
    <w:name w:val="Normal (Web)"/>
    <w:basedOn w:val="a4"/>
    <w:uiPriority w:val="99"/>
    <w:unhideWhenUsed/>
    <w:rsid w:val="008D7DE3"/>
    <w:pPr>
      <w:spacing w:before="100" w:beforeAutospacing="1" w:after="100" w:afterAutospacing="1"/>
      <w:jc w:val="left"/>
    </w:pPr>
    <w:rPr>
      <w:rFonts w:eastAsia="Times New Roman"/>
      <w:sz w:val="24"/>
      <w:szCs w:val="24"/>
      <w:lang w:eastAsia="ru-RU"/>
    </w:rPr>
  </w:style>
  <w:style w:type="numbering" w:customStyle="1" w:styleId="24">
    <w:name w:val="Стиль2"/>
    <w:uiPriority w:val="99"/>
    <w:rsid w:val="00937C7C"/>
    <w:pPr>
      <w:numPr>
        <w:numId w:val="33"/>
      </w:numPr>
    </w:pPr>
  </w:style>
  <w:style w:type="paragraph" w:styleId="3d">
    <w:name w:val="Body Text 3"/>
    <w:basedOn w:val="a4"/>
    <w:link w:val="3e"/>
    <w:uiPriority w:val="99"/>
    <w:semiHidden/>
    <w:unhideWhenUsed/>
    <w:rsid w:val="00EB1B6B"/>
    <w:pPr>
      <w:spacing w:before="0" w:after="120" w:line="360" w:lineRule="auto"/>
      <w:ind w:firstLine="567"/>
    </w:pPr>
    <w:rPr>
      <w:rFonts w:eastAsia="Times New Roman"/>
      <w:sz w:val="16"/>
      <w:szCs w:val="16"/>
      <w:lang w:eastAsia="ru-RU"/>
    </w:rPr>
  </w:style>
  <w:style w:type="character" w:customStyle="1" w:styleId="3e">
    <w:name w:val="Основной текст 3 Знак"/>
    <w:basedOn w:val="a5"/>
    <w:link w:val="3d"/>
    <w:uiPriority w:val="99"/>
    <w:semiHidden/>
    <w:rsid w:val="00EB1B6B"/>
    <w:rPr>
      <w:rFonts w:ascii="Times New Roman" w:eastAsia="Times New Roman" w:hAnsi="Times New Roman"/>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912744">
      <w:bodyDiv w:val="1"/>
      <w:marLeft w:val="0"/>
      <w:marRight w:val="0"/>
      <w:marTop w:val="0"/>
      <w:marBottom w:val="0"/>
      <w:divBdr>
        <w:top w:val="none" w:sz="0" w:space="0" w:color="auto"/>
        <w:left w:val="none" w:sz="0" w:space="0" w:color="auto"/>
        <w:bottom w:val="none" w:sz="0" w:space="0" w:color="auto"/>
        <w:right w:val="none" w:sz="0" w:space="0" w:color="auto"/>
      </w:divBdr>
    </w:div>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1296988936">
      <w:bodyDiv w:val="1"/>
      <w:marLeft w:val="0"/>
      <w:marRight w:val="0"/>
      <w:marTop w:val="0"/>
      <w:marBottom w:val="0"/>
      <w:divBdr>
        <w:top w:val="none" w:sz="0" w:space="0" w:color="auto"/>
        <w:left w:val="none" w:sz="0" w:space="0" w:color="auto"/>
        <w:bottom w:val="none" w:sz="0" w:space="0" w:color="auto"/>
        <w:right w:val="none" w:sz="0" w:space="0" w:color="auto"/>
      </w:divBdr>
    </w:div>
    <w:div w:id="1328826948">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614093455">
      <w:bodyDiv w:val="1"/>
      <w:marLeft w:val="0"/>
      <w:marRight w:val="0"/>
      <w:marTop w:val="0"/>
      <w:marBottom w:val="0"/>
      <w:divBdr>
        <w:top w:val="none" w:sz="0" w:space="0" w:color="auto"/>
        <w:left w:val="none" w:sz="0" w:space="0" w:color="auto"/>
        <w:bottom w:val="none" w:sz="0" w:space="0" w:color="auto"/>
        <w:right w:val="none" w:sz="0" w:space="0" w:color="auto"/>
      </w:divBdr>
    </w:div>
    <w:div w:id="1636567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065D094FB31B45EB439950EEDAF4AE176FE4E9D43DDCC22527FA3B57B257460C1CC81A2DE16D2D62A4KBJ"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065D094FB31B45EB439950EEDAF4AE176FE4E9D43DDCC22527FA3B57B257460C1CC81A2DE16D2D6DA4KAJ"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065D094FB31B45EB439950EEDAF4AE176FE4E9D43DDCC22527FA3B57B257460C1CC81A2DE16D2D6CA4KCJ" TargetMode="External"/><Relationship Id="rId5" Type="http://schemas.openxmlformats.org/officeDocument/2006/relationships/webSettings" Target="webSettings.xml"/><Relationship Id="rId15" Type="http://schemas.openxmlformats.org/officeDocument/2006/relationships/hyperlink" Target="http://allergozentr-umit.kazprom.net/p40782-sezonnaya-immunoterapiya-sit.html"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grul.nalog.ru/" TargetMode="External"/><Relationship Id="rId14" Type="http://schemas.openxmlformats.org/officeDocument/2006/relationships/hyperlink" Target="consultantplus://offline/ref=065D094FB31B45EB439950EEDAF4AE176FE4E9D43DDCC22527FA3B57B257460C1CC81A2DE16D2D63A4KA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E4BF15-54F0-4B82-A574-CA609C2ACC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8266</TotalTime>
  <Pages>1</Pages>
  <Words>41782</Words>
  <Characters>238163</Characters>
  <Application>Microsoft Office Word</Application>
  <DocSecurity>0</DocSecurity>
  <Lines>1984</Lines>
  <Paragraphs>558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279387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Энергосервис</dc:creator>
  <cp:lastModifiedBy>Кушаева Гульсария Мухаметкужовна</cp:lastModifiedBy>
  <cp:revision>215</cp:revision>
  <cp:lastPrinted>2021-01-14T05:49:00Z</cp:lastPrinted>
  <dcterms:created xsi:type="dcterms:W3CDTF">2017-02-28T02:58:00Z</dcterms:created>
  <dcterms:modified xsi:type="dcterms:W3CDTF">2021-01-14T05:54:00Z</dcterms:modified>
</cp:coreProperties>
</file>