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043E5F" w:rsidRDefault="009D75C8" w:rsidP="009D75C8">
      <w:pPr>
        <w:keepNext/>
        <w:spacing w:before="0"/>
        <w:jc w:val="center"/>
        <w:outlineLvl w:val="7"/>
        <w:rPr>
          <w:bCs/>
          <w:iCs/>
        </w:rPr>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A84EAE" w:rsidRPr="00A84EAE">
        <w:rPr>
          <w:bCs/>
          <w:iCs/>
        </w:rPr>
        <w:t>бумаги для офисной техники формата А4 для</w:t>
      </w:r>
    </w:p>
    <w:p w:rsidR="009D75C8" w:rsidRDefault="00D94374" w:rsidP="009D75C8">
      <w:pPr>
        <w:keepNext/>
        <w:spacing w:before="0"/>
        <w:jc w:val="center"/>
        <w:outlineLvl w:val="7"/>
      </w:pPr>
      <w:r>
        <w:rPr>
          <w:bCs/>
          <w:iCs/>
        </w:rPr>
        <w:t xml:space="preserve">нужд </w:t>
      </w:r>
      <w:r w:rsidR="005C2B2A" w:rsidRPr="005C2B2A">
        <w:rPr>
          <w:bCs/>
          <w:iCs/>
        </w:rPr>
        <w:t>АН ДОО "Алмазик"</w:t>
      </w:r>
      <w:r w:rsidR="00A35663" w:rsidRPr="00A35663">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675304">
          <w:rPr>
            <w:b w:val="0"/>
            <w:noProof/>
            <w:webHidden/>
          </w:rPr>
          <w:t>4</w:t>
        </w:r>
        <w:r w:rsidR="00D144CE" w:rsidRPr="00D144CE">
          <w:rPr>
            <w:b w:val="0"/>
            <w:noProof/>
            <w:webHidden/>
          </w:rPr>
          <w:fldChar w:fldCharType="end"/>
        </w:r>
      </w:hyperlink>
    </w:p>
    <w:p w:rsidR="00D144CE" w:rsidRPr="00D144CE" w:rsidRDefault="00675304">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Pr>
            <w:b w:val="0"/>
            <w:noProof/>
            <w:webHidden/>
          </w:rPr>
          <w:t>7</w:t>
        </w:r>
        <w:r w:rsidR="00D144CE" w:rsidRPr="00D144CE">
          <w:rPr>
            <w:b w:val="0"/>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Pr>
            <w:noProof/>
            <w:webHidden/>
          </w:rPr>
          <w:t>27</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Pr>
            <w:noProof/>
            <w:webHidden/>
          </w:rPr>
          <w:t>28</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Pr>
            <w:noProof/>
            <w:webHidden/>
          </w:rPr>
          <w:t>29</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Pr>
            <w:noProof/>
            <w:webHidden/>
          </w:rPr>
          <w:t>33</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Pr>
            <w:noProof/>
            <w:webHidden/>
          </w:rPr>
          <w:t>35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Pr>
            <w:noProof/>
            <w:webHidden/>
          </w:rPr>
          <w:t>36</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Pr>
            <w:noProof/>
            <w:webHidden/>
          </w:rPr>
          <w:t>37</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Pr>
            <w:noProof/>
            <w:webHidden/>
          </w:rPr>
          <w:t>43</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Pr>
            <w:noProof/>
            <w:webHidden/>
          </w:rPr>
          <w:t>49</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Pr>
            <w:noProof/>
            <w:webHidden/>
          </w:rPr>
          <w:t>50</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Pr>
            <w:noProof/>
            <w:webHidden/>
          </w:rPr>
          <w:t>55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Pr>
            <w:noProof/>
            <w:webHidden/>
          </w:rPr>
          <w:t>59</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Pr>
            <w:noProof/>
            <w:webHidden/>
          </w:rPr>
          <w:t>60</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Pr>
            <w:noProof/>
            <w:webHidden/>
          </w:rPr>
          <w:t>62</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Pr>
            <w:noProof/>
            <w:webHidden/>
          </w:rPr>
          <w:t>68</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Pr>
            <w:noProof/>
            <w:webHidden/>
          </w:rPr>
          <w:t>73</w:t>
        </w:r>
        <w:r w:rsidR="00D144CE" w:rsidRPr="00D144CE">
          <w:rPr>
            <w:noProof/>
            <w:webHidden/>
          </w:rPr>
          <w:fldChar w:fldCharType="end"/>
        </w:r>
      </w:hyperlink>
    </w:p>
    <w:p w:rsidR="00D144CE" w:rsidRPr="008C0CAC" w:rsidRDefault="00675304">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Pr>
            <w:noProof/>
            <w:webHidden/>
          </w:rPr>
          <w:t>74</w:t>
        </w:r>
        <w:r w:rsidR="00D144CE" w:rsidRPr="008C0CAC">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Pr>
            <w:noProof/>
            <w:webHidden/>
          </w:rPr>
          <w:t>74</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Pr>
            <w:noProof/>
            <w:webHidden/>
          </w:rPr>
          <w:t>75</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Pr>
            <w:noProof/>
            <w:webHidden/>
          </w:rPr>
          <w:t>77</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Pr>
            <w:noProof/>
            <w:webHidden/>
          </w:rPr>
          <w:t>78</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Pr>
            <w:noProof/>
            <w:webHidden/>
          </w:rPr>
          <w:t>79</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Pr>
            <w:noProof/>
            <w:webHidden/>
          </w:rPr>
          <w:t>81</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Pr>
            <w:noProof/>
            <w:webHidden/>
          </w:rPr>
          <w:t>83</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Pr>
            <w:noProof/>
            <w:webHidden/>
          </w:rPr>
          <w:t>89</w:t>
        </w:r>
        <w:r w:rsidR="00D144CE" w:rsidRPr="00D144CE">
          <w:rPr>
            <w:noProof/>
            <w:webHidden/>
          </w:rPr>
          <w:fldChar w:fldCharType="end"/>
        </w:r>
      </w:hyperlink>
    </w:p>
    <w:p w:rsidR="00D144CE" w:rsidRPr="00D144CE" w:rsidRDefault="0067530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675304">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8B1383" w:rsidRDefault="008B1383">
      <w:pPr>
        <w:pStyle w:val="35"/>
        <w:rPr>
          <w:noProof/>
        </w:rPr>
      </w:pPr>
      <w:r w:rsidRPr="008B1383">
        <w:rPr>
          <w:noProof/>
        </w:rPr>
        <w:lastRenderedPageBreak/>
        <w:t>ПРИЛОЖЕНИЕ 2: Техническое задание (Требования к продукции)</w:t>
      </w:r>
      <w:r>
        <w:rPr>
          <w:noProof/>
        </w:rPr>
        <w:t>……………………….99</w:t>
      </w:r>
    </w:p>
    <w:p w:rsidR="00D144CE" w:rsidRDefault="00675304">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hyperlink>
      <w:r w:rsidR="008B1383">
        <w:rPr>
          <w:noProof/>
        </w:rPr>
        <w:t>...……………</w:t>
      </w:r>
      <w:r w:rsidR="007230B5">
        <w:rPr>
          <w:noProof/>
        </w:rPr>
        <w:t>……………………………………………………………………………100</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7230B5">
        <w:t>101</w:t>
      </w:r>
    </w:p>
    <w:p w:rsidR="008C0CAC" w:rsidRPr="008C0CAC" w:rsidRDefault="008C0CAC" w:rsidP="008C0CAC">
      <w:r w:rsidRPr="008C0CAC">
        <w:t xml:space="preserve">ПРИЛОЖЕНИЕ 5: Обязательные требования </w:t>
      </w:r>
      <w:r w:rsidR="007230B5">
        <w:t>к участнику закупки……………………….104</w:t>
      </w:r>
    </w:p>
    <w:p w:rsidR="008C0CAC" w:rsidRPr="008C0CAC" w:rsidRDefault="008C0CAC" w:rsidP="008C0CAC">
      <w:pPr>
        <w:tabs>
          <w:tab w:val="left" w:pos="709"/>
          <w:tab w:val="right" w:leader="dot" w:pos="10195"/>
        </w:tabs>
      </w:pPr>
      <w:r w:rsidRPr="008C0CAC">
        <w:t>ПРИЛОЖЕНИЕ 6: Порядок проведения пониж</w:t>
      </w:r>
      <w:r w:rsidR="007230B5">
        <w:t>ающего коэффициента…………………...112</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75304">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2736A1">
            <w:pPr>
              <w:spacing w:before="60" w:after="60"/>
            </w:pPr>
            <w:r w:rsidRPr="00AE4975">
              <w:t xml:space="preserve">Поставка </w:t>
            </w:r>
            <w:r w:rsidR="00A84EAE" w:rsidRPr="00A84EAE">
              <w:rPr>
                <w:bCs/>
                <w:iCs/>
                <w:szCs w:val="24"/>
              </w:rPr>
              <w:t xml:space="preserve">бумаги для офисной техники формата А4 для </w:t>
            </w:r>
            <w:r w:rsidR="00D94374">
              <w:rPr>
                <w:bCs/>
                <w:iCs/>
                <w:szCs w:val="24"/>
              </w:rPr>
              <w:t xml:space="preserve">нужд </w:t>
            </w:r>
            <w:r w:rsidR="005C2B2A" w:rsidRPr="001D3860">
              <w:rPr>
                <w:bCs/>
                <w:iCs/>
                <w:szCs w:val="24"/>
              </w:rPr>
              <w:t>АН ДОО "Алмазик"</w:t>
            </w:r>
            <w:r w:rsidR="005C2B2A">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9E5ED6" w:rsidP="009E5ED6">
            <w:pPr>
              <w:spacing w:before="60" w:after="60"/>
            </w:pPr>
            <w:r>
              <w:t>одно</w:t>
            </w:r>
            <w:r w:rsidR="00356E87">
              <w:t>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F42BB9" w:rsidP="00F42BB9">
            <w:pPr>
              <w:spacing w:before="60" w:after="60"/>
              <w:rPr>
                <w:i/>
                <w:highlight w:val="yellow"/>
              </w:rPr>
            </w:pPr>
            <w:r>
              <w:t xml:space="preserve">С </w:t>
            </w:r>
            <w:r w:rsidR="00E96518" w:rsidRPr="00E96518">
              <w:t>возможност</w:t>
            </w:r>
            <w:r>
              <w:t>ью</w:t>
            </w:r>
            <w:r w:rsidR="00E96518" w:rsidRPr="00E96518">
              <w:t xml:space="preserve"> подачи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8041AC">
            <w:pPr>
              <w:spacing w:before="60" w:after="60"/>
            </w:pPr>
            <w:r w:rsidRPr="0051240D">
              <w:t xml:space="preserve">Закупка проводится Заказчиком без привлечения </w:t>
            </w:r>
            <w:r w:rsidRPr="0051240D">
              <w:lastRenderedPageBreak/>
              <w:t>организатора закупки.</w:t>
            </w:r>
          </w:p>
        </w:tc>
      </w:tr>
      <w:tr w:rsidR="00714027" w:rsidTr="00714027">
        <w:tc>
          <w:tcPr>
            <w:tcW w:w="4361" w:type="dxa"/>
          </w:tcPr>
          <w:p w:rsidR="00714027" w:rsidRDefault="00714027" w:rsidP="00714027">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4A46DB" w:rsidP="002213E2">
            <w:pPr>
              <w:spacing w:before="60" w:after="60"/>
            </w:pPr>
            <w:r w:rsidRPr="002213E2">
              <w:t xml:space="preserve">до </w:t>
            </w:r>
            <w:r w:rsidR="002213E2">
              <w:t>01</w:t>
            </w:r>
            <w:r w:rsidR="00A35663" w:rsidRPr="002213E2">
              <w:t>.</w:t>
            </w:r>
            <w:r w:rsidR="002213E2" w:rsidRPr="002213E2">
              <w:t>0</w:t>
            </w:r>
            <w:r w:rsidR="002213E2">
              <w:t>3</w:t>
            </w:r>
            <w:r w:rsidR="00D70C1B" w:rsidRPr="002213E2">
              <w:t>.202</w:t>
            </w:r>
            <w:r w:rsidR="002213E2" w:rsidRPr="002213E2">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4A46DB" w:rsidRDefault="00A84EAE" w:rsidP="004A46DB">
            <w:pPr>
              <w:spacing w:before="60" w:after="60"/>
            </w:pPr>
            <w:r>
              <w:t>999 796,28</w:t>
            </w:r>
            <w:r w:rsidR="009E5ED6">
              <w:t xml:space="preserve"> </w:t>
            </w:r>
            <w:r w:rsidR="004A46DB">
              <w:t>(</w:t>
            </w:r>
            <w:r>
              <w:t>девятьсот девяносто девять тысяч семьсот девяносто шесть</w:t>
            </w:r>
            <w:r w:rsidR="004A46DB">
              <w:t>) рубл</w:t>
            </w:r>
            <w:r>
              <w:t>ей</w:t>
            </w:r>
            <w:r w:rsidR="004A46DB">
              <w:t xml:space="preserve"> </w:t>
            </w:r>
            <w:r>
              <w:t>28</w:t>
            </w:r>
            <w:r w:rsidR="004A46DB">
              <w:t xml:space="preserve"> копе</w:t>
            </w:r>
            <w:r>
              <w:t>ек</w:t>
            </w:r>
            <w:r w:rsidR="004A46DB">
              <w:t>, в том числе НДС. Стоимость доставки и разгрузки входит в стоимость товара;</w:t>
            </w:r>
            <w:bookmarkStart w:id="36" w:name="_GoBack"/>
            <w:bookmarkEnd w:id="36"/>
          </w:p>
          <w:p w:rsidR="009973B4" w:rsidRPr="00F952F4" w:rsidRDefault="00714027" w:rsidP="004A46D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9E5ED6">
              <w:t>0</w:t>
            </w:r>
            <w:r w:rsidR="00675304">
              <w:t>7</w:t>
            </w:r>
            <w:r w:rsidR="004A46DB">
              <w:t>.</w:t>
            </w:r>
            <w:r w:rsidR="009E5ED6">
              <w:t>12.2020 по 1</w:t>
            </w:r>
            <w:r w:rsidR="00675304">
              <w:t>8</w:t>
            </w:r>
            <w:r w:rsidR="005C2B2A">
              <w:t>.</w:t>
            </w:r>
            <w:r w:rsidR="009E5ED6">
              <w:t>12</w:t>
            </w:r>
            <w:r w:rsidR="00A35663" w:rsidRPr="00A35663">
              <w:t xml:space="preserve">.2020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B26EC0" w:rsidP="006D6B7E">
            <w:pPr>
              <w:spacing w:before="60" w:after="60"/>
            </w:pPr>
            <w:r>
              <w:t xml:space="preserve">с </w:t>
            </w:r>
            <w:r w:rsidR="004963D6">
              <w:t>04</w:t>
            </w:r>
            <w:r w:rsidR="009E5ED6">
              <w:t>.</w:t>
            </w:r>
            <w:r w:rsidR="004963D6">
              <w:t>12</w:t>
            </w:r>
            <w:r w:rsidR="00675304">
              <w:t>.2020 по 15</w:t>
            </w:r>
            <w:r w:rsidR="005C2B2A">
              <w:t>.</w:t>
            </w:r>
            <w:r w:rsidR="009E5ED6">
              <w:t>12</w:t>
            </w:r>
            <w:r w:rsidR="00A35663" w:rsidRPr="00A35663">
              <w:t xml:space="preserve">.2020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 xml:space="preserve">Место, дата и время вскрытия конвертов с </w:t>
            </w:r>
            <w:r w:rsidRPr="00C40C8F">
              <w:lastRenderedPageBreak/>
              <w:t>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lastRenderedPageBreak/>
              <w:t xml:space="preserve">Вскрытие конвертов с заявками будет </w:t>
            </w:r>
            <w:r w:rsidRPr="008C0CAC">
              <w:lastRenderedPageBreak/>
              <w:t>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675304">
              <w:t>21</w:t>
            </w:r>
            <w:r w:rsidR="00A60FC9">
              <w:t>.</w:t>
            </w:r>
            <w:r w:rsidR="009E5ED6">
              <w:t>12</w:t>
            </w:r>
            <w:r w:rsidR="00152557">
              <w:t>.20</w:t>
            </w:r>
            <w:r w:rsidR="00FA1BDE">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9E5ED6">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9E5ED6">
              <w:t>25</w:t>
            </w:r>
            <w:r w:rsidR="00345FC0" w:rsidRPr="00345FC0">
              <w:rPr>
                <w:bCs/>
                <w:iCs/>
              </w:rPr>
              <w:t>.</w:t>
            </w:r>
            <w:r w:rsidR="009E5ED6">
              <w:rPr>
                <w:bCs/>
                <w:iCs/>
              </w:rPr>
              <w:t>12</w:t>
            </w:r>
            <w:r w:rsidR="00345FC0" w:rsidRPr="00345FC0">
              <w:rPr>
                <w:bCs/>
                <w:iCs/>
              </w:rPr>
              <w:t>.2020 в 1</w:t>
            </w:r>
            <w:r w:rsidR="00D16680">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9E5ED6">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9E5ED6">
              <w:rPr>
                <w:szCs w:val="24"/>
              </w:rPr>
              <w:t>15</w:t>
            </w:r>
            <w:r w:rsidR="00345FC0" w:rsidRPr="00345FC0">
              <w:rPr>
                <w:bCs/>
                <w:iCs/>
                <w:szCs w:val="24"/>
              </w:rPr>
              <w:t>.</w:t>
            </w:r>
            <w:r w:rsidR="009E5ED6">
              <w:rPr>
                <w:bCs/>
                <w:iCs/>
                <w:szCs w:val="24"/>
              </w:rPr>
              <w:t>01</w:t>
            </w:r>
            <w:r w:rsidR="00345FC0" w:rsidRPr="00345FC0">
              <w:rPr>
                <w:bCs/>
                <w:iCs/>
                <w:szCs w:val="24"/>
              </w:rPr>
              <w:t>.20</w:t>
            </w:r>
            <w:r w:rsidR="00A35663">
              <w:rPr>
                <w:bCs/>
                <w:iCs/>
                <w:szCs w:val="24"/>
              </w:rPr>
              <w:t>2</w:t>
            </w:r>
            <w:r w:rsidR="009E5ED6">
              <w:rPr>
                <w:bCs/>
                <w:iCs/>
                <w:szCs w:val="24"/>
              </w:rPr>
              <w:t>1</w:t>
            </w:r>
            <w:r w:rsidR="00345FC0" w:rsidRPr="00345FC0">
              <w:rPr>
                <w:bCs/>
                <w:iCs/>
                <w:szCs w:val="24"/>
              </w:rPr>
              <w:t xml:space="preserve">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lastRenderedPageBreak/>
              <w:t>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w:t>
            </w:r>
            <w:r w:rsidRPr="00D66695">
              <w:lastRenderedPageBreak/>
              <w:t>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xml:space="preserve">- о нахождении/не нахождении участника закупки в </w:t>
            </w:r>
            <w:r w:rsidRPr="00D66695">
              <w:lastRenderedPageBreak/>
              <w:t>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w:t>
            </w:r>
            <w:r w:rsidRPr="00D66695">
              <w:lastRenderedPageBreak/>
              <w:t>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w:t>
            </w:r>
            <w:r w:rsidRPr="00D66695">
              <w:rPr>
                <w:i/>
              </w:rPr>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xml:space="preserve">- о наличии/отсутствии в отношении участника закупки решения арбитражного суда о признании </w:t>
            </w:r>
            <w:r w:rsidRPr="00D66695">
              <w:lastRenderedPageBreak/>
              <w:t>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w:t>
            </w:r>
            <w:r w:rsidRPr="00A25818">
              <w:lastRenderedPageBreak/>
              <w:t>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 xml:space="preserve">4. для иностранных юридических лиц, либо если в качестве субподрядчика / соисполнителя или </w:t>
            </w:r>
            <w:r w:rsidRPr="00A25818">
              <w:rPr>
                <w:b/>
                <w:u w:val="single"/>
              </w:rPr>
              <w:lastRenderedPageBreak/>
              <w:t>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w:t>
            </w:r>
            <w:r w:rsidRPr="00A25818">
              <w:lastRenderedPageBreak/>
              <w:t>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lastRenderedPageBreak/>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w:t>
            </w:r>
            <w:r w:rsidRPr="0051240D">
              <w:lastRenderedPageBreak/>
              <w:t>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A06AF5" w:rsidRPr="00A06AF5" w:rsidRDefault="00A06AF5" w:rsidP="00A06AF5">
      <w:pPr>
        <w:pStyle w:val="ae"/>
        <w:keepNext/>
        <w:numPr>
          <w:ilvl w:val="0"/>
          <w:numId w:val="19"/>
        </w:numPr>
        <w:spacing w:before="240" w:after="240"/>
        <w:jc w:val="center"/>
        <w:outlineLvl w:val="1"/>
        <w:rPr>
          <w:b/>
          <w:caps/>
          <w:vanish/>
        </w:rPr>
      </w:pPr>
      <w:bookmarkStart w:id="62" w:name="_Toc522259255"/>
    </w:p>
    <w:p w:rsidR="00A06AF5" w:rsidRPr="00A06AF5" w:rsidRDefault="00A06AF5" w:rsidP="00A06AF5">
      <w:pPr>
        <w:pStyle w:val="ae"/>
        <w:keepNext/>
        <w:numPr>
          <w:ilvl w:val="1"/>
          <w:numId w:val="19"/>
        </w:numPr>
        <w:spacing w:before="240"/>
        <w:outlineLvl w:val="2"/>
        <w:rPr>
          <w:b/>
          <w:vanish/>
        </w:rPr>
      </w:pPr>
    </w:p>
    <w:p w:rsidR="00A06AF5" w:rsidRPr="00A06AF5" w:rsidRDefault="00A06AF5" w:rsidP="00A06AF5">
      <w:pPr>
        <w:pStyle w:val="ae"/>
        <w:keepNext/>
        <w:numPr>
          <w:ilvl w:val="1"/>
          <w:numId w:val="19"/>
        </w:numPr>
        <w:spacing w:before="240"/>
        <w:outlineLvl w:val="2"/>
        <w:rPr>
          <w:b/>
          <w:vanish/>
        </w:rPr>
      </w:pPr>
    </w:p>
    <w:p w:rsidR="00714027" w:rsidRPr="00D8766A" w:rsidRDefault="00714027" w:rsidP="00A06AF5">
      <w:pPr>
        <w:pStyle w:val="11"/>
      </w:pPr>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675304">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675304">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83D58" w:rsidP="00E160FB">
      <w:pPr>
        <w:rPr>
          <w:b/>
          <w:color w:val="000000" w:themeColor="text1"/>
          <w:sz w:val="24"/>
          <w:szCs w:val="24"/>
        </w:rPr>
      </w:pPr>
      <w:r>
        <w:rPr>
          <w:b/>
          <w:color w:val="000000" w:themeColor="text1"/>
          <w:sz w:val="24"/>
          <w:szCs w:val="24"/>
        </w:rPr>
        <w:t>П</w:t>
      </w:r>
      <w:r w:rsidR="00CA7C71">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sidR="002213E2">
        <w:rPr>
          <w:b/>
          <w:color w:val="000000" w:themeColor="text1"/>
          <w:sz w:val="24"/>
          <w:szCs w:val="24"/>
        </w:rPr>
        <w:t>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CA7C71">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675304">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675304">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675304">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8B1383">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675304">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675304">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675304">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675304">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5A1A3F" w:rsidRPr="005A1A3F" w:rsidRDefault="005A1A3F" w:rsidP="005A1A3F">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A1A3F" w:rsidRPr="005A1A3F" w:rsidRDefault="005A1A3F" w:rsidP="005A1A3F">
      <w:pPr>
        <w:spacing w:before="0" w:line="276" w:lineRule="auto"/>
        <w:ind w:firstLine="720"/>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A84EAE" w:rsidRPr="00A84EAE">
        <w:rPr>
          <w:rFonts w:eastAsia="Times New Roman"/>
          <w:bCs/>
          <w:iCs/>
          <w:sz w:val="24"/>
          <w:szCs w:val="24"/>
          <w:lang w:eastAsia="ru-RU"/>
        </w:rPr>
        <w:t>бумаги для офисной техники формата А4</w:t>
      </w:r>
      <w:r w:rsidR="00A84EAE">
        <w:rPr>
          <w:rFonts w:eastAsia="Times New Roman"/>
          <w:bCs/>
          <w:iCs/>
          <w:sz w:val="24"/>
          <w:szCs w:val="24"/>
          <w:lang w:eastAsia="ru-RU"/>
        </w:rPr>
        <w:t xml:space="preserve"> </w:t>
      </w:r>
      <w:r w:rsidR="002238A8" w:rsidRPr="002238A8">
        <w:rPr>
          <w:rFonts w:eastAsia="Times New Roman"/>
          <w:bCs/>
          <w:iCs/>
          <w:sz w:val="24"/>
          <w:szCs w:val="24"/>
          <w:lang w:eastAsia="ru-RU"/>
        </w:rPr>
        <w:t xml:space="preserve">для </w:t>
      </w:r>
      <w:r w:rsidR="00D94374">
        <w:rPr>
          <w:rFonts w:eastAsia="Times New Roman"/>
          <w:bCs/>
          <w:iCs/>
          <w:sz w:val="24"/>
          <w:szCs w:val="24"/>
          <w:lang w:eastAsia="ru-RU"/>
        </w:rPr>
        <w:t xml:space="preserve">нужд </w:t>
      </w:r>
      <w:r w:rsidR="002238A8" w:rsidRPr="002238A8">
        <w:rPr>
          <w:rFonts w:eastAsia="Times New Roman"/>
          <w:bCs/>
          <w:iCs/>
          <w:sz w:val="24"/>
          <w:szCs w:val="24"/>
          <w:lang w:eastAsia="ru-RU"/>
        </w:rPr>
        <w:t>АН ДОО "Алмазик"</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5A1A3F" w:rsidRPr="005A1A3F" w:rsidRDefault="005A1A3F" w:rsidP="005A1A3F">
      <w:pPr>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A1A3F" w:rsidRPr="005A1A3F" w:rsidRDefault="005A1A3F" w:rsidP="005A1A3F">
      <w:pPr>
        <w:spacing w:before="0" w:line="276" w:lineRule="auto"/>
        <w:ind w:left="18"/>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A1A3F" w:rsidRPr="005A1A3F" w:rsidRDefault="00D70C1B" w:rsidP="005A1A3F">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Документы</w:t>
      </w:r>
      <w:r w:rsidR="005A1A3F"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sidR="00345FC0">
        <w:rPr>
          <w:rFonts w:eastAsia="Times New Roman"/>
          <w:sz w:val="24"/>
          <w:szCs w:val="24"/>
          <w:lang w:eastAsia="ru-RU"/>
        </w:rPr>
        <w:t>оме</w:t>
      </w:r>
      <w:r w:rsidR="004A46DB">
        <w:rPr>
          <w:rFonts w:eastAsia="Times New Roman"/>
          <w:sz w:val="24"/>
          <w:szCs w:val="24"/>
          <w:lang w:eastAsia="ru-RU"/>
        </w:rPr>
        <w:t xml:space="preserve">нта заключения договора </w:t>
      </w:r>
      <w:r w:rsidR="004A46DB" w:rsidRPr="002213E2">
        <w:rPr>
          <w:rFonts w:eastAsia="Times New Roman"/>
          <w:sz w:val="24"/>
          <w:szCs w:val="24"/>
          <w:lang w:eastAsia="ru-RU"/>
        </w:rPr>
        <w:t xml:space="preserve">до </w:t>
      </w:r>
      <w:r w:rsidR="002213E2">
        <w:rPr>
          <w:rFonts w:eastAsia="Times New Roman"/>
          <w:sz w:val="24"/>
          <w:szCs w:val="24"/>
          <w:lang w:eastAsia="ru-RU"/>
        </w:rPr>
        <w:t>01</w:t>
      </w:r>
      <w:r w:rsidR="002370A7" w:rsidRPr="002213E2">
        <w:rPr>
          <w:rFonts w:eastAsia="Times New Roman"/>
          <w:sz w:val="24"/>
          <w:szCs w:val="24"/>
          <w:lang w:eastAsia="ru-RU"/>
        </w:rPr>
        <w:t>.</w:t>
      </w:r>
      <w:r w:rsidR="002213E2" w:rsidRPr="002213E2">
        <w:rPr>
          <w:rFonts w:eastAsia="Times New Roman"/>
          <w:sz w:val="24"/>
          <w:szCs w:val="24"/>
          <w:lang w:eastAsia="ru-RU"/>
        </w:rPr>
        <w:t>0</w:t>
      </w:r>
      <w:r w:rsidR="002213E2">
        <w:rPr>
          <w:rFonts w:eastAsia="Times New Roman"/>
          <w:sz w:val="24"/>
          <w:szCs w:val="24"/>
          <w:lang w:eastAsia="ru-RU"/>
        </w:rPr>
        <w:t>3</w:t>
      </w:r>
      <w:r w:rsidRPr="002213E2">
        <w:rPr>
          <w:rFonts w:eastAsia="Times New Roman"/>
          <w:sz w:val="24"/>
          <w:szCs w:val="24"/>
          <w:lang w:eastAsia="ru-RU"/>
        </w:rPr>
        <w:t>.202</w:t>
      </w:r>
      <w:r w:rsidR="002213E2" w:rsidRPr="002213E2">
        <w:rPr>
          <w:rFonts w:eastAsia="Times New Roman"/>
          <w:sz w:val="24"/>
          <w:szCs w:val="24"/>
          <w:lang w:eastAsia="ru-RU"/>
        </w:rPr>
        <w:t>1</w:t>
      </w:r>
      <w:r w:rsidRPr="002213E2">
        <w:rPr>
          <w:rFonts w:eastAsia="Times New Roman"/>
          <w:sz w:val="24"/>
          <w:szCs w:val="24"/>
          <w:lang w:eastAsia="ru-RU"/>
        </w:rPr>
        <w:t>г.</w:t>
      </w:r>
      <w:r w:rsidRPr="005A1A3F">
        <w:rPr>
          <w:rFonts w:eastAsia="Times New Roman"/>
          <w:sz w:val="24"/>
          <w:szCs w:val="24"/>
          <w:lang w:eastAsia="ru-RU"/>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A1A3F" w:rsidRPr="005A1A3F" w:rsidRDefault="005A1A3F" w:rsidP="005A1A3F">
      <w:pPr>
        <w:numPr>
          <w:ilvl w:val="1"/>
          <w:numId w:val="35"/>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w:t>
      </w:r>
      <w:r w:rsidRPr="005A1A3F">
        <w:rPr>
          <w:rFonts w:eastAsia="Calibri"/>
          <w:sz w:val="24"/>
          <w:szCs w:val="24"/>
          <w:lang w:eastAsia="ru-RU"/>
        </w:rPr>
        <w:lastRenderedPageBreak/>
        <w:t xml:space="preserve">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w:t>
      </w:r>
      <w:r w:rsidRPr="005A1A3F">
        <w:rPr>
          <w:rFonts w:eastAsia="Calibri"/>
          <w:sz w:val="24"/>
          <w:szCs w:val="24"/>
          <w:lang w:eastAsia="ru-RU"/>
        </w:rPr>
        <w:lastRenderedPageBreak/>
        <w:t xml:space="preserve">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что товар, поставляемый по настоящему Договору, соответствует требованиям Г</w:t>
      </w:r>
      <w:r w:rsidR="002213E2">
        <w:rPr>
          <w:rFonts w:eastAsia="Times New Roman"/>
          <w:sz w:val="24"/>
          <w:szCs w:val="24"/>
          <w:lang w:eastAsia="ru-RU"/>
        </w:rPr>
        <w:t>ОСТа и паспорту качества товара, а так же приложению №2 «Техническое задание».</w:t>
      </w:r>
      <w:r w:rsidRPr="005A1A3F">
        <w:rPr>
          <w:rFonts w:eastAsia="Times New Roman"/>
          <w:sz w:val="24"/>
          <w:szCs w:val="24"/>
          <w:lang w:eastAsia="ru-RU"/>
        </w:rPr>
        <w:t xml:space="preserve">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вправе предъявить ПОСТАВЩИКУ требова</w:t>
      </w:r>
      <w:r w:rsidR="002F4758">
        <w:rPr>
          <w:rFonts w:eastAsia="Times New Roman"/>
          <w:sz w:val="24"/>
          <w:szCs w:val="24"/>
          <w:lang w:eastAsia="ru-RU"/>
        </w:rPr>
        <w:t>ния предусмотренные пунктами 5.4. и 5.5</w:t>
      </w:r>
      <w:r w:rsidRPr="005A1A3F">
        <w:rPr>
          <w:rFonts w:eastAsia="Times New Roman"/>
          <w:sz w:val="24"/>
          <w:szCs w:val="24"/>
          <w:lang w:eastAsia="ru-RU"/>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w:t>
      </w:r>
      <w:r w:rsidR="002F4758">
        <w:rPr>
          <w:rFonts w:eastAsia="Times New Roman"/>
          <w:sz w:val="24"/>
          <w:szCs w:val="24"/>
          <w:lang w:eastAsia="ru-RU"/>
        </w:rPr>
        <w:t>8</w:t>
      </w:r>
      <w:r w:rsidRPr="005A1A3F">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Извещение ПОСТАВЩИКУ о ненадлежащем исполнении настоящего договора </w:t>
      </w:r>
      <w:r w:rsidRPr="005A1A3F">
        <w:rPr>
          <w:rFonts w:eastAsia="Times New Roman"/>
          <w:sz w:val="24"/>
          <w:szCs w:val="24"/>
          <w:lang w:eastAsia="ru-RU"/>
        </w:rPr>
        <w:lastRenderedPageBreak/>
        <w:t>направляется в срок 10 (десяти) рабочих дней в соответствии со ст. 483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A1A3F" w:rsidRPr="005A1A3F" w:rsidRDefault="005A1A3F" w:rsidP="005A1A3F">
      <w:pPr>
        <w:widowControl w:val="0"/>
        <w:spacing w:before="0" w:line="276" w:lineRule="auto"/>
        <w:ind w:left="284"/>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A1A3F" w:rsidRPr="005A1A3F" w:rsidRDefault="005A1A3F" w:rsidP="005A1A3F">
      <w:pPr>
        <w:widowControl w:val="0"/>
        <w:numPr>
          <w:ilvl w:val="1"/>
          <w:numId w:val="35"/>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A1A3F" w:rsidRPr="005A1A3F" w:rsidRDefault="005A1A3F" w:rsidP="005A1A3F">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A1A3F" w:rsidRPr="005A1A3F" w:rsidRDefault="005A1A3F" w:rsidP="005A1A3F">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A1A3F" w:rsidRPr="005A1A3F" w:rsidRDefault="005A1A3F" w:rsidP="005A1A3F">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A1A3F" w:rsidRPr="005A1A3F" w:rsidRDefault="005A1A3F" w:rsidP="005A1A3F">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A1A3F" w:rsidRPr="005A1A3F" w:rsidRDefault="005A1A3F" w:rsidP="005A1A3F">
      <w:pPr>
        <w:widowControl w:val="0"/>
        <w:spacing w:before="0" w:line="276" w:lineRule="auto"/>
        <w:ind w:left="4243"/>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A1A3F" w:rsidRPr="005A1A3F" w:rsidRDefault="005A1A3F" w:rsidP="005A1A3F">
      <w:pPr>
        <w:widowControl w:val="0"/>
        <w:spacing w:before="0" w:line="276" w:lineRule="auto"/>
        <w:ind w:left="142"/>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w:t>
      </w:r>
      <w:r w:rsidRPr="005A1A3F">
        <w:rPr>
          <w:rFonts w:eastAsia="Times New Roman"/>
          <w:sz w:val="24"/>
          <w:szCs w:val="24"/>
          <w:lang w:eastAsia="ru-RU"/>
        </w:rPr>
        <w:lastRenderedPageBreak/>
        <w:t>ПОСТАВЩИКА.</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За нарушение срока поставки товара ПОСТАВЩИК уплачивает </w:t>
      </w:r>
      <w:r w:rsidR="002213E2">
        <w:rPr>
          <w:rFonts w:eastAsia="Times New Roman"/>
          <w:sz w:val="24"/>
          <w:szCs w:val="24"/>
          <w:lang w:eastAsia="ru-RU"/>
        </w:rPr>
        <w:t>ПОКУПАТЕЛЮ неустойку в размере 0,5</w:t>
      </w:r>
      <w:r w:rsidRPr="005A1A3F">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A1A3F" w:rsidRPr="005A1A3F" w:rsidRDefault="005A1A3F" w:rsidP="005A1A3F">
      <w:pPr>
        <w:widowControl w:val="0"/>
        <w:numPr>
          <w:ilvl w:val="0"/>
          <w:numId w:val="35"/>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lastRenderedPageBreak/>
        <w:t>ФОРС – МАЖОР</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sidR="00497BFC">
        <w:rPr>
          <w:rFonts w:eastAsia="Times New Roman"/>
          <w:sz w:val="24"/>
          <w:szCs w:val="24"/>
          <w:lang w:eastAsia="ru-RU"/>
        </w:rPr>
        <w:t>й суд Республики Саха (Якутия)</w:t>
      </w:r>
      <w:r w:rsidRPr="005A1A3F">
        <w:rPr>
          <w:rFonts w:eastAsia="Times New Roman"/>
          <w:sz w:val="24"/>
          <w:szCs w:val="24"/>
          <w:lang w:eastAsia="ru-RU"/>
        </w:rPr>
        <w:t>.</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231029">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ДРУГИЕ УСЛОВИЯ</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2213E2" w:rsidRPr="005A1A3F" w:rsidRDefault="002213E2" w:rsidP="005A1A3F">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8B1383" w:rsidRDefault="008B1383" w:rsidP="008B1383">
      <w:pPr>
        <w:pStyle w:val="11"/>
        <w:numPr>
          <w:ilvl w:val="0"/>
          <w:numId w:val="0"/>
        </w:numPr>
        <w:ind w:left="1134"/>
      </w:pP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1B73C7">
        <w:trPr>
          <w:trHeight w:val="80"/>
        </w:trPr>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lastRenderedPageBreak/>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1B73C7" w:rsidRDefault="00714027" w:rsidP="001B73C7">
      <w:pPr>
        <w:spacing w:line="276" w:lineRule="auto"/>
        <w:contextualSpacing/>
        <w:jc w:val="center"/>
        <w:rPr>
          <w:b/>
        </w:rPr>
      </w:pPr>
      <w:r w:rsidRPr="00F66DF2">
        <w:rPr>
          <w:b/>
        </w:rPr>
        <w:lastRenderedPageBreak/>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7230B5" w:rsidRPr="007230B5">
        <w:rPr>
          <w:b/>
        </w:rPr>
        <w:t>Техническое задание н</w:t>
      </w:r>
      <w:r w:rsidR="001B73C7" w:rsidRPr="00845781">
        <w:rPr>
          <w:b/>
        </w:rPr>
        <w:t xml:space="preserve">а </w:t>
      </w:r>
      <w:r w:rsidR="001B73C7">
        <w:rPr>
          <w:b/>
        </w:rPr>
        <w:t xml:space="preserve">поставку </w:t>
      </w:r>
      <w:r w:rsidR="001B73C7" w:rsidRPr="00730005">
        <w:rPr>
          <w:b/>
        </w:rPr>
        <w:t xml:space="preserve">бумаги формата А4 для офисной техники для </w:t>
      </w:r>
      <w:r w:rsidR="001B73C7">
        <w:rPr>
          <w:b/>
        </w:rPr>
        <w:t xml:space="preserve">нужд </w:t>
      </w:r>
      <w:r w:rsidR="001B73C7" w:rsidRPr="00730005">
        <w:rPr>
          <w:b/>
        </w:rPr>
        <w:t>АН ДОО "Алмазик"</w:t>
      </w:r>
      <w:r w:rsidR="001B73C7">
        <w:rPr>
          <w:b/>
        </w:rPr>
        <w:t>.</w:t>
      </w:r>
    </w:p>
    <w:p w:rsidR="001B73C7" w:rsidRDefault="001B73C7" w:rsidP="001B73C7">
      <w:pPr>
        <w:spacing w:line="276" w:lineRule="auto"/>
        <w:contextualSpacing/>
        <w:jc w:val="center"/>
        <w:rPr>
          <w:b/>
        </w:rPr>
      </w:pPr>
    </w:p>
    <w:p w:rsidR="001B73C7" w:rsidRDefault="001B73C7" w:rsidP="001B73C7">
      <w:pPr>
        <w:numPr>
          <w:ilvl w:val="0"/>
          <w:numId w:val="39"/>
        </w:numPr>
        <w:spacing w:before="0" w:line="276" w:lineRule="auto"/>
        <w:ind w:left="426"/>
        <w:contextualSpacing/>
        <w:jc w:val="left"/>
      </w:pPr>
      <w:r>
        <w:t xml:space="preserve"> Срок поставки товара до 01.03.2021 г.</w:t>
      </w:r>
    </w:p>
    <w:p w:rsidR="001B73C7" w:rsidRDefault="001B73C7" w:rsidP="001B73C7">
      <w:pPr>
        <w:numPr>
          <w:ilvl w:val="0"/>
          <w:numId w:val="39"/>
        </w:numPr>
        <w:spacing w:before="0" w:line="276" w:lineRule="auto"/>
        <w:ind w:left="426"/>
        <w:contextualSpacing/>
        <w:jc w:val="left"/>
      </w:pPr>
      <w:r>
        <w:t>Технические требования:</w:t>
      </w:r>
    </w:p>
    <w:p w:rsidR="001B73C7" w:rsidRDefault="001B73C7" w:rsidP="001B73C7">
      <w:pPr>
        <w:spacing w:line="276" w:lineRule="auto"/>
        <w:ind w:left="426"/>
        <w:contextualSpacing/>
      </w:pPr>
      <w:r>
        <w:t>бумага для офисной техники формата А4.</w:t>
      </w:r>
    </w:p>
    <w:p w:rsidR="001B73C7" w:rsidRPr="00030BA1" w:rsidRDefault="001B73C7" w:rsidP="001B73C7">
      <w:pPr>
        <w:spacing w:line="276" w:lineRule="auto"/>
        <w:ind w:left="993"/>
        <w:contextualSpacing/>
      </w:pPr>
      <w:r w:rsidRPr="00030BA1">
        <w:t xml:space="preserve">Жёсткость MD 125 mH </w:t>
      </w:r>
    </w:p>
    <w:p w:rsidR="001B73C7" w:rsidRPr="00030BA1" w:rsidRDefault="001B73C7" w:rsidP="001B73C7">
      <w:pPr>
        <w:spacing w:line="276" w:lineRule="auto"/>
        <w:ind w:left="993"/>
        <w:contextualSpacing/>
      </w:pPr>
      <w:r w:rsidRPr="00030BA1">
        <w:t xml:space="preserve">Жёсткость CD 55 mH </w:t>
      </w:r>
    </w:p>
    <w:p w:rsidR="001B73C7" w:rsidRPr="00030BA1" w:rsidRDefault="001B73C7" w:rsidP="001B73C7">
      <w:pPr>
        <w:spacing w:line="276" w:lineRule="auto"/>
        <w:ind w:left="993"/>
        <w:contextualSpacing/>
      </w:pPr>
      <w:r w:rsidRPr="00030BA1">
        <w:t xml:space="preserve">Плотность 80 г/м2 </w:t>
      </w:r>
    </w:p>
    <w:p w:rsidR="001B73C7" w:rsidRPr="00030BA1" w:rsidRDefault="001B73C7" w:rsidP="001B73C7">
      <w:pPr>
        <w:spacing w:line="276" w:lineRule="auto"/>
        <w:ind w:left="993"/>
        <w:contextualSpacing/>
      </w:pPr>
      <w:r w:rsidRPr="00030BA1">
        <w:t xml:space="preserve">Шероховатость 230 мл/мин </w:t>
      </w:r>
    </w:p>
    <w:p w:rsidR="001B73C7" w:rsidRPr="00030BA1" w:rsidRDefault="001B73C7" w:rsidP="001B73C7">
      <w:pPr>
        <w:spacing w:line="276" w:lineRule="auto"/>
        <w:ind w:left="993"/>
        <w:contextualSpacing/>
      </w:pPr>
      <w:r w:rsidRPr="00030BA1">
        <w:t xml:space="preserve">Белизна ISO D65/10 103.5 % </w:t>
      </w:r>
    </w:p>
    <w:p w:rsidR="001B73C7" w:rsidRPr="00030BA1" w:rsidRDefault="001B73C7" w:rsidP="001B73C7">
      <w:pPr>
        <w:spacing w:line="276" w:lineRule="auto"/>
        <w:ind w:left="993"/>
        <w:contextualSpacing/>
      </w:pPr>
      <w:r w:rsidRPr="00030BA1">
        <w:t xml:space="preserve">Белизна CIE 146 % </w:t>
      </w:r>
    </w:p>
    <w:p w:rsidR="001B73C7" w:rsidRPr="00030BA1" w:rsidRDefault="001B73C7" w:rsidP="001B73C7">
      <w:pPr>
        <w:spacing w:line="276" w:lineRule="auto"/>
        <w:ind w:left="993"/>
        <w:contextualSpacing/>
      </w:pPr>
      <w:r w:rsidRPr="00030BA1">
        <w:t xml:space="preserve">Белизна ISO C/2 94 % </w:t>
      </w:r>
    </w:p>
    <w:p w:rsidR="001B73C7" w:rsidRPr="00030BA1" w:rsidRDefault="001B73C7" w:rsidP="001B73C7">
      <w:pPr>
        <w:spacing w:line="276" w:lineRule="auto"/>
        <w:ind w:left="993"/>
        <w:contextualSpacing/>
      </w:pPr>
      <w:r w:rsidRPr="00030BA1">
        <w:t xml:space="preserve">Толщина 104 микроны </w:t>
      </w:r>
    </w:p>
    <w:p w:rsidR="001B73C7" w:rsidRPr="00030BA1" w:rsidRDefault="001B73C7" w:rsidP="001B73C7">
      <w:pPr>
        <w:spacing w:line="276" w:lineRule="auto"/>
        <w:ind w:left="993"/>
        <w:contextualSpacing/>
      </w:pPr>
      <w:r w:rsidRPr="00030BA1">
        <w:t xml:space="preserve">Непрозрачность &lt;91% </w:t>
      </w:r>
    </w:p>
    <w:p w:rsidR="001B73C7" w:rsidRPr="00030BA1" w:rsidRDefault="001B73C7" w:rsidP="001B73C7">
      <w:pPr>
        <w:spacing w:line="276" w:lineRule="auto"/>
        <w:ind w:left="993"/>
        <w:contextualSpacing/>
      </w:pPr>
      <w:r w:rsidRPr="00030BA1">
        <w:t xml:space="preserve">Прочность бумаги &lt;14 % </w:t>
      </w:r>
    </w:p>
    <w:p w:rsidR="001B73C7" w:rsidRPr="00030BA1" w:rsidRDefault="001B73C7" w:rsidP="001B73C7">
      <w:pPr>
        <w:spacing w:line="276" w:lineRule="auto"/>
        <w:ind w:left="993"/>
        <w:contextualSpacing/>
      </w:pPr>
      <w:r w:rsidRPr="00030BA1">
        <w:t xml:space="preserve">Влажность бумаги 4,6 % </w:t>
      </w:r>
    </w:p>
    <w:p w:rsidR="001B73C7" w:rsidRPr="00030BA1" w:rsidRDefault="001B73C7" w:rsidP="001B73C7">
      <w:pPr>
        <w:spacing w:line="276" w:lineRule="auto"/>
        <w:ind w:left="993"/>
        <w:contextualSpacing/>
      </w:pPr>
      <w:r w:rsidRPr="00030BA1">
        <w:t xml:space="preserve">Зольность бумаги &lt;18 % </w:t>
      </w:r>
    </w:p>
    <w:p w:rsidR="001B73C7" w:rsidRDefault="001B73C7" w:rsidP="001B73C7">
      <w:pPr>
        <w:spacing w:line="276" w:lineRule="auto"/>
        <w:ind w:left="993"/>
        <w:contextualSpacing/>
      </w:pPr>
      <w:r w:rsidRPr="00030BA1">
        <w:t xml:space="preserve">Размер 210*297 мм </w:t>
      </w:r>
    </w:p>
    <w:p w:rsidR="001B73C7" w:rsidRDefault="001B73C7" w:rsidP="001B73C7">
      <w:pPr>
        <w:spacing w:line="276" w:lineRule="auto"/>
        <w:ind w:left="426"/>
        <w:contextualSpacing/>
      </w:pPr>
      <w:r>
        <w:t xml:space="preserve">Бумага соответствует </w:t>
      </w:r>
      <w:r w:rsidRPr="00030BA1">
        <w:t>ГОСТ Р ИСО 9706-2000</w:t>
      </w:r>
    </w:p>
    <w:p w:rsidR="001B73C7" w:rsidRDefault="001B73C7" w:rsidP="001B73C7">
      <w:pPr>
        <w:spacing w:line="276" w:lineRule="auto"/>
        <w:ind w:left="426"/>
        <w:contextualSpacing/>
      </w:pPr>
      <w:r>
        <w:t>Отбеливание без использования элементарного хлора (</w:t>
      </w:r>
      <w:r>
        <w:rPr>
          <w:lang w:val="en-US"/>
        </w:rPr>
        <w:t>ECF</w:t>
      </w:r>
      <w:r w:rsidRPr="00030BA1">
        <w:t>)</w:t>
      </w:r>
      <w:r>
        <w:t>.</w:t>
      </w:r>
    </w:p>
    <w:p w:rsidR="001B73C7" w:rsidRPr="00030BA1" w:rsidRDefault="001B73C7" w:rsidP="001B73C7">
      <w:pPr>
        <w:spacing w:line="276" w:lineRule="auto"/>
        <w:ind w:left="426"/>
        <w:contextualSpacing/>
      </w:pPr>
      <w:r>
        <w:t xml:space="preserve">Процессы производства сертифицированы по </w:t>
      </w:r>
      <w:r>
        <w:rPr>
          <w:lang w:val="en-US"/>
        </w:rPr>
        <w:t>ISO</w:t>
      </w:r>
      <w:r>
        <w:t xml:space="preserve"> 9001,</w:t>
      </w:r>
      <w:r w:rsidRPr="00030BA1">
        <w:t xml:space="preserve"> </w:t>
      </w:r>
      <w:r w:rsidRPr="000A19D7">
        <w:t>14001</w:t>
      </w:r>
      <w:r>
        <w:t xml:space="preserve"> и 18001.</w:t>
      </w:r>
    </w:p>
    <w:p w:rsidR="001B73C7" w:rsidRDefault="001B73C7" w:rsidP="001B73C7">
      <w:pPr>
        <w:numPr>
          <w:ilvl w:val="0"/>
          <w:numId w:val="39"/>
        </w:numPr>
        <w:spacing w:before="0" w:line="276" w:lineRule="auto"/>
        <w:ind w:left="426"/>
        <w:contextualSpacing/>
        <w:jc w:val="left"/>
      </w:pPr>
      <w:r>
        <w:t>Базис поставки: РС (Я), г. Мирный, ул. Ленина 14А. Разгрузочные работы осуществляются силами и средствами Поставщика.</w:t>
      </w:r>
    </w:p>
    <w:p w:rsidR="001B73C7" w:rsidRDefault="001B73C7" w:rsidP="001B73C7">
      <w:pPr>
        <w:numPr>
          <w:ilvl w:val="0"/>
          <w:numId w:val="39"/>
        </w:numPr>
        <w:spacing w:before="0" w:line="276" w:lineRule="auto"/>
        <w:ind w:left="426"/>
        <w:contextualSpacing/>
        <w:jc w:val="left"/>
      </w:pPr>
      <w:r>
        <w:t>Форма оплаты: по факту поставки в течение 30 календарных дней на основании выставленного счета и товарной накладной по форме ТОРГ-12, подписанных обеими сторонами.</w:t>
      </w:r>
    </w:p>
    <w:p w:rsidR="001B73C7" w:rsidRDefault="001B73C7" w:rsidP="001B73C7">
      <w:pPr>
        <w:numPr>
          <w:ilvl w:val="0"/>
          <w:numId w:val="39"/>
        </w:numPr>
        <w:spacing w:before="0" w:line="276" w:lineRule="auto"/>
        <w:ind w:left="426"/>
        <w:contextualSpacing/>
        <w:jc w:val="left"/>
      </w:pPr>
      <w:r>
        <w:t xml:space="preserve">Количество - </w:t>
      </w:r>
      <w:r w:rsidR="007230B5">
        <w:t>2884 пачки бумаги.</w:t>
      </w:r>
    </w:p>
    <w:p w:rsidR="00647307" w:rsidRDefault="00647307" w:rsidP="001B73C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93506E" w:rsidRPr="009352D6" w:rsidRDefault="0093506E" w:rsidP="009352D6">
      <w:pPr>
        <w:jc w:val="center"/>
        <w:rPr>
          <w:b/>
          <w:sz w:val="24"/>
          <w:szCs w:val="24"/>
        </w:rPr>
      </w:pPr>
    </w:p>
    <w:p w:rsidR="009973B4" w:rsidRDefault="009973B4" w:rsidP="009352D6">
      <w:pPr>
        <w:jc w:val="center"/>
        <w:rPr>
          <w:b/>
        </w:rPr>
      </w:pPr>
      <w:r w:rsidRPr="00C43B3C">
        <w:rPr>
          <w:b/>
        </w:rPr>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2370A7" w:rsidRDefault="002370A7" w:rsidP="002370A7">
      <w:pPr>
        <w:jc w:val="right"/>
      </w:pPr>
    </w:p>
    <w:tbl>
      <w:tblPr>
        <w:tblW w:w="9335" w:type="dxa"/>
        <w:tblInd w:w="108" w:type="dxa"/>
        <w:tblLook w:val="04A0" w:firstRow="1" w:lastRow="0" w:firstColumn="1" w:lastColumn="0" w:noHBand="0" w:noVBand="1"/>
      </w:tblPr>
      <w:tblGrid>
        <w:gridCol w:w="580"/>
        <w:gridCol w:w="3815"/>
        <w:gridCol w:w="1000"/>
        <w:gridCol w:w="1220"/>
        <w:gridCol w:w="1320"/>
        <w:gridCol w:w="1400"/>
      </w:tblGrid>
      <w:tr w:rsidR="00D55B68" w:rsidRPr="00D55B68" w:rsidTr="00D55B68">
        <w:trPr>
          <w:trHeight w:val="57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w:t>
            </w:r>
          </w:p>
        </w:tc>
        <w:tc>
          <w:tcPr>
            <w:tcW w:w="3815" w:type="dxa"/>
            <w:tcBorders>
              <w:top w:val="single" w:sz="4" w:space="0" w:color="auto"/>
              <w:left w:val="nil"/>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Наименование товара</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Ед.изм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 xml:space="preserve">кол-во </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D55B68" w:rsidRPr="00D55B68" w:rsidRDefault="00D55B68" w:rsidP="00D55B68">
            <w:pPr>
              <w:spacing w:before="0"/>
              <w:jc w:val="center"/>
              <w:rPr>
                <w:rFonts w:eastAsia="Times New Roman"/>
                <w:b/>
                <w:bCs/>
                <w:sz w:val="22"/>
                <w:szCs w:val="22"/>
                <w:lang w:eastAsia="ru-RU"/>
              </w:rPr>
            </w:pPr>
            <w:r w:rsidRPr="00D55B68">
              <w:rPr>
                <w:rFonts w:eastAsia="Times New Roman"/>
                <w:b/>
                <w:bCs/>
                <w:sz w:val="22"/>
                <w:szCs w:val="22"/>
                <w:lang w:eastAsia="ru-RU"/>
              </w:rPr>
              <w:t>Цена, руб. (с НДС)</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D55B68" w:rsidRPr="00D55B68" w:rsidRDefault="00D55B68" w:rsidP="00D55B68">
            <w:pPr>
              <w:spacing w:before="0"/>
              <w:jc w:val="center"/>
              <w:rPr>
                <w:rFonts w:eastAsia="Times New Roman"/>
                <w:b/>
                <w:bCs/>
                <w:sz w:val="22"/>
                <w:szCs w:val="22"/>
                <w:lang w:eastAsia="ru-RU"/>
              </w:rPr>
            </w:pPr>
            <w:r w:rsidRPr="00D55B68">
              <w:rPr>
                <w:rFonts w:eastAsia="Times New Roman"/>
                <w:b/>
                <w:bCs/>
                <w:sz w:val="22"/>
                <w:szCs w:val="22"/>
                <w:lang w:eastAsia="ru-RU"/>
              </w:rPr>
              <w:t>Стоимость, руб</w:t>
            </w:r>
            <w:r>
              <w:rPr>
                <w:rFonts w:eastAsia="Times New Roman"/>
                <w:b/>
                <w:bCs/>
                <w:sz w:val="22"/>
                <w:szCs w:val="22"/>
                <w:lang w:eastAsia="ru-RU"/>
              </w:rPr>
              <w:t>.</w:t>
            </w:r>
            <w:r w:rsidRPr="00D55B68">
              <w:rPr>
                <w:rFonts w:eastAsia="Times New Roman"/>
                <w:b/>
                <w:bCs/>
                <w:sz w:val="22"/>
                <w:szCs w:val="22"/>
                <w:lang w:eastAsia="ru-RU"/>
              </w:rPr>
              <w:t xml:space="preserve"> (с НДС)</w:t>
            </w:r>
          </w:p>
        </w:tc>
      </w:tr>
      <w:tr w:rsidR="00D55B68" w:rsidRPr="00D55B68" w:rsidTr="00D55B68">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1</w:t>
            </w:r>
          </w:p>
        </w:tc>
        <w:tc>
          <w:tcPr>
            <w:tcW w:w="3815" w:type="dxa"/>
            <w:tcBorders>
              <w:top w:val="nil"/>
              <w:left w:val="nil"/>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4</w:t>
            </w:r>
          </w:p>
        </w:tc>
        <w:tc>
          <w:tcPr>
            <w:tcW w:w="1320" w:type="dxa"/>
            <w:tcBorders>
              <w:top w:val="nil"/>
              <w:left w:val="nil"/>
              <w:bottom w:val="single" w:sz="4" w:space="0" w:color="auto"/>
              <w:right w:val="single" w:sz="4" w:space="0" w:color="auto"/>
            </w:tcBorders>
            <w:shd w:val="clear" w:color="000000" w:fill="FFFFFF"/>
            <w:vAlign w:val="center"/>
            <w:hideMark/>
          </w:tcPr>
          <w:p w:rsidR="00D55B68" w:rsidRPr="00D55B68" w:rsidRDefault="00D55B68" w:rsidP="00D55B68">
            <w:pPr>
              <w:spacing w:before="0"/>
              <w:jc w:val="center"/>
              <w:rPr>
                <w:rFonts w:eastAsia="Times New Roman"/>
                <w:b/>
                <w:bCs/>
                <w:sz w:val="22"/>
                <w:szCs w:val="22"/>
                <w:lang w:eastAsia="ru-RU"/>
              </w:rPr>
            </w:pPr>
            <w:r w:rsidRPr="00D55B68">
              <w:rPr>
                <w:rFonts w:eastAsia="Times New Roman"/>
                <w:b/>
                <w:bCs/>
                <w:sz w:val="22"/>
                <w:szCs w:val="22"/>
                <w:lang w:eastAsia="ru-RU"/>
              </w:rPr>
              <w:t>5</w:t>
            </w:r>
          </w:p>
        </w:tc>
        <w:tc>
          <w:tcPr>
            <w:tcW w:w="1400" w:type="dxa"/>
            <w:tcBorders>
              <w:top w:val="nil"/>
              <w:left w:val="nil"/>
              <w:bottom w:val="single" w:sz="4" w:space="0" w:color="auto"/>
              <w:right w:val="single" w:sz="4" w:space="0" w:color="auto"/>
            </w:tcBorders>
            <w:shd w:val="clear" w:color="auto" w:fill="auto"/>
            <w:vAlign w:val="center"/>
            <w:hideMark/>
          </w:tcPr>
          <w:p w:rsidR="00D55B68" w:rsidRPr="00D55B68" w:rsidRDefault="00D55B68" w:rsidP="00D55B68">
            <w:pPr>
              <w:spacing w:before="0"/>
              <w:jc w:val="center"/>
              <w:rPr>
                <w:rFonts w:eastAsia="Times New Roman"/>
                <w:b/>
                <w:bCs/>
                <w:sz w:val="22"/>
                <w:szCs w:val="22"/>
                <w:lang w:eastAsia="ru-RU"/>
              </w:rPr>
            </w:pPr>
            <w:r w:rsidRPr="00D55B68">
              <w:rPr>
                <w:rFonts w:eastAsia="Times New Roman"/>
                <w:b/>
                <w:bCs/>
                <w:sz w:val="22"/>
                <w:szCs w:val="22"/>
                <w:lang w:eastAsia="ru-RU"/>
              </w:rPr>
              <w:t>6</w:t>
            </w:r>
          </w:p>
        </w:tc>
      </w:tr>
      <w:tr w:rsidR="00D55B68" w:rsidRPr="00D55B68" w:rsidTr="00D55B68">
        <w:trPr>
          <w:trHeight w:val="405"/>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color w:val="000000"/>
                <w:sz w:val="22"/>
                <w:szCs w:val="22"/>
                <w:lang w:eastAsia="ru-RU"/>
              </w:rPr>
            </w:pPr>
            <w:r w:rsidRPr="00D55B68">
              <w:rPr>
                <w:rFonts w:eastAsia="Times New Roman"/>
                <w:color w:val="000000"/>
                <w:sz w:val="22"/>
                <w:szCs w:val="22"/>
                <w:lang w:eastAsia="ru-RU"/>
              </w:rPr>
              <w:t>1</w:t>
            </w:r>
          </w:p>
        </w:tc>
        <w:tc>
          <w:tcPr>
            <w:tcW w:w="3815" w:type="dxa"/>
            <w:vMerge w:val="restart"/>
            <w:tcBorders>
              <w:top w:val="nil"/>
              <w:left w:val="single" w:sz="4" w:space="0" w:color="auto"/>
              <w:bottom w:val="single" w:sz="4" w:space="0" w:color="auto"/>
              <w:right w:val="single" w:sz="4" w:space="0" w:color="auto"/>
            </w:tcBorders>
            <w:shd w:val="clear" w:color="auto" w:fill="auto"/>
            <w:vAlign w:val="center"/>
            <w:hideMark/>
          </w:tcPr>
          <w:p w:rsidR="00D55B68" w:rsidRPr="00D55B68" w:rsidRDefault="00D55B68" w:rsidP="00D55B68">
            <w:pPr>
              <w:spacing w:before="0"/>
              <w:jc w:val="left"/>
              <w:rPr>
                <w:rFonts w:eastAsia="Times New Roman"/>
                <w:sz w:val="24"/>
                <w:szCs w:val="24"/>
                <w:lang w:eastAsia="ru-RU"/>
              </w:rPr>
            </w:pPr>
            <w:r w:rsidRPr="00D55B68">
              <w:rPr>
                <w:rFonts w:eastAsia="Times New Roman"/>
                <w:sz w:val="24"/>
                <w:szCs w:val="24"/>
                <w:lang w:eastAsia="ru-RU"/>
              </w:rPr>
              <w:t xml:space="preserve"> Бумага формата А4 для офисной техники </w:t>
            </w:r>
            <w:r>
              <w:rPr>
                <w:rFonts w:eastAsia="Times New Roman"/>
                <w:sz w:val="24"/>
                <w:szCs w:val="24"/>
                <w:lang w:eastAsia="ru-RU"/>
              </w:rPr>
              <w:t>«</w:t>
            </w:r>
            <w:r w:rsidRPr="00D55B68">
              <w:rPr>
                <w:rFonts w:eastAsia="Times New Roman"/>
                <w:sz w:val="24"/>
                <w:szCs w:val="24"/>
                <w:lang w:eastAsia="ru-RU"/>
              </w:rPr>
              <w:t>Снегурочка</w:t>
            </w:r>
            <w:r>
              <w:rPr>
                <w:rFonts w:eastAsia="Times New Roman"/>
                <w:sz w:val="24"/>
                <w:szCs w:val="24"/>
                <w:lang w:eastAsia="ru-RU"/>
              </w:rPr>
              <w:t>»</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color w:val="000000"/>
                <w:sz w:val="22"/>
                <w:szCs w:val="22"/>
                <w:lang w:eastAsia="ru-RU"/>
              </w:rPr>
            </w:pPr>
            <w:r w:rsidRPr="00D55B68">
              <w:rPr>
                <w:rFonts w:eastAsia="Times New Roman"/>
                <w:color w:val="000000"/>
                <w:sz w:val="22"/>
                <w:szCs w:val="22"/>
                <w:lang w:eastAsia="ru-RU"/>
              </w:rPr>
              <w:t>пач</w:t>
            </w:r>
          </w:p>
        </w:tc>
        <w:tc>
          <w:tcPr>
            <w:tcW w:w="12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color w:val="000000"/>
                <w:sz w:val="22"/>
                <w:szCs w:val="22"/>
                <w:lang w:eastAsia="ru-RU"/>
              </w:rPr>
            </w:pPr>
            <w:r w:rsidRPr="00D55B68">
              <w:rPr>
                <w:rFonts w:eastAsia="Times New Roman"/>
                <w:color w:val="000000"/>
                <w:sz w:val="22"/>
                <w:szCs w:val="22"/>
                <w:lang w:eastAsia="ru-RU"/>
              </w:rPr>
              <w:t>2884</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D55B68" w:rsidRPr="00D55B68" w:rsidRDefault="00D55B68" w:rsidP="00D55B68">
            <w:pPr>
              <w:spacing w:before="0"/>
              <w:jc w:val="center"/>
              <w:rPr>
                <w:rFonts w:eastAsia="Times New Roman"/>
                <w:sz w:val="22"/>
                <w:szCs w:val="22"/>
                <w:lang w:eastAsia="ru-RU"/>
              </w:rPr>
            </w:pPr>
            <w:r w:rsidRPr="00D55B68">
              <w:rPr>
                <w:rFonts w:eastAsia="Times New Roman"/>
                <w:sz w:val="22"/>
                <w:szCs w:val="22"/>
                <w:lang w:eastAsia="ru-RU"/>
              </w:rPr>
              <w:t>346,67</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D55B68" w:rsidRPr="00D55B68" w:rsidRDefault="00D55B68" w:rsidP="00D55B68">
            <w:pPr>
              <w:spacing w:before="0"/>
              <w:jc w:val="center"/>
              <w:rPr>
                <w:rFonts w:eastAsia="Times New Roman"/>
                <w:sz w:val="22"/>
                <w:szCs w:val="22"/>
                <w:lang w:eastAsia="ru-RU"/>
              </w:rPr>
            </w:pPr>
            <w:r w:rsidRPr="00D55B68">
              <w:rPr>
                <w:rFonts w:eastAsia="Times New Roman"/>
                <w:sz w:val="22"/>
                <w:szCs w:val="22"/>
                <w:lang w:eastAsia="ru-RU"/>
              </w:rPr>
              <w:t>999 796,28</w:t>
            </w:r>
          </w:p>
        </w:tc>
      </w:tr>
      <w:tr w:rsidR="00D55B68" w:rsidRPr="00D55B68" w:rsidTr="00D55B68">
        <w:trPr>
          <w:trHeight w:val="405"/>
        </w:trPr>
        <w:tc>
          <w:tcPr>
            <w:tcW w:w="58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color w:val="000000"/>
                <w:sz w:val="22"/>
                <w:szCs w:val="22"/>
                <w:lang w:eastAsia="ru-RU"/>
              </w:rPr>
            </w:pPr>
          </w:p>
        </w:tc>
        <w:tc>
          <w:tcPr>
            <w:tcW w:w="3815"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sz w:val="24"/>
                <w:szCs w:val="24"/>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color w:val="000000"/>
                <w:sz w:val="22"/>
                <w:szCs w:val="22"/>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sz w:val="22"/>
                <w:szCs w:val="22"/>
                <w:lang w:eastAsia="ru-RU"/>
              </w:rPr>
            </w:pPr>
          </w:p>
        </w:tc>
        <w:tc>
          <w:tcPr>
            <w:tcW w:w="140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sz w:val="22"/>
                <w:szCs w:val="22"/>
                <w:lang w:eastAsia="ru-RU"/>
              </w:rPr>
            </w:pPr>
          </w:p>
        </w:tc>
      </w:tr>
      <w:tr w:rsidR="00D55B68" w:rsidRPr="00D55B68" w:rsidTr="00D55B68">
        <w:trPr>
          <w:trHeight w:val="405"/>
        </w:trPr>
        <w:tc>
          <w:tcPr>
            <w:tcW w:w="58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color w:val="000000"/>
                <w:sz w:val="22"/>
                <w:szCs w:val="22"/>
                <w:lang w:eastAsia="ru-RU"/>
              </w:rPr>
            </w:pPr>
          </w:p>
        </w:tc>
        <w:tc>
          <w:tcPr>
            <w:tcW w:w="3815"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sz w:val="24"/>
                <w:szCs w:val="24"/>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color w:val="000000"/>
                <w:sz w:val="22"/>
                <w:szCs w:val="22"/>
                <w:lang w:eastAsia="ru-RU"/>
              </w:rPr>
            </w:pPr>
          </w:p>
        </w:tc>
        <w:tc>
          <w:tcPr>
            <w:tcW w:w="132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sz w:val="22"/>
                <w:szCs w:val="22"/>
                <w:lang w:eastAsia="ru-RU"/>
              </w:rPr>
            </w:pPr>
          </w:p>
        </w:tc>
        <w:tc>
          <w:tcPr>
            <w:tcW w:w="1400" w:type="dxa"/>
            <w:vMerge/>
            <w:tcBorders>
              <w:top w:val="nil"/>
              <w:left w:val="single" w:sz="4" w:space="0" w:color="auto"/>
              <w:bottom w:val="single" w:sz="4" w:space="0" w:color="auto"/>
              <w:right w:val="single" w:sz="4" w:space="0" w:color="auto"/>
            </w:tcBorders>
            <w:vAlign w:val="center"/>
            <w:hideMark/>
          </w:tcPr>
          <w:p w:rsidR="00D55B68" w:rsidRPr="00D55B68" w:rsidRDefault="00D55B68" w:rsidP="00D55B68">
            <w:pPr>
              <w:spacing w:before="0"/>
              <w:jc w:val="left"/>
              <w:rPr>
                <w:rFonts w:eastAsia="Times New Roman"/>
                <w:sz w:val="22"/>
                <w:szCs w:val="22"/>
                <w:lang w:eastAsia="ru-RU"/>
              </w:rPr>
            </w:pPr>
          </w:p>
        </w:tc>
      </w:tr>
      <w:tr w:rsidR="00D55B68" w:rsidRPr="00D55B68" w:rsidTr="00D55B68">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2</w:t>
            </w:r>
          </w:p>
        </w:tc>
        <w:tc>
          <w:tcPr>
            <w:tcW w:w="3815" w:type="dxa"/>
            <w:tcBorders>
              <w:top w:val="nil"/>
              <w:left w:val="nil"/>
              <w:bottom w:val="single" w:sz="4" w:space="0" w:color="auto"/>
              <w:right w:val="single" w:sz="4" w:space="0" w:color="auto"/>
            </w:tcBorders>
            <w:shd w:val="clear" w:color="auto" w:fill="auto"/>
            <w:vAlign w:val="center"/>
            <w:hideMark/>
          </w:tcPr>
          <w:p w:rsidR="00D55B68" w:rsidRPr="00D55B68" w:rsidRDefault="00D55B68" w:rsidP="00D55B68">
            <w:pPr>
              <w:spacing w:before="0"/>
              <w:jc w:val="left"/>
              <w:rPr>
                <w:rFonts w:eastAsia="Times New Roman"/>
                <w:b/>
                <w:bCs/>
                <w:color w:val="000000"/>
                <w:sz w:val="22"/>
                <w:szCs w:val="22"/>
                <w:lang w:eastAsia="ru-RU"/>
              </w:rPr>
            </w:pPr>
            <w:r w:rsidRPr="00D55B68">
              <w:rPr>
                <w:rFonts w:eastAsia="Times New Roman"/>
                <w:b/>
                <w:bCs/>
                <w:color w:val="000000"/>
                <w:sz w:val="22"/>
                <w:szCs w:val="22"/>
                <w:lang w:eastAsia="ru-RU"/>
              </w:rPr>
              <w:t xml:space="preserve">Итого НМЦ </w:t>
            </w:r>
          </w:p>
        </w:tc>
        <w:tc>
          <w:tcPr>
            <w:tcW w:w="1000" w:type="dxa"/>
            <w:tcBorders>
              <w:top w:val="nil"/>
              <w:left w:val="nil"/>
              <w:bottom w:val="single" w:sz="4" w:space="0" w:color="auto"/>
              <w:right w:val="single" w:sz="4" w:space="0" w:color="auto"/>
            </w:tcBorders>
            <w:shd w:val="clear" w:color="auto" w:fill="auto"/>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2 884</w:t>
            </w:r>
          </w:p>
        </w:tc>
        <w:tc>
          <w:tcPr>
            <w:tcW w:w="1320" w:type="dxa"/>
            <w:tcBorders>
              <w:top w:val="nil"/>
              <w:left w:val="nil"/>
              <w:bottom w:val="single" w:sz="4" w:space="0" w:color="auto"/>
              <w:right w:val="single" w:sz="4" w:space="0" w:color="auto"/>
            </w:tcBorders>
            <w:shd w:val="clear" w:color="auto" w:fill="auto"/>
            <w:noWrap/>
            <w:vAlign w:val="bottom"/>
            <w:hideMark/>
          </w:tcPr>
          <w:p w:rsidR="00D55B68" w:rsidRPr="00D55B68" w:rsidRDefault="00D55B68" w:rsidP="00D55B68">
            <w:pPr>
              <w:spacing w:before="0"/>
              <w:jc w:val="left"/>
              <w:rPr>
                <w:rFonts w:eastAsia="Times New Roman"/>
                <w:color w:val="000000"/>
                <w:sz w:val="22"/>
                <w:szCs w:val="22"/>
                <w:lang w:eastAsia="ru-RU"/>
              </w:rPr>
            </w:pPr>
            <w:r w:rsidRPr="00D55B68">
              <w:rPr>
                <w:rFonts w:eastAsia="Times New Roman"/>
                <w:color w:val="000000"/>
                <w:sz w:val="22"/>
                <w:szCs w:val="22"/>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D55B68" w:rsidRPr="00D55B68" w:rsidRDefault="00D55B68" w:rsidP="00D55B68">
            <w:pPr>
              <w:spacing w:before="0"/>
              <w:jc w:val="center"/>
              <w:rPr>
                <w:rFonts w:eastAsia="Times New Roman"/>
                <w:b/>
                <w:bCs/>
                <w:color w:val="000000"/>
                <w:sz w:val="24"/>
                <w:szCs w:val="24"/>
                <w:lang w:eastAsia="ru-RU"/>
              </w:rPr>
            </w:pPr>
            <w:r w:rsidRPr="00D55B68">
              <w:rPr>
                <w:rFonts w:eastAsia="Times New Roman"/>
                <w:b/>
                <w:bCs/>
                <w:color w:val="000000"/>
                <w:sz w:val="24"/>
                <w:szCs w:val="24"/>
                <w:lang w:eastAsia="ru-RU"/>
              </w:rPr>
              <w:t>999 796,28</w:t>
            </w:r>
          </w:p>
        </w:tc>
      </w:tr>
      <w:tr w:rsidR="00D55B68" w:rsidRPr="00D55B68" w:rsidTr="00D55B68">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55B68" w:rsidRPr="00D55B68" w:rsidRDefault="00D55B68" w:rsidP="00D55B68">
            <w:pPr>
              <w:spacing w:before="0"/>
              <w:jc w:val="center"/>
              <w:rPr>
                <w:rFonts w:eastAsia="Times New Roman"/>
                <w:b/>
                <w:bCs/>
                <w:color w:val="000000"/>
                <w:sz w:val="22"/>
                <w:szCs w:val="22"/>
                <w:lang w:eastAsia="ru-RU"/>
              </w:rPr>
            </w:pPr>
            <w:r w:rsidRPr="00D55B68">
              <w:rPr>
                <w:rFonts w:eastAsia="Times New Roman"/>
                <w:b/>
                <w:bCs/>
                <w:color w:val="000000"/>
                <w:sz w:val="22"/>
                <w:szCs w:val="22"/>
                <w:lang w:eastAsia="ru-RU"/>
              </w:rPr>
              <w:t>3</w:t>
            </w:r>
          </w:p>
        </w:tc>
        <w:tc>
          <w:tcPr>
            <w:tcW w:w="3815" w:type="dxa"/>
            <w:tcBorders>
              <w:top w:val="nil"/>
              <w:left w:val="nil"/>
              <w:bottom w:val="single" w:sz="4" w:space="0" w:color="auto"/>
              <w:right w:val="single" w:sz="4" w:space="0" w:color="auto"/>
            </w:tcBorders>
            <w:shd w:val="clear" w:color="auto" w:fill="auto"/>
            <w:noWrap/>
            <w:vAlign w:val="bottom"/>
            <w:hideMark/>
          </w:tcPr>
          <w:p w:rsidR="00D55B68" w:rsidRPr="00D55B68" w:rsidRDefault="00D55B68" w:rsidP="00D55B68">
            <w:pPr>
              <w:spacing w:before="0"/>
              <w:jc w:val="left"/>
              <w:rPr>
                <w:rFonts w:eastAsia="Times New Roman"/>
                <w:b/>
                <w:bCs/>
                <w:color w:val="000000"/>
                <w:sz w:val="22"/>
                <w:szCs w:val="22"/>
                <w:lang w:eastAsia="ru-RU"/>
              </w:rPr>
            </w:pPr>
            <w:r w:rsidRPr="00D55B68">
              <w:rPr>
                <w:rFonts w:eastAsia="Times New Roman"/>
                <w:b/>
                <w:bCs/>
                <w:color w:val="000000"/>
                <w:sz w:val="22"/>
                <w:szCs w:val="22"/>
                <w:lang w:eastAsia="ru-RU"/>
              </w:rPr>
              <w:t>В т.ч. НДС 20%</w:t>
            </w:r>
          </w:p>
        </w:tc>
        <w:tc>
          <w:tcPr>
            <w:tcW w:w="1000" w:type="dxa"/>
            <w:tcBorders>
              <w:top w:val="nil"/>
              <w:left w:val="nil"/>
              <w:bottom w:val="single" w:sz="4" w:space="0" w:color="auto"/>
              <w:right w:val="single" w:sz="4" w:space="0" w:color="auto"/>
            </w:tcBorders>
            <w:shd w:val="clear" w:color="auto" w:fill="auto"/>
            <w:noWrap/>
            <w:vAlign w:val="bottom"/>
            <w:hideMark/>
          </w:tcPr>
          <w:p w:rsidR="00D55B68" w:rsidRPr="00D55B68" w:rsidRDefault="00D55B68" w:rsidP="00D55B68">
            <w:pPr>
              <w:spacing w:before="0"/>
              <w:jc w:val="left"/>
              <w:rPr>
                <w:rFonts w:eastAsia="Times New Roman"/>
                <w:color w:val="000000"/>
                <w:sz w:val="22"/>
                <w:szCs w:val="22"/>
                <w:lang w:eastAsia="ru-RU"/>
              </w:rPr>
            </w:pPr>
            <w:r w:rsidRPr="00D55B68">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D55B68" w:rsidRPr="00D55B68" w:rsidRDefault="00D55B68" w:rsidP="00D55B68">
            <w:pPr>
              <w:spacing w:before="0"/>
              <w:jc w:val="left"/>
              <w:rPr>
                <w:rFonts w:eastAsia="Times New Roman"/>
                <w:color w:val="000000"/>
                <w:sz w:val="22"/>
                <w:szCs w:val="22"/>
                <w:lang w:eastAsia="ru-RU"/>
              </w:rPr>
            </w:pPr>
            <w:r w:rsidRPr="00D55B68">
              <w:rPr>
                <w:rFonts w:eastAsia="Times New Roman"/>
                <w:color w:val="000000"/>
                <w:sz w:val="22"/>
                <w:szCs w:val="22"/>
                <w:lang w:eastAsia="ru-RU"/>
              </w:rPr>
              <w:t> </w:t>
            </w:r>
          </w:p>
        </w:tc>
        <w:tc>
          <w:tcPr>
            <w:tcW w:w="1320" w:type="dxa"/>
            <w:tcBorders>
              <w:top w:val="nil"/>
              <w:left w:val="nil"/>
              <w:bottom w:val="single" w:sz="4" w:space="0" w:color="auto"/>
              <w:right w:val="single" w:sz="4" w:space="0" w:color="auto"/>
            </w:tcBorders>
            <w:shd w:val="clear" w:color="auto" w:fill="auto"/>
            <w:noWrap/>
            <w:vAlign w:val="bottom"/>
            <w:hideMark/>
          </w:tcPr>
          <w:p w:rsidR="00D55B68" w:rsidRPr="00D55B68" w:rsidRDefault="00D55B68" w:rsidP="00D55B68">
            <w:pPr>
              <w:spacing w:before="0"/>
              <w:jc w:val="left"/>
              <w:rPr>
                <w:rFonts w:eastAsia="Times New Roman"/>
                <w:color w:val="000000"/>
                <w:sz w:val="22"/>
                <w:szCs w:val="22"/>
                <w:lang w:eastAsia="ru-RU"/>
              </w:rPr>
            </w:pPr>
            <w:r w:rsidRPr="00D55B68">
              <w:rPr>
                <w:rFonts w:eastAsia="Times New Roman"/>
                <w:color w:val="000000"/>
                <w:sz w:val="22"/>
                <w:szCs w:val="22"/>
                <w:lang w:eastAsia="ru-RU"/>
              </w:rPr>
              <w:t> </w:t>
            </w:r>
          </w:p>
        </w:tc>
        <w:tc>
          <w:tcPr>
            <w:tcW w:w="1400" w:type="dxa"/>
            <w:tcBorders>
              <w:top w:val="nil"/>
              <w:left w:val="nil"/>
              <w:bottom w:val="single" w:sz="4" w:space="0" w:color="auto"/>
              <w:right w:val="single" w:sz="4" w:space="0" w:color="auto"/>
            </w:tcBorders>
            <w:shd w:val="clear" w:color="auto" w:fill="auto"/>
            <w:noWrap/>
            <w:vAlign w:val="bottom"/>
            <w:hideMark/>
          </w:tcPr>
          <w:p w:rsidR="00D55B68" w:rsidRPr="00D55B68" w:rsidRDefault="00D55B68" w:rsidP="00D55B68">
            <w:pPr>
              <w:spacing w:before="0"/>
              <w:jc w:val="center"/>
              <w:rPr>
                <w:rFonts w:eastAsia="Times New Roman"/>
                <w:b/>
                <w:bCs/>
                <w:color w:val="000000"/>
                <w:sz w:val="24"/>
                <w:szCs w:val="24"/>
                <w:lang w:eastAsia="ru-RU"/>
              </w:rPr>
            </w:pPr>
            <w:r w:rsidRPr="00D55B68">
              <w:rPr>
                <w:rFonts w:eastAsia="Times New Roman"/>
                <w:b/>
                <w:bCs/>
                <w:color w:val="000000"/>
                <w:sz w:val="24"/>
                <w:szCs w:val="24"/>
                <w:lang w:eastAsia="ru-RU"/>
              </w:rPr>
              <w:t>166 632,71</w:t>
            </w:r>
          </w:p>
        </w:tc>
      </w:tr>
    </w:tbl>
    <w:p w:rsidR="00D55B68" w:rsidRPr="002D0061" w:rsidRDefault="00D55B68" w:rsidP="00D55B68">
      <w:pPr>
        <w:jc w:val="left"/>
        <w:rPr>
          <w:b/>
        </w:rPr>
      </w:pPr>
      <w:r>
        <w:t xml:space="preserve"> </w:t>
      </w:r>
      <w:r w:rsidRPr="002D0061">
        <w:rPr>
          <w:b/>
        </w:rPr>
        <w:t xml:space="preserve">Итого НМЦ составляет </w:t>
      </w:r>
      <w:r w:rsidR="002D0061" w:rsidRPr="002D0061">
        <w:rPr>
          <w:b/>
        </w:rPr>
        <w:t>999 796,28 (девятьсот девяносто девять тысяч семьсот девяносто шесть) рублей 28 копеек, в том числе НДС.</w:t>
      </w:r>
    </w:p>
    <w:p w:rsidR="002370A7" w:rsidRDefault="002370A7" w:rsidP="002370A7">
      <w:pPr>
        <w:jc w:val="right"/>
        <w:sectPr w:rsidR="002370A7" w:rsidSect="001B73C7">
          <w:pgSz w:w="11906" w:h="16838"/>
          <w:pgMar w:top="1134" w:right="567" w:bottom="1276" w:left="1134" w:header="709" w:footer="709" w:gutter="0"/>
          <w:cols w:space="708"/>
          <w:docGrid w:linePitch="360"/>
        </w:sectPr>
      </w:pPr>
    </w:p>
    <w:p w:rsidR="00567138" w:rsidRPr="00567138" w:rsidRDefault="00582AEE" w:rsidP="00567138">
      <w:r w:rsidRPr="00567138">
        <w:rPr>
          <w:b/>
        </w:rPr>
        <w:lastRenderedPageBreak/>
        <w:t>ПРИЛОЖЕНИЕ</w:t>
      </w:r>
      <w:r w:rsidR="00567138" w:rsidRPr="00567138">
        <w:rPr>
          <w:b/>
        </w:rPr>
        <w:t xml:space="preserve"> 4: </w:t>
      </w:r>
      <w:r w:rsidR="00567138"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139" w:type="dxa"/>
        <w:tblInd w:w="-5" w:type="dxa"/>
        <w:tblLayout w:type="fixed"/>
        <w:tblLook w:val="04A0" w:firstRow="1" w:lastRow="0" w:firstColumn="1" w:lastColumn="0" w:noHBand="0" w:noVBand="1"/>
      </w:tblPr>
      <w:tblGrid>
        <w:gridCol w:w="993"/>
        <w:gridCol w:w="1134"/>
        <w:gridCol w:w="1276"/>
        <w:gridCol w:w="1559"/>
        <w:gridCol w:w="1417"/>
        <w:gridCol w:w="992"/>
        <w:gridCol w:w="3090"/>
        <w:gridCol w:w="4678"/>
      </w:tblGrid>
      <w:tr w:rsidR="00CB3229" w:rsidRPr="00CB3229" w:rsidTr="00647307">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090"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678"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647307">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090" w:type="dxa"/>
            <w:vMerge/>
            <w:shd w:val="clear" w:color="auto" w:fill="C6D9F1" w:themeFill="text2" w:themeFillTint="33"/>
          </w:tcPr>
          <w:p w:rsidR="00CB3229" w:rsidRPr="00CB3229" w:rsidRDefault="00CB3229" w:rsidP="00CB3229">
            <w:pPr>
              <w:rPr>
                <w:sz w:val="20"/>
                <w:szCs w:val="20"/>
              </w:rPr>
            </w:pPr>
          </w:p>
        </w:tc>
        <w:tc>
          <w:tcPr>
            <w:tcW w:w="4678" w:type="dxa"/>
            <w:vMerge/>
            <w:shd w:val="clear" w:color="auto" w:fill="C6D9F1" w:themeFill="text2" w:themeFillTint="33"/>
          </w:tcPr>
          <w:p w:rsidR="00CB3229" w:rsidRPr="00CB3229" w:rsidRDefault="00CB3229" w:rsidP="00CB3229">
            <w:pPr>
              <w:rPr>
                <w:sz w:val="20"/>
                <w:szCs w:val="20"/>
              </w:rPr>
            </w:pPr>
          </w:p>
        </w:tc>
      </w:tr>
      <w:tr w:rsidR="00CB3229" w:rsidRPr="00CB3229" w:rsidTr="00647307">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090" w:type="dxa"/>
            <w:tcBorders>
              <w:left w:val="single" w:sz="4" w:space="0" w:color="auto"/>
              <w:right w:val="single" w:sz="4" w:space="0" w:color="auto"/>
            </w:tcBorders>
          </w:tcPr>
          <w:p w:rsidR="00CB3229" w:rsidRPr="00CB3229" w:rsidRDefault="00CB3229" w:rsidP="00292BEA">
            <w:pPr>
              <w:tabs>
                <w:tab w:val="left" w:pos="3725"/>
              </w:tabs>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 xml:space="preserve">исполненных договоров за </w:t>
            </w:r>
            <w:r w:rsidR="00292BEA">
              <w:rPr>
                <w:sz w:val="20"/>
                <w:szCs w:val="20"/>
              </w:rPr>
              <w:t xml:space="preserve">2017,2018,2019 </w:t>
            </w:r>
            <w:r w:rsidRPr="00CB3229">
              <w:rPr>
                <w:sz w:val="20"/>
                <w:szCs w:val="20"/>
              </w:rPr>
              <w:t>года, предшествующих закупке), тем лучше заявка (до ограничивающего предела).</w:t>
            </w:r>
          </w:p>
        </w:tc>
        <w:tc>
          <w:tcPr>
            <w:tcW w:w="4678"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w:t>
            </w:r>
            <w:r w:rsidRPr="00CB3229">
              <w:rPr>
                <w:sz w:val="20"/>
                <w:szCs w:val="20"/>
              </w:rPr>
              <w:lastRenderedPageBreak/>
              <w:t xml:space="preserve">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647307">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647307">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675304"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w:t>
            </w:r>
            <w:r w:rsidRPr="00CB3229">
              <w:rPr>
                <w:sz w:val="20"/>
                <w:szCs w:val="20"/>
              </w:rPr>
              <w:lastRenderedPageBreak/>
              <w:t xml:space="preserve">баллах. </w:t>
            </w:r>
          </w:p>
        </w:tc>
      </w:tr>
      <w:tr w:rsidR="00CB3229" w:rsidRPr="00CB3229" w:rsidTr="00647307">
        <w:tc>
          <w:tcPr>
            <w:tcW w:w="993" w:type="dxa"/>
          </w:tcPr>
          <w:p w:rsidR="00CB3229" w:rsidRPr="00CB3229" w:rsidRDefault="00683558"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675304"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675304"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647307">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8760"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675304"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043E5F" w:rsidRDefault="00043E5F" w:rsidP="00567138">
      <w:pPr>
        <w:sectPr w:rsidR="00043E5F" w:rsidSect="00647307">
          <w:pgSz w:w="16838" w:h="11906" w:orient="landscape"/>
          <w:pgMar w:top="1134" w:right="1134" w:bottom="567" w:left="1276" w:header="709" w:footer="709" w:gutter="0"/>
          <w:cols w:space="708"/>
          <w:docGrid w:linePitch="360"/>
        </w:sectPr>
      </w:pPr>
    </w:p>
    <w:p w:rsidR="00567138" w:rsidRPr="00567138" w:rsidRDefault="00567138" w:rsidP="00582AEE">
      <w:p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82AEE">
      <w:p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647307">
      <w:pgSz w:w="11906" w:h="16838"/>
      <w:pgMar w:top="1134" w:right="567"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F13" w:rsidRDefault="00C20F13" w:rsidP="00714027">
      <w:pPr>
        <w:spacing w:before="0"/>
      </w:pPr>
      <w:r>
        <w:separator/>
      </w:r>
    </w:p>
  </w:endnote>
  <w:endnote w:type="continuationSeparator" w:id="0">
    <w:p w:rsidR="00C20F13" w:rsidRDefault="00C20F1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304" w:rsidRDefault="0067530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75304" w:rsidRDefault="0067530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043FE">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675304" w:rsidRDefault="0067530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043FE">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675304" w:rsidRDefault="0067530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F13" w:rsidRDefault="00C20F13" w:rsidP="00714027">
      <w:pPr>
        <w:spacing w:before="0"/>
      </w:pPr>
      <w:r>
        <w:separator/>
      </w:r>
    </w:p>
  </w:footnote>
  <w:footnote w:type="continuationSeparator" w:id="0">
    <w:p w:rsidR="00C20F13" w:rsidRDefault="00C20F13" w:rsidP="00714027">
      <w:pPr>
        <w:spacing w:before="0"/>
      </w:pPr>
      <w:r>
        <w:continuationSeparator/>
      </w:r>
    </w:p>
  </w:footnote>
  <w:footnote w:id="1">
    <w:p w:rsidR="00675304" w:rsidRDefault="0067530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75304" w:rsidRDefault="0067530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75304" w:rsidRDefault="0067530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75304" w:rsidRDefault="00675304"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8">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8906316"/>
    <w:multiLevelType w:val="multilevel"/>
    <w:tmpl w:val="1C2C3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2"/>
  </w:num>
  <w:num w:numId="3">
    <w:abstractNumId w:val="23"/>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9"/>
  </w:num>
  <w:num w:numId="7">
    <w:abstractNumId w:val="8"/>
  </w:num>
  <w:num w:numId="8">
    <w:abstractNumId w:val="14"/>
  </w:num>
  <w:num w:numId="9">
    <w:abstractNumId w:val="33"/>
  </w:num>
  <w:num w:numId="10">
    <w:abstractNumId w:val="11"/>
  </w:num>
  <w:num w:numId="11">
    <w:abstractNumId w:val="6"/>
  </w:num>
  <w:num w:numId="12">
    <w:abstractNumId w:val="30"/>
  </w:num>
  <w:num w:numId="13">
    <w:abstractNumId w:val="22"/>
  </w:num>
  <w:num w:numId="14">
    <w:abstractNumId w:val="9"/>
  </w:num>
  <w:num w:numId="15">
    <w:abstractNumId w:val="0"/>
  </w:num>
  <w:num w:numId="16">
    <w:abstractNumId w:val="2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8"/>
  </w:num>
  <w:num w:numId="23">
    <w:abstractNumId w:val="31"/>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0"/>
  </w:num>
  <w:num w:numId="28">
    <w:abstractNumId w:val="1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9"/>
  </w:num>
  <w:num w:numId="36">
    <w:abstractNumId w:val="17"/>
  </w:num>
  <w:num w:numId="37">
    <w:abstractNumId w:val="24"/>
  </w:num>
  <w:num w:numId="38">
    <w:abstractNumId w:val="27"/>
  </w:num>
  <w:num w:numId="39">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3E5F"/>
    <w:rsid w:val="0004623B"/>
    <w:rsid w:val="00051C4A"/>
    <w:rsid w:val="00053922"/>
    <w:rsid w:val="00055B2E"/>
    <w:rsid w:val="00056E32"/>
    <w:rsid w:val="0006048C"/>
    <w:rsid w:val="0006092C"/>
    <w:rsid w:val="00061449"/>
    <w:rsid w:val="00062848"/>
    <w:rsid w:val="0007714C"/>
    <w:rsid w:val="0007734D"/>
    <w:rsid w:val="00080833"/>
    <w:rsid w:val="000848B0"/>
    <w:rsid w:val="00086529"/>
    <w:rsid w:val="00087638"/>
    <w:rsid w:val="000951FE"/>
    <w:rsid w:val="000978FD"/>
    <w:rsid w:val="000A1BB9"/>
    <w:rsid w:val="000A7D62"/>
    <w:rsid w:val="000B26BD"/>
    <w:rsid w:val="000B30E2"/>
    <w:rsid w:val="000B599A"/>
    <w:rsid w:val="000C0DAA"/>
    <w:rsid w:val="000C167B"/>
    <w:rsid w:val="000C1694"/>
    <w:rsid w:val="000C1D88"/>
    <w:rsid w:val="000C37EA"/>
    <w:rsid w:val="000D6544"/>
    <w:rsid w:val="000E0852"/>
    <w:rsid w:val="000E543A"/>
    <w:rsid w:val="000E5A66"/>
    <w:rsid w:val="000F4FE6"/>
    <w:rsid w:val="001043FE"/>
    <w:rsid w:val="001079D3"/>
    <w:rsid w:val="00114672"/>
    <w:rsid w:val="00116FE1"/>
    <w:rsid w:val="00120330"/>
    <w:rsid w:val="001205FB"/>
    <w:rsid w:val="00130743"/>
    <w:rsid w:val="00134E51"/>
    <w:rsid w:val="0014285B"/>
    <w:rsid w:val="001453DF"/>
    <w:rsid w:val="00152557"/>
    <w:rsid w:val="00155FCF"/>
    <w:rsid w:val="00160DFD"/>
    <w:rsid w:val="00164956"/>
    <w:rsid w:val="0016575D"/>
    <w:rsid w:val="00170717"/>
    <w:rsid w:val="00180506"/>
    <w:rsid w:val="0018701F"/>
    <w:rsid w:val="00194D3A"/>
    <w:rsid w:val="001968CC"/>
    <w:rsid w:val="001A0CDD"/>
    <w:rsid w:val="001A7A11"/>
    <w:rsid w:val="001A7BED"/>
    <w:rsid w:val="001B73C7"/>
    <w:rsid w:val="001B7AAC"/>
    <w:rsid w:val="001B7C32"/>
    <w:rsid w:val="001C3677"/>
    <w:rsid w:val="001C713B"/>
    <w:rsid w:val="001D0685"/>
    <w:rsid w:val="001D397B"/>
    <w:rsid w:val="001E3848"/>
    <w:rsid w:val="001E6935"/>
    <w:rsid w:val="001F01EE"/>
    <w:rsid w:val="00200D08"/>
    <w:rsid w:val="00202440"/>
    <w:rsid w:val="0020504E"/>
    <w:rsid w:val="00210497"/>
    <w:rsid w:val="00220B38"/>
    <w:rsid w:val="002213E2"/>
    <w:rsid w:val="002238A8"/>
    <w:rsid w:val="00231001"/>
    <w:rsid w:val="00231029"/>
    <w:rsid w:val="002358AC"/>
    <w:rsid w:val="002369D4"/>
    <w:rsid w:val="002370A7"/>
    <w:rsid w:val="002425D0"/>
    <w:rsid w:val="002428DC"/>
    <w:rsid w:val="002460E6"/>
    <w:rsid w:val="0025215C"/>
    <w:rsid w:val="00252A3A"/>
    <w:rsid w:val="00253FA8"/>
    <w:rsid w:val="00257276"/>
    <w:rsid w:val="00257A4E"/>
    <w:rsid w:val="00262E45"/>
    <w:rsid w:val="00263131"/>
    <w:rsid w:val="00263729"/>
    <w:rsid w:val="00270EA9"/>
    <w:rsid w:val="002732DB"/>
    <w:rsid w:val="002736A1"/>
    <w:rsid w:val="00283023"/>
    <w:rsid w:val="00292BEA"/>
    <w:rsid w:val="00296238"/>
    <w:rsid w:val="00297AA4"/>
    <w:rsid w:val="00297BF9"/>
    <w:rsid w:val="002A0D52"/>
    <w:rsid w:val="002A2CC7"/>
    <w:rsid w:val="002B5D17"/>
    <w:rsid w:val="002C1486"/>
    <w:rsid w:val="002C4BAB"/>
    <w:rsid w:val="002D0061"/>
    <w:rsid w:val="002D53F3"/>
    <w:rsid w:val="002E0224"/>
    <w:rsid w:val="002E29D4"/>
    <w:rsid w:val="002E2A2B"/>
    <w:rsid w:val="002E7FC9"/>
    <w:rsid w:val="002F00BC"/>
    <w:rsid w:val="002F4758"/>
    <w:rsid w:val="002F6BF8"/>
    <w:rsid w:val="003065FA"/>
    <w:rsid w:val="0031056F"/>
    <w:rsid w:val="0031520E"/>
    <w:rsid w:val="00316EEA"/>
    <w:rsid w:val="00321555"/>
    <w:rsid w:val="00322F75"/>
    <w:rsid w:val="00332A3C"/>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A54BC"/>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52092"/>
    <w:rsid w:val="00455363"/>
    <w:rsid w:val="00457F69"/>
    <w:rsid w:val="00460237"/>
    <w:rsid w:val="004653FA"/>
    <w:rsid w:val="00470605"/>
    <w:rsid w:val="0047139A"/>
    <w:rsid w:val="00472534"/>
    <w:rsid w:val="004741E4"/>
    <w:rsid w:val="00475F67"/>
    <w:rsid w:val="0048046D"/>
    <w:rsid w:val="00480598"/>
    <w:rsid w:val="00481ACE"/>
    <w:rsid w:val="00483743"/>
    <w:rsid w:val="00483E8B"/>
    <w:rsid w:val="00484EEA"/>
    <w:rsid w:val="0048647D"/>
    <w:rsid w:val="004963D6"/>
    <w:rsid w:val="00497BFC"/>
    <w:rsid w:val="004A46DB"/>
    <w:rsid w:val="004B3F51"/>
    <w:rsid w:val="004C164F"/>
    <w:rsid w:val="004C6D16"/>
    <w:rsid w:val="004D3184"/>
    <w:rsid w:val="004D6B0A"/>
    <w:rsid w:val="004E1436"/>
    <w:rsid w:val="004E5F29"/>
    <w:rsid w:val="004E734B"/>
    <w:rsid w:val="004E7B40"/>
    <w:rsid w:val="004E7E30"/>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27B9"/>
    <w:rsid w:val="00554DAE"/>
    <w:rsid w:val="00554E2E"/>
    <w:rsid w:val="00557434"/>
    <w:rsid w:val="005616AF"/>
    <w:rsid w:val="00564E1C"/>
    <w:rsid w:val="00567138"/>
    <w:rsid w:val="00573C0A"/>
    <w:rsid w:val="00574EA1"/>
    <w:rsid w:val="00582AEE"/>
    <w:rsid w:val="0058374F"/>
    <w:rsid w:val="00585FE6"/>
    <w:rsid w:val="00591452"/>
    <w:rsid w:val="00594B26"/>
    <w:rsid w:val="00594B67"/>
    <w:rsid w:val="005A1A3F"/>
    <w:rsid w:val="005A566F"/>
    <w:rsid w:val="005A6259"/>
    <w:rsid w:val="005A66E8"/>
    <w:rsid w:val="005B0D7B"/>
    <w:rsid w:val="005C100D"/>
    <w:rsid w:val="005C2B2A"/>
    <w:rsid w:val="005C4854"/>
    <w:rsid w:val="005D1173"/>
    <w:rsid w:val="005D4BEE"/>
    <w:rsid w:val="005D5D4F"/>
    <w:rsid w:val="005E2D0F"/>
    <w:rsid w:val="005E55C1"/>
    <w:rsid w:val="005E75B3"/>
    <w:rsid w:val="005F01C5"/>
    <w:rsid w:val="00604AFD"/>
    <w:rsid w:val="00604BC3"/>
    <w:rsid w:val="00612394"/>
    <w:rsid w:val="00612A02"/>
    <w:rsid w:val="0061414C"/>
    <w:rsid w:val="00622B7C"/>
    <w:rsid w:val="006457ED"/>
    <w:rsid w:val="00646DF1"/>
    <w:rsid w:val="00647307"/>
    <w:rsid w:val="006510B4"/>
    <w:rsid w:val="0065399E"/>
    <w:rsid w:val="006560C1"/>
    <w:rsid w:val="00660921"/>
    <w:rsid w:val="00666557"/>
    <w:rsid w:val="00666F40"/>
    <w:rsid w:val="006674E9"/>
    <w:rsid w:val="0067408D"/>
    <w:rsid w:val="00675304"/>
    <w:rsid w:val="00680BA1"/>
    <w:rsid w:val="00683558"/>
    <w:rsid w:val="00683D58"/>
    <w:rsid w:val="00696FC7"/>
    <w:rsid w:val="00697C57"/>
    <w:rsid w:val="006A5850"/>
    <w:rsid w:val="006A72FA"/>
    <w:rsid w:val="006D1B0C"/>
    <w:rsid w:val="006D6B7E"/>
    <w:rsid w:val="006E6CFD"/>
    <w:rsid w:val="006F6F04"/>
    <w:rsid w:val="00702A84"/>
    <w:rsid w:val="00710823"/>
    <w:rsid w:val="00714027"/>
    <w:rsid w:val="007230B5"/>
    <w:rsid w:val="007253CC"/>
    <w:rsid w:val="007525F2"/>
    <w:rsid w:val="0076068D"/>
    <w:rsid w:val="00764D0E"/>
    <w:rsid w:val="00772B03"/>
    <w:rsid w:val="007766F3"/>
    <w:rsid w:val="007810D7"/>
    <w:rsid w:val="00782029"/>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26CCB"/>
    <w:rsid w:val="00830224"/>
    <w:rsid w:val="0083087A"/>
    <w:rsid w:val="00840187"/>
    <w:rsid w:val="00840B63"/>
    <w:rsid w:val="00841577"/>
    <w:rsid w:val="00841F49"/>
    <w:rsid w:val="00850496"/>
    <w:rsid w:val="008750BF"/>
    <w:rsid w:val="00881594"/>
    <w:rsid w:val="008921AD"/>
    <w:rsid w:val="00897303"/>
    <w:rsid w:val="008A11E5"/>
    <w:rsid w:val="008A5FCF"/>
    <w:rsid w:val="008B1383"/>
    <w:rsid w:val="008B49AE"/>
    <w:rsid w:val="008C0CAC"/>
    <w:rsid w:val="008E4B7C"/>
    <w:rsid w:val="008E5028"/>
    <w:rsid w:val="008E552D"/>
    <w:rsid w:val="008E7C56"/>
    <w:rsid w:val="008F17B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E91"/>
    <w:rsid w:val="00965C53"/>
    <w:rsid w:val="00976C63"/>
    <w:rsid w:val="0098105C"/>
    <w:rsid w:val="009840A2"/>
    <w:rsid w:val="009840F0"/>
    <w:rsid w:val="009973B4"/>
    <w:rsid w:val="00997A42"/>
    <w:rsid w:val="009A5730"/>
    <w:rsid w:val="009A5C98"/>
    <w:rsid w:val="009B06B4"/>
    <w:rsid w:val="009B166F"/>
    <w:rsid w:val="009B1786"/>
    <w:rsid w:val="009B240C"/>
    <w:rsid w:val="009D0224"/>
    <w:rsid w:val="009D2FCD"/>
    <w:rsid w:val="009D75C8"/>
    <w:rsid w:val="009D7C49"/>
    <w:rsid w:val="009E5ED6"/>
    <w:rsid w:val="009E7076"/>
    <w:rsid w:val="009F648E"/>
    <w:rsid w:val="00A02F1D"/>
    <w:rsid w:val="00A04FCA"/>
    <w:rsid w:val="00A06AF5"/>
    <w:rsid w:val="00A0737E"/>
    <w:rsid w:val="00A076CF"/>
    <w:rsid w:val="00A1109A"/>
    <w:rsid w:val="00A148E4"/>
    <w:rsid w:val="00A25818"/>
    <w:rsid w:val="00A317F2"/>
    <w:rsid w:val="00A347A9"/>
    <w:rsid w:val="00A35663"/>
    <w:rsid w:val="00A429A0"/>
    <w:rsid w:val="00A47744"/>
    <w:rsid w:val="00A5169F"/>
    <w:rsid w:val="00A51EAD"/>
    <w:rsid w:val="00A543E8"/>
    <w:rsid w:val="00A60FC9"/>
    <w:rsid w:val="00A673A2"/>
    <w:rsid w:val="00A72581"/>
    <w:rsid w:val="00A83C0A"/>
    <w:rsid w:val="00A84EAE"/>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5B0C"/>
    <w:rsid w:val="00B155EB"/>
    <w:rsid w:val="00B22CA6"/>
    <w:rsid w:val="00B23A3C"/>
    <w:rsid w:val="00B26EC0"/>
    <w:rsid w:val="00B5372D"/>
    <w:rsid w:val="00B55385"/>
    <w:rsid w:val="00B57E41"/>
    <w:rsid w:val="00B609B3"/>
    <w:rsid w:val="00B62623"/>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0F13"/>
    <w:rsid w:val="00C254C6"/>
    <w:rsid w:val="00C32399"/>
    <w:rsid w:val="00C32A3D"/>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A7C71"/>
    <w:rsid w:val="00CB2AF8"/>
    <w:rsid w:val="00CB3229"/>
    <w:rsid w:val="00CB5540"/>
    <w:rsid w:val="00CC2F33"/>
    <w:rsid w:val="00CC3B92"/>
    <w:rsid w:val="00CC6A35"/>
    <w:rsid w:val="00CC7816"/>
    <w:rsid w:val="00CE0337"/>
    <w:rsid w:val="00CE1873"/>
    <w:rsid w:val="00CE3974"/>
    <w:rsid w:val="00CE69D2"/>
    <w:rsid w:val="00CE7AF3"/>
    <w:rsid w:val="00CE7E47"/>
    <w:rsid w:val="00CF27F3"/>
    <w:rsid w:val="00CF3488"/>
    <w:rsid w:val="00D01EC1"/>
    <w:rsid w:val="00D02923"/>
    <w:rsid w:val="00D035AB"/>
    <w:rsid w:val="00D04A0B"/>
    <w:rsid w:val="00D144CE"/>
    <w:rsid w:val="00D1645B"/>
    <w:rsid w:val="00D16680"/>
    <w:rsid w:val="00D338B6"/>
    <w:rsid w:val="00D378E4"/>
    <w:rsid w:val="00D40780"/>
    <w:rsid w:val="00D5225D"/>
    <w:rsid w:val="00D52667"/>
    <w:rsid w:val="00D5568C"/>
    <w:rsid w:val="00D55B68"/>
    <w:rsid w:val="00D56740"/>
    <w:rsid w:val="00D61DA0"/>
    <w:rsid w:val="00D64CC7"/>
    <w:rsid w:val="00D66695"/>
    <w:rsid w:val="00D679E1"/>
    <w:rsid w:val="00D70C1B"/>
    <w:rsid w:val="00D72380"/>
    <w:rsid w:val="00D84E94"/>
    <w:rsid w:val="00D854FC"/>
    <w:rsid w:val="00D8626B"/>
    <w:rsid w:val="00D94374"/>
    <w:rsid w:val="00D97779"/>
    <w:rsid w:val="00DA05BC"/>
    <w:rsid w:val="00DA14C4"/>
    <w:rsid w:val="00DA289C"/>
    <w:rsid w:val="00DA7036"/>
    <w:rsid w:val="00DC074A"/>
    <w:rsid w:val="00DC1DDF"/>
    <w:rsid w:val="00DC7BBE"/>
    <w:rsid w:val="00DD2275"/>
    <w:rsid w:val="00DD59DF"/>
    <w:rsid w:val="00DE1FB1"/>
    <w:rsid w:val="00E00148"/>
    <w:rsid w:val="00E0112B"/>
    <w:rsid w:val="00E067BB"/>
    <w:rsid w:val="00E07BFA"/>
    <w:rsid w:val="00E15A63"/>
    <w:rsid w:val="00E160FB"/>
    <w:rsid w:val="00E1674E"/>
    <w:rsid w:val="00E16D1C"/>
    <w:rsid w:val="00E17034"/>
    <w:rsid w:val="00E22948"/>
    <w:rsid w:val="00E27F06"/>
    <w:rsid w:val="00E30A70"/>
    <w:rsid w:val="00E411E8"/>
    <w:rsid w:val="00E433F9"/>
    <w:rsid w:val="00E43D93"/>
    <w:rsid w:val="00E47A95"/>
    <w:rsid w:val="00E524E1"/>
    <w:rsid w:val="00E57B8D"/>
    <w:rsid w:val="00E60952"/>
    <w:rsid w:val="00E62278"/>
    <w:rsid w:val="00E632DD"/>
    <w:rsid w:val="00E7295C"/>
    <w:rsid w:val="00E83873"/>
    <w:rsid w:val="00E864FA"/>
    <w:rsid w:val="00E9523C"/>
    <w:rsid w:val="00E96518"/>
    <w:rsid w:val="00E97D48"/>
    <w:rsid w:val="00EA2038"/>
    <w:rsid w:val="00EA58D6"/>
    <w:rsid w:val="00EA6F89"/>
    <w:rsid w:val="00EB67B0"/>
    <w:rsid w:val="00EC0483"/>
    <w:rsid w:val="00EC3289"/>
    <w:rsid w:val="00ED356E"/>
    <w:rsid w:val="00ED3FAC"/>
    <w:rsid w:val="00ED5B7B"/>
    <w:rsid w:val="00EE2727"/>
    <w:rsid w:val="00EE34DC"/>
    <w:rsid w:val="00EF0179"/>
    <w:rsid w:val="00EF28B0"/>
    <w:rsid w:val="00EF46C2"/>
    <w:rsid w:val="00EF7D2F"/>
    <w:rsid w:val="00F01BE0"/>
    <w:rsid w:val="00F024D6"/>
    <w:rsid w:val="00F03858"/>
    <w:rsid w:val="00F121BF"/>
    <w:rsid w:val="00F17901"/>
    <w:rsid w:val="00F27F2E"/>
    <w:rsid w:val="00F356A7"/>
    <w:rsid w:val="00F42BB9"/>
    <w:rsid w:val="00F46DF0"/>
    <w:rsid w:val="00F47EFD"/>
    <w:rsid w:val="00F5390E"/>
    <w:rsid w:val="00F5669B"/>
    <w:rsid w:val="00F658BE"/>
    <w:rsid w:val="00F66DF2"/>
    <w:rsid w:val="00F7089F"/>
    <w:rsid w:val="00F76498"/>
    <w:rsid w:val="00F90FCB"/>
    <w:rsid w:val="00F95C29"/>
    <w:rsid w:val="00F976AC"/>
    <w:rsid w:val="00FA1BDE"/>
    <w:rsid w:val="00FB153D"/>
    <w:rsid w:val="00FB1FAA"/>
    <w:rsid w:val="00FB3474"/>
    <w:rsid w:val="00FB5176"/>
    <w:rsid w:val="00FB754F"/>
    <w:rsid w:val="00FD01BF"/>
    <w:rsid w:val="00FD1E79"/>
    <w:rsid w:val="00FD2F62"/>
    <w:rsid w:val="00FD7649"/>
    <w:rsid w:val="00FE1DE1"/>
    <w:rsid w:val="00FF56E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8">
    <w:name w:val="TOC Heading"/>
    <w:basedOn w:val="14"/>
    <w:next w:val="a5"/>
    <w:uiPriority w:val="39"/>
    <w:unhideWhenUsed/>
    <w:qFormat/>
    <w:rsid w:val="008B1383"/>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73101732">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11090325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2796687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3126828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772315543">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33796877">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1A372-078F-443A-9E79-CFC105B6F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13207</TotalTime>
  <Pages>116</Pages>
  <Words>33072</Words>
  <Characters>188515</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146</cp:revision>
  <cp:lastPrinted>2020-12-07T02:18:00Z</cp:lastPrinted>
  <dcterms:created xsi:type="dcterms:W3CDTF">2017-02-28T02:58:00Z</dcterms:created>
  <dcterms:modified xsi:type="dcterms:W3CDTF">2020-12-07T02:53:00Z</dcterms:modified>
</cp:coreProperties>
</file>