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630"/>
        <w:tblW w:w="9747" w:type="dxa"/>
        <w:tblLook w:val="00A0" w:firstRow="1" w:lastRow="0" w:firstColumn="1" w:lastColumn="0" w:noHBand="0" w:noVBand="0"/>
      </w:tblPr>
      <w:tblGrid>
        <w:gridCol w:w="5574"/>
        <w:gridCol w:w="4173"/>
      </w:tblGrid>
      <w:tr w:rsidR="00587E1C" w:rsidRPr="004B1286" w14:paraId="25007D3B" w14:textId="77777777" w:rsidTr="003C0FD5">
        <w:trPr>
          <w:trHeight w:val="1636"/>
        </w:trPr>
        <w:tc>
          <w:tcPr>
            <w:tcW w:w="5574" w:type="dxa"/>
            <w:vAlign w:val="center"/>
            <w:hideMark/>
          </w:tcPr>
          <w:p w14:paraId="63A379D3" w14:textId="77777777" w:rsidR="00587E1C" w:rsidRPr="00E425CA" w:rsidRDefault="00587E1C" w:rsidP="003C0FD5">
            <w:pPr>
              <w:pStyle w:val="11111"/>
              <w:spacing w:before="0" w:after="0"/>
              <w:rPr>
                <w:i/>
                <w:sz w:val="24"/>
                <w:szCs w:val="24"/>
              </w:rPr>
            </w:pPr>
            <w:bookmarkStart w:id="0" w:name="_Toc409173964"/>
            <w:bookmarkStart w:id="1" w:name="_Toc409189055"/>
            <w:bookmarkStart w:id="2" w:name="_Toc283058493"/>
            <w:bookmarkStart w:id="3" w:name="_Toc409721444"/>
            <w:bookmarkStart w:id="4" w:name="_Toc409720573"/>
            <w:bookmarkStart w:id="5" w:name="_Toc409812099"/>
            <w:bookmarkStart w:id="6" w:name="_Toc283764326"/>
            <w:bookmarkStart w:id="7" w:name="_Toc410920193"/>
            <w:bookmarkStart w:id="8" w:name="_Toc285801469"/>
            <w:bookmarkStart w:id="9" w:name="_Toc285977740"/>
            <w:bookmarkStart w:id="10" w:name="_Toc285999869"/>
            <w:bookmarkStart w:id="11" w:name="_Toc368984104"/>
            <w:bookmarkStart w:id="12" w:name="_Toc282982178"/>
            <w:bookmarkStart w:id="13" w:name="_Toc408842098"/>
            <w:bookmarkStart w:id="14" w:name="_Toc408840673"/>
            <w:bookmarkStart w:id="15" w:name="_Toc408780672"/>
            <w:bookmarkStart w:id="16" w:name="_Toc408779065"/>
            <w:bookmarkStart w:id="17" w:name="_Toc408775880"/>
            <w:bookmarkStart w:id="18" w:name="_Toc408447055"/>
            <w:bookmarkStart w:id="19" w:name="_Toc408446790"/>
            <w:bookmarkStart w:id="20" w:name="_Toc408439682"/>
            <w:bookmarkStart w:id="21" w:name="_Toc408161463"/>
            <w:bookmarkStart w:id="22" w:name="_Toc408004224"/>
            <w:bookmarkStart w:id="23" w:name="_Toc408003468"/>
            <w:bookmarkStart w:id="24" w:name="_Toc408003225"/>
            <w:bookmarkStart w:id="25" w:name="_Toc407998985"/>
            <w:bookmarkStart w:id="26" w:name="_Toc407992557"/>
            <w:bookmarkStart w:id="27" w:name="_Toc407720328"/>
            <w:bookmarkStart w:id="28" w:name="_Toc407722898"/>
            <w:bookmarkStart w:id="29" w:name="_Toc407716646"/>
            <w:bookmarkStart w:id="30" w:name="_Toc407714481"/>
            <w:bookmarkStart w:id="31" w:name="_Toc407296701"/>
            <w:bookmarkStart w:id="32" w:name="_Toc407300151"/>
            <w:bookmarkStart w:id="33" w:name="_Toc407291351"/>
            <w:bookmarkStart w:id="34" w:name="_Toc407284623"/>
            <w:bookmarkStart w:id="35" w:name="_Toc368984103"/>
          </w:p>
        </w:tc>
        <w:tc>
          <w:tcPr>
            <w:tcW w:w="4173" w:type="dxa"/>
            <w:vAlign w:val="center"/>
          </w:tcPr>
          <w:p w14:paraId="11857ECE" w14:textId="056647D8" w:rsidR="008A6AA9" w:rsidRPr="00CA6CAA" w:rsidRDefault="003C0FD5" w:rsidP="003C0FD5">
            <w:pPr>
              <w:spacing w:before="0"/>
              <w:jc w:val="center"/>
              <w:rPr>
                <w:rFonts w:ascii="Times New Roman" w:hAnsi="Times New Roman"/>
                <w:bCs/>
                <w:color w:val="000000"/>
                <w:kern w:val="36"/>
                <w:sz w:val="24"/>
                <w:szCs w:val="24"/>
              </w:rPr>
            </w:pPr>
            <w:bookmarkStart w:id="36" w:name="_Ref442269963"/>
            <w:bookmarkEnd w:id="36"/>
            <w:r w:rsidRPr="00CA6CAA">
              <w:rPr>
                <w:rFonts w:ascii="Times New Roman" w:hAnsi="Times New Roman"/>
                <w:bCs/>
                <w:color w:val="000000"/>
                <w:kern w:val="36"/>
                <w:sz w:val="24"/>
                <w:szCs w:val="24"/>
              </w:rPr>
              <w:t>УТВЕРЖДЕНО</w:t>
            </w:r>
          </w:p>
          <w:p w14:paraId="495E4E92" w14:textId="4A12119C" w:rsidR="002A7FA8" w:rsidRPr="00CA6CAA" w:rsidRDefault="00A60135" w:rsidP="003C0FD5">
            <w:pPr>
              <w:spacing w:before="0"/>
              <w:jc w:val="left"/>
              <w:rPr>
                <w:rFonts w:ascii="Times New Roman" w:hAnsi="Times New Roman"/>
                <w:bCs/>
                <w:color w:val="000000"/>
                <w:kern w:val="36"/>
                <w:sz w:val="20"/>
                <w:szCs w:val="20"/>
              </w:rPr>
            </w:pPr>
            <w:r w:rsidRPr="00CA6CAA">
              <w:rPr>
                <w:rFonts w:ascii="Times New Roman" w:hAnsi="Times New Roman"/>
                <w:bCs/>
                <w:color w:val="000000"/>
                <w:kern w:val="36"/>
                <w:sz w:val="20"/>
                <w:szCs w:val="20"/>
              </w:rPr>
              <w:t>Р</w:t>
            </w:r>
            <w:r w:rsidR="00CA5FE7" w:rsidRPr="00CA6CAA">
              <w:rPr>
                <w:rFonts w:ascii="Times New Roman" w:hAnsi="Times New Roman"/>
                <w:bCs/>
                <w:color w:val="000000"/>
                <w:kern w:val="36"/>
                <w:sz w:val="20"/>
                <w:szCs w:val="20"/>
              </w:rPr>
              <w:t xml:space="preserve">ешением Попечительского совета </w:t>
            </w:r>
          </w:p>
          <w:p w14:paraId="41F9178C" w14:textId="5417F773" w:rsidR="00CA5FE7" w:rsidRPr="00CA6CAA" w:rsidRDefault="00CA5FE7" w:rsidP="003C0FD5">
            <w:pPr>
              <w:spacing w:before="0"/>
              <w:jc w:val="left"/>
              <w:rPr>
                <w:rFonts w:ascii="Times New Roman" w:hAnsi="Times New Roman"/>
                <w:bCs/>
                <w:color w:val="000000"/>
                <w:kern w:val="36"/>
                <w:sz w:val="20"/>
                <w:szCs w:val="20"/>
              </w:rPr>
            </w:pPr>
            <w:r w:rsidRPr="00CA6CAA">
              <w:rPr>
                <w:rFonts w:ascii="Times New Roman" w:hAnsi="Times New Roman"/>
                <w:bCs/>
                <w:color w:val="000000"/>
                <w:kern w:val="36"/>
                <w:sz w:val="20"/>
                <w:szCs w:val="20"/>
              </w:rPr>
              <w:t>АН ДОО «Алмазик»</w:t>
            </w:r>
          </w:p>
          <w:p w14:paraId="0C092DE7" w14:textId="6C54652E" w:rsidR="008A6AA9" w:rsidRPr="00CA6CAA" w:rsidRDefault="008A6AA9" w:rsidP="003C0FD5">
            <w:pPr>
              <w:spacing w:before="0"/>
              <w:jc w:val="left"/>
              <w:rPr>
                <w:rFonts w:ascii="Times New Roman" w:hAnsi="Times New Roman"/>
                <w:bCs/>
                <w:color w:val="000000"/>
                <w:kern w:val="36"/>
                <w:sz w:val="20"/>
                <w:szCs w:val="20"/>
              </w:rPr>
            </w:pPr>
            <w:r w:rsidRPr="00CA6CAA">
              <w:rPr>
                <w:rFonts w:ascii="Times New Roman" w:hAnsi="Times New Roman"/>
                <w:bCs/>
                <w:color w:val="000000"/>
                <w:kern w:val="36"/>
                <w:sz w:val="20"/>
                <w:szCs w:val="20"/>
              </w:rPr>
              <w:t xml:space="preserve">(протокол </w:t>
            </w:r>
            <w:r w:rsidR="00EF4E83" w:rsidRPr="00CA6CAA">
              <w:rPr>
                <w:rFonts w:ascii="Times New Roman" w:hAnsi="Times New Roman"/>
                <w:bCs/>
                <w:color w:val="000000"/>
                <w:kern w:val="36"/>
                <w:sz w:val="20"/>
                <w:szCs w:val="20"/>
              </w:rPr>
              <w:t>от 25.07.</w:t>
            </w:r>
            <w:r w:rsidR="003C0FD5" w:rsidRPr="00CA6CAA">
              <w:rPr>
                <w:rFonts w:ascii="Times New Roman" w:hAnsi="Times New Roman"/>
                <w:bCs/>
                <w:color w:val="000000"/>
                <w:kern w:val="36"/>
                <w:sz w:val="20"/>
                <w:szCs w:val="20"/>
              </w:rPr>
              <w:t>202</w:t>
            </w:r>
            <w:r w:rsidR="00A962F9" w:rsidRPr="00CA6CAA">
              <w:rPr>
                <w:rFonts w:ascii="Times New Roman" w:hAnsi="Times New Roman"/>
                <w:bCs/>
                <w:color w:val="000000"/>
                <w:kern w:val="36"/>
                <w:sz w:val="20"/>
                <w:szCs w:val="20"/>
              </w:rPr>
              <w:t>3</w:t>
            </w:r>
            <w:r w:rsidR="00EF4E83" w:rsidRPr="00CA6CAA">
              <w:rPr>
                <w:rFonts w:ascii="Times New Roman" w:hAnsi="Times New Roman"/>
                <w:bCs/>
                <w:color w:val="000000"/>
                <w:kern w:val="36"/>
                <w:sz w:val="20"/>
                <w:szCs w:val="20"/>
              </w:rPr>
              <w:t xml:space="preserve"> </w:t>
            </w:r>
            <w:r w:rsidR="00FD106F" w:rsidRPr="00CA6CAA">
              <w:rPr>
                <w:rFonts w:ascii="Times New Roman" w:hAnsi="Times New Roman"/>
                <w:bCs/>
                <w:color w:val="000000"/>
                <w:kern w:val="36"/>
                <w:sz w:val="20"/>
                <w:szCs w:val="20"/>
              </w:rPr>
              <w:t xml:space="preserve">№ </w:t>
            </w:r>
            <w:r w:rsidR="00EF4E83" w:rsidRPr="00CA6CAA">
              <w:rPr>
                <w:rFonts w:ascii="Times New Roman" w:hAnsi="Times New Roman"/>
                <w:bCs/>
                <w:color w:val="000000"/>
                <w:kern w:val="36"/>
                <w:sz w:val="20"/>
                <w:szCs w:val="20"/>
              </w:rPr>
              <w:t>72</w:t>
            </w:r>
            <w:r w:rsidR="00CA6CAA" w:rsidRPr="00CA6CAA">
              <w:rPr>
                <w:rFonts w:ascii="Times New Roman" w:hAnsi="Times New Roman"/>
                <w:bCs/>
                <w:color w:val="000000"/>
                <w:kern w:val="36"/>
                <w:sz w:val="20"/>
                <w:szCs w:val="20"/>
              </w:rPr>
              <w:t>, с изменениями протокол от 14.11.2023 № 76</w:t>
            </w:r>
            <w:r w:rsidR="00D412A4">
              <w:rPr>
                <w:rFonts w:ascii="Times New Roman" w:hAnsi="Times New Roman"/>
                <w:bCs/>
                <w:color w:val="000000"/>
                <w:kern w:val="36"/>
                <w:sz w:val="20"/>
                <w:szCs w:val="20"/>
              </w:rPr>
              <w:t>, протокол от 05.06.2025 № 89</w:t>
            </w:r>
            <w:r w:rsidR="00CA5FE7" w:rsidRPr="00CA6CAA">
              <w:rPr>
                <w:rFonts w:ascii="Times New Roman" w:hAnsi="Times New Roman"/>
                <w:bCs/>
                <w:color w:val="000000"/>
                <w:kern w:val="36"/>
                <w:sz w:val="20"/>
                <w:szCs w:val="20"/>
              </w:rPr>
              <w:t>)</w:t>
            </w:r>
          </w:p>
          <w:p w14:paraId="50353A0A" w14:textId="30E10EE2" w:rsidR="00587E1C" w:rsidRPr="00CA6CAA" w:rsidRDefault="00FD106F" w:rsidP="00CA6CAA">
            <w:pPr>
              <w:spacing w:before="0"/>
              <w:jc w:val="left"/>
              <w:rPr>
                <w:rFonts w:ascii="Times New Roman" w:hAnsi="Times New Roman"/>
                <w:bCs/>
                <w:i/>
                <w:color w:val="000000"/>
                <w:kern w:val="36"/>
                <w:sz w:val="24"/>
                <w:szCs w:val="24"/>
              </w:rPr>
            </w:pPr>
            <w:r w:rsidRPr="00CA6CAA">
              <w:rPr>
                <w:rFonts w:ascii="Times New Roman" w:hAnsi="Times New Roman"/>
                <w:bCs/>
                <w:i/>
                <w:color w:val="000000"/>
                <w:kern w:val="36"/>
                <w:sz w:val="20"/>
                <w:szCs w:val="20"/>
              </w:rPr>
              <w:t xml:space="preserve">введено в действие приказом исполнительного директора АН ДОО «Алмазик» от </w:t>
            </w:r>
            <w:r w:rsidR="00EF4E83" w:rsidRPr="00CA6CAA">
              <w:rPr>
                <w:rFonts w:ascii="Times New Roman" w:hAnsi="Times New Roman"/>
                <w:bCs/>
                <w:i/>
                <w:color w:val="000000"/>
                <w:kern w:val="36"/>
                <w:sz w:val="20"/>
                <w:szCs w:val="20"/>
              </w:rPr>
              <w:t xml:space="preserve">31.07.2023 </w:t>
            </w:r>
            <w:r w:rsidRPr="00CA6CAA">
              <w:rPr>
                <w:rFonts w:ascii="Times New Roman" w:hAnsi="Times New Roman"/>
                <w:bCs/>
                <w:i/>
                <w:color w:val="000000"/>
                <w:kern w:val="36"/>
                <w:sz w:val="20"/>
                <w:szCs w:val="20"/>
              </w:rPr>
              <w:t xml:space="preserve">№ </w:t>
            </w:r>
            <w:r w:rsidR="00EF4E83" w:rsidRPr="00CA6CAA">
              <w:rPr>
                <w:rFonts w:ascii="Times New Roman" w:hAnsi="Times New Roman"/>
                <w:bCs/>
                <w:i/>
                <w:color w:val="000000"/>
                <w:kern w:val="36"/>
                <w:sz w:val="20"/>
                <w:szCs w:val="20"/>
              </w:rPr>
              <w:t>259</w:t>
            </w:r>
            <w:r w:rsidR="00CA6CAA" w:rsidRPr="00CA6CAA">
              <w:rPr>
                <w:rFonts w:ascii="Times New Roman" w:hAnsi="Times New Roman"/>
                <w:bCs/>
                <w:i/>
                <w:color w:val="000000"/>
                <w:kern w:val="36"/>
                <w:sz w:val="20"/>
                <w:szCs w:val="20"/>
              </w:rPr>
              <w:t xml:space="preserve"> (с изменениями от 16.11.2023 № 365</w:t>
            </w:r>
            <w:r w:rsidR="00D412A4">
              <w:rPr>
                <w:rFonts w:ascii="Times New Roman" w:hAnsi="Times New Roman"/>
                <w:bCs/>
                <w:i/>
                <w:color w:val="000000"/>
                <w:kern w:val="36"/>
                <w:sz w:val="20"/>
                <w:szCs w:val="20"/>
              </w:rPr>
              <w:t>, от 16.06.2025 № 208</w:t>
            </w:r>
            <w:r w:rsidR="00CA6CAA" w:rsidRPr="00CA6CAA">
              <w:rPr>
                <w:rFonts w:ascii="Times New Roman" w:hAnsi="Times New Roman"/>
                <w:bCs/>
                <w:i/>
                <w:color w:val="000000"/>
                <w:kern w:val="36"/>
                <w:sz w:val="20"/>
                <w:szCs w:val="20"/>
              </w:rPr>
              <w:t>)</w:t>
            </w:r>
          </w:p>
        </w:tc>
      </w:tr>
    </w:tbl>
    <w:p w14:paraId="34E7A500" w14:textId="77777777" w:rsidR="003C0FD5" w:rsidRDefault="003C0FD5" w:rsidP="00FD4CCE">
      <w:pPr>
        <w:pStyle w:val="aff6"/>
        <w:spacing w:before="0"/>
        <w:ind w:firstLine="0"/>
        <w:jc w:val="center"/>
        <w:rPr>
          <w:rFonts w:ascii="Times New Roman" w:hAnsi="Times New Roman"/>
          <w:b/>
          <w:sz w:val="24"/>
          <w:szCs w:val="24"/>
        </w:rPr>
      </w:pPr>
    </w:p>
    <w:p w14:paraId="35B1C572" w14:textId="77777777" w:rsidR="003C0FD5" w:rsidRDefault="003C0FD5" w:rsidP="00FD4CCE">
      <w:pPr>
        <w:pStyle w:val="aff6"/>
        <w:spacing w:before="0"/>
        <w:ind w:firstLine="0"/>
        <w:jc w:val="center"/>
        <w:rPr>
          <w:rFonts w:ascii="Times New Roman" w:hAnsi="Times New Roman"/>
          <w:b/>
          <w:sz w:val="24"/>
          <w:szCs w:val="24"/>
        </w:rPr>
      </w:pPr>
    </w:p>
    <w:p w14:paraId="7FF07516" w14:textId="77777777" w:rsidR="003C0FD5" w:rsidRDefault="003C0FD5" w:rsidP="00FD4CCE">
      <w:pPr>
        <w:pStyle w:val="aff6"/>
        <w:spacing w:before="0"/>
        <w:ind w:firstLine="0"/>
        <w:jc w:val="center"/>
        <w:rPr>
          <w:rFonts w:ascii="Times New Roman" w:hAnsi="Times New Roman"/>
          <w:b/>
          <w:sz w:val="24"/>
          <w:szCs w:val="24"/>
        </w:rPr>
      </w:pPr>
    </w:p>
    <w:p w14:paraId="46C8C28E" w14:textId="77777777" w:rsidR="003C0FD5" w:rsidRDefault="003C0FD5" w:rsidP="00FD4CCE">
      <w:pPr>
        <w:pStyle w:val="aff6"/>
        <w:spacing w:before="0"/>
        <w:ind w:firstLine="0"/>
        <w:jc w:val="center"/>
        <w:rPr>
          <w:rFonts w:ascii="Times New Roman" w:hAnsi="Times New Roman"/>
          <w:b/>
          <w:sz w:val="24"/>
          <w:szCs w:val="24"/>
        </w:rPr>
      </w:pPr>
    </w:p>
    <w:p w14:paraId="1EDC9B47" w14:textId="77777777" w:rsidR="003C0FD5" w:rsidRDefault="003C0FD5" w:rsidP="00FD4CCE">
      <w:pPr>
        <w:pStyle w:val="aff6"/>
        <w:spacing w:before="0"/>
        <w:ind w:firstLine="0"/>
        <w:jc w:val="center"/>
        <w:rPr>
          <w:rFonts w:ascii="Times New Roman" w:hAnsi="Times New Roman"/>
          <w:b/>
          <w:sz w:val="24"/>
          <w:szCs w:val="24"/>
        </w:rPr>
      </w:pPr>
    </w:p>
    <w:p w14:paraId="103DB688" w14:textId="77777777" w:rsidR="003C0FD5" w:rsidRDefault="003C0FD5" w:rsidP="00FD4CCE">
      <w:pPr>
        <w:pStyle w:val="aff6"/>
        <w:spacing w:before="0"/>
        <w:ind w:firstLine="0"/>
        <w:jc w:val="center"/>
        <w:rPr>
          <w:rFonts w:ascii="Times New Roman" w:hAnsi="Times New Roman"/>
          <w:b/>
          <w:sz w:val="24"/>
          <w:szCs w:val="24"/>
        </w:rPr>
      </w:pPr>
    </w:p>
    <w:p w14:paraId="2A903AAD" w14:textId="77777777" w:rsidR="003C0FD5" w:rsidRDefault="003C0FD5" w:rsidP="00FD4CCE">
      <w:pPr>
        <w:pStyle w:val="aff6"/>
        <w:spacing w:before="0"/>
        <w:ind w:firstLine="0"/>
        <w:jc w:val="center"/>
        <w:rPr>
          <w:rFonts w:ascii="Times New Roman" w:hAnsi="Times New Roman"/>
          <w:b/>
          <w:sz w:val="24"/>
          <w:szCs w:val="24"/>
        </w:rPr>
      </w:pPr>
    </w:p>
    <w:p w14:paraId="7A27CC52" w14:textId="77777777" w:rsidR="003C0FD5" w:rsidRDefault="003C0FD5" w:rsidP="00FD4CCE">
      <w:pPr>
        <w:pStyle w:val="aff6"/>
        <w:spacing w:before="0"/>
        <w:ind w:firstLine="0"/>
        <w:jc w:val="center"/>
        <w:rPr>
          <w:rFonts w:ascii="Times New Roman" w:hAnsi="Times New Roman"/>
          <w:b/>
          <w:sz w:val="24"/>
          <w:szCs w:val="24"/>
        </w:rPr>
      </w:pPr>
    </w:p>
    <w:p w14:paraId="63D65EF2" w14:textId="77777777" w:rsidR="003C0FD5" w:rsidRDefault="003C0FD5" w:rsidP="00FD4CCE">
      <w:pPr>
        <w:pStyle w:val="aff6"/>
        <w:spacing w:before="0"/>
        <w:ind w:firstLine="0"/>
        <w:jc w:val="center"/>
        <w:rPr>
          <w:rFonts w:ascii="Times New Roman" w:hAnsi="Times New Roman"/>
          <w:b/>
          <w:sz w:val="24"/>
          <w:szCs w:val="24"/>
        </w:rPr>
      </w:pPr>
    </w:p>
    <w:p w14:paraId="32055F2E" w14:textId="77777777" w:rsidR="003C0FD5" w:rsidRDefault="003C0FD5" w:rsidP="00FD4CCE">
      <w:pPr>
        <w:pStyle w:val="aff6"/>
        <w:spacing w:before="0"/>
        <w:ind w:firstLine="0"/>
        <w:jc w:val="center"/>
        <w:rPr>
          <w:rFonts w:ascii="Times New Roman" w:hAnsi="Times New Roman"/>
          <w:b/>
          <w:sz w:val="24"/>
          <w:szCs w:val="24"/>
        </w:rPr>
      </w:pPr>
    </w:p>
    <w:p w14:paraId="13212574" w14:textId="77777777" w:rsidR="003C0FD5" w:rsidRDefault="003C0FD5" w:rsidP="00FD4CCE">
      <w:pPr>
        <w:pStyle w:val="aff6"/>
        <w:spacing w:before="0"/>
        <w:ind w:firstLine="0"/>
        <w:jc w:val="center"/>
        <w:rPr>
          <w:rFonts w:ascii="Times New Roman" w:hAnsi="Times New Roman"/>
          <w:b/>
          <w:sz w:val="24"/>
          <w:szCs w:val="24"/>
        </w:rPr>
      </w:pPr>
    </w:p>
    <w:p w14:paraId="79A6A063" w14:textId="77777777" w:rsidR="003C0FD5" w:rsidRDefault="003C0FD5" w:rsidP="00FD4CCE">
      <w:pPr>
        <w:pStyle w:val="aff6"/>
        <w:spacing w:before="0"/>
        <w:ind w:firstLine="0"/>
        <w:jc w:val="center"/>
        <w:rPr>
          <w:rFonts w:ascii="Times New Roman" w:hAnsi="Times New Roman"/>
          <w:b/>
          <w:sz w:val="24"/>
          <w:szCs w:val="24"/>
        </w:rPr>
      </w:pPr>
    </w:p>
    <w:p w14:paraId="4303D4F4" w14:textId="77777777" w:rsidR="003C0FD5" w:rsidRDefault="003C0FD5" w:rsidP="00FD4CCE">
      <w:pPr>
        <w:pStyle w:val="aff6"/>
        <w:spacing w:before="0"/>
        <w:ind w:firstLine="0"/>
        <w:jc w:val="center"/>
        <w:rPr>
          <w:rFonts w:ascii="Times New Roman" w:hAnsi="Times New Roman"/>
          <w:b/>
          <w:sz w:val="24"/>
          <w:szCs w:val="24"/>
        </w:rPr>
      </w:pPr>
    </w:p>
    <w:p w14:paraId="050D7F44" w14:textId="77777777" w:rsidR="003C0FD5" w:rsidRDefault="003C0FD5" w:rsidP="00FD4CCE">
      <w:pPr>
        <w:pStyle w:val="aff6"/>
        <w:spacing w:before="0"/>
        <w:ind w:firstLine="0"/>
        <w:jc w:val="center"/>
        <w:rPr>
          <w:rFonts w:ascii="Times New Roman" w:hAnsi="Times New Roman"/>
          <w:b/>
          <w:sz w:val="24"/>
          <w:szCs w:val="24"/>
        </w:rPr>
      </w:pPr>
    </w:p>
    <w:p w14:paraId="59EEE582" w14:textId="77777777" w:rsidR="003C0FD5" w:rsidRDefault="003C0FD5" w:rsidP="00FD4CCE">
      <w:pPr>
        <w:pStyle w:val="aff6"/>
        <w:spacing w:before="0"/>
        <w:ind w:firstLine="0"/>
        <w:jc w:val="center"/>
        <w:rPr>
          <w:rFonts w:ascii="Times New Roman" w:hAnsi="Times New Roman"/>
          <w:b/>
          <w:sz w:val="24"/>
          <w:szCs w:val="24"/>
        </w:rPr>
      </w:pPr>
    </w:p>
    <w:p w14:paraId="3CE79307" w14:textId="77777777" w:rsidR="003C0FD5" w:rsidRDefault="003C0FD5" w:rsidP="00FD4CCE">
      <w:pPr>
        <w:pStyle w:val="aff6"/>
        <w:spacing w:before="0"/>
        <w:ind w:firstLine="0"/>
        <w:jc w:val="center"/>
        <w:rPr>
          <w:rFonts w:ascii="Times New Roman" w:hAnsi="Times New Roman"/>
          <w:b/>
          <w:sz w:val="24"/>
          <w:szCs w:val="24"/>
        </w:rPr>
      </w:pPr>
    </w:p>
    <w:p w14:paraId="1B00557A" w14:textId="77777777" w:rsidR="003C0FD5" w:rsidRDefault="003C0FD5" w:rsidP="00FD4CCE">
      <w:pPr>
        <w:pStyle w:val="aff6"/>
        <w:spacing w:before="0"/>
        <w:ind w:firstLine="0"/>
        <w:jc w:val="center"/>
        <w:rPr>
          <w:rFonts w:ascii="Times New Roman" w:hAnsi="Times New Roman"/>
          <w:b/>
          <w:sz w:val="24"/>
          <w:szCs w:val="24"/>
        </w:rPr>
      </w:pPr>
    </w:p>
    <w:p w14:paraId="72AF35DE" w14:textId="77777777" w:rsidR="003C0FD5" w:rsidRDefault="003C0FD5" w:rsidP="00FD4CCE">
      <w:pPr>
        <w:pStyle w:val="aff6"/>
        <w:spacing w:before="0"/>
        <w:ind w:firstLine="0"/>
        <w:jc w:val="center"/>
        <w:rPr>
          <w:rFonts w:ascii="Times New Roman" w:hAnsi="Times New Roman"/>
          <w:b/>
          <w:sz w:val="24"/>
          <w:szCs w:val="24"/>
        </w:rPr>
      </w:pPr>
    </w:p>
    <w:p w14:paraId="46B2682E" w14:textId="77777777" w:rsidR="003C0FD5" w:rsidRDefault="003C0FD5" w:rsidP="00FD4CCE">
      <w:pPr>
        <w:pStyle w:val="aff6"/>
        <w:spacing w:before="0"/>
        <w:ind w:firstLine="0"/>
        <w:jc w:val="center"/>
        <w:rPr>
          <w:rFonts w:ascii="Times New Roman" w:hAnsi="Times New Roman"/>
          <w:b/>
          <w:sz w:val="24"/>
          <w:szCs w:val="24"/>
        </w:rPr>
      </w:pPr>
    </w:p>
    <w:p w14:paraId="45538128" w14:textId="77777777" w:rsidR="003C0FD5" w:rsidRDefault="003C0FD5" w:rsidP="00FD4CCE">
      <w:pPr>
        <w:pStyle w:val="aff6"/>
        <w:spacing w:before="0"/>
        <w:ind w:firstLine="0"/>
        <w:jc w:val="center"/>
        <w:rPr>
          <w:rFonts w:ascii="Times New Roman" w:hAnsi="Times New Roman"/>
          <w:b/>
          <w:sz w:val="24"/>
          <w:szCs w:val="24"/>
        </w:rPr>
      </w:pPr>
    </w:p>
    <w:p w14:paraId="6E3AB206" w14:textId="77777777" w:rsidR="003C0FD5" w:rsidRDefault="00587E1C" w:rsidP="00FD4CCE">
      <w:pPr>
        <w:pStyle w:val="aff6"/>
        <w:spacing w:before="0"/>
        <w:ind w:firstLine="0"/>
        <w:jc w:val="center"/>
        <w:rPr>
          <w:rFonts w:ascii="Times New Roman" w:hAnsi="Times New Roman"/>
          <w:b/>
          <w:sz w:val="24"/>
          <w:szCs w:val="24"/>
        </w:rPr>
      </w:pPr>
      <w:r w:rsidRPr="004B1286">
        <w:rPr>
          <w:rFonts w:ascii="Times New Roman" w:hAnsi="Times New Roman"/>
          <w:b/>
          <w:sz w:val="24"/>
          <w:szCs w:val="24"/>
        </w:rPr>
        <w:t>ПОЛОЖЕНИЕ</w:t>
      </w:r>
      <w:r w:rsidR="00827CD0" w:rsidRPr="004B1286">
        <w:rPr>
          <w:rFonts w:ascii="Times New Roman" w:hAnsi="Times New Roman"/>
          <w:b/>
          <w:sz w:val="24"/>
          <w:szCs w:val="24"/>
        </w:rPr>
        <w:t xml:space="preserve"> </w:t>
      </w:r>
    </w:p>
    <w:p w14:paraId="5652E3D3" w14:textId="77777777" w:rsidR="003C0FD5" w:rsidRDefault="003C0FD5" w:rsidP="00FD4CCE">
      <w:pPr>
        <w:pStyle w:val="aff6"/>
        <w:spacing w:before="0"/>
        <w:ind w:firstLine="0"/>
        <w:jc w:val="center"/>
        <w:rPr>
          <w:rFonts w:ascii="Times New Roman" w:hAnsi="Times New Roman"/>
          <w:b/>
          <w:sz w:val="24"/>
          <w:szCs w:val="24"/>
        </w:rPr>
      </w:pPr>
    </w:p>
    <w:p w14:paraId="08640096" w14:textId="460AE886" w:rsidR="003C0FD5" w:rsidRDefault="003C0FD5" w:rsidP="00FD4CCE">
      <w:pPr>
        <w:pStyle w:val="aff6"/>
        <w:spacing w:before="0"/>
        <w:ind w:firstLine="0"/>
        <w:jc w:val="center"/>
        <w:rPr>
          <w:rFonts w:ascii="Times New Roman" w:hAnsi="Times New Roman"/>
          <w:b/>
          <w:sz w:val="24"/>
          <w:szCs w:val="24"/>
        </w:rPr>
      </w:pPr>
      <w:r w:rsidRPr="004B1286">
        <w:rPr>
          <w:rFonts w:ascii="Times New Roman" w:hAnsi="Times New Roman"/>
          <w:b/>
          <w:sz w:val="24"/>
          <w:szCs w:val="24"/>
        </w:rPr>
        <w:t>О ЗАКУПКАХ АН</w:t>
      </w:r>
      <w:r>
        <w:rPr>
          <w:rFonts w:ascii="Times New Roman" w:hAnsi="Times New Roman"/>
          <w:b/>
          <w:sz w:val="24"/>
          <w:szCs w:val="24"/>
        </w:rPr>
        <w:t xml:space="preserve"> ДОО «АЛМАЗИК»</w:t>
      </w:r>
    </w:p>
    <w:p w14:paraId="4BC38E79" w14:textId="0A10BD95" w:rsidR="002D24B7" w:rsidRPr="004B1286" w:rsidRDefault="002D24B7" w:rsidP="00FD4CCE">
      <w:pPr>
        <w:pStyle w:val="aff6"/>
        <w:spacing w:before="0"/>
        <w:ind w:firstLine="0"/>
        <w:jc w:val="center"/>
        <w:rPr>
          <w:rFonts w:ascii="Times New Roman" w:hAnsi="Times New Roman"/>
          <w:b/>
          <w:sz w:val="24"/>
          <w:szCs w:val="24"/>
        </w:rPr>
      </w:pPr>
    </w:p>
    <w:p w14:paraId="0A4B2331" w14:textId="77777777" w:rsidR="002D24B7" w:rsidRPr="004B1286" w:rsidRDefault="002D24B7" w:rsidP="00FD4CCE">
      <w:pPr>
        <w:pStyle w:val="aff6"/>
        <w:spacing w:before="0"/>
        <w:ind w:firstLine="0"/>
        <w:jc w:val="center"/>
        <w:rPr>
          <w:rFonts w:ascii="Times New Roman" w:hAnsi="Times New Roman"/>
          <w:b/>
          <w:sz w:val="24"/>
          <w:szCs w:val="24"/>
        </w:rPr>
      </w:pPr>
    </w:p>
    <w:p w14:paraId="7F91D501" w14:textId="77777777" w:rsidR="002D24B7" w:rsidRPr="004B1286" w:rsidRDefault="002D24B7" w:rsidP="00FD4CCE">
      <w:pPr>
        <w:pStyle w:val="aff6"/>
        <w:spacing w:before="0"/>
        <w:ind w:firstLine="0"/>
        <w:jc w:val="center"/>
        <w:rPr>
          <w:rFonts w:ascii="Times New Roman" w:hAnsi="Times New Roman"/>
          <w:b/>
          <w:sz w:val="24"/>
          <w:szCs w:val="24"/>
        </w:rPr>
      </w:pPr>
    </w:p>
    <w:p w14:paraId="18A58F23" w14:textId="77777777" w:rsidR="002D24B7" w:rsidRPr="004B1286" w:rsidRDefault="002D24B7" w:rsidP="00FD4CCE">
      <w:pPr>
        <w:pStyle w:val="aff6"/>
        <w:spacing w:before="0"/>
        <w:ind w:firstLine="0"/>
        <w:jc w:val="center"/>
        <w:rPr>
          <w:rFonts w:ascii="Times New Roman" w:hAnsi="Times New Roman"/>
          <w:b/>
          <w:sz w:val="24"/>
          <w:szCs w:val="24"/>
        </w:rPr>
      </w:pPr>
    </w:p>
    <w:p w14:paraId="2270EA4A" w14:textId="77777777" w:rsidR="002D24B7" w:rsidRPr="004B1286" w:rsidRDefault="002D24B7" w:rsidP="00FD4CCE">
      <w:pPr>
        <w:pStyle w:val="aff6"/>
        <w:spacing w:before="0"/>
        <w:ind w:firstLine="0"/>
        <w:jc w:val="center"/>
        <w:rPr>
          <w:rFonts w:ascii="Times New Roman" w:hAnsi="Times New Roman"/>
          <w:b/>
          <w:sz w:val="24"/>
          <w:szCs w:val="24"/>
        </w:rPr>
      </w:pPr>
    </w:p>
    <w:p w14:paraId="60D8D1AD" w14:textId="77777777" w:rsidR="002D24B7" w:rsidRPr="004B1286" w:rsidRDefault="002D24B7" w:rsidP="00FD4CCE">
      <w:pPr>
        <w:pStyle w:val="aff6"/>
        <w:spacing w:before="0"/>
        <w:ind w:firstLine="0"/>
        <w:jc w:val="center"/>
        <w:rPr>
          <w:rFonts w:ascii="Times New Roman" w:hAnsi="Times New Roman"/>
          <w:b/>
          <w:sz w:val="24"/>
          <w:szCs w:val="24"/>
        </w:rPr>
      </w:pPr>
    </w:p>
    <w:p w14:paraId="78F0CDE9" w14:textId="77777777" w:rsidR="002D24B7" w:rsidRPr="004B1286" w:rsidRDefault="002D24B7" w:rsidP="00FD4CCE">
      <w:pPr>
        <w:pStyle w:val="aff6"/>
        <w:spacing w:before="0"/>
        <w:ind w:firstLine="0"/>
        <w:jc w:val="center"/>
        <w:rPr>
          <w:rFonts w:ascii="Times New Roman" w:hAnsi="Times New Roman"/>
          <w:b/>
          <w:sz w:val="24"/>
          <w:szCs w:val="24"/>
        </w:rPr>
      </w:pPr>
    </w:p>
    <w:p w14:paraId="49184B58" w14:textId="77777777" w:rsidR="002D24B7" w:rsidRPr="004B1286" w:rsidRDefault="002D24B7" w:rsidP="00FD4CCE">
      <w:pPr>
        <w:pStyle w:val="aff6"/>
        <w:spacing w:before="0"/>
        <w:ind w:firstLine="0"/>
        <w:jc w:val="center"/>
        <w:rPr>
          <w:rFonts w:ascii="Times New Roman" w:hAnsi="Times New Roman"/>
          <w:b/>
          <w:sz w:val="24"/>
          <w:szCs w:val="24"/>
        </w:rPr>
      </w:pPr>
    </w:p>
    <w:p w14:paraId="440F57CB" w14:textId="77777777" w:rsidR="002D24B7" w:rsidRPr="004B1286" w:rsidRDefault="002D24B7" w:rsidP="00FD4CCE">
      <w:pPr>
        <w:pStyle w:val="aff6"/>
        <w:spacing w:before="0"/>
        <w:ind w:firstLine="0"/>
        <w:jc w:val="center"/>
        <w:rPr>
          <w:rFonts w:ascii="Times New Roman" w:hAnsi="Times New Roman"/>
          <w:b/>
          <w:sz w:val="24"/>
          <w:szCs w:val="24"/>
        </w:rPr>
      </w:pPr>
    </w:p>
    <w:p w14:paraId="1BA7E502" w14:textId="77777777" w:rsidR="002D24B7" w:rsidRPr="004B1286" w:rsidRDefault="002D24B7" w:rsidP="00FD4CCE">
      <w:pPr>
        <w:pStyle w:val="aff6"/>
        <w:spacing w:before="0"/>
        <w:ind w:firstLine="0"/>
        <w:jc w:val="center"/>
        <w:rPr>
          <w:rFonts w:ascii="Times New Roman" w:hAnsi="Times New Roman"/>
          <w:b/>
          <w:sz w:val="24"/>
          <w:szCs w:val="24"/>
        </w:rPr>
      </w:pPr>
    </w:p>
    <w:p w14:paraId="13094489" w14:textId="77777777" w:rsidR="002D24B7" w:rsidRPr="004B1286" w:rsidRDefault="002D24B7" w:rsidP="00FD4CCE">
      <w:pPr>
        <w:pStyle w:val="aff6"/>
        <w:spacing w:before="0"/>
        <w:ind w:firstLine="0"/>
        <w:jc w:val="center"/>
        <w:rPr>
          <w:rFonts w:ascii="Times New Roman" w:hAnsi="Times New Roman"/>
          <w:b/>
          <w:sz w:val="24"/>
          <w:szCs w:val="24"/>
        </w:rPr>
      </w:pPr>
    </w:p>
    <w:p w14:paraId="65970832" w14:textId="77777777" w:rsidR="002D24B7" w:rsidRPr="004B1286" w:rsidRDefault="002D24B7" w:rsidP="00FD4CCE">
      <w:pPr>
        <w:pStyle w:val="aff6"/>
        <w:spacing w:before="0"/>
        <w:ind w:firstLine="0"/>
        <w:jc w:val="center"/>
        <w:rPr>
          <w:rFonts w:ascii="Times New Roman" w:hAnsi="Times New Roman"/>
          <w:b/>
          <w:sz w:val="24"/>
          <w:szCs w:val="24"/>
        </w:rPr>
      </w:pPr>
    </w:p>
    <w:p w14:paraId="6E224A7E" w14:textId="77777777" w:rsidR="002D24B7" w:rsidRPr="004B1286" w:rsidRDefault="002D24B7" w:rsidP="00FD4CCE">
      <w:pPr>
        <w:pStyle w:val="aff6"/>
        <w:spacing w:before="0"/>
        <w:ind w:firstLine="0"/>
        <w:jc w:val="center"/>
        <w:rPr>
          <w:rFonts w:ascii="Times New Roman" w:hAnsi="Times New Roman"/>
          <w:b/>
          <w:sz w:val="24"/>
          <w:szCs w:val="24"/>
        </w:rPr>
      </w:pPr>
    </w:p>
    <w:p w14:paraId="3490A5EE" w14:textId="77777777" w:rsidR="002D24B7" w:rsidRPr="004B1286" w:rsidRDefault="002D24B7" w:rsidP="00FD4CCE">
      <w:pPr>
        <w:pStyle w:val="aff6"/>
        <w:spacing w:before="0"/>
        <w:ind w:firstLine="0"/>
        <w:jc w:val="center"/>
        <w:rPr>
          <w:rFonts w:ascii="Times New Roman" w:hAnsi="Times New Roman"/>
          <w:b/>
          <w:sz w:val="24"/>
          <w:szCs w:val="24"/>
        </w:rPr>
      </w:pPr>
    </w:p>
    <w:p w14:paraId="2C3A7381" w14:textId="77777777" w:rsidR="002D24B7" w:rsidRPr="004B1286" w:rsidRDefault="002D24B7" w:rsidP="00FD4CCE">
      <w:pPr>
        <w:pStyle w:val="aff6"/>
        <w:spacing w:before="0"/>
        <w:ind w:firstLine="0"/>
        <w:jc w:val="center"/>
        <w:rPr>
          <w:rFonts w:ascii="Times New Roman" w:hAnsi="Times New Roman"/>
          <w:b/>
          <w:sz w:val="24"/>
          <w:szCs w:val="24"/>
        </w:rPr>
      </w:pPr>
    </w:p>
    <w:p w14:paraId="596DDFBF" w14:textId="77777777" w:rsidR="002D24B7" w:rsidRPr="004B1286" w:rsidRDefault="002D24B7" w:rsidP="00FD4CCE">
      <w:pPr>
        <w:pStyle w:val="aff6"/>
        <w:spacing w:before="0"/>
        <w:ind w:firstLine="0"/>
        <w:jc w:val="center"/>
        <w:rPr>
          <w:rFonts w:ascii="Times New Roman" w:hAnsi="Times New Roman"/>
          <w:b/>
          <w:sz w:val="24"/>
          <w:szCs w:val="24"/>
        </w:rPr>
      </w:pPr>
    </w:p>
    <w:p w14:paraId="672D91F4" w14:textId="77777777" w:rsidR="002D24B7" w:rsidRPr="004B1286" w:rsidRDefault="002D24B7" w:rsidP="00FD4CCE">
      <w:pPr>
        <w:pStyle w:val="aff6"/>
        <w:spacing w:before="0"/>
        <w:ind w:firstLine="0"/>
        <w:jc w:val="center"/>
        <w:rPr>
          <w:rFonts w:ascii="Times New Roman" w:hAnsi="Times New Roman"/>
          <w:b/>
          <w:sz w:val="24"/>
          <w:szCs w:val="24"/>
        </w:rPr>
      </w:pPr>
    </w:p>
    <w:p w14:paraId="5A45293D" w14:textId="77777777" w:rsidR="002D24B7" w:rsidRPr="004B1286" w:rsidRDefault="002D24B7" w:rsidP="00FD4CCE">
      <w:pPr>
        <w:pStyle w:val="aff6"/>
        <w:spacing w:before="0"/>
        <w:ind w:firstLine="0"/>
        <w:jc w:val="center"/>
        <w:rPr>
          <w:rFonts w:ascii="Times New Roman" w:hAnsi="Times New Roman"/>
          <w:b/>
          <w:sz w:val="24"/>
          <w:szCs w:val="24"/>
        </w:rPr>
      </w:pPr>
    </w:p>
    <w:p w14:paraId="2A4BDCB5" w14:textId="77777777" w:rsidR="002D24B7" w:rsidRPr="004B1286" w:rsidRDefault="002D24B7" w:rsidP="00FD4CCE">
      <w:pPr>
        <w:pStyle w:val="aff6"/>
        <w:spacing w:before="0"/>
        <w:ind w:firstLine="0"/>
        <w:jc w:val="center"/>
        <w:rPr>
          <w:rFonts w:ascii="Times New Roman" w:hAnsi="Times New Roman"/>
          <w:b/>
          <w:sz w:val="24"/>
          <w:szCs w:val="24"/>
        </w:rPr>
      </w:pPr>
    </w:p>
    <w:p w14:paraId="3B5ED389" w14:textId="77777777" w:rsidR="002D24B7" w:rsidRDefault="002D24B7" w:rsidP="00FD4CCE">
      <w:pPr>
        <w:pStyle w:val="aff6"/>
        <w:spacing w:before="0"/>
        <w:ind w:firstLine="0"/>
        <w:jc w:val="center"/>
        <w:rPr>
          <w:rFonts w:ascii="Times New Roman" w:hAnsi="Times New Roman"/>
          <w:b/>
          <w:sz w:val="24"/>
          <w:szCs w:val="24"/>
        </w:rPr>
      </w:pPr>
    </w:p>
    <w:p w14:paraId="16363DA3" w14:textId="77777777" w:rsidR="004B1286" w:rsidRDefault="004B1286" w:rsidP="00FD4CCE">
      <w:pPr>
        <w:pStyle w:val="aff6"/>
        <w:spacing w:before="0"/>
        <w:ind w:firstLine="0"/>
        <w:jc w:val="center"/>
        <w:rPr>
          <w:rFonts w:ascii="Times New Roman" w:hAnsi="Times New Roman"/>
          <w:b/>
          <w:sz w:val="24"/>
          <w:szCs w:val="24"/>
        </w:rPr>
      </w:pPr>
    </w:p>
    <w:p w14:paraId="481BC1FC" w14:textId="77777777" w:rsidR="004B1286" w:rsidRDefault="004B1286" w:rsidP="00FD4CCE">
      <w:pPr>
        <w:pStyle w:val="aff6"/>
        <w:spacing w:before="0"/>
        <w:ind w:firstLine="0"/>
        <w:jc w:val="center"/>
        <w:rPr>
          <w:rFonts w:ascii="Times New Roman" w:hAnsi="Times New Roman"/>
          <w:b/>
          <w:sz w:val="24"/>
          <w:szCs w:val="24"/>
        </w:rPr>
      </w:pPr>
    </w:p>
    <w:p w14:paraId="6BEDB6A3" w14:textId="77777777" w:rsidR="004B1286" w:rsidRDefault="004B1286" w:rsidP="00FD4CCE">
      <w:pPr>
        <w:pStyle w:val="aff6"/>
        <w:spacing w:before="0"/>
        <w:ind w:firstLine="0"/>
        <w:jc w:val="center"/>
        <w:rPr>
          <w:rFonts w:ascii="Times New Roman" w:hAnsi="Times New Roman"/>
          <w:b/>
          <w:sz w:val="24"/>
          <w:szCs w:val="24"/>
        </w:rPr>
      </w:pPr>
    </w:p>
    <w:p w14:paraId="01E00625" w14:textId="77777777" w:rsidR="002D24B7" w:rsidRPr="004B1286" w:rsidRDefault="002D24B7" w:rsidP="00FD4CCE">
      <w:pPr>
        <w:pStyle w:val="aff6"/>
        <w:spacing w:before="0"/>
        <w:ind w:firstLine="0"/>
        <w:jc w:val="center"/>
        <w:rPr>
          <w:rFonts w:ascii="Times New Roman" w:hAnsi="Times New Roman"/>
          <w:b/>
          <w:sz w:val="24"/>
          <w:szCs w:val="24"/>
        </w:rPr>
      </w:pPr>
    </w:p>
    <w:p w14:paraId="0A5878C2" w14:textId="77777777" w:rsidR="002D24B7" w:rsidRDefault="002D24B7" w:rsidP="00FD4CCE">
      <w:pPr>
        <w:pStyle w:val="aff6"/>
        <w:spacing w:before="0"/>
        <w:ind w:firstLine="0"/>
        <w:jc w:val="center"/>
        <w:rPr>
          <w:rFonts w:ascii="Times New Roman" w:hAnsi="Times New Roman"/>
          <w:b/>
          <w:sz w:val="24"/>
          <w:szCs w:val="24"/>
        </w:rPr>
      </w:pPr>
    </w:p>
    <w:p w14:paraId="76DBEC4E" w14:textId="77777777" w:rsidR="003C0FD5" w:rsidRDefault="003C0FD5" w:rsidP="00FD4CCE">
      <w:pPr>
        <w:pStyle w:val="aff6"/>
        <w:spacing w:before="0"/>
        <w:ind w:firstLine="0"/>
        <w:jc w:val="center"/>
        <w:rPr>
          <w:rFonts w:ascii="Times New Roman" w:hAnsi="Times New Roman"/>
          <w:b/>
          <w:sz w:val="24"/>
          <w:szCs w:val="24"/>
        </w:rPr>
      </w:pPr>
    </w:p>
    <w:p w14:paraId="6E055502" w14:textId="77777777" w:rsidR="003C0FD5" w:rsidRDefault="003C0FD5" w:rsidP="00FD4CCE">
      <w:pPr>
        <w:pStyle w:val="aff6"/>
        <w:spacing w:before="0"/>
        <w:ind w:firstLine="0"/>
        <w:jc w:val="center"/>
        <w:rPr>
          <w:rFonts w:ascii="Times New Roman" w:hAnsi="Times New Roman"/>
          <w:b/>
          <w:sz w:val="24"/>
          <w:szCs w:val="24"/>
        </w:rPr>
      </w:pPr>
    </w:p>
    <w:p w14:paraId="5D9B247D" w14:textId="77777777" w:rsidR="003C0FD5" w:rsidRDefault="003C0FD5" w:rsidP="00FD4CCE">
      <w:pPr>
        <w:pStyle w:val="aff6"/>
        <w:spacing w:before="0"/>
        <w:ind w:firstLine="0"/>
        <w:jc w:val="center"/>
        <w:rPr>
          <w:rFonts w:ascii="Times New Roman" w:hAnsi="Times New Roman"/>
          <w:b/>
          <w:sz w:val="24"/>
          <w:szCs w:val="24"/>
        </w:rPr>
      </w:pPr>
    </w:p>
    <w:p w14:paraId="7F1D709C" w14:textId="77777777" w:rsidR="002D24B7" w:rsidRPr="004B1286" w:rsidRDefault="002D24B7" w:rsidP="00FD4CCE">
      <w:pPr>
        <w:pStyle w:val="aff6"/>
        <w:spacing w:before="0"/>
        <w:ind w:firstLine="0"/>
        <w:jc w:val="center"/>
        <w:rPr>
          <w:rFonts w:ascii="Times New Roman" w:hAnsi="Times New Roman"/>
          <w:b/>
          <w:sz w:val="24"/>
          <w:szCs w:val="24"/>
        </w:rPr>
      </w:pPr>
    </w:p>
    <w:p w14:paraId="2776021B" w14:textId="794D8B41" w:rsidR="002D24B7" w:rsidRPr="003C0FD5" w:rsidRDefault="003C0FD5" w:rsidP="00FD4CCE">
      <w:pPr>
        <w:pStyle w:val="aff6"/>
        <w:spacing w:before="0"/>
        <w:ind w:firstLine="0"/>
        <w:jc w:val="center"/>
        <w:rPr>
          <w:rFonts w:ascii="Times New Roman" w:hAnsi="Times New Roman"/>
          <w:sz w:val="24"/>
          <w:szCs w:val="24"/>
        </w:rPr>
      </w:pPr>
      <w:r w:rsidRPr="003C0FD5">
        <w:rPr>
          <w:rFonts w:ascii="Times New Roman" w:hAnsi="Times New Roman"/>
          <w:sz w:val="24"/>
          <w:szCs w:val="24"/>
        </w:rPr>
        <w:t>Республика Саха (Якутия)</w:t>
      </w:r>
    </w:p>
    <w:p w14:paraId="370FEEEB" w14:textId="0EC56545" w:rsidR="003C0FD5" w:rsidRPr="003C0FD5" w:rsidRDefault="003C0FD5" w:rsidP="00FD4CCE">
      <w:pPr>
        <w:pStyle w:val="aff6"/>
        <w:spacing w:before="0"/>
        <w:ind w:firstLine="0"/>
        <w:jc w:val="center"/>
        <w:rPr>
          <w:rFonts w:ascii="Times New Roman" w:hAnsi="Times New Roman"/>
          <w:sz w:val="24"/>
          <w:szCs w:val="24"/>
        </w:rPr>
      </w:pPr>
      <w:r w:rsidRPr="003C0FD5">
        <w:rPr>
          <w:rFonts w:ascii="Times New Roman" w:hAnsi="Times New Roman"/>
          <w:sz w:val="24"/>
          <w:szCs w:val="24"/>
        </w:rPr>
        <w:t>г.Мирный</w:t>
      </w:r>
    </w:p>
    <w:p w14:paraId="45CAC475" w14:textId="3FA95E7F" w:rsidR="003C0FD5" w:rsidRPr="003C0FD5" w:rsidRDefault="003C0FD5" w:rsidP="00FD4CCE">
      <w:pPr>
        <w:pStyle w:val="aff6"/>
        <w:spacing w:before="0"/>
        <w:ind w:firstLine="0"/>
        <w:jc w:val="center"/>
        <w:rPr>
          <w:rFonts w:ascii="Times New Roman" w:hAnsi="Times New Roman"/>
          <w:sz w:val="24"/>
          <w:szCs w:val="24"/>
        </w:rPr>
      </w:pPr>
      <w:r w:rsidRPr="003C0FD5">
        <w:rPr>
          <w:rFonts w:ascii="Times New Roman" w:hAnsi="Times New Roman"/>
          <w:sz w:val="24"/>
          <w:szCs w:val="24"/>
        </w:rPr>
        <w:t>202</w:t>
      </w:r>
      <w:r w:rsidR="00C07BDE">
        <w:rPr>
          <w:rFonts w:ascii="Times New Roman" w:hAnsi="Times New Roman"/>
          <w:sz w:val="24"/>
          <w:szCs w:val="24"/>
        </w:rPr>
        <w:t>5</w:t>
      </w:r>
      <w:bookmarkStart w:id="37" w:name="_GoBack"/>
      <w:bookmarkEnd w:id="37"/>
      <w:r w:rsidRPr="003C0FD5">
        <w:rPr>
          <w:rFonts w:ascii="Times New Roman" w:hAnsi="Times New Roman"/>
          <w:sz w:val="24"/>
          <w:szCs w:val="24"/>
        </w:rPr>
        <w:t xml:space="preserve"> </w:t>
      </w:r>
    </w:p>
    <w:sdt>
      <w:sdtPr>
        <w:rPr>
          <w:rFonts w:ascii="Proxima Nova ExCn Rg" w:eastAsia="Times New Roman" w:hAnsi="Proxima Nova ExCn Rg" w:cs="Times New Roman"/>
          <w:b w:val="0"/>
          <w:bCs w:val="0"/>
          <w:color w:val="auto"/>
          <w:sz w:val="24"/>
          <w:szCs w:val="24"/>
        </w:rPr>
        <w:id w:val="916984394"/>
        <w:docPartObj>
          <w:docPartGallery w:val="Table of Contents"/>
          <w:docPartUnique/>
        </w:docPartObj>
      </w:sdtPr>
      <w:sdtContent>
        <w:p w14:paraId="5476D7F7" w14:textId="7AB04ADC" w:rsidR="002D24B7" w:rsidRPr="004B1286" w:rsidRDefault="002D24B7" w:rsidP="002D24B7">
          <w:pPr>
            <w:pStyle w:val="affffb"/>
            <w:jc w:val="center"/>
            <w:rPr>
              <w:rFonts w:ascii="Times New Roman" w:hAnsi="Times New Roman" w:cs="Times New Roman"/>
              <w:color w:val="auto"/>
              <w:sz w:val="24"/>
              <w:szCs w:val="24"/>
            </w:rPr>
          </w:pPr>
          <w:r w:rsidRPr="004B1286">
            <w:rPr>
              <w:rFonts w:ascii="Times New Roman" w:hAnsi="Times New Roman" w:cs="Times New Roman"/>
              <w:color w:val="auto"/>
              <w:sz w:val="24"/>
              <w:szCs w:val="24"/>
            </w:rPr>
            <w:t>ОГЛАВЛЕНИЕ</w:t>
          </w:r>
        </w:p>
        <w:p w14:paraId="670270EC" w14:textId="6714AB68" w:rsidR="0056754D" w:rsidRDefault="002D24B7">
          <w:pPr>
            <w:pStyle w:val="16"/>
            <w:rPr>
              <w:rFonts w:asciiTheme="minorHAnsi" w:eastAsiaTheme="minorEastAsia" w:hAnsiTheme="minorHAnsi" w:cstheme="minorBidi"/>
              <w:b w:val="0"/>
              <w:sz w:val="22"/>
              <w:szCs w:val="22"/>
            </w:rPr>
          </w:pPr>
          <w:r w:rsidRPr="004B1286">
            <w:rPr>
              <w:bCs/>
            </w:rPr>
            <w:fldChar w:fldCharType="begin"/>
          </w:r>
          <w:r w:rsidRPr="004B1286">
            <w:rPr>
              <w:bCs/>
            </w:rPr>
            <w:instrText xml:space="preserve"> TOC \o "1-3" \h \z \u </w:instrText>
          </w:r>
          <w:r w:rsidRPr="004B1286">
            <w:rPr>
              <w:bCs/>
            </w:rPr>
            <w:fldChar w:fldCharType="separate"/>
          </w:r>
          <w:hyperlink w:anchor="_Toc151375585" w:history="1">
            <w:r w:rsidR="0056754D" w:rsidRPr="00A66DD4">
              <w:rPr>
                <w:rStyle w:val="af"/>
              </w:rPr>
              <w:t>Введение</w:t>
            </w:r>
            <w:r w:rsidR="0056754D">
              <w:rPr>
                <w:webHidden/>
              </w:rPr>
              <w:tab/>
            </w:r>
            <w:r w:rsidR="0056754D">
              <w:rPr>
                <w:webHidden/>
              </w:rPr>
              <w:fldChar w:fldCharType="begin"/>
            </w:r>
            <w:r w:rsidR="0056754D">
              <w:rPr>
                <w:webHidden/>
              </w:rPr>
              <w:instrText xml:space="preserve"> PAGEREF _Toc151375585 \h </w:instrText>
            </w:r>
            <w:r w:rsidR="0056754D">
              <w:rPr>
                <w:webHidden/>
              </w:rPr>
            </w:r>
            <w:r w:rsidR="0056754D">
              <w:rPr>
                <w:webHidden/>
              </w:rPr>
              <w:fldChar w:fldCharType="separate"/>
            </w:r>
            <w:r w:rsidR="0056754D">
              <w:rPr>
                <w:webHidden/>
              </w:rPr>
              <w:t>3</w:t>
            </w:r>
            <w:r w:rsidR="0056754D">
              <w:rPr>
                <w:webHidden/>
              </w:rPr>
              <w:fldChar w:fldCharType="end"/>
            </w:r>
          </w:hyperlink>
        </w:p>
        <w:p w14:paraId="63B307A4" w14:textId="23BDC137" w:rsidR="0056754D" w:rsidRDefault="00D412A4">
          <w:pPr>
            <w:pStyle w:val="16"/>
            <w:rPr>
              <w:rFonts w:asciiTheme="minorHAnsi" w:eastAsiaTheme="minorEastAsia" w:hAnsiTheme="minorHAnsi" w:cstheme="minorBidi"/>
              <w:b w:val="0"/>
              <w:sz w:val="22"/>
              <w:szCs w:val="22"/>
            </w:rPr>
          </w:pPr>
          <w:hyperlink w:anchor="_Toc151375586" w:history="1">
            <w:r w:rsidR="0056754D" w:rsidRPr="00A66DD4">
              <w:rPr>
                <w:rStyle w:val="af"/>
              </w:rPr>
              <w:t>Сокращения</w:t>
            </w:r>
            <w:r w:rsidR="0056754D">
              <w:rPr>
                <w:webHidden/>
              </w:rPr>
              <w:tab/>
            </w:r>
            <w:r w:rsidR="0056754D">
              <w:rPr>
                <w:webHidden/>
              </w:rPr>
              <w:fldChar w:fldCharType="begin"/>
            </w:r>
            <w:r w:rsidR="0056754D">
              <w:rPr>
                <w:webHidden/>
              </w:rPr>
              <w:instrText xml:space="preserve"> PAGEREF _Toc151375586 \h </w:instrText>
            </w:r>
            <w:r w:rsidR="0056754D">
              <w:rPr>
                <w:webHidden/>
              </w:rPr>
            </w:r>
            <w:r w:rsidR="0056754D">
              <w:rPr>
                <w:webHidden/>
              </w:rPr>
              <w:fldChar w:fldCharType="separate"/>
            </w:r>
            <w:r w:rsidR="0056754D">
              <w:rPr>
                <w:webHidden/>
              </w:rPr>
              <w:t>4</w:t>
            </w:r>
            <w:r w:rsidR="0056754D">
              <w:rPr>
                <w:webHidden/>
              </w:rPr>
              <w:fldChar w:fldCharType="end"/>
            </w:r>
          </w:hyperlink>
        </w:p>
        <w:p w14:paraId="66390CB9" w14:textId="182A43E8" w:rsidR="0056754D" w:rsidRDefault="00D412A4">
          <w:pPr>
            <w:pStyle w:val="16"/>
            <w:rPr>
              <w:rFonts w:asciiTheme="minorHAnsi" w:eastAsiaTheme="minorEastAsia" w:hAnsiTheme="minorHAnsi" w:cstheme="minorBidi"/>
              <w:b w:val="0"/>
              <w:sz w:val="22"/>
              <w:szCs w:val="22"/>
            </w:rPr>
          </w:pPr>
          <w:hyperlink w:anchor="_Toc151375587" w:history="1">
            <w:r w:rsidR="0056754D" w:rsidRPr="00A66DD4">
              <w:rPr>
                <w:rStyle w:val="af"/>
              </w:rPr>
              <w:t>Глоссарий</w:t>
            </w:r>
            <w:r w:rsidR="0056754D">
              <w:rPr>
                <w:webHidden/>
              </w:rPr>
              <w:tab/>
            </w:r>
            <w:r w:rsidR="0056754D">
              <w:rPr>
                <w:webHidden/>
              </w:rPr>
              <w:fldChar w:fldCharType="begin"/>
            </w:r>
            <w:r w:rsidR="0056754D">
              <w:rPr>
                <w:webHidden/>
              </w:rPr>
              <w:instrText xml:space="preserve"> PAGEREF _Toc151375587 \h </w:instrText>
            </w:r>
            <w:r w:rsidR="0056754D">
              <w:rPr>
                <w:webHidden/>
              </w:rPr>
            </w:r>
            <w:r w:rsidR="0056754D">
              <w:rPr>
                <w:webHidden/>
              </w:rPr>
              <w:fldChar w:fldCharType="separate"/>
            </w:r>
            <w:r w:rsidR="0056754D">
              <w:rPr>
                <w:webHidden/>
              </w:rPr>
              <w:t>5</w:t>
            </w:r>
            <w:r w:rsidR="0056754D">
              <w:rPr>
                <w:webHidden/>
              </w:rPr>
              <w:fldChar w:fldCharType="end"/>
            </w:r>
          </w:hyperlink>
        </w:p>
        <w:p w14:paraId="35A9EF7F" w14:textId="5EAA13AC" w:rsidR="0056754D" w:rsidRDefault="00D412A4">
          <w:pPr>
            <w:pStyle w:val="16"/>
            <w:tabs>
              <w:tab w:val="left" w:pos="1400"/>
            </w:tabs>
            <w:rPr>
              <w:rFonts w:asciiTheme="minorHAnsi" w:eastAsiaTheme="minorEastAsia" w:hAnsiTheme="minorHAnsi" w:cstheme="minorBidi"/>
              <w:b w:val="0"/>
              <w:sz w:val="22"/>
              <w:szCs w:val="22"/>
            </w:rPr>
          </w:pPr>
          <w:hyperlink w:anchor="_Toc151375588" w:history="1">
            <w:r w:rsidR="0056754D" w:rsidRPr="00A66DD4">
              <w:rPr>
                <w:rStyle w:val="af"/>
              </w:rPr>
              <w:t>Глава 1.</w:t>
            </w:r>
            <w:r w:rsidR="0056754D">
              <w:rPr>
                <w:rFonts w:asciiTheme="minorHAnsi" w:eastAsiaTheme="minorEastAsia" w:hAnsiTheme="minorHAnsi" w:cstheme="minorBidi"/>
                <w:b w:val="0"/>
                <w:sz w:val="22"/>
                <w:szCs w:val="22"/>
              </w:rPr>
              <w:tab/>
            </w:r>
            <w:r w:rsidR="0056754D" w:rsidRPr="00A66DD4">
              <w:rPr>
                <w:rStyle w:val="af"/>
              </w:rPr>
              <w:t>Общие положения</w:t>
            </w:r>
            <w:r w:rsidR="0056754D">
              <w:rPr>
                <w:webHidden/>
              </w:rPr>
              <w:tab/>
            </w:r>
            <w:r w:rsidR="0056754D">
              <w:rPr>
                <w:webHidden/>
              </w:rPr>
              <w:fldChar w:fldCharType="begin"/>
            </w:r>
            <w:r w:rsidR="0056754D">
              <w:rPr>
                <w:webHidden/>
              </w:rPr>
              <w:instrText xml:space="preserve"> PAGEREF _Toc151375588 \h </w:instrText>
            </w:r>
            <w:r w:rsidR="0056754D">
              <w:rPr>
                <w:webHidden/>
              </w:rPr>
            </w:r>
            <w:r w:rsidR="0056754D">
              <w:rPr>
                <w:webHidden/>
              </w:rPr>
              <w:fldChar w:fldCharType="separate"/>
            </w:r>
            <w:r w:rsidR="0056754D">
              <w:rPr>
                <w:webHidden/>
              </w:rPr>
              <w:t>9</w:t>
            </w:r>
            <w:r w:rsidR="0056754D">
              <w:rPr>
                <w:webHidden/>
              </w:rPr>
              <w:fldChar w:fldCharType="end"/>
            </w:r>
          </w:hyperlink>
        </w:p>
        <w:p w14:paraId="5355B041" w14:textId="48C63696" w:rsidR="0056754D" w:rsidRDefault="00D412A4">
          <w:pPr>
            <w:pStyle w:val="26"/>
            <w:rPr>
              <w:rFonts w:asciiTheme="minorHAnsi" w:eastAsiaTheme="minorEastAsia" w:hAnsiTheme="minorHAnsi" w:cstheme="minorBidi"/>
              <w:bCs w:val="0"/>
              <w:iCs w:val="0"/>
              <w:noProof/>
              <w:sz w:val="22"/>
              <w:szCs w:val="22"/>
            </w:rPr>
          </w:pPr>
          <w:hyperlink w:anchor="_Toc151375589" w:history="1">
            <w:r w:rsidR="0056754D" w:rsidRPr="00A66DD4">
              <w:rPr>
                <w:rStyle w:val="af"/>
                <w:noProof/>
              </w:rPr>
              <w:t>Статья 1.</w:t>
            </w:r>
            <w:r w:rsidR="0056754D">
              <w:rPr>
                <w:rFonts w:asciiTheme="minorHAnsi" w:eastAsiaTheme="minorEastAsia" w:hAnsiTheme="minorHAnsi" w:cstheme="minorBidi"/>
                <w:bCs w:val="0"/>
                <w:iCs w:val="0"/>
                <w:noProof/>
                <w:sz w:val="22"/>
                <w:szCs w:val="22"/>
              </w:rPr>
              <w:tab/>
            </w:r>
            <w:r w:rsidR="0056754D" w:rsidRPr="00A66DD4">
              <w:rPr>
                <w:rStyle w:val="af"/>
                <w:noProof/>
              </w:rPr>
              <w:t>Нормативное обеспечение закупочной деятельности</w:t>
            </w:r>
            <w:r w:rsidR="0056754D">
              <w:rPr>
                <w:noProof/>
                <w:webHidden/>
              </w:rPr>
              <w:tab/>
            </w:r>
            <w:r w:rsidR="0056754D">
              <w:rPr>
                <w:noProof/>
                <w:webHidden/>
              </w:rPr>
              <w:fldChar w:fldCharType="begin"/>
            </w:r>
            <w:r w:rsidR="0056754D">
              <w:rPr>
                <w:noProof/>
                <w:webHidden/>
              </w:rPr>
              <w:instrText xml:space="preserve"> PAGEREF _Toc151375589 \h </w:instrText>
            </w:r>
            <w:r w:rsidR="0056754D">
              <w:rPr>
                <w:noProof/>
                <w:webHidden/>
              </w:rPr>
            </w:r>
            <w:r w:rsidR="0056754D">
              <w:rPr>
                <w:noProof/>
                <w:webHidden/>
              </w:rPr>
              <w:fldChar w:fldCharType="separate"/>
            </w:r>
            <w:r w:rsidR="0056754D">
              <w:rPr>
                <w:noProof/>
                <w:webHidden/>
              </w:rPr>
              <w:t>9</w:t>
            </w:r>
            <w:r w:rsidR="0056754D">
              <w:rPr>
                <w:noProof/>
                <w:webHidden/>
              </w:rPr>
              <w:fldChar w:fldCharType="end"/>
            </w:r>
          </w:hyperlink>
        </w:p>
        <w:p w14:paraId="195794A4" w14:textId="343D25CA" w:rsidR="0056754D" w:rsidRDefault="00D412A4">
          <w:pPr>
            <w:pStyle w:val="26"/>
            <w:rPr>
              <w:rFonts w:asciiTheme="minorHAnsi" w:eastAsiaTheme="minorEastAsia" w:hAnsiTheme="minorHAnsi" w:cstheme="minorBidi"/>
              <w:bCs w:val="0"/>
              <w:iCs w:val="0"/>
              <w:noProof/>
              <w:sz w:val="22"/>
              <w:szCs w:val="22"/>
            </w:rPr>
          </w:pPr>
          <w:hyperlink w:anchor="_Toc151375590" w:history="1">
            <w:r w:rsidR="0056754D" w:rsidRPr="00A66DD4">
              <w:rPr>
                <w:rStyle w:val="af"/>
                <w:noProof/>
              </w:rPr>
              <w:t>Статья 2.</w:t>
            </w:r>
            <w:r w:rsidR="0056754D">
              <w:rPr>
                <w:rFonts w:asciiTheme="minorHAnsi" w:eastAsiaTheme="minorEastAsia" w:hAnsiTheme="minorHAnsi" w:cstheme="minorBidi"/>
                <w:bCs w:val="0"/>
                <w:iCs w:val="0"/>
                <w:noProof/>
                <w:sz w:val="22"/>
                <w:szCs w:val="22"/>
              </w:rPr>
              <w:tab/>
            </w:r>
            <w:r w:rsidR="0056754D" w:rsidRPr="00A66DD4">
              <w:rPr>
                <w:rStyle w:val="af"/>
                <w:noProof/>
              </w:rPr>
              <w:t>Цели, принципы закупочной деятельности и организационно-методические основы реализации целей и принципов закупочной деятельности. Ограничение конкуренции</w:t>
            </w:r>
            <w:r w:rsidR="0056754D">
              <w:rPr>
                <w:noProof/>
                <w:webHidden/>
              </w:rPr>
              <w:tab/>
            </w:r>
            <w:r w:rsidR="0056754D">
              <w:rPr>
                <w:noProof/>
                <w:webHidden/>
              </w:rPr>
              <w:fldChar w:fldCharType="begin"/>
            </w:r>
            <w:r w:rsidR="0056754D">
              <w:rPr>
                <w:noProof/>
                <w:webHidden/>
              </w:rPr>
              <w:instrText xml:space="preserve"> PAGEREF _Toc151375590 \h </w:instrText>
            </w:r>
            <w:r w:rsidR="0056754D">
              <w:rPr>
                <w:noProof/>
                <w:webHidden/>
              </w:rPr>
            </w:r>
            <w:r w:rsidR="0056754D">
              <w:rPr>
                <w:noProof/>
                <w:webHidden/>
              </w:rPr>
              <w:fldChar w:fldCharType="separate"/>
            </w:r>
            <w:r w:rsidR="0056754D">
              <w:rPr>
                <w:noProof/>
                <w:webHidden/>
              </w:rPr>
              <w:t>9</w:t>
            </w:r>
            <w:r w:rsidR="0056754D">
              <w:rPr>
                <w:noProof/>
                <w:webHidden/>
              </w:rPr>
              <w:fldChar w:fldCharType="end"/>
            </w:r>
          </w:hyperlink>
        </w:p>
        <w:p w14:paraId="4FEE280D" w14:textId="601A5879" w:rsidR="0056754D" w:rsidRDefault="00D412A4">
          <w:pPr>
            <w:pStyle w:val="26"/>
            <w:rPr>
              <w:rFonts w:asciiTheme="minorHAnsi" w:eastAsiaTheme="minorEastAsia" w:hAnsiTheme="minorHAnsi" w:cstheme="minorBidi"/>
              <w:bCs w:val="0"/>
              <w:iCs w:val="0"/>
              <w:noProof/>
              <w:sz w:val="22"/>
              <w:szCs w:val="22"/>
            </w:rPr>
          </w:pPr>
          <w:hyperlink w:anchor="_Toc151375591" w:history="1">
            <w:r w:rsidR="0056754D" w:rsidRPr="00A66DD4">
              <w:rPr>
                <w:rStyle w:val="af"/>
                <w:noProof/>
              </w:rPr>
              <w:t>Статья 3.</w:t>
            </w:r>
            <w:r w:rsidR="0056754D">
              <w:rPr>
                <w:rFonts w:asciiTheme="minorHAnsi" w:eastAsiaTheme="minorEastAsia" w:hAnsiTheme="minorHAnsi" w:cstheme="minorBidi"/>
                <w:bCs w:val="0"/>
                <w:iCs w:val="0"/>
                <w:noProof/>
                <w:sz w:val="22"/>
                <w:szCs w:val="22"/>
              </w:rPr>
              <w:tab/>
            </w:r>
            <w:r w:rsidR="0056754D" w:rsidRPr="00A66DD4">
              <w:rPr>
                <w:rStyle w:val="af"/>
                <w:noProof/>
              </w:rPr>
              <w:t>Перечень процессов закупочной деятельности</w:t>
            </w:r>
            <w:r w:rsidR="0056754D">
              <w:rPr>
                <w:noProof/>
                <w:webHidden/>
              </w:rPr>
              <w:tab/>
            </w:r>
            <w:r w:rsidR="0056754D">
              <w:rPr>
                <w:noProof/>
                <w:webHidden/>
              </w:rPr>
              <w:fldChar w:fldCharType="begin"/>
            </w:r>
            <w:r w:rsidR="0056754D">
              <w:rPr>
                <w:noProof/>
                <w:webHidden/>
              </w:rPr>
              <w:instrText xml:space="preserve"> PAGEREF _Toc151375591 \h </w:instrText>
            </w:r>
            <w:r w:rsidR="0056754D">
              <w:rPr>
                <w:noProof/>
                <w:webHidden/>
              </w:rPr>
            </w:r>
            <w:r w:rsidR="0056754D">
              <w:rPr>
                <w:noProof/>
                <w:webHidden/>
              </w:rPr>
              <w:fldChar w:fldCharType="separate"/>
            </w:r>
            <w:r w:rsidR="0056754D">
              <w:rPr>
                <w:noProof/>
                <w:webHidden/>
              </w:rPr>
              <w:t>10</w:t>
            </w:r>
            <w:r w:rsidR="0056754D">
              <w:rPr>
                <w:noProof/>
                <w:webHidden/>
              </w:rPr>
              <w:fldChar w:fldCharType="end"/>
            </w:r>
          </w:hyperlink>
        </w:p>
        <w:p w14:paraId="7E8357B5" w14:textId="3BA40470" w:rsidR="0056754D" w:rsidRDefault="00D412A4">
          <w:pPr>
            <w:pStyle w:val="16"/>
            <w:tabs>
              <w:tab w:val="left" w:pos="1400"/>
            </w:tabs>
            <w:rPr>
              <w:rFonts w:asciiTheme="minorHAnsi" w:eastAsiaTheme="minorEastAsia" w:hAnsiTheme="minorHAnsi" w:cstheme="minorBidi"/>
              <w:b w:val="0"/>
              <w:sz w:val="22"/>
              <w:szCs w:val="22"/>
            </w:rPr>
          </w:pPr>
          <w:hyperlink w:anchor="_Toc151375592" w:history="1">
            <w:r w:rsidR="0056754D" w:rsidRPr="00A66DD4">
              <w:rPr>
                <w:rStyle w:val="af"/>
              </w:rPr>
              <w:t>Глава 2.</w:t>
            </w:r>
            <w:r w:rsidR="0056754D">
              <w:rPr>
                <w:rFonts w:asciiTheme="minorHAnsi" w:eastAsiaTheme="minorEastAsia" w:hAnsiTheme="minorHAnsi" w:cstheme="minorBidi"/>
                <w:b w:val="0"/>
                <w:sz w:val="22"/>
                <w:szCs w:val="22"/>
              </w:rPr>
              <w:tab/>
            </w:r>
            <w:r w:rsidR="0056754D" w:rsidRPr="00A66DD4">
              <w:rPr>
                <w:rStyle w:val="af"/>
              </w:rPr>
              <w:t>Субъекты закупочной деятельности</w:t>
            </w:r>
            <w:r w:rsidR="0056754D">
              <w:rPr>
                <w:webHidden/>
              </w:rPr>
              <w:tab/>
            </w:r>
            <w:r w:rsidR="0056754D">
              <w:rPr>
                <w:webHidden/>
              </w:rPr>
              <w:fldChar w:fldCharType="begin"/>
            </w:r>
            <w:r w:rsidR="0056754D">
              <w:rPr>
                <w:webHidden/>
              </w:rPr>
              <w:instrText xml:space="preserve"> PAGEREF _Toc151375592 \h </w:instrText>
            </w:r>
            <w:r w:rsidR="0056754D">
              <w:rPr>
                <w:webHidden/>
              </w:rPr>
            </w:r>
            <w:r w:rsidR="0056754D">
              <w:rPr>
                <w:webHidden/>
              </w:rPr>
              <w:fldChar w:fldCharType="separate"/>
            </w:r>
            <w:r w:rsidR="0056754D">
              <w:rPr>
                <w:webHidden/>
              </w:rPr>
              <w:t>11</w:t>
            </w:r>
            <w:r w:rsidR="0056754D">
              <w:rPr>
                <w:webHidden/>
              </w:rPr>
              <w:fldChar w:fldCharType="end"/>
            </w:r>
          </w:hyperlink>
        </w:p>
        <w:p w14:paraId="0FC8A48E" w14:textId="69C3CE92" w:rsidR="0056754D" w:rsidRDefault="00D412A4">
          <w:pPr>
            <w:pStyle w:val="26"/>
            <w:rPr>
              <w:rFonts w:asciiTheme="minorHAnsi" w:eastAsiaTheme="minorEastAsia" w:hAnsiTheme="minorHAnsi" w:cstheme="minorBidi"/>
              <w:bCs w:val="0"/>
              <w:iCs w:val="0"/>
              <w:noProof/>
              <w:sz w:val="22"/>
              <w:szCs w:val="22"/>
            </w:rPr>
          </w:pPr>
          <w:hyperlink w:anchor="_Toc151375593" w:history="1">
            <w:r w:rsidR="0056754D" w:rsidRPr="00A66DD4">
              <w:rPr>
                <w:rStyle w:val="af"/>
                <w:noProof/>
              </w:rPr>
              <w:t>Статья 4.</w:t>
            </w:r>
            <w:r w:rsidR="0056754D">
              <w:rPr>
                <w:rFonts w:asciiTheme="minorHAnsi" w:eastAsiaTheme="minorEastAsia" w:hAnsiTheme="minorHAnsi" w:cstheme="minorBidi"/>
                <w:bCs w:val="0"/>
                <w:iCs w:val="0"/>
                <w:noProof/>
                <w:sz w:val="22"/>
                <w:szCs w:val="22"/>
              </w:rPr>
              <w:tab/>
            </w:r>
            <w:r w:rsidR="0056754D" w:rsidRPr="00A66DD4">
              <w:rPr>
                <w:rStyle w:val="af"/>
                <w:noProof/>
              </w:rPr>
              <w:t>Общие положения</w:t>
            </w:r>
            <w:r w:rsidR="0056754D">
              <w:rPr>
                <w:noProof/>
                <w:webHidden/>
              </w:rPr>
              <w:tab/>
            </w:r>
            <w:r w:rsidR="0056754D">
              <w:rPr>
                <w:noProof/>
                <w:webHidden/>
              </w:rPr>
              <w:fldChar w:fldCharType="begin"/>
            </w:r>
            <w:r w:rsidR="0056754D">
              <w:rPr>
                <w:noProof/>
                <w:webHidden/>
              </w:rPr>
              <w:instrText xml:space="preserve"> PAGEREF _Toc151375593 \h </w:instrText>
            </w:r>
            <w:r w:rsidR="0056754D">
              <w:rPr>
                <w:noProof/>
                <w:webHidden/>
              </w:rPr>
            </w:r>
            <w:r w:rsidR="0056754D">
              <w:rPr>
                <w:noProof/>
                <w:webHidden/>
              </w:rPr>
              <w:fldChar w:fldCharType="separate"/>
            </w:r>
            <w:r w:rsidR="0056754D">
              <w:rPr>
                <w:noProof/>
                <w:webHidden/>
              </w:rPr>
              <w:t>11</w:t>
            </w:r>
            <w:r w:rsidR="0056754D">
              <w:rPr>
                <w:noProof/>
                <w:webHidden/>
              </w:rPr>
              <w:fldChar w:fldCharType="end"/>
            </w:r>
          </w:hyperlink>
        </w:p>
        <w:p w14:paraId="1F5DA159" w14:textId="20BEBA43" w:rsidR="0056754D" w:rsidRDefault="00D412A4">
          <w:pPr>
            <w:pStyle w:val="26"/>
            <w:rPr>
              <w:rFonts w:asciiTheme="minorHAnsi" w:eastAsiaTheme="minorEastAsia" w:hAnsiTheme="minorHAnsi" w:cstheme="minorBidi"/>
              <w:bCs w:val="0"/>
              <w:iCs w:val="0"/>
              <w:noProof/>
              <w:sz w:val="22"/>
              <w:szCs w:val="22"/>
            </w:rPr>
          </w:pPr>
          <w:hyperlink w:anchor="_Toc151375594" w:history="1">
            <w:r w:rsidR="0056754D" w:rsidRPr="00A66DD4">
              <w:rPr>
                <w:rStyle w:val="af"/>
                <w:noProof/>
              </w:rPr>
              <w:t>Статья 5.</w:t>
            </w:r>
            <w:r w:rsidR="0056754D">
              <w:rPr>
                <w:rFonts w:asciiTheme="minorHAnsi" w:eastAsiaTheme="minorEastAsia" w:hAnsiTheme="minorHAnsi" w:cstheme="minorBidi"/>
                <w:bCs w:val="0"/>
                <w:iCs w:val="0"/>
                <w:noProof/>
                <w:sz w:val="22"/>
                <w:szCs w:val="22"/>
              </w:rPr>
              <w:tab/>
            </w:r>
            <w:r w:rsidR="0056754D" w:rsidRPr="00A66DD4">
              <w:rPr>
                <w:rStyle w:val="af"/>
                <w:noProof/>
              </w:rPr>
              <w:t>Заказчик</w:t>
            </w:r>
            <w:r w:rsidR="0056754D">
              <w:rPr>
                <w:noProof/>
                <w:webHidden/>
              </w:rPr>
              <w:tab/>
            </w:r>
            <w:r w:rsidR="0056754D">
              <w:rPr>
                <w:noProof/>
                <w:webHidden/>
              </w:rPr>
              <w:fldChar w:fldCharType="begin"/>
            </w:r>
            <w:r w:rsidR="0056754D">
              <w:rPr>
                <w:noProof/>
                <w:webHidden/>
              </w:rPr>
              <w:instrText xml:space="preserve"> PAGEREF _Toc151375594 \h </w:instrText>
            </w:r>
            <w:r w:rsidR="0056754D">
              <w:rPr>
                <w:noProof/>
                <w:webHidden/>
              </w:rPr>
            </w:r>
            <w:r w:rsidR="0056754D">
              <w:rPr>
                <w:noProof/>
                <w:webHidden/>
              </w:rPr>
              <w:fldChar w:fldCharType="separate"/>
            </w:r>
            <w:r w:rsidR="0056754D">
              <w:rPr>
                <w:noProof/>
                <w:webHidden/>
              </w:rPr>
              <w:t>11</w:t>
            </w:r>
            <w:r w:rsidR="0056754D">
              <w:rPr>
                <w:noProof/>
                <w:webHidden/>
              </w:rPr>
              <w:fldChar w:fldCharType="end"/>
            </w:r>
          </w:hyperlink>
        </w:p>
        <w:p w14:paraId="66038AED" w14:textId="5F61A102" w:rsidR="0056754D" w:rsidRDefault="00D412A4">
          <w:pPr>
            <w:pStyle w:val="26"/>
            <w:rPr>
              <w:rFonts w:asciiTheme="minorHAnsi" w:eastAsiaTheme="minorEastAsia" w:hAnsiTheme="minorHAnsi" w:cstheme="minorBidi"/>
              <w:bCs w:val="0"/>
              <w:iCs w:val="0"/>
              <w:noProof/>
              <w:sz w:val="22"/>
              <w:szCs w:val="22"/>
            </w:rPr>
          </w:pPr>
          <w:hyperlink w:anchor="_Toc151375595" w:history="1">
            <w:r w:rsidR="0056754D" w:rsidRPr="00A66DD4">
              <w:rPr>
                <w:rStyle w:val="af"/>
                <w:noProof/>
              </w:rPr>
              <w:t>Статья 6.</w:t>
            </w:r>
            <w:r w:rsidR="0056754D">
              <w:rPr>
                <w:rFonts w:asciiTheme="minorHAnsi" w:eastAsiaTheme="minorEastAsia" w:hAnsiTheme="minorHAnsi" w:cstheme="minorBidi"/>
                <w:bCs w:val="0"/>
                <w:iCs w:val="0"/>
                <w:noProof/>
                <w:sz w:val="22"/>
                <w:szCs w:val="22"/>
              </w:rPr>
              <w:tab/>
            </w:r>
            <w:r w:rsidR="0056754D" w:rsidRPr="00A66DD4">
              <w:rPr>
                <w:rStyle w:val="af"/>
                <w:noProof/>
              </w:rPr>
              <w:t>Контрактная служба</w:t>
            </w:r>
            <w:r w:rsidR="0056754D">
              <w:rPr>
                <w:noProof/>
                <w:webHidden/>
              </w:rPr>
              <w:tab/>
            </w:r>
            <w:r w:rsidR="0056754D">
              <w:rPr>
                <w:noProof/>
                <w:webHidden/>
              </w:rPr>
              <w:fldChar w:fldCharType="begin"/>
            </w:r>
            <w:r w:rsidR="0056754D">
              <w:rPr>
                <w:noProof/>
                <w:webHidden/>
              </w:rPr>
              <w:instrText xml:space="preserve"> PAGEREF _Toc151375595 \h </w:instrText>
            </w:r>
            <w:r w:rsidR="0056754D">
              <w:rPr>
                <w:noProof/>
                <w:webHidden/>
              </w:rPr>
            </w:r>
            <w:r w:rsidR="0056754D">
              <w:rPr>
                <w:noProof/>
                <w:webHidden/>
              </w:rPr>
              <w:fldChar w:fldCharType="separate"/>
            </w:r>
            <w:r w:rsidR="0056754D">
              <w:rPr>
                <w:noProof/>
                <w:webHidden/>
              </w:rPr>
              <w:t>11</w:t>
            </w:r>
            <w:r w:rsidR="0056754D">
              <w:rPr>
                <w:noProof/>
                <w:webHidden/>
              </w:rPr>
              <w:fldChar w:fldCharType="end"/>
            </w:r>
          </w:hyperlink>
        </w:p>
        <w:p w14:paraId="30F59DC2" w14:textId="7FD5CF1E" w:rsidR="0056754D" w:rsidRDefault="00D412A4">
          <w:pPr>
            <w:pStyle w:val="26"/>
            <w:rPr>
              <w:rFonts w:asciiTheme="minorHAnsi" w:eastAsiaTheme="minorEastAsia" w:hAnsiTheme="minorHAnsi" w:cstheme="minorBidi"/>
              <w:bCs w:val="0"/>
              <w:iCs w:val="0"/>
              <w:noProof/>
              <w:sz w:val="22"/>
              <w:szCs w:val="22"/>
            </w:rPr>
          </w:pPr>
          <w:hyperlink w:anchor="_Toc151375596" w:history="1">
            <w:r w:rsidR="0056754D" w:rsidRPr="00A66DD4">
              <w:rPr>
                <w:rStyle w:val="af"/>
                <w:noProof/>
              </w:rPr>
              <w:t>Статья 7.</w:t>
            </w:r>
            <w:r w:rsidR="0056754D">
              <w:rPr>
                <w:rFonts w:asciiTheme="minorHAnsi" w:eastAsiaTheme="minorEastAsia" w:hAnsiTheme="minorHAnsi" w:cstheme="minorBidi"/>
                <w:bCs w:val="0"/>
                <w:iCs w:val="0"/>
                <w:noProof/>
                <w:sz w:val="22"/>
                <w:szCs w:val="22"/>
              </w:rPr>
              <w:tab/>
            </w:r>
            <w:r w:rsidR="0056754D" w:rsidRPr="00A66DD4">
              <w:rPr>
                <w:rStyle w:val="af"/>
                <w:noProof/>
                <w:lang w:bidi="ru-RU"/>
              </w:rPr>
              <w:t>Представитель заказчика</w:t>
            </w:r>
            <w:r w:rsidR="0056754D">
              <w:rPr>
                <w:noProof/>
                <w:webHidden/>
              </w:rPr>
              <w:tab/>
            </w:r>
            <w:r w:rsidR="0056754D">
              <w:rPr>
                <w:noProof/>
                <w:webHidden/>
              </w:rPr>
              <w:fldChar w:fldCharType="begin"/>
            </w:r>
            <w:r w:rsidR="0056754D">
              <w:rPr>
                <w:noProof/>
                <w:webHidden/>
              </w:rPr>
              <w:instrText xml:space="preserve"> PAGEREF _Toc151375596 \h </w:instrText>
            </w:r>
            <w:r w:rsidR="0056754D">
              <w:rPr>
                <w:noProof/>
                <w:webHidden/>
              </w:rPr>
            </w:r>
            <w:r w:rsidR="0056754D">
              <w:rPr>
                <w:noProof/>
                <w:webHidden/>
              </w:rPr>
              <w:fldChar w:fldCharType="separate"/>
            </w:r>
            <w:r w:rsidR="0056754D">
              <w:rPr>
                <w:noProof/>
                <w:webHidden/>
              </w:rPr>
              <w:t>12</w:t>
            </w:r>
            <w:r w:rsidR="0056754D">
              <w:rPr>
                <w:noProof/>
                <w:webHidden/>
              </w:rPr>
              <w:fldChar w:fldCharType="end"/>
            </w:r>
          </w:hyperlink>
        </w:p>
        <w:p w14:paraId="59B1F863" w14:textId="06AD2B5D" w:rsidR="0056754D" w:rsidRDefault="00D412A4">
          <w:pPr>
            <w:pStyle w:val="26"/>
            <w:rPr>
              <w:rFonts w:asciiTheme="minorHAnsi" w:eastAsiaTheme="minorEastAsia" w:hAnsiTheme="minorHAnsi" w:cstheme="minorBidi"/>
              <w:bCs w:val="0"/>
              <w:iCs w:val="0"/>
              <w:noProof/>
              <w:sz w:val="22"/>
              <w:szCs w:val="22"/>
            </w:rPr>
          </w:pPr>
          <w:hyperlink w:anchor="_Toc151375597" w:history="1">
            <w:r w:rsidR="0056754D" w:rsidRPr="00A66DD4">
              <w:rPr>
                <w:rStyle w:val="af"/>
                <w:noProof/>
              </w:rPr>
              <w:t>Статья 8.</w:t>
            </w:r>
            <w:r w:rsidR="0056754D">
              <w:rPr>
                <w:rFonts w:asciiTheme="minorHAnsi" w:eastAsiaTheme="minorEastAsia" w:hAnsiTheme="minorHAnsi" w:cstheme="minorBidi"/>
                <w:bCs w:val="0"/>
                <w:iCs w:val="0"/>
                <w:noProof/>
                <w:sz w:val="22"/>
                <w:szCs w:val="22"/>
              </w:rPr>
              <w:tab/>
            </w:r>
            <w:r w:rsidR="0056754D" w:rsidRPr="00A66DD4">
              <w:rPr>
                <w:rStyle w:val="af"/>
                <w:noProof/>
              </w:rPr>
              <w:t>Закупочный орган (закупочная комиссия)</w:t>
            </w:r>
            <w:r w:rsidR="0056754D">
              <w:rPr>
                <w:noProof/>
                <w:webHidden/>
              </w:rPr>
              <w:tab/>
            </w:r>
            <w:r w:rsidR="0056754D">
              <w:rPr>
                <w:noProof/>
                <w:webHidden/>
              </w:rPr>
              <w:fldChar w:fldCharType="begin"/>
            </w:r>
            <w:r w:rsidR="0056754D">
              <w:rPr>
                <w:noProof/>
                <w:webHidden/>
              </w:rPr>
              <w:instrText xml:space="preserve"> PAGEREF _Toc151375597 \h </w:instrText>
            </w:r>
            <w:r w:rsidR="0056754D">
              <w:rPr>
                <w:noProof/>
                <w:webHidden/>
              </w:rPr>
            </w:r>
            <w:r w:rsidR="0056754D">
              <w:rPr>
                <w:noProof/>
                <w:webHidden/>
              </w:rPr>
              <w:fldChar w:fldCharType="separate"/>
            </w:r>
            <w:r w:rsidR="0056754D">
              <w:rPr>
                <w:noProof/>
                <w:webHidden/>
              </w:rPr>
              <w:t>12</w:t>
            </w:r>
            <w:r w:rsidR="0056754D">
              <w:rPr>
                <w:noProof/>
                <w:webHidden/>
              </w:rPr>
              <w:fldChar w:fldCharType="end"/>
            </w:r>
          </w:hyperlink>
        </w:p>
        <w:p w14:paraId="1B92D0CC" w14:textId="2D30DE06" w:rsidR="0056754D" w:rsidRDefault="00D412A4">
          <w:pPr>
            <w:pStyle w:val="26"/>
            <w:rPr>
              <w:rFonts w:asciiTheme="minorHAnsi" w:eastAsiaTheme="minorEastAsia" w:hAnsiTheme="minorHAnsi" w:cstheme="minorBidi"/>
              <w:bCs w:val="0"/>
              <w:iCs w:val="0"/>
              <w:noProof/>
              <w:sz w:val="22"/>
              <w:szCs w:val="22"/>
            </w:rPr>
          </w:pPr>
          <w:hyperlink w:anchor="_Toc151375598" w:history="1">
            <w:r w:rsidR="0056754D" w:rsidRPr="00A66DD4">
              <w:rPr>
                <w:rStyle w:val="af"/>
                <w:noProof/>
              </w:rPr>
              <w:t>Статья 9.</w:t>
            </w:r>
            <w:r w:rsidR="0056754D">
              <w:rPr>
                <w:rFonts w:asciiTheme="minorHAnsi" w:eastAsiaTheme="minorEastAsia" w:hAnsiTheme="minorHAnsi" w:cstheme="minorBidi"/>
                <w:bCs w:val="0"/>
                <w:iCs w:val="0"/>
                <w:noProof/>
                <w:sz w:val="22"/>
                <w:szCs w:val="22"/>
              </w:rPr>
              <w:tab/>
            </w:r>
            <w:r w:rsidR="0056754D" w:rsidRPr="00A66DD4">
              <w:rPr>
                <w:rStyle w:val="af"/>
                <w:noProof/>
              </w:rPr>
              <w:t>Ответственный по закупке</w:t>
            </w:r>
            <w:r w:rsidR="0056754D">
              <w:rPr>
                <w:noProof/>
                <w:webHidden/>
              </w:rPr>
              <w:tab/>
            </w:r>
            <w:r w:rsidR="0056754D">
              <w:rPr>
                <w:noProof/>
                <w:webHidden/>
              </w:rPr>
              <w:fldChar w:fldCharType="begin"/>
            </w:r>
            <w:r w:rsidR="0056754D">
              <w:rPr>
                <w:noProof/>
                <w:webHidden/>
              </w:rPr>
              <w:instrText xml:space="preserve"> PAGEREF _Toc151375598 \h </w:instrText>
            </w:r>
            <w:r w:rsidR="0056754D">
              <w:rPr>
                <w:noProof/>
                <w:webHidden/>
              </w:rPr>
            </w:r>
            <w:r w:rsidR="0056754D">
              <w:rPr>
                <w:noProof/>
                <w:webHidden/>
              </w:rPr>
              <w:fldChar w:fldCharType="separate"/>
            </w:r>
            <w:r w:rsidR="0056754D">
              <w:rPr>
                <w:noProof/>
                <w:webHidden/>
              </w:rPr>
              <w:t>13</w:t>
            </w:r>
            <w:r w:rsidR="0056754D">
              <w:rPr>
                <w:noProof/>
                <w:webHidden/>
              </w:rPr>
              <w:fldChar w:fldCharType="end"/>
            </w:r>
          </w:hyperlink>
        </w:p>
        <w:p w14:paraId="6A60EBFD" w14:textId="2FBD6606" w:rsidR="0056754D" w:rsidRDefault="00D412A4">
          <w:pPr>
            <w:pStyle w:val="26"/>
            <w:rPr>
              <w:rFonts w:asciiTheme="minorHAnsi" w:eastAsiaTheme="minorEastAsia" w:hAnsiTheme="minorHAnsi" w:cstheme="minorBidi"/>
              <w:bCs w:val="0"/>
              <w:iCs w:val="0"/>
              <w:noProof/>
              <w:sz w:val="22"/>
              <w:szCs w:val="22"/>
            </w:rPr>
          </w:pPr>
          <w:hyperlink w:anchor="_Toc151375599" w:history="1">
            <w:r w:rsidR="0056754D" w:rsidRPr="00A66DD4">
              <w:rPr>
                <w:rStyle w:val="af"/>
                <w:noProof/>
              </w:rPr>
              <w:t>Статья 10.</w:t>
            </w:r>
            <w:r w:rsidR="0056754D">
              <w:rPr>
                <w:rFonts w:asciiTheme="minorHAnsi" w:eastAsiaTheme="minorEastAsia" w:hAnsiTheme="minorHAnsi" w:cstheme="minorBidi"/>
                <w:bCs w:val="0"/>
                <w:iCs w:val="0"/>
                <w:noProof/>
                <w:sz w:val="22"/>
                <w:szCs w:val="22"/>
              </w:rPr>
              <w:tab/>
            </w:r>
            <w:r w:rsidR="0056754D" w:rsidRPr="00A66DD4">
              <w:rPr>
                <w:rStyle w:val="af"/>
                <w:noProof/>
              </w:rPr>
              <w:t>Продавец, объявивший конкурентную процедуру продажи</w:t>
            </w:r>
            <w:r w:rsidR="0056754D">
              <w:rPr>
                <w:noProof/>
                <w:webHidden/>
              </w:rPr>
              <w:tab/>
            </w:r>
            <w:r w:rsidR="0056754D">
              <w:rPr>
                <w:noProof/>
                <w:webHidden/>
              </w:rPr>
              <w:fldChar w:fldCharType="begin"/>
            </w:r>
            <w:r w:rsidR="0056754D">
              <w:rPr>
                <w:noProof/>
                <w:webHidden/>
              </w:rPr>
              <w:instrText xml:space="preserve"> PAGEREF _Toc151375599 \h </w:instrText>
            </w:r>
            <w:r w:rsidR="0056754D">
              <w:rPr>
                <w:noProof/>
                <w:webHidden/>
              </w:rPr>
            </w:r>
            <w:r w:rsidR="0056754D">
              <w:rPr>
                <w:noProof/>
                <w:webHidden/>
              </w:rPr>
              <w:fldChar w:fldCharType="separate"/>
            </w:r>
            <w:r w:rsidR="0056754D">
              <w:rPr>
                <w:noProof/>
                <w:webHidden/>
              </w:rPr>
              <w:t>13</w:t>
            </w:r>
            <w:r w:rsidR="0056754D">
              <w:rPr>
                <w:noProof/>
                <w:webHidden/>
              </w:rPr>
              <w:fldChar w:fldCharType="end"/>
            </w:r>
          </w:hyperlink>
        </w:p>
        <w:p w14:paraId="234A267F" w14:textId="735219D7" w:rsidR="0056754D" w:rsidRDefault="00D412A4">
          <w:pPr>
            <w:pStyle w:val="26"/>
            <w:rPr>
              <w:rFonts w:asciiTheme="minorHAnsi" w:eastAsiaTheme="minorEastAsia" w:hAnsiTheme="minorHAnsi" w:cstheme="minorBidi"/>
              <w:bCs w:val="0"/>
              <w:iCs w:val="0"/>
              <w:noProof/>
              <w:sz w:val="22"/>
              <w:szCs w:val="22"/>
            </w:rPr>
          </w:pPr>
          <w:hyperlink w:anchor="_Toc151375600" w:history="1">
            <w:r w:rsidR="0056754D" w:rsidRPr="00A66DD4">
              <w:rPr>
                <w:rStyle w:val="af"/>
                <w:noProof/>
              </w:rPr>
              <w:t>Статья 11.</w:t>
            </w:r>
            <w:r w:rsidR="0056754D">
              <w:rPr>
                <w:rFonts w:asciiTheme="minorHAnsi" w:eastAsiaTheme="minorEastAsia" w:hAnsiTheme="minorHAnsi" w:cstheme="minorBidi"/>
                <w:bCs w:val="0"/>
                <w:iCs w:val="0"/>
                <w:noProof/>
                <w:sz w:val="22"/>
                <w:szCs w:val="22"/>
              </w:rPr>
              <w:tab/>
            </w:r>
            <w:r w:rsidR="0056754D" w:rsidRPr="00A66DD4">
              <w:rPr>
                <w:rStyle w:val="af"/>
                <w:noProof/>
              </w:rPr>
              <w:t>Поставщик, участник, допущенный участник, победитель</w:t>
            </w:r>
            <w:r w:rsidR="0056754D">
              <w:rPr>
                <w:noProof/>
                <w:webHidden/>
              </w:rPr>
              <w:tab/>
            </w:r>
            <w:r w:rsidR="0056754D">
              <w:rPr>
                <w:noProof/>
                <w:webHidden/>
              </w:rPr>
              <w:fldChar w:fldCharType="begin"/>
            </w:r>
            <w:r w:rsidR="0056754D">
              <w:rPr>
                <w:noProof/>
                <w:webHidden/>
              </w:rPr>
              <w:instrText xml:space="preserve"> PAGEREF _Toc151375600 \h </w:instrText>
            </w:r>
            <w:r w:rsidR="0056754D">
              <w:rPr>
                <w:noProof/>
                <w:webHidden/>
              </w:rPr>
            </w:r>
            <w:r w:rsidR="0056754D">
              <w:rPr>
                <w:noProof/>
                <w:webHidden/>
              </w:rPr>
              <w:fldChar w:fldCharType="separate"/>
            </w:r>
            <w:r w:rsidR="0056754D">
              <w:rPr>
                <w:noProof/>
                <w:webHidden/>
              </w:rPr>
              <w:t>13</w:t>
            </w:r>
            <w:r w:rsidR="0056754D">
              <w:rPr>
                <w:noProof/>
                <w:webHidden/>
              </w:rPr>
              <w:fldChar w:fldCharType="end"/>
            </w:r>
          </w:hyperlink>
        </w:p>
        <w:p w14:paraId="6EB3AAF4" w14:textId="24EEE69F" w:rsidR="0056754D" w:rsidRDefault="00D412A4">
          <w:pPr>
            <w:pStyle w:val="16"/>
            <w:tabs>
              <w:tab w:val="left" w:pos="1400"/>
            </w:tabs>
            <w:rPr>
              <w:rFonts w:asciiTheme="minorHAnsi" w:eastAsiaTheme="minorEastAsia" w:hAnsiTheme="minorHAnsi" w:cstheme="minorBidi"/>
              <w:b w:val="0"/>
              <w:sz w:val="22"/>
              <w:szCs w:val="22"/>
            </w:rPr>
          </w:pPr>
          <w:hyperlink w:anchor="_Toc151375601" w:history="1">
            <w:r w:rsidR="0056754D" w:rsidRPr="00A66DD4">
              <w:rPr>
                <w:rStyle w:val="af"/>
              </w:rPr>
              <w:t>Глава 3.</w:t>
            </w:r>
            <w:r w:rsidR="0056754D">
              <w:rPr>
                <w:rFonts w:asciiTheme="minorHAnsi" w:eastAsiaTheme="minorEastAsia" w:hAnsiTheme="minorHAnsi" w:cstheme="minorBidi"/>
                <w:b w:val="0"/>
                <w:sz w:val="22"/>
                <w:szCs w:val="22"/>
              </w:rPr>
              <w:tab/>
            </w:r>
            <w:r w:rsidR="0056754D" w:rsidRPr="00A66DD4">
              <w:rPr>
                <w:rStyle w:val="af"/>
              </w:rPr>
              <w:t>Информационное обеспечение</w:t>
            </w:r>
            <w:r w:rsidR="0056754D">
              <w:rPr>
                <w:webHidden/>
              </w:rPr>
              <w:tab/>
            </w:r>
            <w:r w:rsidR="0056754D">
              <w:rPr>
                <w:webHidden/>
              </w:rPr>
              <w:fldChar w:fldCharType="begin"/>
            </w:r>
            <w:r w:rsidR="0056754D">
              <w:rPr>
                <w:webHidden/>
              </w:rPr>
              <w:instrText xml:space="preserve"> PAGEREF _Toc151375601 \h </w:instrText>
            </w:r>
            <w:r w:rsidR="0056754D">
              <w:rPr>
                <w:webHidden/>
              </w:rPr>
            </w:r>
            <w:r w:rsidR="0056754D">
              <w:rPr>
                <w:webHidden/>
              </w:rPr>
              <w:fldChar w:fldCharType="separate"/>
            </w:r>
            <w:r w:rsidR="0056754D">
              <w:rPr>
                <w:webHidden/>
              </w:rPr>
              <w:t>14</w:t>
            </w:r>
            <w:r w:rsidR="0056754D">
              <w:rPr>
                <w:webHidden/>
              </w:rPr>
              <w:fldChar w:fldCharType="end"/>
            </w:r>
          </w:hyperlink>
        </w:p>
        <w:p w14:paraId="7DB24427" w14:textId="61AD7F4C" w:rsidR="0056754D" w:rsidRDefault="00D412A4">
          <w:pPr>
            <w:pStyle w:val="26"/>
            <w:rPr>
              <w:rFonts w:asciiTheme="minorHAnsi" w:eastAsiaTheme="minorEastAsia" w:hAnsiTheme="minorHAnsi" w:cstheme="minorBidi"/>
              <w:bCs w:val="0"/>
              <w:iCs w:val="0"/>
              <w:noProof/>
              <w:sz w:val="22"/>
              <w:szCs w:val="22"/>
            </w:rPr>
          </w:pPr>
          <w:hyperlink w:anchor="_Toc151375602" w:history="1">
            <w:r w:rsidR="0056754D" w:rsidRPr="00A66DD4">
              <w:rPr>
                <w:rStyle w:val="af"/>
                <w:noProof/>
              </w:rPr>
              <w:t>Статья 12.</w:t>
            </w:r>
            <w:r w:rsidR="0056754D">
              <w:rPr>
                <w:rFonts w:asciiTheme="minorHAnsi" w:eastAsiaTheme="minorEastAsia" w:hAnsiTheme="minorHAnsi" w:cstheme="minorBidi"/>
                <w:bCs w:val="0"/>
                <w:iCs w:val="0"/>
                <w:noProof/>
                <w:sz w:val="22"/>
                <w:szCs w:val="22"/>
              </w:rPr>
              <w:tab/>
            </w:r>
            <w:r w:rsidR="0056754D" w:rsidRPr="00A66DD4">
              <w:rPr>
                <w:rStyle w:val="af"/>
                <w:noProof/>
              </w:rPr>
              <w:t>Официальное размещение</w:t>
            </w:r>
            <w:r w:rsidR="0056754D">
              <w:rPr>
                <w:noProof/>
                <w:webHidden/>
              </w:rPr>
              <w:tab/>
            </w:r>
            <w:r w:rsidR="0056754D">
              <w:rPr>
                <w:noProof/>
                <w:webHidden/>
              </w:rPr>
              <w:fldChar w:fldCharType="begin"/>
            </w:r>
            <w:r w:rsidR="0056754D">
              <w:rPr>
                <w:noProof/>
                <w:webHidden/>
              </w:rPr>
              <w:instrText xml:space="preserve"> PAGEREF _Toc151375602 \h </w:instrText>
            </w:r>
            <w:r w:rsidR="0056754D">
              <w:rPr>
                <w:noProof/>
                <w:webHidden/>
              </w:rPr>
            </w:r>
            <w:r w:rsidR="0056754D">
              <w:rPr>
                <w:noProof/>
                <w:webHidden/>
              </w:rPr>
              <w:fldChar w:fldCharType="separate"/>
            </w:r>
            <w:r w:rsidR="0056754D">
              <w:rPr>
                <w:noProof/>
                <w:webHidden/>
              </w:rPr>
              <w:t>14</w:t>
            </w:r>
            <w:r w:rsidR="0056754D">
              <w:rPr>
                <w:noProof/>
                <w:webHidden/>
              </w:rPr>
              <w:fldChar w:fldCharType="end"/>
            </w:r>
          </w:hyperlink>
        </w:p>
        <w:p w14:paraId="3AED9390" w14:textId="710DAB12" w:rsidR="0056754D" w:rsidRDefault="00D412A4">
          <w:pPr>
            <w:pStyle w:val="26"/>
            <w:rPr>
              <w:rFonts w:asciiTheme="minorHAnsi" w:eastAsiaTheme="minorEastAsia" w:hAnsiTheme="minorHAnsi" w:cstheme="minorBidi"/>
              <w:bCs w:val="0"/>
              <w:iCs w:val="0"/>
              <w:noProof/>
              <w:sz w:val="22"/>
              <w:szCs w:val="22"/>
            </w:rPr>
          </w:pPr>
          <w:hyperlink w:anchor="_Toc151375603" w:history="1">
            <w:r w:rsidR="0056754D" w:rsidRPr="00A66DD4">
              <w:rPr>
                <w:rStyle w:val="af"/>
                <w:noProof/>
              </w:rPr>
              <w:t>Статья 13.</w:t>
            </w:r>
            <w:r w:rsidR="0056754D">
              <w:rPr>
                <w:rFonts w:asciiTheme="minorHAnsi" w:eastAsiaTheme="minorEastAsia" w:hAnsiTheme="minorHAnsi" w:cstheme="minorBidi"/>
                <w:bCs w:val="0"/>
                <w:iCs w:val="0"/>
                <w:noProof/>
                <w:sz w:val="22"/>
                <w:szCs w:val="22"/>
              </w:rPr>
              <w:tab/>
            </w:r>
            <w:r w:rsidR="0056754D" w:rsidRPr="00A66DD4">
              <w:rPr>
                <w:rStyle w:val="af"/>
                <w:noProof/>
              </w:rPr>
              <w:t>Виды размещаемой информации и сроки размещения</w:t>
            </w:r>
            <w:r w:rsidR="0056754D">
              <w:rPr>
                <w:noProof/>
                <w:webHidden/>
              </w:rPr>
              <w:tab/>
            </w:r>
            <w:r w:rsidR="0056754D">
              <w:rPr>
                <w:noProof/>
                <w:webHidden/>
              </w:rPr>
              <w:fldChar w:fldCharType="begin"/>
            </w:r>
            <w:r w:rsidR="0056754D">
              <w:rPr>
                <w:noProof/>
                <w:webHidden/>
              </w:rPr>
              <w:instrText xml:space="preserve"> PAGEREF _Toc151375603 \h </w:instrText>
            </w:r>
            <w:r w:rsidR="0056754D">
              <w:rPr>
                <w:noProof/>
                <w:webHidden/>
              </w:rPr>
            </w:r>
            <w:r w:rsidR="0056754D">
              <w:rPr>
                <w:noProof/>
                <w:webHidden/>
              </w:rPr>
              <w:fldChar w:fldCharType="separate"/>
            </w:r>
            <w:r w:rsidR="0056754D">
              <w:rPr>
                <w:noProof/>
                <w:webHidden/>
              </w:rPr>
              <w:t>14</w:t>
            </w:r>
            <w:r w:rsidR="0056754D">
              <w:rPr>
                <w:noProof/>
                <w:webHidden/>
              </w:rPr>
              <w:fldChar w:fldCharType="end"/>
            </w:r>
          </w:hyperlink>
        </w:p>
        <w:p w14:paraId="4742DDD8" w14:textId="066363F8" w:rsidR="0056754D" w:rsidRDefault="00D412A4">
          <w:pPr>
            <w:pStyle w:val="26"/>
            <w:rPr>
              <w:rFonts w:asciiTheme="minorHAnsi" w:eastAsiaTheme="minorEastAsia" w:hAnsiTheme="minorHAnsi" w:cstheme="minorBidi"/>
              <w:bCs w:val="0"/>
              <w:iCs w:val="0"/>
              <w:noProof/>
              <w:sz w:val="22"/>
              <w:szCs w:val="22"/>
            </w:rPr>
          </w:pPr>
          <w:hyperlink w:anchor="_Toc151375604" w:history="1">
            <w:r w:rsidR="0056754D" w:rsidRPr="00A66DD4">
              <w:rPr>
                <w:rStyle w:val="af"/>
                <w:noProof/>
              </w:rPr>
              <w:t>Статья 14.</w:t>
            </w:r>
            <w:r w:rsidR="0056754D">
              <w:rPr>
                <w:rFonts w:asciiTheme="minorHAnsi" w:eastAsiaTheme="minorEastAsia" w:hAnsiTheme="minorHAnsi" w:cstheme="minorBidi"/>
                <w:bCs w:val="0"/>
                <w:iCs w:val="0"/>
                <w:noProof/>
                <w:sz w:val="22"/>
                <w:szCs w:val="22"/>
              </w:rPr>
              <w:tab/>
            </w:r>
            <w:r w:rsidR="0056754D" w:rsidRPr="00A66DD4">
              <w:rPr>
                <w:rStyle w:val="af"/>
                <w:noProof/>
              </w:rPr>
              <w:t>Право не размещать информацию</w:t>
            </w:r>
            <w:r w:rsidR="0056754D">
              <w:rPr>
                <w:noProof/>
                <w:webHidden/>
              </w:rPr>
              <w:tab/>
            </w:r>
            <w:r w:rsidR="0056754D">
              <w:rPr>
                <w:noProof/>
                <w:webHidden/>
              </w:rPr>
              <w:fldChar w:fldCharType="begin"/>
            </w:r>
            <w:r w:rsidR="0056754D">
              <w:rPr>
                <w:noProof/>
                <w:webHidden/>
              </w:rPr>
              <w:instrText xml:space="preserve"> PAGEREF _Toc151375604 \h </w:instrText>
            </w:r>
            <w:r w:rsidR="0056754D">
              <w:rPr>
                <w:noProof/>
                <w:webHidden/>
              </w:rPr>
            </w:r>
            <w:r w:rsidR="0056754D">
              <w:rPr>
                <w:noProof/>
                <w:webHidden/>
              </w:rPr>
              <w:fldChar w:fldCharType="separate"/>
            </w:r>
            <w:r w:rsidR="0056754D">
              <w:rPr>
                <w:noProof/>
                <w:webHidden/>
              </w:rPr>
              <w:t>14</w:t>
            </w:r>
            <w:r w:rsidR="0056754D">
              <w:rPr>
                <w:noProof/>
                <w:webHidden/>
              </w:rPr>
              <w:fldChar w:fldCharType="end"/>
            </w:r>
          </w:hyperlink>
        </w:p>
        <w:p w14:paraId="6B457BD6" w14:textId="3CEB364B" w:rsidR="0056754D" w:rsidRDefault="00D412A4">
          <w:pPr>
            <w:pStyle w:val="16"/>
            <w:tabs>
              <w:tab w:val="left" w:pos="1400"/>
            </w:tabs>
            <w:rPr>
              <w:rFonts w:asciiTheme="minorHAnsi" w:eastAsiaTheme="minorEastAsia" w:hAnsiTheme="minorHAnsi" w:cstheme="minorBidi"/>
              <w:b w:val="0"/>
              <w:sz w:val="22"/>
              <w:szCs w:val="22"/>
            </w:rPr>
          </w:pPr>
          <w:hyperlink w:anchor="_Toc151375605" w:history="1">
            <w:r w:rsidR="0056754D" w:rsidRPr="00A66DD4">
              <w:rPr>
                <w:rStyle w:val="af"/>
              </w:rPr>
              <w:t>Глава 4.</w:t>
            </w:r>
            <w:r w:rsidR="0056754D">
              <w:rPr>
                <w:rFonts w:asciiTheme="minorHAnsi" w:eastAsiaTheme="minorEastAsia" w:hAnsiTheme="minorHAnsi" w:cstheme="minorBidi"/>
                <w:b w:val="0"/>
                <w:sz w:val="22"/>
                <w:szCs w:val="22"/>
              </w:rPr>
              <w:tab/>
            </w:r>
            <w:r w:rsidR="0056754D" w:rsidRPr="00A66DD4">
              <w:rPr>
                <w:rStyle w:val="af"/>
              </w:rPr>
              <w:t>Способы, формы, дополнительные элементы закупок, условия их выбора</w:t>
            </w:r>
            <w:r w:rsidR="0056754D">
              <w:rPr>
                <w:rStyle w:val="af"/>
              </w:rPr>
              <w:t>..................................................................................................................</w:t>
            </w:r>
            <w:r w:rsidR="0056754D">
              <w:rPr>
                <w:webHidden/>
              </w:rPr>
              <w:tab/>
            </w:r>
            <w:r w:rsidR="0056754D">
              <w:rPr>
                <w:webHidden/>
              </w:rPr>
              <w:fldChar w:fldCharType="begin"/>
            </w:r>
            <w:r w:rsidR="0056754D">
              <w:rPr>
                <w:webHidden/>
              </w:rPr>
              <w:instrText xml:space="preserve"> PAGEREF _Toc151375605 \h </w:instrText>
            </w:r>
            <w:r w:rsidR="0056754D">
              <w:rPr>
                <w:webHidden/>
              </w:rPr>
            </w:r>
            <w:r w:rsidR="0056754D">
              <w:rPr>
                <w:webHidden/>
              </w:rPr>
              <w:fldChar w:fldCharType="separate"/>
            </w:r>
            <w:r w:rsidR="0056754D">
              <w:rPr>
                <w:webHidden/>
              </w:rPr>
              <w:t>16</w:t>
            </w:r>
            <w:r w:rsidR="0056754D">
              <w:rPr>
                <w:webHidden/>
              </w:rPr>
              <w:fldChar w:fldCharType="end"/>
            </w:r>
          </w:hyperlink>
        </w:p>
        <w:p w14:paraId="63ACAECF" w14:textId="5998AD8F" w:rsidR="0056754D" w:rsidRDefault="00D412A4">
          <w:pPr>
            <w:pStyle w:val="26"/>
            <w:rPr>
              <w:rFonts w:asciiTheme="minorHAnsi" w:eastAsiaTheme="minorEastAsia" w:hAnsiTheme="minorHAnsi" w:cstheme="minorBidi"/>
              <w:bCs w:val="0"/>
              <w:iCs w:val="0"/>
              <w:noProof/>
              <w:sz w:val="22"/>
              <w:szCs w:val="22"/>
            </w:rPr>
          </w:pPr>
          <w:hyperlink w:anchor="_Toc151375606" w:history="1">
            <w:r w:rsidR="0056754D" w:rsidRPr="00A66DD4">
              <w:rPr>
                <w:rStyle w:val="af"/>
                <w:noProof/>
              </w:rPr>
              <w:t>Статья 15.</w:t>
            </w:r>
            <w:r w:rsidR="0056754D">
              <w:rPr>
                <w:rFonts w:asciiTheme="minorHAnsi" w:eastAsiaTheme="minorEastAsia" w:hAnsiTheme="minorHAnsi" w:cstheme="minorBidi"/>
                <w:bCs w:val="0"/>
                <w:iCs w:val="0"/>
                <w:noProof/>
                <w:sz w:val="22"/>
                <w:szCs w:val="22"/>
              </w:rPr>
              <w:tab/>
            </w:r>
            <w:r w:rsidR="0056754D" w:rsidRPr="00A66DD4">
              <w:rPr>
                <w:rStyle w:val="af"/>
                <w:noProof/>
              </w:rPr>
              <w:t>Способы закупок и условия их выбора</w:t>
            </w:r>
            <w:r w:rsidR="0056754D">
              <w:rPr>
                <w:noProof/>
                <w:webHidden/>
              </w:rPr>
              <w:tab/>
            </w:r>
            <w:r w:rsidR="0056754D">
              <w:rPr>
                <w:noProof/>
                <w:webHidden/>
              </w:rPr>
              <w:fldChar w:fldCharType="begin"/>
            </w:r>
            <w:r w:rsidR="0056754D">
              <w:rPr>
                <w:noProof/>
                <w:webHidden/>
              </w:rPr>
              <w:instrText xml:space="preserve"> PAGEREF _Toc151375606 \h </w:instrText>
            </w:r>
            <w:r w:rsidR="0056754D">
              <w:rPr>
                <w:noProof/>
                <w:webHidden/>
              </w:rPr>
            </w:r>
            <w:r w:rsidR="0056754D">
              <w:rPr>
                <w:noProof/>
                <w:webHidden/>
              </w:rPr>
              <w:fldChar w:fldCharType="separate"/>
            </w:r>
            <w:r w:rsidR="0056754D">
              <w:rPr>
                <w:noProof/>
                <w:webHidden/>
              </w:rPr>
              <w:t>16</w:t>
            </w:r>
            <w:r w:rsidR="0056754D">
              <w:rPr>
                <w:noProof/>
                <w:webHidden/>
              </w:rPr>
              <w:fldChar w:fldCharType="end"/>
            </w:r>
          </w:hyperlink>
        </w:p>
        <w:p w14:paraId="72BB34F4" w14:textId="099A873A" w:rsidR="0056754D" w:rsidRDefault="00D412A4">
          <w:pPr>
            <w:pStyle w:val="26"/>
            <w:rPr>
              <w:rFonts w:asciiTheme="minorHAnsi" w:eastAsiaTheme="minorEastAsia" w:hAnsiTheme="minorHAnsi" w:cstheme="minorBidi"/>
              <w:bCs w:val="0"/>
              <w:iCs w:val="0"/>
              <w:noProof/>
              <w:sz w:val="22"/>
              <w:szCs w:val="22"/>
            </w:rPr>
          </w:pPr>
          <w:hyperlink w:anchor="_Toc151375607" w:history="1">
            <w:r w:rsidR="0056754D" w:rsidRPr="00A66DD4">
              <w:rPr>
                <w:rStyle w:val="af"/>
                <w:noProof/>
              </w:rPr>
              <w:t>Статья 16.</w:t>
            </w:r>
            <w:r w:rsidR="0056754D">
              <w:rPr>
                <w:rFonts w:asciiTheme="minorHAnsi" w:eastAsiaTheme="minorEastAsia" w:hAnsiTheme="minorHAnsi" w:cstheme="minorBidi"/>
                <w:bCs w:val="0"/>
                <w:iCs w:val="0"/>
                <w:noProof/>
                <w:sz w:val="22"/>
                <w:szCs w:val="22"/>
              </w:rPr>
              <w:tab/>
            </w:r>
            <w:r w:rsidR="0056754D" w:rsidRPr="00A66DD4">
              <w:rPr>
                <w:rStyle w:val="af"/>
                <w:noProof/>
              </w:rPr>
              <w:t>Формы процедуры закупки и условия их выбора</w:t>
            </w:r>
            <w:r w:rsidR="0056754D">
              <w:rPr>
                <w:noProof/>
                <w:webHidden/>
              </w:rPr>
              <w:tab/>
            </w:r>
            <w:r w:rsidR="0056754D">
              <w:rPr>
                <w:noProof/>
                <w:webHidden/>
              </w:rPr>
              <w:fldChar w:fldCharType="begin"/>
            </w:r>
            <w:r w:rsidR="0056754D">
              <w:rPr>
                <w:noProof/>
                <w:webHidden/>
              </w:rPr>
              <w:instrText xml:space="preserve"> PAGEREF _Toc151375607 \h </w:instrText>
            </w:r>
            <w:r w:rsidR="0056754D">
              <w:rPr>
                <w:noProof/>
                <w:webHidden/>
              </w:rPr>
            </w:r>
            <w:r w:rsidR="0056754D">
              <w:rPr>
                <w:noProof/>
                <w:webHidden/>
              </w:rPr>
              <w:fldChar w:fldCharType="separate"/>
            </w:r>
            <w:r w:rsidR="0056754D">
              <w:rPr>
                <w:noProof/>
                <w:webHidden/>
              </w:rPr>
              <w:t>20</w:t>
            </w:r>
            <w:r w:rsidR="0056754D">
              <w:rPr>
                <w:noProof/>
                <w:webHidden/>
              </w:rPr>
              <w:fldChar w:fldCharType="end"/>
            </w:r>
          </w:hyperlink>
        </w:p>
        <w:p w14:paraId="12EB7B37" w14:textId="0595BBD6" w:rsidR="0056754D" w:rsidRDefault="00D412A4">
          <w:pPr>
            <w:pStyle w:val="16"/>
            <w:tabs>
              <w:tab w:val="left" w:pos="1400"/>
            </w:tabs>
            <w:rPr>
              <w:rFonts w:asciiTheme="minorHAnsi" w:eastAsiaTheme="minorEastAsia" w:hAnsiTheme="minorHAnsi" w:cstheme="minorBidi"/>
              <w:b w:val="0"/>
              <w:sz w:val="22"/>
              <w:szCs w:val="22"/>
            </w:rPr>
          </w:pPr>
          <w:hyperlink w:anchor="_Toc151375608" w:history="1">
            <w:r w:rsidR="0056754D" w:rsidRPr="00A66DD4">
              <w:rPr>
                <w:rStyle w:val="af"/>
              </w:rPr>
              <w:t>Глава 5.</w:t>
            </w:r>
            <w:r w:rsidR="0056754D">
              <w:rPr>
                <w:rFonts w:asciiTheme="minorHAnsi" w:eastAsiaTheme="minorEastAsia" w:hAnsiTheme="minorHAnsi" w:cstheme="minorBidi"/>
                <w:b w:val="0"/>
                <w:sz w:val="22"/>
                <w:szCs w:val="22"/>
              </w:rPr>
              <w:tab/>
            </w:r>
            <w:r w:rsidR="0056754D" w:rsidRPr="00A66DD4">
              <w:rPr>
                <w:rStyle w:val="af"/>
              </w:rPr>
              <w:t>Планирование закупки</w:t>
            </w:r>
            <w:r w:rsidR="0056754D">
              <w:rPr>
                <w:webHidden/>
              </w:rPr>
              <w:tab/>
            </w:r>
            <w:r w:rsidR="0056754D">
              <w:rPr>
                <w:webHidden/>
              </w:rPr>
              <w:fldChar w:fldCharType="begin"/>
            </w:r>
            <w:r w:rsidR="0056754D">
              <w:rPr>
                <w:webHidden/>
              </w:rPr>
              <w:instrText xml:space="preserve"> PAGEREF _Toc151375608 \h </w:instrText>
            </w:r>
            <w:r w:rsidR="0056754D">
              <w:rPr>
                <w:webHidden/>
              </w:rPr>
            </w:r>
            <w:r w:rsidR="0056754D">
              <w:rPr>
                <w:webHidden/>
              </w:rPr>
              <w:fldChar w:fldCharType="separate"/>
            </w:r>
            <w:r w:rsidR="0056754D">
              <w:rPr>
                <w:webHidden/>
              </w:rPr>
              <w:t>22</w:t>
            </w:r>
            <w:r w:rsidR="0056754D">
              <w:rPr>
                <w:webHidden/>
              </w:rPr>
              <w:fldChar w:fldCharType="end"/>
            </w:r>
          </w:hyperlink>
        </w:p>
        <w:p w14:paraId="6EE2A925" w14:textId="75C80422" w:rsidR="0056754D" w:rsidRDefault="00D412A4">
          <w:pPr>
            <w:pStyle w:val="26"/>
            <w:rPr>
              <w:rFonts w:asciiTheme="minorHAnsi" w:eastAsiaTheme="minorEastAsia" w:hAnsiTheme="minorHAnsi" w:cstheme="minorBidi"/>
              <w:bCs w:val="0"/>
              <w:iCs w:val="0"/>
              <w:noProof/>
              <w:sz w:val="22"/>
              <w:szCs w:val="22"/>
            </w:rPr>
          </w:pPr>
          <w:hyperlink w:anchor="_Toc151375609" w:history="1">
            <w:r w:rsidR="0056754D" w:rsidRPr="00A66DD4">
              <w:rPr>
                <w:rStyle w:val="af"/>
                <w:noProof/>
              </w:rPr>
              <w:t>Статья 17.</w:t>
            </w:r>
            <w:r w:rsidR="0056754D">
              <w:rPr>
                <w:rFonts w:asciiTheme="minorHAnsi" w:eastAsiaTheme="minorEastAsia" w:hAnsiTheme="minorHAnsi" w:cstheme="minorBidi"/>
                <w:bCs w:val="0"/>
                <w:iCs w:val="0"/>
                <w:noProof/>
                <w:sz w:val="22"/>
                <w:szCs w:val="22"/>
              </w:rPr>
              <w:tab/>
            </w:r>
            <w:r w:rsidR="0056754D" w:rsidRPr="00A66DD4">
              <w:rPr>
                <w:rStyle w:val="af"/>
                <w:noProof/>
              </w:rPr>
              <w:t>Порядок планирования закупки</w:t>
            </w:r>
            <w:r w:rsidR="0056754D">
              <w:rPr>
                <w:noProof/>
                <w:webHidden/>
              </w:rPr>
              <w:tab/>
            </w:r>
            <w:r w:rsidR="0056754D">
              <w:rPr>
                <w:noProof/>
                <w:webHidden/>
              </w:rPr>
              <w:fldChar w:fldCharType="begin"/>
            </w:r>
            <w:r w:rsidR="0056754D">
              <w:rPr>
                <w:noProof/>
                <w:webHidden/>
              </w:rPr>
              <w:instrText xml:space="preserve"> PAGEREF _Toc151375609 \h </w:instrText>
            </w:r>
            <w:r w:rsidR="0056754D">
              <w:rPr>
                <w:noProof/>
                <w:webHidden/>
              </w:rPr>
            </w:r>
            <w:r w:rsidR="0056754D">
              <w:rPr>
                <w:noProof/>
                <w:webHidden/>
              </w:rPr>
              <w:fldChar w:fldCharType="separate"/>
            </w:r>
            <w:r w:rsidR="0056754D">
              <w:rPr>
                <w:noProof/>
                <w:webHidden/>
              </w:rPr>
              <w:t>22</w:t>
            </w:r>
            <w:r w:rsidR="0056754D">
              <w:rPr>
                <w:noProof/>
                <w:webHidden/>
              </w:rPr>
              <w:fldChar w:fldCharType="end"/>
            </w:r>
          </w:hyperlink>
        </w:p>
        <w:p w14:paraId="087FEB2D" w14:textId="0DF75B61" w:rsidR="0056754D" w:rsidRDefault="00D412A4">
          <w:pPr>
            <w:pStyle w:val="16"/>
            <w:tabs>
              <w:tab w:val="left" w:pos="1400"/>
            </w:tabs>
            <w:rPr>
              <w:rFonts w:asciiTheme="minorHAnsi" w:eastAsiaTheme="minorEastAsia" w:hAnsiTheme="minorHAnsi" w:cstheme="minorBidi"/>
              <w:b w:val="0"/>
              <w:sz w:val="22"/>
              <w:szCs w:val="22"/>
            </w:rPr>
          </w:pPr>
          <w:hyperlink w:anchor="_Toc151375610" w:history="1">
            <w:r w:rsidR="0056754D" w:rsidRPr="00A66DD4">
              <w:rPr>
                <w:rStyle w:val="af"/>
              </w:rPr>
              <w:t>Глава 6.</w:t>
            </w:r>
            <w:r w:rsidR="0056754D">
              <w:rPr>
                <w:rFonts w:asciiTheme="minorHAnsi" w:eastAsiaTheme="minorEastAsia" w:hAnsiTheme="minorHAnsi" w:cstheme="minorBidi"/>
                <w:b w:val="0"/>
                <w:sz w:val="22"/>
                <w:szCs w:val="22"/>
              </w:rPr>
              <w:tab/>
            </w:r>
            <w:r w:rsidR="0056754D" w:rsidRPr="00A66DD4">
              <w:rPr>
                <w:rStyle w:val="af"/>
              </w:rPr>
              <w:t>Подготовка к проведению процедуры закупки</w:t>
            </w:r>
            <w:r w:rsidR="0056754D">
              <w:rPr>
                <w:webHidden/>
              </w:rPr>
              <w:tab/>
            </w:r>
            <w:r w:rsidR="0056754D">
              <w:rPr>
                <w:webHidden/>
              </w:rPr>
              <w:fldChar w:fldCharType="begin"/>
            </w:r>
            <w:r w:rsidR="0056754D">
              <w:rPr>
                <w:webHidden/>
              </w:rPr>
              <w:instrText xml:space="preserve"> PAGEREF _Toc151375610 \h </w:instrText>
            </w:r>
            <w:r w:rsidR="0056754D">
              <w:rPr>
                <w:webHidden/>
              </w:rPr>
            </w:r>
            <w:r w:rsidR="0056754D">
              <w:rPr>
                <w:webHidden/>
              </w:rPr>
              <w:fldChar w:fldCharType="separate"/>
            </w:r>
            <w:r w:rsidR="0056754D">
              <w:rPr>
                <w:webHidden/>
              </w:rPr>
              <w:t>23</w:t>
            </w:r>
            <w:r w:rsidR="0056754D">
              <w:rPr>
                <w:webHidden/>
              </w:rPr>
              <w:fldChar w:fldCharType="end"/>
            </w:r>
          </w:hyperlink>
        </w:p>
        <w:p w14:paraId="2E6DE535" w14:textId="0C0F7BD3" w:rsidR="0056754D" w:rsidRDefault="00D412A4">
          <w:pPr>
            <w:pStyle w:val="26"/>
            <w:rPr>
              <w:rFonts w:asciiTheme="minorHAnsi" w:eastAsiaTheme="minorEastAsia" w:hAnsiTheme="minorHAnsi" w:cstheme="minorBidi"/>
              <w:bCs w:val="0"/>
              <w:iCs w:val="0"/>
              <w:noProof/>
              <w:sz w:val="22"/>
              <w:szCs w:val="22"/>
            </w:rPr>
          </w:pPr>
          <w:hyperlink w:anchor="_Toc151375611" w:history="1">
            <w:r w:rsidR="0056754D" w:rsidRPr="00A66DD4">
              <w:rPr>
                <w:rStyle w:val="af"/>
                <w:noProof/>
              </w:rPr>
              <w:t>Статья 18.</w:t>
            </w:r>
            <w:r w:rsidR="0056754D">
              <w:rPr>
                <w:rFonts w:asciiTheme="minorHAnsi" w:eastAsiaTheme="minorEastAsia" w:hAnsiTheme="minorHAnsi" w:cstheme="minorBidi"/>
                <w:bCs w:val="0"/>
                <w:iCs w:val="0"/>
                <w:noProof/>
                <w:sz w:val="22"/>
                <w:szCs w:val="22"/>
              </w:rPr>
              <w:tab/>
            </w:r>
            <w:r w:rsidR="0056754D" w:rsidRPr="00A66DD4">
              <w:rPr>
                <w:rStyle w:val="af"/>
                <w:noProof/>
              </w:rPr>
              <w:t>Общие положения</w:t>
            </w:r>
            <w:r w:rsidR="0056754D">
              <w:rPr>
                <w:noProof/>
                <w:webHidden/>
              </w:rPr>
              <w:tab/>
            </w:r>
            <w:r w:rsidR="0056754D">
              <w:rPr>
                <w:noProof/>
                <w:webHidden/>
              </w:rPr>
              <w:fldChar w:fldCharType="begin"/>
            </w:r>
            <w:r w:rsidR="0056754D">
              <w:rPr>
                <w:noProof/>
                <w:webHidden/>
              </w:rPr>
              <w:instrText xml:space="preserve"> PAGEREF _Toc151375611 \h </w:instrText>
            </w:r>
            <w:r w:rsidR="0056754D">
              <w:rPr>
                <w:noProof/>
                <w:webHidden/>
              </w:rPr>
            </w:r>
            <w:r w:rsidR="0056754D">
              <w:rPr>
                <w:noProof/>
                <w:webHidden/>
              </w:rPr>
              <w:fldChar w:fldCharType="separate"/>
            </w:r>
            <w:r w:rsidR="0056754D">
              <w:rPr>
                <w:noProof/>
                <w:webHidden/>
              </w:rPr>
              <w:t>23</w:t>
            </w:r>
            <w:r w:rsidR="0056754D">
              <w:rPr>
                <w:noProof/>
                <w:webHidden/>
              </w:rPr>
              <w:fldChar w:fldCharType="end"/>
            </w:r>
          </w:hyperlink>
        </w:p>
        <w:p w14:paraId="48FEDD26" w14:textId="2438F888" w:rsidR="0056754D" w:rsidRDefault="00D412A4">
          <w:pPr>
            <w:pStyle w:val="26"/>
            <w:rPr>
              <w:rFonts w:asciiTheme="minorHAnsi" w:eastAsiaTheme="minorEastAsia" w:hAnsiTheme="minorHAnsi" w:cstheme="minorBidi"/>
              <w:bCs w:val="0"/>
              <w:iCs w:val="0"/>
              <w:noProof/>
              <w:sz w:val="22"/>
              <w:szCs w:val="22"/>
            </w:rPr>
          </w:pPr>
          <w:hyperlink w:anchor="_Toc151375612" w:history="1">
            <w:r w:rsidR="0056754D" w:rsidRPr="00A66DD4">
              <w:rPr>
                <w:rStyle w:val="af"/>
                <w:noProof/>
              </w:rPr>
              <w:t>Статья 19.</w:t>
            </w:r>
            <w:r w:rsidR="0056754D">
              <w:rPr>
                <w:rFonts w:asciiTheme="minorHAnsi" w:eastAsiaTheme="minorEastAsia" w:hAnsiTheme="minorHAnsi" w:cstheme="minorBidi"/>
                <w:bCs w:val="0"/>
                <w:iCs w:val="0"/>
                <w:noProof/>
                <w:sz w:val="22"/>
                <w:szCs w:val="22"/>
              </w:rPr>
              <w:tab/>
            </w:r>
            <w:r w:rsidR="0056754D" w:rsidRPr="00A66DD4">
              <w:rPr>
                <w:rStyle w:val="af"/>
                <w:noProof/>
              </w:rPr>
              <w:t>Общие подходы к установлению требований</w:t>
            </w:r>
            <w:r w:rsidR="0056754D">
              <w:rPr>
                <w:noProof/>
                <w:webHidden/>
              </w:rPr>
              <w:tab/>
            </w:r>
            <w:r w:rsidR="0056754D">
              <w:rPr>
                <w:noProof/>
                <w:webHidden/>
              </w:rPr>
              <w:fldChar w:fldCharType="begin"/>
            </w:r>
            <w:r w:rsidR="0056754D">
              <w:rPr>
                <w:noProof/>
                <w:webHidden/>
              </w:rPr>
              <w:instrText xml:space="preserve"> PAGEREF _Toc151375612 \h </w:instrText>
            </w:r>
            <w:r w:rsidR="0056754D">
              <w:rPr>
                <w:noProof/>
                <w:webHidden/>
              </w:rPr>
            </w:r>
            <w:r w:rsidR="0056754D">
              <w:rPr>
                <w:noProof/>
                <w:webHidden/>
              </w:rPr>
              <w:fldChar w:fldCharType="separate"/>
            </w:r>
            <w:r w:rsidR="0056754D">
              <w:rPr>
                <w:noProof/>
                <w:webHidden/>
              </w:rPr>
              <w:t>23</w:t>
            </w:r>
            <w:r w:rsidR="0056754D">
              <w:rPr>
                <w:noProof/>
                <w:webHidden/>
              </w:rPr>
              <w:fldChar w:fldCharType="end"/>
            </w:r>
          </w:hyperlink>
        </w:p>
        <w:p w14:paraId="7476CBCD" w14:textId="72E58932" w:rsidR="0056754D" w:rsidRDefault="00D412A4">
          <w:pPr>
            <w:pStyle w:val="26"/>
            <w:rPr>
              <w:rFonts w:asciiTheme="minorHAnsi" w:eastAsiaTheme="minorEastAsia" w:hAnsiTheme="minorHAnsi" w:cstheme="minorBidi"/>
              <w:bCs w:val="0"/>
              <w:iCs w:val="0"/>
              <w:noProof/>
              <w:sz w:val="22"/>
              <w:szCs w:val="22"/>
            </w:rPr>
          </w:pPr>
          <w:hyperlink w:anchor="_Toc151375613" w:history="1">
            <w:r w:rsidR="0056754D" w:rsidRPr="00A66DD4">
              <w:rPr>
                <w:rStyle w:val="af"/>
                <w:noProof/>
              </w:rPr>
              <w:t>Статья 20.</w:t>
            </w:r>
            <w:r w:rsidR="0056754D">
              <w:rPr>
                <w:rFonts w:asciiTheme="minorHAnsi" w:eastAsiaTheme="minorEastAsia" w:hAnsiTheme="minorHAnsi" w:cstheme="minorBidi"/>
                <w:bCs w:val="0"/>
                <w:iCs w:val="0"/>
                <w:noProof/>
                <w:sz w:val="22"/>
                <w:szCs w:val="22"/>
              </w:rPr>
              <w:tab/>
            </w:r>
            <w:r w:rsidR="0056754D" w:rsidRPr="00A66DD4">
              <w:rPr>
                <w:rStyle w:val="af"/>
                <w:noProof/>
              </w:rPr>
              <w:t>Требования к закупаемой продукции</w:t>
            </w:r>
            <w:r w:rsidR="0056754D">
              <w:rPr>
                <w:noProof/>
                <w:webHidden/>
              </w:rPr>
              <w:tab/>
            </w:r>
            <w:r w:rsidR="0056754D">
              <w:rPr>
                <w:noProof/>
                <w:webHidden/>
              </w:rPr>
              <w:fldChar w:fldCharType="begin"/>
            </w:r>
            <w:r w:rsidR="0056754D">
              <w:rPr>
                <w:noProof/>
                <w:webHidden/>
              </w:rPr>
              <w:instrText xml:space="preserve"> PAGEREF _Toc151375613 \h </w:instrText>
            </w:r>
            <w:r w:rsidR="0056754D">
              <w:rPr>
                <w:noProof/>
                <w:webHidden/>
              </w:rPr>
            </w:r>
            <w:r w:rsidR="0056754D">
              <w:rPr>
                <w:noProof/>
                <w:webHidden/>
              </w:rPr>
              <w:fldChar w:fldCharType="separate"/>
            </w:r>
            <w:r w:rsidR="0056754D">
              <w:rPr>
                <w:noProof/>
                <w:webHidden/>
              </w:rPr>
              <w:t>23</w:t>
            </w:r>
            <w:r w:rsidR="0056754D">
              <w:rPr>
                <w:noProof/>
                <w:webHidden/>
              </w:rPr>
              <w:fldChar w:fldCharType="end"/>
            </w:r>
          </w:hyperlink>
        </w:p>
        <w:p w14:paraId="0C755EE1" w14:textId="4D06B5E4" w:rsidR="0056754D" w:rsidRDefault="00D412A4">
          <w:pPr>
            <w:pStyle w:val="26"/>
            <w:rPr>
              <w:rFonts w:asciiTheme="minorHAnsi" w:eastAsiaTheme="minorEastAsia" w:hAnsiTheme="minorHAnsi" w:cstheme="minorBidi"/>
              <w:bCs w:val="0"/>
              <w:iCs w:val="0"/>
              <w:noProof/>
              <w:sz w:val="22"/>
              <w:szCs w:val="22"/>
            </w:rPr>
          </w:pPr>
          <w:hyperlink w:anchor="_Toc151375614" w:history="1">
            <w:r w:rsidR="0056754D" w:rsidRPr="00A66DD4">
              <w:rPr>
                <w:rStyle w:val="af"/>
                <w:noProof/>
              </w:rPr>
              <w:t>Статья 21.</w:t>
            </w:r>
            <w:r w:rsidR="0056754D">
              <w:rPr>
                <w:rFonts w:asciiTheme="minorHAnsi" w:eastAsiaTheme="minorEastAsia" w:hAnsiTheme="minorHAnsi" w:cstheme="minorBidi"/>
                <w:bCs w:val="0"/>
                <w:iCs w:val="0"/>
                <w:noProof/>
                <w:sz w:val="22"/>
                <w:szCs w:val="22"/>
              </w:rPr>
              <w:tab/>
            </w:r>
            <w:r w:rsidR="0056754D" w:rsidRPr="00A66DD4">
              <w:rPr>
                <w:rStyle w:val="af"/>
                <w:noProof/>
              </w:rPr>
              <w:t>Требования к сведениям об НМЦ</w:t>
            </w:r>
            <w:r w:rsidR="0056754D">
              <w:rPr>
                <w:noProof/>
                <w:webHidden/>
              </w:rPr>
              <w:tab/>
            </w:r>
            <w:r w:rsidR="0056754D">
              <w:rPr>
                <w:noProof/>
                <w:webHidden/>
              </w:rPr>
              <w:fldChar w:fldCharType="begin"/>
            </w:r>
            <w:r w:rsidR="0056754D">
              <w:rPr>
                <w:noProof/>
                <w:webHidden/>
              </w:rPr>
              <w:instrText xml:space="preserve"> PAGEREF _Toc151375614 \h </w:instrText>
            </w:r>
            <w:r w:rsidR="0056754D">
              <w:rPr>
                <w:noProof/>
                <w:webHidden/>
              </w:rPr>
            </w:r>
            <w:r w:rsidR="0056754D">
              <w:rPr>
                <w:noProof/>
                <w:webHidden/>
              </w:rPr>
              <w:fldChar w:fldCharType="separate"/>
            </w:r>
            <w:r w:rsidR="0056754D">
              <w:rPr>
                <w:noProof/>
                <w:webHidden/>
              </w:rPr>
              <w:t>24</w:t>
            </w:r>
            <w:r w:rsidR="0056754D">
              <w:rPr>
                <w:noProof/>
                <w:webHidden/>
              </w:rPr>
              <w:fldChar w:fldCharType="end"/>
            </w:r>
          </w:hyperlink>
        </w:p>
        <w:p w14:paraId="0DC58454" w14:textId="6BDA3BBC" w:rsidR="0056754D" w:rsidRDefault="00D412A4">
          <w:pPr>
            <w:pStyle w:val="26"/>
            <w:rPr>
              <w:rFonts w:asciiTheme="minorHAnsi" w:eastAsiaTheme="minorEastAsia" w:hAnsiTheme="minorHAnsi" w:cstheme="minorBidi"/>
              <w:bCs w:val="0"/>
              <w:iCs w:val="0"/>
              <w:noProof/>
              <w:sz w:val="22"/>
              <w:szCs w:val="22"/>
            </w:rPr>
          </w:pPr>
          <w:hyperlink w:anchor="_Toc151375615" w:history="1">
            <w:r w:rsidR="0056754D" w:rsidRPr="00A66DD4">
              <w:rPr>
                <w:rStyle w:val="af"/>
                <w:noProof/>
              </w:rPr>
              <w:t>Статья 22.</w:t>
            </w:r>
            <w:r w:rsidR="0056754D">
              <w:rPr>
                <w:rFonts w:asciiTheme="minorHAnsi" w:eastAsiaTheme="minorEastAsia" w:hAnsiTheme="minorHAnsi" w:cstheme="minorBidi"/>
                <w:bCs w:val="0"/>
                <w:iCs w:val="0"/>
                <w:noProof/>
                <w:sz w:val="22"/>
                <w:szCs w:val="22"/>
              </w:rPr>
              <w:tab/>
            </w:r>
            <w:r w:rsidR="0056754D" w:rsidRPr="00A66DD4">
              <w:rPr>
                <w:rStyle w:val="af"/>
                <w:noProof/>
              </w:rPr>
              <w:t>Требования к условиям договора</w:t>
            </w:r>
            <w:r w:rsidR="0056754D">
              <w:rPr>
                <w:noProof/>
                <w:webHidden/>
              </w:rPr>
              <w:tab/>
            </w:r>
            <w:r w:rsidR="0056754D">
              <w:rPr>
                <w:noProof/>
                <w:webHidden/>
              </w:rPr>
              <w:fldChar w:fldCharType="begin"/>
            </w:r>
            <w:r w:rsidR="0056754D">
              <w:rPr>
                <w:noProof/>
                <w:webHidden/>
              </w:rPr>
              <w:instrText xml:space="preserve"> PAGEREF _Toc151375615 \h </w:instrText>
            </w:r>
            <w:r w:rsidR="0056754D">
              <w:rPr>
                <w:noProof/>
                <w:webHidden/>
              </w:rPr>
            </w:r>
            <w:r w:rsidR="0056754D">
              <w:rPr>
                <w:noProof/>
                <w:webHidden/>
              </w:rPr>
              <w:fldChar w:fldCharType="separate"/>
            </w:r>
            <w:r w:rsidR="0056754D">
              <w:rPr>
                <w:noProof/>
                <w:webHidden/>
              </w:rPr>
              <w:t>25</w:t>
            </w:r>
            <w:r w:rsidR="0056754D">
              <w:rPr>
                <w:noProof/>
                <w:webHidden/>
              </w:rPr>
              <w:fldChar w:fldCharType="end"/>
            </w:r>
          </w:hyperlink>
        </w:p>
        <w:p w14:paraId="6D7252E5" w14:textId="320A8C0C" w:rsidR="0056754D" w:rsidRDefault="00D412A4">
          <w:pPr>
            <w:pStyle w:val="26"/>
            <w:rPr>
              <w:rFonts w:asciiTheme="minorHAnsi" w:eastAsiaTheme="minorEastAsia" w:hAnsiTheme="minorHAnsi" w:cstheme="minorBidi"/>
              <w:bCs w:val="0"/>
              <w:iCs w:val="0"/>
              <w:noProof/>
              <w:sz w:val="22"/>
              <w:szCs w:val="22"/>
            </w:rPr>
          </w:pPr>
          <w:hyperlink w:anchor="_Toc151375616" w:history="1">
            <w:r w:rsidR="0056754D" w:rsidRPr="00A66DD4">
              <w:rPr>
                <w:rStyle w:val="af"/>
                <w:noProof/>
              </w:rPr>
              <w:t>Статья 23.</w:t>
            </w:r>
            <w:r w:rsidR="0056754D">
              <w:rPr>
                <w:rFonts w:asciiTheme="minorHAnsi" w:eastAsiaTheme="minorEastAsia" w:hAnsiTheme="minorHAnsi" w:cstheme="minorBidi"/>
                <w:bCs w:val="0"/>
                <w:iCs w:val="0"/>
                <w:noProof/>
                <w:sz w:val="22"/>
                <w:szCs w:val="22"/>
              </w:rPr>
              <w:tab/>
            </w:r>
            <w:r w:rsidR="0056754D" w:rsidRPr="00A66DD4">
              <w:rPr>
                <w:rStyle w:val="af"/>
                <w:noProof/>
              </w:rPr>
              <w:t>Требования к участникам, субподрядчикам (соисполнителям)</w:t>
            </w:r>
            <w:r w:rsidR="0056754D">
              <w:rPr>
                <w:noProof/>
                <w:webHidden/>
              </w:rPr>
              <w:tab/>
            </w:r>
            <w:r w:rsidR="0056754D">
              <w:rPr>
                <w:noProof/>
                <w:webHidden/>
              </w:rPr>
              <w:fldChar w:fldCharType="begin"/>
            </w:r>
            <w:r w:rsidR="0056754D">
              <w:rPr>
                <w:noProof/>
                <w:webHidden/>
              </w:rPr>
              <w:instrText xml:space="preserve"> PAGEREF _Toc151375616 \h </w:instrText>
            </w:r>
            <w:r w:rsidR="0056754D">
              <w:rPr>
                <w:noProof/>
                <w:webHidden/>
              </w:rPr>
            </w:r>
            <w:r w:rsidR="0056754D">
              <w:rPr>
                <w:noProof/>
                <w:webHidden/>
              </w:rPr>
              <w:fldChar w:fldCharType="separate"/>
            </w:r>
            <w:r w:rsidR="0056754D">
              <w:rPr>
                <w:noProof/>
                <w:webHidden/>
              </w:rPr>
              <w:t>25</w:t>
            </w:r>
            <w:r w:rsidR="0056754D">
              <w:rPr>
                <w:noProof/>
                <w:webHidden/>
              </w:rPr>
              <w:fldChar w:fldCharType="end"/>
            </w:r>
          </w:hyperlink>
        </w:p>
        <w:p w14:paraId="55E306DD" w14:textId="715A7098" w:rsidR="0056754D" w:rsidRDefault="00D412A4">
          <w:pPr>
            <w:pStyle w:val="26"/>
            <w:rPr>
              <w:rFonts w:asciiTheme="minorHAnsi" w:eastAsiaTheme="minorEastAsia" w:hAnsiTheme="minorHAnsi" w:cstheme="minorBidi"/>
              <w:bCs w:val="0"/>
              <w:iCs w:val="0"/>
              <w:noProof/>
              <w:sz w:val="22"/>
              <w:szCs w:val="22"/>
            </w:rPr>
          </w:pPr>
          <w:hyperlink w:anchor="_Toc151375617" w:history="1">
            <w:r w:rsidR="0056754D" w:rsidRPr="00A66DD4">
              <w:rPr>
                <w:rStyle w:val="af"/>
                <w:noProof/>
              </w:rPr>
              <w:t>Статья 24.</w:t>
            </w:r>
            <w:r w:rsidR="0056754D">
              <w:rPr>
                <w:rFonts w:asciiTheme="minorHAnsi" w:eastAsiaTheme="minorEastAsia" w:hAnsiTheme="minorHAnsi" w:cstheme="minorBidi"/>
                <w:bCs w:val="0"/>
                <w:iCs w:val="0"/>
                <w:noProof/>
                <w:sz w:val="22"/>
                <w:szCs w:val="22"/>
              </w:rPr>
              <w:tab/>
            </w:r>
            <w:r w:rsidR="0056754D" w:rsidRPr="00A66DD4">
              <w:rPr>
                <w:rStyle w:val="af"/>
                <w:noProof/>
              </w:rPr>
              <w:t>Обеспечение заявки</w:t>
            </w:r>
            <w:r w:rsidR="0056754D">
              <w:rPr>
                <w:noProof/>
                <w:webHidden/>
              </w:rPr>
              <w:tab/>
            </w:r>
            <w:r w:rsidR="0056754D">
              <w:rPr>
                <w:noProof/>
                <w:webHidden/>
              </w:rPr>
              <w:fldChar w:fldCharType="begin"/>
            </w:r>
            <w:r w:rsidR="0056754D">
              <w:rPr>
                <w:noProof/>
                <w:webHidden/>
              </w:rPr>
              <w:instrText xml:space="preserve"> PAGEREF _Toc151375617 \h </w:instrText>
            </w:r>
            <w:r w:rsidR="0056754D">
              <w:rPr>
                <w:noProof/>
                <w:webHidden/>
              </w:rPr>
            </w:r>
            <w:r w:rsidR="0056754D">
              <w:rPr>
                <w:noProof/>
                <w:webHidden/>
              </w:rPr>
              <w:fldChar w:fldCharType="separate"/>
            </w:r>
            <w:r w:rsidR="0056754D">
              <w:rPr>
                <w:noProof/>
                <w:webHidden/>
              </w:rPr>
              <w:t>26</w:t>
            </w:r>
            <w:r w:rsidR="0056754D">
              <w:rPr>
                <w:noProof/>
                <w:webHidden/>
              </w:rPr>
              <w:fldChar w:fldCharType="end"/>
            </w:r>
          </w:hyperlink>
        </w:p>
        <w:p w14:paraId="018B26E1" w14:textId="1DE496A1" w:rsidR="0056754D" w:rsidRDefault="00D412A4">
          <w:pPr>
            <w:pStyle w:val="26"/>
            <w:rPr>
              <w:rFonts w:asciiTheme="minorHAnsi" w:eastAsiaTheme="minorEastAsia" w:hAnsiTheme="minorHAnsi" w:cstheme="minorBidi"/>
              <w:bCs w:val="0"/>
              <w:iCs w:val="0"/>
              <w:noProof/>
              <w:sz w:val="22"/>
              <w:szCs w:val="22"/>
            </w:rPr>
          </w:pPr>
          <w:hyperlink w:anchor="_Toc151375618" w:history="1">
            <w:r w:rsidR="0056754D" w:rsidRPr="00A66DD4">
              <w:rPr>
                <w:rStyle w:val="af"/>
                <w:noProof/>
              </w:rPr>
              <w:t>Статья 25.</w:t>
            </w:r>
            <w:r w:rsidR="0056754D">
              <w:rPr>
                <w:rFonts w:asciiTheme="minorHAnsi" w:eastAsiaTheme="minorEastAsia" w:hAnsiTheme="minorHAnsi" w:cstheme="minorBidi"/>
                <w:bCs w:val="0"/>
                <w:iCs w:val="0"/>
                <w:noProof/>
                <w:sz w:val="22"/>
                <w:szCs w:val="22"/>
              </w:rPr>
              <w:tab/>
            </w:r>
            <w:r w:rsidR="0056754D" w:rsidRPr="00A66DD4">
              <w:rPr>
                <w:rStyle w:val="af"/>
                <w:noProof/>
              </w:rPr>
              <w:t>Обеспечение исполнения договора</w:t>
            </w:r>
            <w:r w:rsidR="0056754D">
              <w:rPr>
                <w:noProof/>
                <w:webHidden/>
              </w:rPr>
              <w:tab/>
            </w:r>
            <w:r w:rsidR="0056754D">
              <w:rPr>
                <w:noProof/>
                <w:webHidden/>
              </w:rPr>
              <w:fldChar w:fldCharType="begin"/>
            </w:r>
            <w:r w:rsidR="0056754D">
              <w:rPr>
                <w:noProof/>
                <w:webHidden/>
              </w:rPr>
              <w:instrText xml:space="preserve"> PAGEREF _Toc151375618 \h </w:instrText>
            </w:r>
            <w:r w:rsidR="0056754D">
              <w:rPr>
                <w:noProof/>
                <w:webHidden/>
              </w:rPr>
            </w:r>
            <w:r w:rsidR="0056754D">
              <w:rPr>
                <w:noProof/>
                <w:webHidden/>
              </w:rPr>
              <w:fldChar w:fldCharType="separate"/>
            </w:r>
            <w:r w:rsidR="0056754D">
              <w:rPr>
                <w:noProof/>
                <w:webHidden/>
              </w:rPr>
              <w:t>28</w:t>
            </w:r>
            <w:r w:rsidR="0056754D">
              <w:rPr>
                <w:noProof/>
                <w:webHidden/>
              </w:rPr>
              <w:fldChar w:fldCharType="end"/>
            </w:r>
          </w:hyperlink>
        </w:p>
        <w:p w14:paraId="525F2A01" w14:textId="1AD45A87" w:rsidR="0056754D" w:rsidRDefault="00D412A4">
          <w:pPr>
            <w:pStyle w:val="26"/>
            <w:rPr>
              <w:rFonts w:asciiTheme="minorHAnsi" w:eastAsiaTheme="minorEastAsia" w:hAnsiTheme="minorHAnsi" w:cstheme="minorBidi"/>
              <w:bCs w:val="0"/>
              <w:iCs w:val="0"/>
              <w:noProof/>
              <w:sz w:val="22"/>
              <w:szCs w:val="22"/>
            </w:rPr>
          </w:pPr>
          <w:hyperlink w:anchor="_Toc151375619" w:history="1">
            <w:r w:rsidR="0056754D" w:rsidRPr="00A66DD4">
              <w:rPr>
                <w:rStyle w:val="af"/>
                <w:noProof/>
              </w:rPr>
              <w:t>Статья 26.</w:t>
            </w:r>
            <w:r w:rsidR="0056754D">
              <w:rPr>
                <w:rFonts w:asciiTheme="minorHAnsi" w:eastAsiaTheme="minorEastAsia" w:hAnsiTheme="minorHAnsi" w:cstheme="minorBidi"/>
                <w:bCs w:val="0"/>
                <w:iCs w:val="0"/>
                <w:noProof/>
                <w:sz w:val="22"/>
                <w:szCs w:val="22"/>
              </w:rPr>
              <w:tab/>
            </w:r>
            <w:r w:rsidR="0056754D" w:rsidRPr="00A66DD4">
              <w:rPr>
                <w:rStyle w:val="af"/>
                <w:noProof/>
              </w:rPr>
              <w:t>Требования к содержанию, форме, оформлению и составу заявки</w:t>
            </w:r>
            <w:r w:rsidR="0056754D">
              <w:rPr>
                <w:noProof/>
                <w:webHidden/>
              </w:rPr>
              <w:tab/>
            </w:r>
            <w:r w:rsidR="0056754D">
              <w:rPr>
                <w:noProof/>
                <w:webHidden/>
              </w:rPr>
              <w:fldChar w:fldCharType="begin"/>
            </w:r>
            <w:r w:rsidR="0056754D">
              <w:rPr>
                <w:noProof/>
                <w:webHidden/>
              </w:rPr>
              <w:instrText xml:space="preserve"> PAGEREF _Toc151375619 \h </w:instrText>
            </w:r>
            <w:r w:rsidR="0056754D">
              <w:rPr>
                <w:noProof/>
                <w:webHidden/>
              </w:rPr>
            </w:r>
            <w:r w:rsidR="0056754D">
              <w:rPr>
                <w:noProof/>
                <w:webHidden/>
              </w:rPr>
              <w:fldChar w:fldCharType="separate"/>
            </w:r>
            <w:r w:rsidR="0056754D">
              <w:rPr>
                <w:noProof/>
                <w:webHidden/>
              </w:rPr>
              <w:t>29</w:t>
            </w:r>
            <w:r w:rsidR="0056754D">
              <w:rPr>
                <w:noProof/>
                <w:webHidden/>
              </w:rPr>
              <w:fldChar w:fldCharType="end"/>
            </w:r>
          </w:hyperlink>
        </w:p>
        <w:p w14:paraId="27DB3EE9" w14:textId="4998AA2D" w:rsidR="0056754D" w:rsidRDefault="00D412A4">
          <w:pPr>
            <w:pStyle w:val="26"/>
            <w:rPr>
              <w:rFonts w:asciiTheme="minorHAnsi" w:eastAsiaTheme="minorEastAsia" w:hAnsiTheme="minorHAnsi" w:cstheme="minorBidi"/>
              <w:bCs w:val="0"/>
              <w:iCs w:val="0"/>
              <w:noProof/>
              <w:sz w:val="22"/>
              <w:szCs w:val="22"/>
            </w:rPr>
          </w:pPr>
          <w:hyperlink w:anchor="_Toc151375620" w:history="1">
            <w:r w:rsidR="0056754D" w:rsidRPr="00A66DD4">
              <w:rPr>
                <w:rStyle w:val="af"/>
                <w:noProof/>
              </w:rPr>
              <w:t>Статья 27.</w:t>
            </w:r>
            <w:r w:rsidR="0056754D">
              <w:rPr>
                <w:rFonts w:asciiTheme="minorHAnsi" w:eastAsiaTheme="minorEastAsia" w:hAnsiTheme="minorHAnsi" w:cstheme="minorBidi"/>
                <w:bCs w:val="0"/>
                <w:iCs w:val="0"/>
                <w:noProof/>
                <w:sz w:val="22"/>
                <w:szCs w:val="22"/>
              </w:rPr>
              <w:tab/>
            </w:r>
            <w:r w:rsidR="0056754D" w:rsidRPr="00A66DD4">
              <w:rPr>
                <w:rStyle w:val="af"/>
                <w:noProof/>
              </w:rPr>
              <w:t>Критерии и порядок рассмотрения, оценки и сопоставления заявок. Порядок определения контрагента по результату конкурентной закупки</w:t>
            </w:r>
            <w:r w:rsidR="0056754D">
              <w:rPr>
                <w:noProof/>
                <w:webHidden/>
              </w:rPr>
              <w:tab/>
            </w:r>
            <w:r w:rsidR="0056754D">
              <w:rPr>
                <w:noProof/>
                <w:webHidden/>
              </w:rPr>
              <w:fldChar w:fldCharType="begin"/>
            </w:r>
            <w:r w:rsidR="0056754D">
              <w:rPr>
                <w:noProof/>
                <w:webHidden/>
              </w:rPr>
              <w:instrText xml:space="preserve"> PAGEREF _Toc151375620 \h </w:instrText>
            </w:r>
            <w:r w:rsidR="0056754D">
              <w:rPr>
                <w:noProof/>
                <w:webHidden/>
              </w:rPr>
            </w:r>
            <w:r w:rsidR="0056754D">
              <w:rPr>
                <w:noProof/>
                <w:webHidden/>
              </w:rPr>
              <w:fldChar w:fldCharType="separate"/>
            </w:r>
            <w:r w:rsidR="0056754D">
              <w:rPr>
                <w:noProof/>
                <w:webHidden/>
              </w:rPr>
              <w:t>29</w:t>
            </w:r>
            <w:r w:rsidR="0056754D">
              <w:rPr>
                <w:noProof/>
                <w:webHidden/>
              </w:rPr>
              <w:fldChar w:fldCharType="end"/>
            </w:r>
          </w:hyperlink>
        </w:p>
        <w:p w14:paraId="210927B8" w14:textId="0583E13F" w:rsidR="0056754D" w:rsidRDefault="00D412A4">
          <w:pPr>
            <w:pStyle w:val="26"/>
            <w:rPr>
              <w:rFonts w:asciiTheme="minorHAnsi" w:eastAsiaTheme="minorEastAsia" w:hAnsiTheme="minorHAnsi" w:cstheme="minorBidi"/>
              <w:bCs w:val="0"/>
              <w:iCs w:val="0"/>
              <w:noProof/>
              <w:sz w:val="22"/>
              <w:szCs w:val="22"/>
            </w:rPr>
          </w:pPr>
          <w:hyperlink w:anchor="_Toc151375621" w:history="1">
            <w:r w:rsidR="0056754D" w:rsidRPr="00A66DD4">
              <w:rPr>
                <w:rStyle w:val="af"/>
                <w:noProof/>
              </w:rPr>
              <w:t>Статья 28.</w:t>
            </w:r>
            <w:r w:rsidR="0056754D">
              <w:rPr>
                <w:rFonts w:asciiTheme="minorHAnsi" w:eastAsiaTheme="minorEastAsia" w:hAnsiTheme="minorHAnsi" w:cstheme="minorBidi"/>
                <w:bCs w:val="0"/>
                <w:iCs w:val="0"/>
                <w:noProof/>
                <w:sz w:val="22"/>
                <w:szCs w:val="22"/>
              </w:rPr>
              <w:tab/>
            </w:r>
            <w:r w:rsidR="0056754D" w:rsidRPr="00A66DD4">
              <w:rPr>
                <w:rStyle w:val="af"/>
                <w:noProof/>
              </w:rPr>
              <w:t>Требования к извещению о закупке</w:t>
            </w:r>
            <w:r w:rsidR="0056754D">
              <w:rPr>
                <w:noProof/>
                <w:webHidden/>
              </w:rPr>
              <w:tab/>
            </w:r>
            <w:r w:rsidR="0056754D">
              <w:rPr>
                <w:noProof/>
                <w:webHidden/>
              </w:rPr>
              <w:fldChar w:fldCharType="begin"/>
            </w:r>
            <w:r w:rsidR="0056754D">
              <w:rPr>
                <w:noProof/>
                <w:webHidden/>
              </w:rPr>
              <w:instrText xml:space="preserve"> PAGEREF _Toc151375621 \h </w:instrText>
            </w:r>
            <w:r w:rsidR="0056754D">
              <w:rPr>
                <w:noProof/>
                <w:webHidden/>
              </w:rPr>
            </w:r>
            <w:r w:rsidR="0056754D">
              <w:rPr>
                <w:noProof/>
                <w:webHidden/>
              </w:rPr>
              <w:fldChar w:fldCharType="separate"/>
            </w:r>
            <w:r w:rsidR="0056754D">
              <w:rPr>
                <w:noProof/>
                <w:webHidden/>
              </w:rPr>
              <w:t>30</w:t>
            </w:r>
            <w:r w:rsidR="0056754D">
              <w:rPr>
                <w:noProof/>
                <w:webHidden/>
              </w:rPr>
              <w:fldChar w:fldCharType="end"/>
            </w:r>
          </w:hyperlink>
        </w:p>
        <w:p w14:paraId="774584B9" w14:textId="23703006" w:rsidR="0056754D" w:rsidRDefault="00D412A4">
          <w:pPr>
            <w:pStyle w:val="16"/>
            <w:tabs>
              <w:tab w:val="left" w:pos="1400"/>
            </w:tabs>
            <w:rPr>
              <w:rFonts w:asciiTheme="minorHAnsi" w:eastAsiaTheme="minorEastAsia" w:hAnsiTheme="minorHAnsi" w:cstheme="minorBidi"/>
              <w:b w:val="0"/>
              <w:sz w:val="22"/>
              <w:szCs w:val="22"/>
            </w:rPr>
          </w:pPr>
          <w:hyperlink w:anchor="_Toc151375622" w:history="1">
            <w:r w:rsidR="0056754D" w:rsidRPr="00A66DD4">
              <w:rPr>
                <w:rStyle w:val="af"/>
              </w:rPr>
              <w:t>Глава 7.</w:t>
            </w:r>
            <w:r w:rsidR="0056754D">
              <w:rPr>
                <w:rFonts w:asciiTheme="minorHAnsi" w:eastAsiaTheme="minorEastAsia" w:hAnsiTheme="minorHAnsi" w:cstheme="minorBidi"/>
                <w:b w:val="0"/>
                <w:sz w:val="22"/>
                <w:szCs w:val="22"/>
              </w:rPr>
              <w:tab/>
            </w:r>
            <w:r w:rsidR="0056754D" w:rsidRPr="00A66DD4">
              <w:rPr>
                <w:rStyle w:val="af"/>
              </w:rPr>
              <w:t>Объявление и проведение процедуры закупки</w:t>
            </w:r>
            <w:r w:rsidR="0056754D">
              <w:rPr>
                <w:webHidden/>
              </w:rPr>
              <w:tab/>
            </w:r>
            <w:r w:rsidR="0056754D">
              <w:rPr>
                <w:webHidden/>
              </w:rPr>
              <w:fldChar w:fldCharType="begin"/>
            </w:r>
            <w:r w:rsidR="0056754D">
              <w:rPr>
                <w:webHidden/>
              </w:rPr>
              <w:instrText xml:space="preserve"> PAGEREF _Toc151375622 \h </w:instrText>
            </w:r>
            <w:r w:rsidR="0056754D">
              <w:rPr>
                <w:webHidden/>
              </w:rPr>
            </w:r>
            <w:r w:rsidR="0056754D">
              <w:rPr>
                <w:webHidden/>
              </w:rPr>
              <w:fldChar w:fldCharType="separate"/>
            </w:r>
            <w:r w:rsidR="0056754D">
              <w:rPr>
                <w:webHidden/>
              </w:rPr>
              <w:t>31</w:t>
            </w:r>
            <w:r w:rsidR="0056754D">
              <w:rPr>
                <w:webHidden/>
              </w:rPr>
              <w:fldChar w:fldCharType="end"/>
            </w:r>
          </w:hyperlink>
        </w:p>
        <w:p w14:paraId="4101A6F7" w14:textId="102F6DA2" w:rsidR="0056754D" w:rsidRDefault="00D412A4">
          <w:pPr>
            <w:pStyle w:val="26"/>
            <w:rPr>
              <w:rFonts w:asciiTheme="minorHAnsi" w:eastAsiaTheme="minorEastAsia" w:hAnsiTheme="minorHAnsi" w:cstheme="minorBidi"/>
              <w:bCs w:val="0"/>
              <w:iCs w:val="0"/>
              <w:noProof/>
              <w:sz w:val="22"/>
              <w:szCs w:val="22"/>
            </w:rPr>
          </w:pPr>
          <w:hyperlink w:anchor="_Toc151375623" w:history="1">
            <w:r w:rsidR="0056754D" w:rsidRPr="00A66DD4">
              <w:rPr>
                <w:rStyle w:val="af"/>
                <w:noProof/>
              </w:rPr>
              <w:t>Статья 29.</w:t>
            </w:r>
            <w:r w:rsidR="0056754D">
              <w:rPr>
                <w:rFonts w:asciiTheme="minorHAnsi" w:eastAsiaTheme="minorEastAsia" w:hAnsiTheme="minorHAnsi" w:cstheme="minorBidi"/>
                <w:bCs w:val="0"/>
                <w:iCs w:val="0"/>
                <w:noProof/>
                <w:sz w:val="22"/>
                <w:szCs w:val="22"/>
              </w:rPr>
              <w:tab/>
            </w:r>
            <w:r w:rsidR="0056754D" w:rsidRPr="00A66DD4">
              <w:rPr>
                <w:rStyle w:val="af"/>
                <w:noProof/>
              </w:rPr>
              <w:t>Общий порядок проведения конкурентной закупки</w:t>
            </w:r>
            <w:r w:rsidR="0056754D">
              <w:rPr>
                <w:noProof/>
                <w:webHidden/>
              </w:rPr>
              <w:tab/>
            </w:r>
            <w:r w:rsidR="0056754D">
              <w:rPr>
                <w:noProof/>
                <w:webHidden/>
              </w:rPr>
              <w:fldChar w:fldCharType="begin"/>
            </w:r>
            <w:r w:rsidR="0056754D">
              <w:rPr>
                <w:noProof/>
                <w:webHidden/>
              </w:rPr>
              <w:instrText xml:space="preserve"> PAGEREF _Toc151375623 \h </w:instrText>
            </w:r>
            <w:r w:rsidR="0056754D">
              <w:rPr>
                <w:noProof/>
                <w:webHidden/>
              </w:rPr>
            </w:r>
            <w:r w:rsidR="0056754D">
              <w:rPr>
                <w:noProof/>
                <w:webHidden/>
              </w:rPr>
              <w:fldChar w:fldCharType="separate"/>
            </w:r>
            <w:r w:rsidR="0056754D">
              <w:rPr>
                <w:noProof/>
                <w:webHidden/>
              </w:rPr>
              <w:t>31</w:t>
            </w:r>
            <w:r w:rsidR="0056754D">
              <w:rPr>
                <w:noProof/>
                <w:webHidden/>
              </w:rPr>
              <w:fldChar w:fldCharType="end"/>
            </w:r>
          </w:hyperlink>
        </w:p>
        <w:p w14:paraId="776F3203" w14:textId="1DD73308" w:rsidR="0056754D" w:rsidRDefault="00D412A4">
          <w:pPr>
            <w:pStyle w:val="26"/>
            <w:tabs>
              <w:tab w:val="left" w:pos="1680"/>
            </w:tabs>
            <w:rPr>
              <w:rFonts w:asciiTheme="minorHAnsi" w:eastAsiaTheme="minorEastAsia" w:hAnsiTheme="minorHAnsi" w:cstheme="minorBidi"/>
              <w:bCs w:val="0"/>
              <w:iCs w:val="0"/>
              <w:noProof/>
              <w:sz w:val="22"/>
              <w:szCs w:val="22"/>
            </w:rPr>
          </w:pPr>
          <w:hyperlink w:anchor="_Toc151375624" w:history="1">
            <w:r w:rsidR="0056754D" w:rsidRPr="00A66DD4">
              <w:rPr>
                <w:rStyle w:val="af"/>
                <w:noProof/>
              </w:rPr>
              <w:t>Статья 30.</w:t>
            </w:r>
            <w:r w:rsidR="0056754D">
              <w:rPr>
                <w:rFonts w:asciiTheme="minorHAnsi" w:eastAsiaTheme="minorEastAsia" w:hAnsiTheme="minorHAnsi" w:cstheme="minorBidi"/>
                <w:bCs w:val="0"/>
                <w:iCs w:val="0"/>
                <w:noProof/>
                <w:sz w:val="22"/>
                <w:szCs w:val="22"/>
              </w:rPr>
              <w:tab/>
            </w:r>
            <w:r w:rsidR="0056754D" w:rsidRPr="00A66DD4">
              <w:rPr>
                <w:rStyle w:val="af"/>
                <w:noProof/>
              </w:rPr>
              <w:t>Специальный порядок проведения закупки у единственного поставщика</w:t>
            </w:r>
            <w:r w:rsidR="0056754D">
              <w:rPr>
                <w:noProof/>
                <w:webHidden/>
              </w:rPr>
              <w:tab/>
            </w:r>
            <w:r w:rsidR="0056754D">
              <w:rPr>
                <w:noProof/>
                <w:webHidden/>
              </w:rPr>
              <w:fldChar w:fldCharType="begin"/>
            </w:r>
            <w:r w:rsidR="0056754D">
              <w:rPr>
                <w:noProof/>
                <w:webHidden/>
              </w:rPr>
              <w:instrText xml:space="preserve"> PAGEREF _Toc151375624 \h </w:instrText>
            </w:r>
            <w:r w:rsidR="0056754D">
              <w:rPr>
                <w:noProof/>
                <w:webHidden/>
              </w:rPr>
            </w:r>
            <w:r w:rsidR="0056754D">
              <w:rPr>
                <w:noProof/>
                <w:webHidden/>
              </w:rPr>
              <w:fldChar w:fldCharType="separate"/>
            </w:r>
            <w:r w:rsidR="0056754D">
              <w:rPr>
                <w:noProof/>
                <w:webHidden/>
              </w:rPr>
              <w:t>37</w:t>
            </w:r>
            <w:r w:rsidR="0056754D">
              <w:rPr>
                <w:noProof/>
                <w:webHidden/>
              </w:rPr>
              <w:fldChar w:fldCharType="end"/>
            </w:r>
          </w:hyperlink>
        </w:p>
        <w:p w14:paraId="7FDE8696" w14:textId="3B2331B9" w:rsidR="0056754D" w:rsidRDefault="00D412A4">
          <w:pPr>
            <w:pStyle w:val="26"/>
            <w:rPr>
              <w:rFonts w:asciiTheme="minorHAnsi" w:eastAsiaTheme="minorEastAsia" w:hAnsiTheme="minorHAnsi" w:cstheme="minorBidi"/>
              <w:bCs w:val="0"/>
              <w:iCs w:val="0"/>
              <w:noProof/>
              <w:sz w:val="22"/>
              <w:szCs w:val="22"/>
            </w:rPr>
          </w:pPr>
          <w:hyperlink w:anchor="_Toc151375625" w:history="1">
            <w:r w:rsidR="0056754D" w:rsidRPr="00A66DD4">
              <w:rPr>
                <w:rStyle w:val="af"/>
                <w:noProof/>
              </w:rPr>
              <w:t>Статья 31.</w:t>
            </w:r>
            <w:r w:rsidR="0056754D">
              <w:rPr>
                <w:rFonts w:asciiTheme="minorHAnsi" w:eastAsiaTheme="minorEastAsia" w:hAnsiTheme="minorHAnsi" w:cstheme="minorBidi"/>
                <w:bCs w:val="0"/>
                <w:iCs w:val="0"/>
                <w:noProof/>
                <w:sz w:val="22"/>
                <w:szCs w:val="22"/>
              </w:rPr>
              <w:tab/>
            </w:r>
            <w:r w:rsidR="0056754D" w:rsidRPr="00A66DD4">
              <w:rPr>
                <w:rStyle w:val="af"/>
                <w:noProof/>
              </w:rPr>
              <w:t>Порядок проведения закупки по результатам конкурентной процедуры продажи, объявленной продавцом продукции</w:t>
            </w:r>
            <w:r w:rsidR="0056754D">
              <w:rPr>
                <w:noProof/>
                <w:webHidden/>
              </w:rPr>
              <w:tab/>
            </w:r>
            <w:r w:rsidR="0056754D">
              <w:rPr>
                <w:noProof/>
                <w:webHidden/>
              </w:rPr>
              <w:fldChar w:fldCharType="begin"/>
            </w:r>
            <w:r w:rsidR="0056754D">
              <w:rPr>
                <w:noProof/>
                <w:webHidden/>
              </w:rPr>
              <w:instrText xml:space="preserve"> PAGEREF _Toc151375625 \h </w:instrText>
            </w:r>
            <w:r w:rsidR="0056754D">
              <w:rPr>
                <w:noProof/>
                <w:webHidden/>
              </w:rPr>
            </w:r>
            <w:r w:rsidR="0056754D">
              <w:rPr>
                <w:noProof/>
                <w:webHidden/>
              </w:rPr>
              <w:fldChar w:fldCharType="separate"/>
            </w:r>
            <w:r w:rsidR="0056754D">
              <w:rPr>
                <w:noProof/>
                <w:webHidden/>
              </w:rPr>
              <w:t>37</w:t>
            </w:r>
            <w:r w:rsidR="0056754D">
              <w:rPr>
                <w:noProof/>
                <w:webHidden/>
              </w:rPr>
              <w:fldChar w:fldCharType="end"/>
            </w:r>
          </w:hyperlink>
        </w:p>
        <w:p w14:paraId="16DE1F1B" w14:textId="22332B10" w:rsidR="0056754D" w:rsidRDefault="00D412A4">
          <w:pPr>
            <w:pStyle w:val="26"/>
            <w:rPr>
              <w:rFonts w:asciiTheme="minorHAnsi" w:eastAsiaTheme="minorEastAsia" w:hAnsiTheme="minorHAnsi" w:cstheme="minorBidi"/>
              <w:bCs w:val="0"/>
              <w:iCs w:val="0"/>
              <w:noProof/>
              <w:sz w:val="22"/>
              <w:szCs w:val="22"/>
            </w:rPr>
          </w:pPr>
          <w:hyperlink w:anchor="_Toc151375626" w:history="1">
            <w:r w:rsidR="0056754D" w:rsidRPr="00A66DD4">
              <w:rPr>
                <w:rStyle w:val="af"/>
                <w:noProof/>
              </w:rPr>
              <w:t>Статья 32.</w:t>
            </w:r>
            <w:r w:rsidR="0056754D">
              <w:rPr>
                <w:rFonts w:asciiTheme="minorHAnsi" w:eastAsiaTheme="minorEastAsia" w:hAnsiTheme="minorHAnsi" w:cstheme="minorBidi"/>
                <w:bCs w:val="0"/>
                <w:iCs w:val="0"/>
                <w:noProof/>
                <w:sz w:val="22"/>
                <w:szCs w:val="22"/>
              </w:rPr>
              <w:tab/>
            </w:r>
            <w:r w:rsidR="0056754D" w:rsidRPr="00A66DD4">
              <w:rPr>
                <w:rStyle w:val="af"/>
                <w:noProof/>
              </w:rPr>
              <w:t>Отстранение участника</w:t>
            </w:r>
            <w:r w:rsidR="0056754D">
              <w:rPr>
                <w:noProof/>
                <w:webHidden/>
              </w:rPr>
              <w:tab/>
            </w:r>
            <w:r w:rsidR="0056754D">
              <w:rPr>
                <w:noProof/>
                <w:webHidden/>
              </w:rPr>
              <w:fldChar w:fldCharType="begin"/>
            </w:r>
            <w:r w:rsidR="0056754D">
              <w:rPr>
                <w:noProof/>
                <w:webHidden/>
              </w:rPr>
              <w:instrText xml:space="preserve"> PAGEREF _Toc151375626 \h </w:instrText>
            </w:r>
            <w:r w:rsidR="0056754D">
              <w:rPr>
                <w:noProof/>
                <w:webHidden/>
              </w:rPr>
            </w:r>
            <w:r w:rsidR="0056754D">
              <w:rPr>
                <w:noProof/>
                <w:webHidden/>
              </w:rPr>
              <w:fldChar w:fldCharType="separate"/>
            </w:r>
            <w:r w:rsidR="0056754D">
              <w:rPr>
                <w:noProof/>
                <w:webHidden/>
              </w:rPr>
              <w:t>37</w:t>
            </w:r>
            <w:r w:rsidR="0056754D">
              <w:rPr>
                <w:noProof/>
                <w:webHidden/>
              </w:rPr>
              <w:fldChar w:fldCharType="end"/>
            </w:r>
          </w:hyperlink>
        </w:p>
        <w:p w14:paraId="625C16F6" w14:textId="3A80AE3F" w:rsidR="0056754D" w:rsidRDefault="00D412A4">
          <w:pPr>
            <w:pStyle w:val="26"/>
            <w:rPr>
              <w:rFonts w:asciiTheme="minorHAnsi" w:eastAsiaTheme="minorEastAsia" w:hAnsiTheme="minorHAnsi" w:cstheme="minorBidi"/>
              <w:bCs w:val="0"/>
              <w:iCs w:val="0"/>
              <w:noProof/>
              <w:sz w:val="22"/>
              <w:szCs w:val="22"/>
            </w:rPr>
          </w:pPr>
          <w:hyperlink w:anchor="_Toc151375627" w:history="1">
            <w:r w:rsidR="0056754D" w:rsidRPr="00A66DD4">
              <w:rPr>
                <w:rStyle w:val="af"/>
                <w:noProof/>
              </w:rPr>
              <w:t>Статья 33.</w:t>
            </w:r>
            <w:r w:rsidR="0056754D">
              <w:rPr>
                <w:rFonts w:asciiTheme="minorHAnsi" w:eastAsiaTheme="minorEastAsia" w:hAnsiTheme="minorHAnsi" w:cstheme="minorBidi"/>
                <w:bCs w:val="0"/>
                <w:iCs w:val="0"/>
                <w:noProof/>
                <w:sz w:val="22"/>
                <w:szCs w:val="22"/>
              </w:rPr>
              <w:tab/>
            </w:r>
            <w:r w:rsidR="0056754D" w:rsidRPr="00A66DD4">
              <w:rPr>
                <w:rStyle w:val="af"/>
                <w:noProof/>
              </w:rPr>
              <w:t>Признание закупки несостоявшейся</w:t>
            </w:r>
            <w:r w:rsidR="0056754D">
              <w:rPr>
                <w:noProof/>
                <w:webHidden/>
              </w:rPr>
              <w:tab/>
            </w:r>
            <w:r w:rsidR="0056754D">
              <w:rPr>
                <w:noProof/>
                <w:webHidden/>
              </w:rPr>
              <w:fldChar w:fldCharType="begin"/>
            </w:r>
            <w:r w:rsidR="0056754D">
              <w:rPr>
                <w:noProof/>
                <w:webHidden/>
              </w:rPr>
              <w:instrText xml:space="preserve"> PAGEREF _Toc151375627 \h </w:instrText>
            </w:r>
            <w:r w:rsidR="0056754D">
              <w:rPr>
                <w:noProof/>
                <w:webHidden/>
              </w:rPr>
            </w:r>
            <w:r w:rsidR="0056754D">
              <w:rPr>
                <w:noProof/>
                <w:webHidden/>
              </w:rPr>
              <w:fldChar w:fldCharType="separate"/>
            </w:r>
            <w:r w:rsidR="0056754D">
              <w:rPr>
                <w:noProof/>
                <w:webHidden/>
              </w:rPr>
              <w:t>37</w:t>
            </w:r>
            <w:r w:rsidR="0056754D">
              <w:rPr>
                <w:noProof/>
                <w:webHidden/>
              </w:rPr>
              <w:fldChar w:fldCharType="end"/>
            </w:r>
          </w:hyperlink>
        </w:p>
        <w:p w14:paraId="01E9D880" w14:textId="1DE6AF29" w:rsidR="0056754D" w:rsidRDefault="00D412A4">
          <w:pPr>
            <w:pStyle w:val="26"/>
            <w:tabs>
              <w:tab w:val="left" w:pos="1680"/>
            </w:tabs>
            <w:rPr>
              <w:rFonts w:asciiTheme="minorHAnsi" w:eastAsiaTheme="minorEastAsia" w:hAnsiTheme="minorHAnsi" w:cstheme="minorBidi"/>
              <w:bCs w:val="0"/>
              <w:iCs w:val="0"/>
              <w:noProof/>
              <w:sz w:val="22"/>
              <w:szCs w:val="22"/>
            </w:rPr>
          </w:pPr>
          <w:hyperlink w:anchor="_Toc151375628" w:history="1">
            <w:r w:rsidR="0056754D" w:rsidRPr="00A66DD4">
              <w:rPr>
                <w:rStyle w:val="af"/>
                <w:noProof/>
              </w:rPr>
              <w:t>Статья 34.</w:t>
            </w:r>
            <w:r w:rsidR="0056754D">
              <w:rPr>
                <w:rFonts w:asciiTheme="minorHAnsi" w:eastAsiaTheme="minorEastAsia" w:hAnsiTheme="minorHAnsi" w:cstheme="minorBidi"/>
                <w:bCs w:val="0"/>
                <w:iCs w:val="0"/>
                <w:noProof/>
                <w:sz w:val="22"/>
                <w:szCs w:val="22"/>
              </w:rPr>
              <w:tab/>
            </w:r>
            <w:r w:rsidR="0056754D" w:rsidRPr="00A66DD4">
              <w:rPr>
                <w:rStyle w:val="af"/>
                <w:noProof/>
              </w:rPr>
              <w:t>Применение форм и дополнительных элементов закупки, за исключением закупки у единственного поставщика</w:t>
            </w:r>
            <w:r w:rsidR="0056754D">
              <w:rPr>
                <w:noProof/>
                <w:webHidden/>
              </w:rPr>
              <w:tab/>
            </w:r>
            <w:r w:rsidR="0056754D">
              <w:rPr>
                <w:noProof/>
                <w:webHidden/>
              </w:rPr>
              <w:fldChar w:fldCharType="begin"/>
            </w:r>
            <w:r w:rsidR="0056754D">
              <w:rPr>
                <w:noProof/>
                <w:webHidden/>
              </w:rPr>
              <w:instrText xml:space="preserve"> PAGEREF _Toc151375628 \h </w:instrText>
            </w:r>
            <w:r w:rsidR="0056754D">
              <w:rPr>
                <w:noProof/>
                <w:webHidden/>
              </w:rPr>
            </w:r>
            <w:r w:rsidR="0056754D">
              <w:rPr>
                <w:noProof/>
                <w:webHidden/>
              </w:rPr>
              <w:fldChar w:fldCharType="separate"/>
            </w:r>
            <w:r w:rsidR="0056754D">
              <w:rPr>
                <w:noProof/>
                <w:webHidden/>
              </w:rPr>
              <w:t>38</w:t>
            </w:r>
            <w:r w:rsidR="0056754D">
              <w:rPr>
                <w:noProof/>
                <w:webHidden/>
              </w:rPr>
              <w:fldChar w:fldCharType="end"/>
            </w:r>
          </w:hyperlink>
        </w:p>
        <w:p w14:paraId="03236704" w14:textId="3583E835" w:rsidR="0056754D" w:rsidRDefault="00D412A4">
          <w:pPr>
            <w:pStyle w:val="16"/>
            <w:tabs>
              <w:tab w:val="left" w:pos="1400"/>
            </w:tabs>
            <w:rPr>
              <w:rFonts w:asciiTheme="minorHAnsi" w:eastAsiaTheme="minorEastAsia" w:hAnsiTheme="minorHAnsi" w:cstheme="minorBidi"/>
              <w:b w:val="0"/>
              <w:sz w:val="22"/>
              <w:szCs w:val="22"/>
            </w:rPr>
          </w:pPr>
          <w:hyperlink w:anchor="_Toc151375629" w:history="1">
            <w:r w:rsidR="0056754D" w:rsidRPr="00A66DD4">
              <w:rPr>
                <w:rStyle w:val="af"/>
              </w:rPr>
              <w:t>Глава 8.</w:t>
            </w:r>
            <w:r w:rsidR="0056754D">
              <w:rPr>
                <w:rFonts w:asciiTheme="minorHAnsi" w:eastAsiaTheme="minorEastAsia" w:hAnsiTheme="minorHAnsi" w:cstheme="minorBidi"/>
                <w:b w:val="0"/>
                <w:sz w:val="22"/>
                <w:szCs w:val="22"/>
              </w:rPr>
              <w:tab/>
            </w:r>
            <w:r w:rsidR="0056754D" w:rsidRPr="00A66DD4">
              <w:rPr>
                <w:rStyle w:val="af"/>
              </w:rPr>
              <w:t>Заключение и исполнение договора</w:t>
            </w:r>
            <w:r w:rsidR="0056754D">
              <w:rPr>
                <w:webHidden/>
              </w:rPr>
              <w:tab/>
            </w:r>
            <w:r w:rsidR="0056754D">
              <w:rPr>
                <w:webHidden/>
              </w:rPr>
              <w:fldChar w:fldCharType="begin"/>
            </w:r>
            <w:r w:rsidR="0056754D">
              <w:rPr>
                <w:webHidden/>
              </w:rPr>
              <w:instrText xml:space="preserve"> PAGEREF _Toc151375629 \h </w:instrText>
            </w:r>
            <w:r w:rsidR="0056754D">
              <w:rPr>
                <w:webHidden/>
              </w:rPr>
            </w:r>
            <w:r w:rsidR="0056754D">
              <w:rPr>
                <w:webHidden/>
              </w:rPr>
              <w:fldChar w:fldCharType="separate"/>
            </w:r>
            <w:r w:rsidR="0056754D">
              <w:rPr>
                <w:webHidden/>
              </w:rPr>
              <w:t>41</w:t>
            </w:r>
            <w:r w:rsidR="0056754D">
              <w:rPr>
                <w:webHidden/>
              </w:rPr>
              <w:fldChar w:fldCharType="end"/>
            </w:r>
          </w:hyperlink>
        </w:p>
        <w:p w14:paraId="0033C6FF" w14:textId="096602B5" w:rsidR="0056754D" w:rsidRDefault="00D412A4">
          <w:pPr>
            <w:pStyle w:val="26"/>
            <w:rPr>
              <w:rFonts w:asciiTheme="minorHAnsi" w:eastAsiaTheme="minorEastAsia" w:hAnsiTheme="minorHAnsi" w:cstheme="minorBidi"/>
              <w:bCs w:val="0"/>
              <w:iCs w:val="0"/>
              <w:noProof/>
              <w:sz w:val="22"/>
              <w:szCs w:val="22"/>
            </w:rPr>
          </w:pPr>
          <w:hyperlink w:anchor="_Toc151375630" w:history="1">
            <w:r w:rsidR="0056754D" w:rsidRPr="00A66DD4">
              <w:rPr>
                <w:rStyle w:val="af"/>
                <w:noProof/>
              </w:rPr>
              <w:t>Статья 35. Заключение договора</w:t>
            </w:r>
            <w:r w:rsidR="0056754D">
              <w:rPr>
                <w:noProof/>
                <w:webHidden/>
              </w:rPr>
              <w:tab/>
            </w:r>
            <w:r w:rsidR="0056754D">
              <w:rPr>
                <w:noProof/>
                <w:webHidden/>
              </w:rPr>
              <w:fldChar w:fldCharType="begin"/>
            </w:r>
            <w:r w:rsidR="0056754D">
              <w:rPr>
                <w:noProof/>
                <w:webHidden/>
              </w:rPr>
              <w:instrText xml:space="preserve"> PAGEREF _Toc151375630 \h </w:instrText>
            </w:r>
            <w:r w:rsidR="0056754D">
              <w:rPr>
                <w:noProof/>
                <w:webHidden/>
              </w:rPr>
            </w:r>
            <w:r w:rsidR="0056754D">
              <w:rPr>
                <w:noProof/>
                <w:webHidden/>
              </w:rPr>
              <w:fldChar w:fldCharType="separate"/>
            </w:r>
            <w:r w:rsidR="0056754D">
              <w:rPr>
                <w:noProof/>
                <w:webHidden/>
              </w:rPr>
              <w:t>41</w:t>
            </w:r>
            <w:r w:rsidR="0056754D">
              <w:rPr>
                <w:noProof/>
                <w:webHidden/>
              </w:rPr>
              <w:fldChar w:fldCharType="end"/>
            </w:r>
          </w:hyperlink>
        </w:p>
        <w:p w14:paraId="5D65D423" w14:textId="2A64E278" w:rsidR="0056754D" w:rsidRDefault="00D412A4">
          <w:pPr>
            <w:pStyle w:val="26"/>
            <w:rPr>
              <w:rFonts w:asciiTheme="minorHAnsi" w:eastAsiaTheme="minorEastAsia" w:hAnsiTheme="minorHAnsi" w:cstheme="minorBidi"/>
              <w:bCs w:val="0"/>
              <w:iCs w:val="0"/>
              <w:noProof/>
              <w:sz w:val="22"/>
              <w:szCs w:val="22"/>
            </w:rPr>
          </w:pPr>
          <w:hyperlink w:anchor="_Toc151375631" w:history="1">
            <w:r w:rsidR="0056754D" w:rsidRPr="00A66DD4">
              <w:rPr>
                <w:rStyle w:val="af"/>
                <w:noProof/>
              </w:rPr>
              <w:t>Статья 36. Переговоры по уточнению условий договора</w:t>
            </w:r>
            <w:r w:rsidR="0056754D">
              <w:rPr>
                <w:noProof/>
                <w:webHidden/>
              </w:rPr>
              <w:tab/>
            </w:r>
            <w:r w:rsidR="0056754D">
              <w:rPr>
                <w:noProof/>
                <w:webHidden/>
              </w:rPr>
              <w:fldChar w:fldCharType="begin"/>
            </w:r>
            <w:r w:rsidR="0056754D">
              <w:rPr>
                <w:noProof/>
                <w:webHidden/>
              </w:rPr>
              <w:instrText xml:space="preserve"> PAGEREF _Toc151375631 \h </w:instrText>
            </w:r>
            <w:r w:rsidR="0056754D">
              <w:rPr>
                <w:noProof/>
                <w:webHidden/>
              </w:rPr>
            </w:r>
            <w:r w:rsidR="0056754D">
              <w:rPr>
                <w:noProof/>
                <w:webHidden/>
              </w:rPr>
              <w:fldChar w:fldCharType="separate"/>
            </w:r>
            <w:r w:rsidR="0056754D">
              <w:rPr>
                <w:noProof/>
                <w:webHidden/>
              </w:rPr>
              <w:t>42</w:t>
            </w:r>
            <w:r w:rsidR="0056754D">
              <w:rPr>
                <w:noProof/>
                <w:webHidden/>
              </w:rPr>
              <w:fldChar w:fldCharType="end"/>
            </w:r>
          </w:hyperlink>
        </w:p>
        <w:p w14:paraId="26881B13" w14:textId="3A36BE59" w:rsidR="0056754D" w:rsidRDefault="00D412A4">
          <w:pPr>
            <w:pStyle w:val="26"/>
            <w:rPr>
              <w:rFonts w:asciiTheme="minorHAnsi" w:eastAsiaTheme="minorEastAsia" w:hAnsiTheme="minorHAnsi" w:cstheme="minorBidi"/>
              <w:bCs w:val="0"/>
              <w:iCs w:val="0"/>
              <w:noProof/>
              <w:sz w:val="22"/>
              <w:szCs w:val="22"/>
            </w:rPr>
          </w:pPr>
          <w:hyperlink w:anchor="_Toc151375632" w:history="1">
            <w:r w:rsidR="0056754D" w:rsidRPr="00A66DD4">
              <w:rPr>
                <w:rStyle w:val="af"/>
                <w:noProof/>
              </w:rPr>
              <w:t>Статья 37. Отказ и уклонение контрагента от заключения договора</w:t>
            </w:r>
            <w:r w:rsidR="0056754D">
              <w:rPr>
                <w:noProof/>
                <w:webHidden/>
              </w:rPr>
              <w:tab/>
            </w:r>
            <w:r w:rsidR="0056754D">
              <w:rPr>
                <w:noProof/>
                <w:webHidden/>
              </w:rPr>
              <w:fldChar w:fldCharType="begin"/>
            </w:r>
            <w:r w:rsidR="0056754D">
              <w:rPr>
                <w:noProof/>
                <w:webHidden/>
              </w:rPr>
              <w:instrText xml:space="preserve"> PAGEREF _Toc151375632 \h </w:instrText>
            </w:r>
            <w:r w:rsidR="0056754D">
              <w:rPr>
                <w:noProof/>
                <w:webHidden/>
              </w:rPr>
            </w:r>
            <w:r w:rsidR="0056754D">
              <w:rPr>
                <w:noProof/>
                <w:webHidden/>
              </w:rPr>
              <w:fldChar w:fldCharType="separate"/>
            </w:r>
            <w:r w:rsidR="0056754D">
              <w:rPr>
                <w:noProof/>
                <w:webHidden/>
              </w:rPr>
              <w:t>42</w:t>
            </w:r>
            <w:r w:rsidR="0056754D">
              <w:rPr>
                <w:noProof/>
                <w:webHidden/>
              </w:rPr>
              <w:fldChar w:fldCharType="end"/>
            </w:r>
          </w:hyperlink>
        </w:p>
        <w:p w14:paraId="4E83602C" w14:textId="1BF43F61" w:rsidR="0056754D" w:rsidRDefault="00D412A4">
          <w:pPr>
            <w:pStyle w:val="26"/>
            <w:rPr>
              <w:rFonts w:asciiTheme="minorHAnsi" w:eastAsiaTheme="minorEastAsia" w:hAnsiTheme="minorHAnsi" w:cstheme="minorBidi"/>
              <w:bCs w:val="0"/>
              <w:iCs w:val="0"/>
              <w:noProof/>
              <w:sz w:val="22"/>
              <w:szCs w:val="22"/>
            </w:rPr>
          </w:pPr>
          <w:hyperlink w:anchor="_Toc151375633" w:history="1">
            <w:r w:rsidR="0056754D" w:rsidRPr="00A66DD4">
              <w:rPr>
                <w:rStyle w:val="af"/>
                <w:noProof/>
              </w:rPr>
              <w:t>Статья 38. Исполнение договора</w:t>
            </w:r>
            <w:r w:rsidR="0056754D">
              <w:rPr>
                <w:noProof/>
                <w:webHidden/>
              </w:rPr>
              <w:tab/>
            </w:r>
            <w:r w:rsidR="0056754D">
              <w:rPr>
                <w:noProof/>
                <w:webHidden/>
              </w:rPr>
              <w:fldChar w:fldCharType="begin"/>
            </w:r>
            <w:r w:rsidR="0056754D">
              <w:rPr>
                <w:noProof/>
                <w:webHidden/>
              </w:rPr>
              <w:instrText xml:space="preserve"> PAGEREF _Toc151375633 \h </w:instrText>
            </w:r>
            <w:r w:rsidR="0056754D">
              <w:rPr>
                <w:noProof/>
                <w:webHidden/>
              </w:rPr>
            </w:r>
            <w:r w:rsidR="0056754D">
              <w:rPr>
                <w:noProof/>
                <w:webHidden/>
              </w:rPr>
              <w:fldChar w:fldCharType="separate"/>
            </w:r>
            <w:r w:rsidR="0056754D">
              <w:rPr>
                <w:noProof/>
                <w:webHidden/>
              </w:rPr>
              <w:t>42</w:t>
            </w:r>
            <w:r w:rsidR="0056754D">
              <w:rPr>
                <w:noProof/>
                <w:webHidden/>
              </w:rPr>
              <w:fldChar w:fldCharType="end"/>
            </w:r>
          </w:hyperlink>
        </w:p>
        <w:p w14:paraId="210D61A3" w14:textId="536F215F" w:rsidR="0056754D" w:rsidRDefault="00D412A4">
          <w:pPr>
            <w:pStyle w:val="26"/>
            <w:rPr>
              <w:rFonts w:asciiTheme="minorHAnsi" w:eastAsiaTheme="minorEastAsia" w:hAnsiTheme="minorHAnsi" w:cstheme="minorBidi"/>
              <w:bCs w:val="0"/>
              <w:iCs w:val="0"/>
              <w:noProof/>
              <w:sz w:val="22"/>
              <w:szCs w:val="22"/>
            </w:rPr>
          </w:pPr>
          <w:hyperlink w:anchor="_Toc151375634" w:history="1">
            <w:r w:rsidR="0056754D" w:rsidRPr="00A66DD4">
              <w:rPr>
                <w:rStyle w:val="af"/>
                <w:noProof/>
              </w:rPr>
              <w:t>Статья 39. Изменение, расторжение договора</w:t>
            </w:r>
            <w:r w:rsidR="0056754D">
              <w:rPr>
                <w:noProof/>
                <w:webHidden/>
              </w:rPr>
              <w:tab/>
            </w:r>
            <w:r w:rsidR="0056754D">
              <w:rPr>
                <w:noProof/>
                <w:webHidden/>
              </w:rPr>
              <w:fldChar w:fldCharType="begin"/>
            </w:r>
            <w:r w:rsidR="0056754D">
              <w:rPr>
                <w:noProof/>
                <w:webHidden/>
              </w:rPr>
              <w:instrText xml:space="preserve"> PAGEREF _Toc151375634 \h </w:instrText>
            </w:r>
            <w:r w:rsidR="0056754D">
              <w:rPr>
                <w:noProof/>
                <w:webHidden/>
              </w:rPr>
            </w:r>
            <w:r w:rsidR="0056754D">
              <w:rPr>
                <w:noProof/>
                <w:webHidden/>
              </w:rPr>
              <w:fldChar w:fldCharType="separate"/>
            </w:r>
            <w:r w:rsidR="0056754D">
              <w:rPr>
                <w:noProof/>
                <w:webHidden/>
              </w:rPr>
              <w:t>42</w:t>
            </w:r>
            <w:r w:rsidR="0056754D">
              <w:rPr>
                <w:noProof/>
                <w:webHidden/>
              </w:rPr>
              <w:fldChar w:fldCharType="end"/>
            </w:r>
          </w:hyperlink>
        </w:p>
        <w:p w14:paraId="1967620A" w14:textId="13280D1E" w:rsidR="0056754D" w:rsidRDefault="00D412A4">
          <w:pPr>
            <w:pStyle w:val="16"/>
            <w:tabs>
              <w:tab w:val="left" w:pos="1400"/>
            </w:tabs>
            <w:rPr>
              <w:rFonts w:asciiTheme="minorHAnsi" w:eastAsiaTheme="minorEastAsia" w:hAnsiTheme="minorHAnsi" w:cstheme="minorBidi"/>
              <w:b w:val="0"/>
              <w:sz w:val="22"/>
              <w:szCs w:val="22"/>
            </w:rPr>
          </w:pPr>
          <w:hyperlink w:anchor="_Toc151375635" w:history="1">
            <w:r w:rsidR="0056754D" w:rsidRPr="00A66DD4">
              <w:rPr>
                <w:rStyle w:val="af"/>
              </w:rPr>
              <w:t>Глава 9.</w:t>
            </w:r>
            <w:r w:rsidR="0056754D">
              <w:rPr>
                <w:rFonts w:asciiTheme="minorHAnsi" w:eastAsiaTheme="minorEastAsia" w:hAnsiTheme="minorHAnsi" w:cstheme="minorBidi"/>
                <w:b w:val="0"/>
                <w:sz w:val="22"/>
                <w:szCs w:val="22"/>
              </w:rPr>
              <w:tab/>
            </w:r>
            <w:r w:rsidR="0056754D" w:rsidRPr="00A66DD4">
              <w:rPr>
                <w:rStyle w:val="af"/>
              </w:rPr>
              <w:t>Особые закупочные ситуации</w:t>
            </w:r>
            <w:r w:rsidR="0056754D">
              <w:rPr>
                <w:webHidden/>
              </w:rPr>
              <w:tab/>
            </w:r>
            <w:r w:rsidR="0056754D">
              <w:rPr>
                <w:webHidden/>
              </w:rPr>
              <w:fldChar w:fldCharType="begin"/>
            </w:r>
            <w:r w:rsidR="0056754D">
              <w:rPr>
                <w:webHidden/>
              </w:rPr>
              <w:instrText xml:space="preserve"> PAGEREF _Toc151375635 \h </w:instrText>
            </w:r>
            <w:r w:rsidR="0056754D">
              <w:rPr>
                <w:webHidden/>
              </w:rPr>
            </w:r>
            <w:r w:rsidR="0056754D">
              <w:rPr>
                <w:webHidden/>
              </w:rPr>
              <w:fldChar w:fldCharType="separate"/>
            </w:r>
            <w:r w:rsidR="0056754D">
              <w:rPr>
                <w:webHidden/>
              </w:rPr>
              <w:t>44</w:t>
            </w:r>
            <w:r w:rsidR="0056754D">
              <w:rPr>
                <w:webHidden/>
              </w:rPr>
              <w:fldChar w:fldCharType="end"/>
            </w:r>
          </w:hyperlink>
        </w:p>
        <w:p w14:paraId="2E28D979" w14:textId="053232E6" w:rsidR="0056754D" w:rsidRDefault="00D412A4">
          <w:pPr>
            <w:pStyle w:val="26"/>
            <w:rPr>
              <w:rFonts w:asciiTheme="minorHAnsi" w:eastAsiaTheme="minorEastAsia" w:hAnsiTheme="minorHAnsi" w:cstheme="minorBidi"/>
              <w:bCs w:val="0"/>
              <w:iCs w:val="0"/>
              <w:noProof/>
              <w:sz w:val="22"/>
              <w:szCs w:val="22"/>
            </w:rPr>
          </w:pPr>
          <w:hyperlink w:anchor="_Toc151375636" w:history="1">
            <w:r w:rsidR="0056754D" w:rsidRPr="00A66DD4">
              <w:rPr>
                <w:rStyle w:val="af"/>
                <w:noProof/>
              </w:rPr>
              <w:t>Статья 40. Закупки на право заключения договоров с неопределенным объемом</w:t>
            </w:r>
            <w:r w:rsidR="0056754D">
              <w:rPr>
                <w:noProof/>
                <w:webHidden/>
              </w:rPr>
              <w:tab/>
            </w:r>
            <w:r w:rsidR="0056754D">
              <w:rPr>
                <w:noProof/>
                <w:webHidden/>
              </w:rPr>
              <w:fldChar w:fldCharType="begin"/>
            </w:r>
            <w:r w:rsidR="0056754D">
              <w:rPr>
                <w:noProof/>
                <w:webHidden/>
              </w:rPr>
              <w:instrText xml:space="preserve"> PAGEREF _Toc151375636 \h </w:instrText>
            </w:r>
            <w:r w:rsidR="0056754D">
              <w:rPr>
                <w:noProof/>
                <w:webHidden/>
              </w:rPr>
            </w:r>
            <w:r w:rsidR="0056754D">
              <w:rPr>
                <w:noProof/>
                <w:webHidden/>
              </w:rPr>
              <w:fldChar w:fldCharType="separate"/>
            </w:r>
            <w:r w:rsidR="0056754D">
              <w:rPr>
                <w:noProof/>
                <w:webHidden/>
              </w:rPr>
              <w:t>44</w:t>
            </w:r>
            <w:r w:rsidR="0056754D">
              <w:rPr>
                <w:noProof/>
                <w:webHidden/>
              </w:rPr>
              <w:fldChar w:fldCharType="end"/>
            </w:r>
          </w:hyperlink>
        </w:p>
        <w:p w14:paraId="702BC781" w14:textId="0FC75FF1" w:rsidR="0056754D" w:rsidRDefault="00D412A4">
          <w:pPr>
            <w:pStyle w:val="26"/>
            <w:rPr>
              <w:rFonts w:asciiTheme="minorHAnsi" w:eastAsiaTheme="minorEastAsia" w:hAnsiTheme="minorHAnsi" w:cstheme="minorBidi"/>
              <w:bCs w:val="0"/>
              <w:iCs w:val="0"/>
              <w:noProof/>
              <w:sz w:val="22"/>
              <w:szCs w:val="22"/>
            </w:rPr>
          </w:pPr>
          <w:hyperlink w:anchor="_Toc151375637" w:history="1">
            <w:r w:rsidR="0056754D" w:rsidRPr="00A66DD4">
              <w:rPr>
                <w:rStyle w:val="af"/>
                <w:noProof/>
              </w:rPr>
              <w:t>Статья 41. Закупки на право заключения договора жизненного цикла</w:t>
            </w:r>
            <w:r w:rsidR="0056754D">
              <w:rPr>
                <w:noProof/>
                <w:webHidden/>
              </w:rPr>
              <w:tab/>
            </w:r>
            <w:r w:rsidR="0056754D">
              <w:rPr>
                <w:noProof/>
                <w:webHidden/>
              </w:rPr>
              <w:fldChar w:fldCharType="begin"/>
            </w:r>
            <w:r w:rsidR="0056754D">
              <w:rPr>
                <w:noProof/>
                <w:webHidden/>
              </w:rPr>
              <w:instrText xml:space="preserve"> PAGEREF _Toc151375637 \h </w:instrText>
            </w:r>
            <w:r w:rsidR="0056754D">
              <w:rPr>
                <w:noProof/>
                <w:webHidden/>
              </w:rPr>
            </w:r>
            <w:r w:rsidR="0056754D">
              <w:rPr>
                <w:noProof/>
                <w:webHidden/>
              </w:rPr>
              <w:fldChar w:fldCharType="separate"/>
            </w:r>
            <w:r w:rsidR="0056754D">
              <w:rPr>
                <w:noProof/>
                <w:webHidden/>
              </w:rPr>
              <w:t>44</w:t>
            </w:r>
            <w:r w:rsidR="0056754D">
              <w:rPr>
                <w:noProof/>
                <w:webHidden/>
              </w:rPr>
              <w:fldChar w:fldCharType="end"/>
            </w:r>
          </w:hyperlink>
        </w:p>
        <w:p w14:paraId="5A9183D1" w14:textId="6F56A372" w:rsidR="0056754D" w:rsidRDefault="00D412A4">
          <w:pPr>
            <w:pStyle w:val="16"/>
            <w:tabs>
              <w:tab w:val="left" w:pos="1680"/>
            </w:tabs>
            <w:rPr>
              <w:rFonts w:asciiTheme="minorHAnsi" w:eastAsiaTheme="minorEastAsia" w:hAnsiTheme="minorHAnsi" w:cstheme="minorBidi"/>
              <w:b w:val="0"/>
              <w:sz w:val="22"/>
              <w:szCs w:val="22"/>
            </w:rPr>
          </w:pPr>
          <w:hyperlink w:anchor="_Toc151375638" w:history="1">
            <w:r w:rsidR="0056754D" w:rsidRPr="00A66DD4">
              <w:rPr>
                <w:rStyle w:val="af"/>
              </w:rPr>
              <w:t>Глава 10.</w:t>
            </w:r>
            <w:r w:rsidR="0056754D">
              <w:rPr>
                <w:rFonts w:asciiTheme="minorHAnsi" w:eastAsiaTheme="minorEastAsia" w:hAnsiTheme="minorHAnsi" w:cstheme="minorBidi"/>
                <w:b w:val="0"/>
                <w:sz w:val="22"/>
                <w:szCs w:val="22"/>
              </w:rPr>
              <w:tab/>
            </w:r>
            <w:r w:rsidR="0056754D" w:rsidRPr="00A66DD4">
              <w:rPr>
                <w:rStyle w:val="af"/>
              </w:rPr>
              <w:t>Обжалование действий (бездействия) заказчика, закупочного органа</w:t>
            </w:r>
            <w:r w:rsidR="0056754D">
              <w:rPr>
                <w:rStyle w:val="af"/>
              </w:rPr>
              <w:t>.........................</w:t>
            </w:r>
            <w:r w:rsidR="0056754D">
              <w:rPr>
                <w:webHidden/>
              </w:rPr>
              <w:tab/>
            </w:r>
            <w:r w:rsidR="0056754D">
              <w:rPr>
                <w:webHidden/>
              </w:rPr>
              <w:fldChar w:fldCharType="begin"/>
            </w:r>
            <w:r w:rsidR="0056754D">
              <w:rPr>
                <w:webHidden/>
              </w:rPr>
              <w:instrText xml:space="preserve"> PAGEREF _Toc151375638 \h </w:instrText>
            </w:r>
            <w:r w:rsidR="0056754D">
              <w:rPr>
                <w:webHidden/>
              </w:rPr>
            </w:r>
            <w:r w:rsidR="0056754D">
              <w:rPr>
                <w:webHidden/>
              </w:rPr>
              <w:fldChar w:fldCharType="separate"/>
            </w:r>
            <w:r w:rsidR="0056754D">
              <w:rPr>
                <w:webHidden/>
              </w:rPr>
              <w:t>45</w:t>
            </w:r>
            <w:r w:rsidR="0056754D">
              <w:rPr>
                <w:webHidden/>
              </w:rPr>
              <w:fldChar w:fldCharType="end"/>
            </w:r>
          </w:hyperlink>
        </w:p>
        <w:p w14:paraId="1B7ACEC2" w14:textId="4A3E27C7" w:rsidR="0056754D" w:rsidRDefault="00D412A4">
          <w:pPr>
            <w:pStyle w:val="26"/>
            <w:rPr>
              <w:rFonts w:asciiTheme="minorHAnsi" w:eastAsiaTheme="minorEastAsia" w:hAnsiTheme="minorHAnsi" w:cstheme="minorBidi"/>
              <w:bCs w:val="0"/>
              <w:iCs w:val="0"/>
              <w:noProof/>
              <w:sz w:val="22"/>
              <w:szCs w:val="22"/>
            </w:rPr>
          </w:pPr>
          <w:hyperlink w:anchor="_Toc151375639" w:history="1">
            <w:r w:rsidR="0056754D" w:rsidRPr="00A66DD4">
              <w:rPr>
                <w:rStyle w:val="af"/>
                <w:noProof/>
              </w:rPr>
              <w:t>Статья 43. Право на обжалование</w:t>
            </w:r>
            <w:r w:rsidR="0056754D">
              <w:rPr>
                <w:noProof/>
                <w:webHidden/>
              </w:rPr>
              <w:tab/>
            </w:r>
            <w:r w:rsidR="0056754D">
              <w:rPr>
                <w:noProof/>
                <w:webHidden/>
              </w:rPr>
              <w:fldChar w:fldCharType="begin"/>
            </w:r>
            <w:r w:rsidR="0056754D">
              <w:rPr>
                <w:noProof/>
                <w:webHidden/>
              </w:rPr>
              <w:instrText xml:space="preserve"> PAGEREF _Toc151375639 \h </w:instrText>
            </w:r>
            <w:r w:rsidR="0056754D">
              <w:rPr>
                <w:noProof/>
                <w:webHidden/>
              </w:rPr>
            </w:r>
            <w:r w:rsidR="0056754D">
              <w:rPr>
                <w:noProof/>
                <w:webHidden/>
              </w:rPr>
              <w:fldChar w:fldCharType="separate"/>
            </w:r>
            <w:r w:rsidR="0056754D">
              <w:rPr>
                <w:noProof/>
                <w:webHidden/>
              </w:rPr>
              <w:t>45</w:t>
            </w:r>
            <w:r w:rsidR="0056754D">
              <w:rPr>
                <w:noProof/>
                <w:webHidden/>
              </w:rPr>
              <w:fldChar w:fldCharType="end"/>
            </w:r>
          </w:hyperlink>
        </w:p>
        <w:p w14:paraId="515A962F" w14:textId="61D0A6F0" w:rsidR="0056754D" w:rsidRDefault="00D412A4">
          <w:pPr>
            <w:pStyle w:val="26"/>
            <w:rPr>
              <w:rFonts w:asciiTheme="minorHAnsi" w:eastAsiaTheme="minorEastAsia" w:hAnsiTheme="minorHAnsi" w:cstheme="minorBidi"/>
              <w:bCs w:val="0"/>
              <w:iCs w:val="0"/>
              <w:noProof/>
              <w:sz w:val="22"/>
              <w:szCs w:val="22"/>
            </w:rPr>
          </w:pPr>
          <w:hyperlink w:anchor="_Toc151375640" w:history="1">
            <w:r w:rsidR="0056754D" w:rsidRPr="00A66DD4">
              <w:rPr>
                <w:rStyle w:val="af"/>
                <w:noProof/>
              </w:rPr>
              <w:t>Статья 44. Срок направления жалобы Заказчику</w:t>
            </w:r>
            <w:r w:rsidR="0056754D">
              <w:rPr>
                <w:noProof/>
                <w:webHidden/>
              </w:rPr>
              <w:tab/>
            </w:r>
            <w:r w:rsidR="0056754D">
              <w:rPr>
                <w:noProof/>
                <w:webHidden/>
              </w:rPr>
              <w:fldChar w:fldCharType="begin"/>
            </w:r>
            <w:r w:rsidR="0056754D">
              <w:rPr>
                <w:noProof/>
                <w:webHidden/>
              </w:rPr>
              <w:instrText xml:space="preserve"> PAGEREF _Toc151375640 \h </w:instrText>
            </w:r>
            <w:r w:rsidR="0056754D">
              <w:rPr>
                <w:noProof/>
                <w:webHidden/>
              </w:rPr>
            </w:r>
            <w:r w:rsidR="0056754D">
              <w:rPr>
                <w:noProof/>
                <w:webHidden/>
              </w:rPr>
              <w:fldChar w:fldCharType="separate"/>
            </w:r>
            <w:r w:rsidR="0056754D">
              <w:rPr>
                <w:noProof/>
                <w:webHidden/>
              </w:rPr>
              <w:t>45</w:t>
            </w:r>
            <w:r w:rsidR="0056754D">
              <w:rPr>
                <w:noProof/>
                <w:webHidden/>
              </w:rPr>
              <w:fldChar w:fldCharType="end"/>
            </w:r>
          </w:hyperlink>
        </w:p>
        <w:p w14:paraId="1B405B46" w14:textId="7AD2924F" w:rsidR="0056754D" w:rsidRDefault="00D412A4">
          <w:pPr>
            <w:pStyle w:val="16"/>
            <w:tabs>
              <w:tab w:val="left" w:pos="1680"/>
            </w:tabs>
            <w:rPr>
              <w:rFonts w:asciiTheme="minorHAnsi" w:eastAsiaTheme="minorEastAsia" w:hAnsiTheme="minorHAnsi" w:cstheme="minorBidi"/>
              <w:b w:val="0"/>
              <w:sz w:val="22"/>
              <w:szCs w:val="22"/>
            </w:rPr>
          </w:pPr>
          <w:hyperlink w:anchor="_Toc151375641" w:history="1">
            <w:r w:rsidR="0056754D" w:rsidRPr="00A66DD4">
              <w:rPr>
                <w:rStyle w:val="af"/>
              </w:rPr>
              <w:t>Глава 11.</w:t>
            </w:r>
            <w:r w:rsidR="0056754D">
              <w:rPr>
                <w:rFonts w:asciiTheme="minorHAnsi" w:eastAsiaTheme="minorEastAsia" w:hAnsiTheme="minorHAnsi" w:cstheme="minorBidi"/>
                <w:b w:val="0"/>
                <w:sz w:val="22"/>
                <w:szCs w:val="22"/>
              </w:rPr>
              <w:tab/>
            </w:r>
            <w:r w:rsidR="0056754D" w:rsidRPr="00A66DD4">
              <w:rPr>
                <w:rStyle w:val="af"/>
              </w:rPr>
              <w:t>Ответственность субъектов закупочной деятельности</w:t>
            </w:r>
            <w:r w:rsidR="0056754D">
              <w:rPr>
                <w:webHidden/>
              </w:rPr>
              <w:tab/>
            </w:r>
            <w:r w:rsidR="0056754D">
              <w:rPr>
                <w:webHidden/>
              </w:rPr>
              <w:fldChar w:fldCharType="begin"/>
            </w:r>
            <w:r w:rsidR="0056754D">
              <w:rPr>
                <w:webHidden/>
              </w:rPr>
              <w:instrText xml:space="preserve"> PAGEREF _Toc151375641 \h </w:instrText>
            </w:r>
            <w:r w:rsidR="0056754D">
              <w:rPr>
                <w:webHidden/>
              </w:rPr>
            </w:r>
            <w:r w:rsidR="0056754D">
              <w:rPr>
                <w:webHidden/>
              </w:rPr>
              <w:fldChar w:fldCharType="separate"/>
            </w:r>
            <w:r w:rsidR="0056754D">
              <w:rPr>
                <w:webHidden/>
              </w:rPr>
              <w:t>46</w:t>
            </w:r>
            <w:r w:rsidR="0056754D">
              <w:rPr>
                <w:webHidden/>
              </w:rPr>
              <w:fldChar w:fldCharType="end"/>
            </w:r>
          </w:hyperlink>
        </w:p>
        <w:p w14:paraId="0EFA49E0" w14:textId="7324402C" w:rsidR="0056754D" w:rsidRDefault="00D412A4">
          <w:pPr>
            <w:pStyle w:val="26"/>
            <w:rPr>
              <w:rFonts w:asciiTheme="minorHAnsi" w:eastAsiaTheme="minorEastAsia" w:hAnsiTheme="minorHAnsi" w:cstheme="minorBidi"/>
              <w:bCs w:val="0"/>
              <w:iCs w:val="0"/>
              <w:noProof/>
              <w:sz w:val="22"/>
              <w:szCs w:val="22"/>
            </w:rPr>
          </w:pPr>
          <w:hyperlink w:anchor="_Toc151375642" w:history="1">
            <w:r w:rsidR="0056754D" w:rsidRPr="00A66DD4">
              <w:rPr>
                <w:rStyle w:val="af"/>
                <w:noProof/>
              </w:rPr>
              <w:t>Статья 45. Ответственность субъектов закупочной деятельности</w:t>
            </w:r>
            <w:r w:rsidR="0056754D">
              <w:rPr>
                <w:noProof/>
                <w:webHidden/>
              </w:rPr>
              <w:tab/>
            </w:r>
            <w:r w:rsidR="0056754D">
              <w:rPr>
                <w:noProof/>
                <w:webHidden/>
              </w:rPr>
              <w:fldChar w:fldCharType="begin"/>
            </w:r>
            <w:r w:rsidR="0056754D">
              <w:rPr>
                <w:noProof/>
                <w:webHidden/>
              </w:rPr>
              <w:instrText xml:space="preserve"> PAGEREF _Toc151375642 \h </w:instrText>
            </w:r>
            <w:r w:rsidR="0056754D">
              <w:rPr>
                <w:noProof/>
                <w:webHidden/>
              </w:rPr>
            </w:r>
            <w:r w:rsidR="0056754D">
              <w:rPr>
                <w:noProof/>
                <w:webHidden/>
              </w:rPr>
              <w:fldChar w:fldCharType="separate"/>
            </w:r>
            <w:r w:rsidR="0056754D">
              <w:rPr>
                <w:noProof/>
                <w:webHidden/>
              </w:rPr>
              <w:t>46</w:t>
            </w:r>
            <w:r w:rsidR="0056754D">
              <w:rPr>
                <w:noProof/>
                <w:webHidden/>
              </w:rPr>
              <w:fldChar w:fldCharType="end"/>
            </w:r>
          </w:hyperlink>
        </w:p>
        <w:p w14:paraId="6E48005C" w14:textId="6DBC2C75" w:rsidR="002D24B7" w:rsidRPr="004B1286" w:rsidRDefault="002D24B7">
          <w:pPr>
            <w:rPr>
              <w:sz w:val="24"/>
              <w:szCs w:val="24"/>
            </w:rPr>
          </w:pPr>
          <w:r w:rsidRPr="004B1286">
            <w:rPr>
              <w:rFonts w:ascii="Times New Roman" w:hAnsi="Times New Roman"/>
              <w:bCs/>
              <w:noProof/>
              <w:sz w:val="24"/>
              <w:szCs w:val="24"/>
            </w:rPr>
            <w:fldChar w:fldCharType="end"/>
          </w:r>
        </w:p>
      </w:sdtContent>
    </w:sdt>
    <w:p w14:paraId="3C09907B" w14:textId="77777777" w:rsidR="002D24B7" w:rsidRPr="004B1286" w:rsidRDefault="002D24B7" w:rsidP="00FD4CCE">
      <w:pPr>
        <w:pStyle w:val="aff6"/>
        <w:spacing w:before="0"/>
        <w:ind w:firstLine="0"/>
        <w:jc w:val="center"/>
        <w:rPr>
          <w:rFonts w:ascii="Times New Roman" w:hAnsi="Times New Roman"/>
          <w:b/>
          <w:sz w:val="24"/>
          <w:szCs w:val="24"/>
        </w:rPr>
      </w:pPr>
    </w:p>
    <w:p w14:paraId="0B79BD4A" w14:textId="77777777" w:rsidR="002D24B7" w:rsidRPr="004B1286" w:rsidRDefault="002D24B7" w:rsidP="00FD4CCE">
      <w:pPr>
        <w:pStyle w:val="aff6"/>
        <w:spacing w:before="0"/>
        <w:ind w:firstLine="0"/>
        <w:jc w:val="center"/>
        <w:rPr>
          <w:rFonts w:ascii="Times New Roman" w:hAnsi="Times New Roman"/>
          <w:b/>
          <w:sz w:val="24"/>
          <w:szCs w:val="24"/>
        </w:rPr>
      </w:pPr>
    </w:p>
    <w:p w14:paraId="27711DF0" w14:textId="2155505C" w:rsidR="0091598F" w:rsidRPr="004B1286" w:rsidRDefault="0091598F" w:rsidP="00FD4CCE">
      <w:pPr>
        <w:pStyle w:val="1-0"/>
        <w:tabs>
          <w:tab w:val="left" w:pos="1276"/>
        </w:tabs>
        <w:spacing w:before="0"/>
        <w:ind w:firstLine="709"/>
        <w:rPr>
          <w:sz w:val="24"/>
          <w:szCs w:val="24"/>
        </w:rPr>
      </w:pPr>
      <w:bookmarkStart w:id="38" w:name="_Toc462298440"/>
      <w:bookmarkStart w:id="39" w:name="_Toc448254525"/>
      <w:bookmarkStart w:id="40" w:name="_Toc444713519"/>
      <w:bookmarkStart w:id="41" w:name="_Toc448253238"/>
      <w:bookmarkStart w:id="42" w:name="_Toc448253156"/>
      <w:bookmarkStart w:id="43" w:name="_Toc448249131"/>
      <w:bookmarkStart w:id="44" w:name="_Toc447908455"/>
      <w:bookmarkStart w:id="45" w:name="_Toc473281995"/>
      <w:bookmarkStart w:id="46" w:name="_Toc151375585"/>
      <w:bookmarkStart w:id="47" w:name="_Toc412551382"/>
      <w:bookmarkStart w:id="48" w:name="_Toc412543637"/>
      <w:bookmarkStart w:id="49" w:name="_Toc412218353"/>
      <w:bookmarkStart w:id="50" w:name="_Toc285999870"/>
      <w:bookmarkStart w:id="51" w:name="_Toc412127904"/>
      <w:bookmarkStart w:id="52" w:name="_Toc285977741"/>
      <w:bookmarkStart w:id="53" w:name="_Toc412111137"/>
      <w:bookmarkStart w:id="54" w:name="_Toc411949467"/>
      <w:bookmarkStart w:id="55" w:name="_Toc285801470"/>
      <w:bookmarkStart w:id="56" w:name="_Toc411940992"/>
      <w:bookmarkStart w:id="57" w:name="_Toc411882006"/>
      <w:bookmarkStart w:id="58" w:name="_Toc411632101"/>
      <w:bookmarkStart w:id="59" w:name="_Toc411626558"/>
      <w:bookmarkStart w:id="60" w:name="_Toc411279832"/>
      <w:bookmarkStart w:id="61" w:name="_Toc410920194"/>
      <w:bookmarkStart w:id="62" w:name="_Toc410911085"/>
      <w:bookmarkStart w:id="63" w:name="_Toc410910812"/>
      <w:bookmarkStart w:id="64" w:name="_Toc410908018"/>
      <w:bookmarkStart w:id="65" w:name="_Toc410907830"/>
      <w:bookmarkStart w:id="66" w:name="_Toc410902830"/>
      <w:bookmarkStart w:id="67" w:name="_Toc409908660"/>
      <w:bookmarkStart w:id="68" w:name="_Toc283764327"/>
      <w:bookmarkStart w:id="69" w:name="_Toc409812102"/>
      <w:bookmarkStart w:id="70" w:name="_Toc409807381"/>
      <w:bookmarkStart w:id="71" w:name="_Toc409721663"/>
      <w:bookmarkStart w:id="72" w:name="_Toc409720576"/>
      <w:bookmarkStart w:id="73" w:name="_Toc409721447"/>
      <w:bookmarkStart w:id="74" w:name="_Toc409715428"/>
      <w:bookmarkStart w:id="75" w:name="_Toc409711710"/>
      <w:bookmarkStart w:id="76" w:name="_Toc409703546"/>
      <w:bookmarkStart w:id="77" w:name="_Toc409630100"/>
      <w:bookmarkStart w:id="78" w:name="_Toc409528397"/>
      <w:bookmarkStart w:id="79" w:name="_Toc409474687"/>
      <w:bookmarkStart w:id="80" w:name="_Toc409204284"/>
      <w:bookmarkStart w:id="81" w:name="_Toc283058494"/>
      <w:bookmarkStart w:id="82" w:name="_Toc409198795"/>
      <w:bookmarkStart w:id="83" w:name="_Toc409189058"/>
      <w:bookmarkStart w:id="84" w:name="_Toc409174659"/>
      <w:bookmarkStart w:id="85" w:name="_Toc409173967"/>
      <w:bookmarkStart w:id="86" w:name="_Toc409113184"/>
      <w:bookmarkStart w:id="87" w:name="_Toc409090390"/>
      <w:bookmarkStart w:id="88" w:name="_Toc409089476"/>
      <w:bookmarkStart w:id="89" w:name="_Toc409089501"/>
      <w:bookmarkStart w:id="90" w:name="_Toc409088576"/>
      <w:bookmarkStart w:id="91" w:name="_Toc409088616"/>
      <w:bookmarkStart w:id="92" w:name="_Toc282982180"/>
      <w:bookmarkStart w:id="93" w:name="_Toc408842101"/>
      <w:bookmarkStart w:id="94" w:name="_Toc408840676"/>
      <w:bookmarkStart w:id="95" w:name="_Toc408780675"/>
      <w:bookmarkStart w:id="96" w:name="_Toc408779068"/>
      <w:bookmarkStart w:id="97" w:name="_Toc408775883"/>
      <w:bookmarkStart w:id="98" w:name="_Toc408447058"/>
      <w:bookmarkStart w:id="99" w:name="_Toc408446793"/>
      <w:bookmarkStart w:id="100" w:name="_Toc408439685"/>
      <w:bookmarkStart w:id="101" w:name="_Toc408161466"/>
      <w:bookmarkStart w:id="102" w:name="_Toc408004227"/>
      <w:bookmarkStart w:id="103" w:name="_Toc408003471"/>
      <w:bookmarkStart w:id="104" w:name="_Toc408003228"/>
      <w:bookmarkStart w:id="105" w:name="_Toc407998988"/>
      <w:bookmarkStart w:id="106" w:name="_Toc407992560"/>
      <w:bookmarkStart w:id="107" w:name="_Toc407720331"/>
      <w:bookmarkStart w:id="108" w:name="_Toc407722901"/>
      <w:bookmarkStart w:id="109" w:name="_Toc407716649"/>
      <w:bookmarkStart w:id="110" w:name="_Toc407714484"/>
      <w:bookmarkStart w:id="111" w:name="_Toc407296704"/>
      <w:bookmarkStart w:id="112" w:name="_Toc407300154"/>
      <w:bookmarkStart w:id="113" w:name="_Toc407291354"/>
      <w:bookmarkStart w:id="114" w:name="_Toc4072846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B1286">
        <w:rPr>
          <w:sz w:val="24"/>
          <w:szCs w:val="24"/>
        </w:rPr>
        <w:t>Введение</w:t>
      </w:r>
      <w:bookmarkEnd w:id="38"/>
      <w:bookmarkEnd w:id="39"/>
      <w:bookmarkEnd w:id="40"/>
      <w:bookmarkEnd w:id="41"/>
      <w:bookmarkEnd w:id="42"/>
      <w:bookmarkEnd w:id="43"/>
      <w:bookmarkEnd w:id="44"/>
      <w:bookmarkEnd w:id="45"/>
      <w:bookmarkEnd w:id="46"/>
    </w:p>
    <w:p w14:paraId="399640DA" w14:textId="77777777" w:rsidR="009F3FB3" w:rsidRPr="004B1286" w:rsidRDefault="009F3FB3" w:rsidP="00FD4CCE">
      <w:pPr>
        <w:pStyle w:val="affffe"/>
        <w:spacing w:before="0"/>
        <w:rPr>
          <w:sz w:val="24"/>
        </w:rPr>
      </w:pPr>
      <w:r w:rsidRPr="004B1286">
        <w:rPr>
          <w:sz w:val="24"/>
        </w:rPr>
        <w:t>Цели</w:t>
      </w:r>
    </w:p>
    <w:p w14:paraId="5442BBAB" w14:textId="77777777" w:rsidR="009F3FB3" w:rsidRPr="004B1286" w:rsidRDefault="009F3FB3" w:rsidP="00FD4CCE">
      <w:pPr>
        <w:pStyle w:val="aff6"/>
        <w:spacing w:before="0"/>
        <w:ind w:firstLine="0"/>
        <w:rPr>
          <w:rFonts w:ascii="Times New Roman" w:hAnsi="Times New Roman"/>
          <w:sz w:val="24"/>
          <w:szCs w:val="24"/>
        </w:rPr>
      </w:pPr>
      <w:r w:rsidRPr="004B1286">
        <w:rPr>
          <w:rFonts w:ascii="Times New Roman" w:hAnsi="Times New Roman"/>
          <w:sz w:val="24"/>
          <w:szCs w:val="24"/>
        </w:rPr>
        <w:t>Положение о закупк</w:t>
      </w:r>
      <w:r w:rsidR="00DC6F69" w:rsidRPr="004B1286">
        <w:rPr>
          <w:rFonts w:ascii="Times New Roman" w:hAnsi="Times New Roman"/>
          <w:sz w:val="24"/>
          <w:szCs w:val="24"/>
        </w:rPr>
        <w:t>ах</w:t>
      </w:r>
      <w:r w:rsidR="004177E8" w:rsidRPr="004B1286">
        <w:rPr>
          <w:rFonts w:ascii="Times New Roman" w:hAnsi="Times New Roman"/>
          <w:sz w:val="24"/>
          <w:szCs w:val="24"/>
        </w:rPr>
        <w:t xml:space="preserve"> </w:t>
      </w:r>
      <w:r w:rsidR="00CA5FE7" w:rsidRPr="004B1286">
        <w:rPr>
          <w:rFonts w:ascii="Times New Roman" w:hAnsi="Times New Roman"/>
          <w:sz w:val="24"/>
          <w:szCs w:val="24"/>
        </w:rPr>
        <w:t>АН ДОО «Алмазик»</w:t>
      </w:r>
      <w:r w:rsidR="003B079B" w:rsidRPr="004B1286">
        <w:rPr>
          <w:rFonts w:ascii="Times New Roman" w:hAnsi="Times New Roman"/>
          <w:sz w:val="24"/>
          <w:szCs w:val="24"/>
        </w:rPr>
        <w:t xml:space="preserve"> </w:t>
      </w:r>
      <w:r w:rsidR="002032D6" w:rsidRPr="004B1286">
        <w:rPr>
          <w:rFonts w:ascii="Times New Roman" w:hAnsi="Times New Roman"/>
          <w:sz w:val="24"/>
          <w:szCs w:val="24"/>
        </w:rPr>
        <w:t xml:space="preserve">(далее – Положение) </w:t>
      </w:r>
      <w:r w:rsidRPr="004B1286">
        <w:rPr>
          <w:rFonts w:ascii="Times New Roman" w:hAnsi="Times New Roman"/>
          <w:sz w:val="24"/>
          <w:szCs w:val="24"/>
        </w:rPr>
        <w:t xml:space="preserve">разработано с целью осуществления </w:t>
      </w:r>
      <w:r w:rsidR="00C132DF" w:rsidRPr="004B1286">
        <w:rPr>
          <w:rFonts w:ascii="Times New Roman" w:hAnsi="Times New Roman"/>
          <w:sz w:val="24"/>
          <w:szCs w:val="24"/>
        </w:rPr>
        <w:t xml:space="preserve">эффективной </w:t>
      </w:r>
      <w:r w:rsidRPr="004B1286">
        <w:rPr>
          <w:rFonts w:ascii="Times New Roman" w:hAnsi="Times New Roman"/>
          <w:sz w:val="24"/>
          <w:szCs w:val="24"/>
        </w:rPr>
        <w:t xml:space="preserve">закупочной деятельности в </w:t>
      </w:r>
      <w:r w:rsidR="00CA5FE7" w:rsidRPr="004B1286">
        <w:rPr>
          <w:rFonts w:ascii="Times New Roman" w:hAnsi="Times New Roman"/>
          <w:sz w:val="24"/>
          <w:szCs w:val="24"/>
        </w:rPr>
        <w:t>АН ДОО «Алмазик»</w:t>
      </w:r>
      <w:r w:rsidRPr="004B1286">
        <w:rPr>
          <w:rFonts w:ascii="Times New Roman" w:hAnsi="Times New Roman"/>
          <w:sz w:val="24"/>
          <w:szCs w:val="24"/>
        </w:rPr>
        <w:t>.</w:t>
      </w:r>
    </w:p>
    <w:p w14:paraId="1F266C1C" w14:textId="77777777" w:rsidR="009F3FB3" w:rsidRPr="004B1286" w:rsidRDefault="009F3FB3" w:rsidP="00FD4CCE">
      <w:pPr>
        <w:pStyle w:val="affffe"/>
        <w:spacing w:before="0"/>
        <w:rPr>
          <w:sz w:val="24"/>
          <w:lang w:val="en-US"/>
        </w:rPr>
      </w:pPr>
      <w:r w:rsidRPr="004B1286">
        <w:rPr>
          <w:sz w:val="24"/>
        </w:rPr>
        <w:t>Задачи</w:t>
      </w:r>
    </w:p>
    <w:p w14:paraId="200E319C" w14:textId="77777777" w:rsidR="002032D6" w:rsidRPr="004B1286" w:rsidRDefault="002032D6" w:rsidP="00FD4CCE">
      <w:pPr>
        <w:pStyle w:val="aff6"/>
        <w:spacing w:before="0"/>
        <w:ind w:firstLine="0"/>
        <w:rPr>
          <w:rFonts w:ascii="Times New Roman" w:hAnsi="Times New Roman"/>
          <w:sz w:val="24"/>
          <w:szCs w:val="24"/>
        </w:rPr>
      </w:pPr>
      <w:r w:rsidRPr="004B1286">
        <w:rPr>
          <w:rFonts w:ascii="Times New Roman" w:hAnsi="Times New Roman"/>
          <w:sz w:val="24"/>
          <w:szCs w:val="24"/>
        </w:rPr>
        <w:t>Задачами Положения являются:</w:t>
      </w:r>
    </w:p>
    <w:p w14:paraId="5B91F36E" w14:textId="77777777" w:rsidR="002032D6" w:rsidRPr="004B1286" w:rsidRDefault="002032D6" w:rsidP="00FD4CCE">
      <w:pPr>
        <w:pStyle w:val="aff6"/>
        <w:numPr>
          <w:ilvl w:val="0"/>
          <w:numId w:val="2"/>
        </w:numPr>
        <w:spacing w:before="0"/>
        <w:rPr>
          <w:rFonts w:ascii="Times New Roman" w:hAnsi="Times New Roman"/>
          <w:sz w:val="24"/>
          <w:szCs w:val="24"/>
        </w:rPr>
      </w:pPr>
      <w:r w:rsidRPr="004B1286">
        <w:rPr>
          <w:rFonts w:ascii="Times New Roman" w:hAnsi="Times New Roman"/>
          <w:sz w:val="24"/>
          <w:szCs w:val="24"/>
        </w:rPr>
        <w:t xml:space="preserve">регламентация процессов закупочной деятельности на всех ее этапах: </w:t>
      </w:r>
      <w:r w:rsidR="002247CF" w:rsidRPr="004B1286">
        <w:rPr>
          <w:rFonts w:ascii="Times New Roman" w:hAnsi="Times New Roman"/>
          <w:sz w:val="24"/>
          <w:szCs w:val="24"/>
        </w:rPr>
        <w:t>планирования</w:t>
      </w:r>
      <w:r w:rsidRPr="004B1286">
        <w:rPr>
          <w:rFonts w:ascii="Times New Roman" w:hAnsi="Times New Roman"/>
          <w:sz w:val="24"/>
          <w:szCs w:val="24"/>
        </w:rPr>
        <w:t xml:space="preserve">, </w:t>
      </w:r>
      <w:r w:rsidR="002247CF" w:rsidRPr="004B1286">
        <w:rPr>
          <w:rFonts w:ascii="Times New Roman" w:hAnsi="Times New Roman"/>
          <w:sz w:val="24"/>
          <w:szCs w:val="24"/>
        </w:rPr>
        <w:t>проведени</w:t>
      </w:r>
      <w:r w:rsidR="00E43569" w:rsidRPr="004B1286">
        <w:rPr>
          <w:rFonts w:ascii="Times New Roman" w:hAnsi="Times New Roman"/>
          <w:sz w:val="24"/>
          <w:szCs w:val="24"/>
        </w:rPr>
        <w:t>я</w:t>
      </w:r>
      <w:r w:rsidR="002247CF" w:rsidRPr="004B1286">
        <w:rPr>
          <w:rFonts w:ascii="Times New Roman" w:hAnsi="Times New Roman"/>
          <w:sz w:val="24"/>
          <w:szCs w:val="24"/>
        </w:rPr>
        <w:t xml:space="preserve"> </w:t>
      </w:r>
      <w:r w:rsidRPr="004B1286">
        <w:rPr>
          <w:rFonts w:ascii="Times New Roman" w:hAnsi="Times New Roman"/>
          <w:sz w:val="24"/>
          <w:szCs w:val="24"/>
        </w:rPr>
        <w:t xml:space="preserve">закупки, </w:t>
      </w:r>
      <w:r w:rsidR="002247CF" w:rsidRPr="004B1286">
        <w:rPr>
          <w:rFonts w:ascii="Times New Roman" w:hAnsi="Times New Roman"/>
          <w:sz w:val="24"/>
          <w:szCs w:val="24"/>
        </w:rPr>
        <w:t>отчетности</w:t>
      </w:r>
      <w:r w:rsidRPr="004B1286">
        <w:rPr>
          <w:rFonts w:ascii="Times New Roman" w:hAnsi="Times New Roman"/>
          <w:sz w:val="24"/>
          <w:szCs w:val="24"/>
        </w:rPr>
        <w:t>;</w:t>
      </w:r>
    </w:p>
    <w:p w14:paraId="0934A0ED" w14:textId="77777777" w:rsidR="002032D6" w:rsidRPr="004B1286" w:rsidRDefault="002032D6" w:rsidP="00FD4CCE">
      <w:pPr>
        <w:pStyle w:val="aff6"/>
        <w:numPr>
          <w:ilvl w:val="0"/>
          <w:numId w:val="2"/>
        </w:numPr>
        <w:spacing w:before="0"/>
        <w:rPr>
          <w:rFonts w:ascii="Times New Roman" w:hAnsi="Times New Roman"/>
          <w:sz w:val="24"/>
          <w:szCs w:val="24"/>
        </w:rPr>
      </w:pPr>
      <w:r w:rsidRPr="004B1286">
        <w:rPr>
          <w:rFonts w:ascii="Times New Roman" w:hAnsi="Times New Roman"/>
          <w:sz w:val="24"/>
          <w:szCs w:val="24"/>
        </w:rPr>
        <w:t>определение полномочий, обязанностей и ответственности участников процессов закупочной деятельности;</w:t>
      </w:r>
    </w:p>
    <w:p w14:paraId="430E4F08" w14:textId="77777777" w:rsidR="002032D6" w:rsidRPr="004B1286" w:rsidRDefault="002032D6" w:rsidP="00FD4CCE">
      <w:pPr>
        <w:pStyle w:val="aff6"/>
        <w:numPr>
          <w:ilvl w:val="0"/>
          <w:numId w:val="2"/>
        </w:numPr>
        <w:spacing w:before="0"/>
        <w:rPr>
          <w:rFonts w:ascii="Times New Roman" w:hAnsi="Times New Roman"/>
          <w:sz w:val="24"/>
          <w:szCs w:val="24"/>
        </w:rPr>
      </w:pPr>
      <w:r w:rsidRPr="004B1286">
        <w:rPr>
          <w:rFonts w:ascii="Times New Roman" w:hAnsi="Times New Roman"/>
          <w:sz w:val="24"/>
          <w:szCs w:val="24"/>
        </w:rPr>
        <w:t xml:space="preserve">установление </w:t>
      </w:r>
      <w:r w:rsidR="00D356D1" w:rsidRPr="004B1286">
        <w:rPr>
          <w:rFonts w:ascii="Times New Roman" w:hAnsi="Times New Roman"/>
          <w:sz w:val="24"/>
          <w:szCs w:val="24"/>
        </w:rPr>
        <w:t>единой</w:t>
      </w:r>
      <w:r w:rsidR="002D31C3" w:rsidRPr="004B1286">
        <w:rPr>
          <w:rFonts w:ascii="Times New Roman" w:hAnsi="Times New Roman"/>
          <w:sz w:val="24"/>
          <w:szCs w:val="24"/>
        </w:rPr>
        <w:t xml:space="preserve"> </w:t>
      </w:r>
      <w:r w:rsidRPr="004B1286">
        <w:rPr>
          <w:rFonts w:ascii="Times New Roman" w:hAnsi="Times New Roman"/>
          <w:sz w:val="24"/>
          <w:szCs w:val="24"/>
        </w:rPr>
        <w:t>терминологии в области закупочной деятельности</w:t>
      </w:r>
      <w:r w:rsidR="00052258" w:rsidRPr="004B1286">
        <w:rPr>
          <w:rFonts w:ascii="Times New Roman" w:hAnsi="Times New Roman"/>
          <w:sz w:val="24"/>
          <w:szCs w:val="24"/>
        </w:rPr>
        <w:t>.</w:t>
      </w:r>
    </w:p>
    <w:p w14:paraId="16FAC2D2" w14:textId="77777777" w:rsidR="009F3FB3" w:rsidRPr="004B1286" w:rsidRDefault="002032D6" w:rsidP="00FD4CCE">
      <w:pPr>
        <w:pStyle w:val="affffe"/>
        <w:spacing w:before="0"/>
        <w:rPr>
          <w:sz w:val="24"/>
        </w:rPr>
      </w:pPr>
      <w:r w:rsidRPr="004B1286">
        <w:rPr>
          <w:sz w:val="24"/>
        </w:rPr>
        <w:t>Область действия</w:t>
      </w:r>
    </w:p>
    <w:p w14:paraId="2D10AEC2" w14:textId="77777777" w:rsidR="009F3FB3" w:rsidRPr="004B1286" w:rsidRDefault="002032D6" w:rsidP="00FD4CCE">
      <w:pPr>
        <w:pStyle w:val="aff6"/>
        <w:spacing w:before="0"/>
        <w:ind w:firstLine="0"/>
        <w:rPr>
          <w:rFonts w:ascii="Times New Roman" w:hAnsi="Times New Roman"/>
          <w:sz w:val="24"/>
          <w:szCs w:val="24"/>
        </w:rPr>
      </w:pPr>
      <w:r w:rsidRPr="004B1286">
        <w:rPr>
          <w:rFonts w:ascii="Times New Roman" w:hAnsi="Times New Roman"/>
          <w:sz w:val="24"/>
          <w:szCs w:val="24"/>
        </w:rPr>
        <w:t xml:space="preserve">Положение обязательно для исполнения работниками </w:t>
      </w:r>
      <w:r w:rsidR="00CA5FE7" w:rsidRPr="004B1286">
        <w:rPr>
          <w:rFonts w:ascii="Times New Roman" w:hAnsi="Times New Roman"/>
          <w:sz w:val="24"/>
          <w:szCs w:val="24"/>
        </w:rPr>
        <w:t>АН ДОО «Алмазик»</w:t>
      </w:r>
      <w:r w:rsidRPr="004B1286">
        <w:rPr>
          <w:rFonts w:ascii="Times New Roman" w:hAnsi="Times New Roman"/>
          <w:sz w:val="24"/>
          <w:szCs w:val="24"/>
        </w:rPr>
        <w:t>, задействованными в процессе осуществления закупочной деятельности.</w:t>
      </w:r>
    </w:p>
    <w:p w14:paraId="740D125A" w14:textId="604B9137" w:rsidR="004A709B" w:rsidRPr="004B1286" w:rsidRDefault="004A709B" w:rsidP="00FD4CCE">
      <w:pPr>
        <w:pStyle w:val="aff6"/>
        <w:spacing w:before="0"/>
        <w:ind w:firstLine="0"/>
        <w:rPr>
          <w:rFonts w:ascii="Times New Roman" w:hAnsi="Times New Roman"/>
          <w:sz w:val="24"/>
          <w:szCs w:val="24"/>
        </w:rPr>
      </w:pPr>
      <w:r w:rsidRPr="004B1286">
        <w:rPr>
          <w:rFonts w:ascii="Times New Roman" w:hAnsi="Times New Roman"/>
          <w:sz w:val="24"/>
          <w:szCs w:val="24"/>
        </w:rPr>
        <w:t xml:space="preserve">Положение распространяется на закупки </w:t>
      </w:r>
      <w:r w:rsidR="00C8171B" w:rsidRPr="004B1286">
        <w:rPr>
          <w:rFonts w:ascii="Times New Roman" w:hAnsi="Times New Roman"/>
          <w:sz w:val="24"/>
          <w:szCs w:val="24"/>
        </w:rPr>
        <w:t>ТРУ</w:t>
      </w:r>
      <w:r w:rsidRPr="004B1286">
        <w:rPr>
          <w:rFonts w:ascii="Times New Roman" w:hAnsi="Times New Roman"/>
          <w:sz w:val="24"/>
          <w:szCs w:val="24"/>
        </w:rPr>
        <w:t xml:space="preserve"> для нужд АН ДОО «Алмазик».</w:t>
      </w:r>
    </w:p>
    <w:p w14:paraId="34860AA5" w14:textId="51FC3F2C" w:rsidR="004A709B" w:rsidRPr="004B1286" w:rsidRDefault="004A709B" w:rsidP="00FD4CCE">
      <w:pPr>
        <w:pStyle w:val="aff6"/>
        <w:spacing w:before="0"/>
        <w:ind w:firstLine="0"/>
        <w:rPr>
          <w:rFonts w:ascii="Times New Roman" w:hAnsi="Times New Roman"/>
          <w:sz w:val="24"/>
          <w:szCs w:val="24"/>
        </w:rPr>
      </w:pPr>
      <w:r w:rsidRPr="004B1286">
        <w:rPr>
          <w:rFonts w:ascii="Times New Roman" w:hAnsi="Times New Roman"/>
          <w:sz w:val="24"/>
          <w:szCs w:val="24"/>
        </w:rPr>
        <w:t xml:space="preserve">Положение устанавливает полномочия заказчика, закупочного органа, порядок планирования и проведения закупок, требования </w:t>
      </w:r>
      <w:r w:rsidRPr="0007762F">
        <w:rPr>
          <w:rFonts w:ascii="Times New Roman" w:hAnsi="Times New Roman"/>
          <w:sz w:val="24"/>
          <w:szCs w:val="24"/>
        </w:rPr>
        <w:t xml:space="preserve">к </w:t>
      </w:r>
      <w:r w:rsidR="00372C82" w:rsidRPr="0007762F">
        <w:rPr>
          <w:rFonts w:ascii="Times New Roman" w:hAnsi="Times New Roman"/>
          <w:sz w:val="24"/>
          <w:szCs w:val="24"/>
        </w:rPr>
        <w:t>извещени</w:t>
      </w:r>
      <w:r w:rsidR="009649AA" w:rsidRPr="0007762F">
        <w:rPr>
          <w:rFonts w:ascii="Times New Roman" w:hAnsi="Times New Roman"/>
          <w:sz w:val="24"/>
          <w:szCs w:val="24"/>
        </w:rPr>
        <w:t>ю</w:t>
      </w:r>
      <w:r w:rsidRPr="0007762F">
        <w:rPr>
          <w:rFonts w:ascii="Times New Roman" w:hAnsi="Times New Roman"/>
          <w:sz w:val="24"/>
          <w:szCs w:val="24"/>
        </w:rPr>
        <w:t xml:space="preserve"> о закупк</w:t>
      </w:r>
      <w:r w:rsidR="0007762F" w:rsidRPr="0007762F">
        <w:rPr>
          <w:rFonts w:ascii="Times New Roman" w:hAnsi="Times New Roman"/>
          <w:sz w:val="24"/>
          <w:szCs w:val="24"/>
        </w:rPr>
        <w:t>е</w:t>
      </w:r>
      <w:r w:rsidRPr="0007762F">
        <w:rPr>
          <w:rFonts w:ascii="Times New Roman" w:hAnsi="Times New Roman"/>
          <w:sz w:val="24"/>
          <w:szCs w:val="24"/>
        </w:rPr>
        <w:t>,</w:t>
      </w:r>
      <w:r w:rsidRPr="004B1286">
        <w:rPr>
          <w:rFonts w:ascii="Times New Roman" w:hAnsi="Times New Roman"/>
          <w:sz w:val="24"/>
          <w:szCs w:val="24"/>
        </w:rPr>
        <w:t xml:space="preserve">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155330D7" w14:textId="77777777" w:rsidR="004A709B" w:rsidRPr="004B1286" w:rsidRDefault="004A709B" w:rsidP="00FD4CCE">
      <w:pPr>
        <w:spacing w:before="0"/>
        <w:rPr>
          <w:rFonts w:ascii="Times New Roman" w:hAnsi="Times New Roman"/>
          <w:sz w:val="24"/>
          <w:szCs w:val="24"/>
        </w:rPr>
      </w:pPr>
      <w:r w:rsidRPr="004B1286">
        <w:rPr>
          <w:rFonts w:ascii="Times New Roman" w:hAnsi="Times New Roman"/>
          <w:sz w:val="24"/>
          <w:szCs w:val="24"/>
        </w:rPr>
        <w:t xml:space="preserve">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14:paraId="338553DD" w14:textId="1362FD77" w:rsidR="004A709B" w:rsidRPr="004B1286" w:rsidRDefault="004A709B" w:rsidP="00FD4CCE">
      <w:pPr>
        <w:spacing w:before="0"/>
        <w:rPr>
          <w:rFonts w:ascii="Times New Roman" w:hAnsi="Times New Roman"/>
          <w:sz w:val="24"/>
          <w:szCs w:val="24"/>
        </w:rPr>
      </w:pPr>
      <w:r w:rsidRPr="004B1286">
        <w:rPr>
          <w:rFonts w:ascii="Times New Roman" w:hAnsi="Times New Roman"/>
          <w:sz w:val="24"/>
          <w:szCs w:val="24"/>
        </w:rPr>
        <w:t>Если извещение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о закупке.</w:t>
      </w:r>
    </w:p>
    <w:p w14:paraId="1CEF2220" w14:textId="6F214163" w:rsidR="004A709B" w:rsidRPr="004B1286" w:rsidRDefault="004A709B" w:rsidP="00FD4CCE">
      <w:pPr>
        <w:spacing w:before="0"/>
        <w:rPr>
          <w:rFonts w:ascii="Times New Roman" w:hAnsi="Times New Roman"/>
          <w:sz w:val="24"/>
          <w:szCs w:val="24"/>
        </w:rPr>
      </w:pPr>
      <w:r w:rsidRPr="004B1286">
        <w:rPr>
          <w:rFonts w:ascii="Times New Roman" w:hAnsi="Times New Roman"/>
          <w:sz w:val="24"/>
          <w:szCs w:val="24"/>
        </w:rPr>
        <w:t xml:space="preserve">В случае, если какие-либо вопросы не урегулированы Положением, необходимые сведения и информация могут быть уточнены в </w:t>
      </w:r>
      <w:r w:rsidR="00372C82" w:rsidRPr="004B1286">
        <w:rPr>
          <w:rFonts w:ascii="Times New Roman" w:hAnsi="Times New Roman"/>
          <w:sz w:val="24"/>
          <w:szCs w:val="24"/>
        </w:rPr>
        <w:t>извещени</w:t>
      </w:r>
      <w:r w:rsidRPr="004B1286">
        <w:rPr>
          <w:rFonts w:ascii="Times New Roman" w:hAnsi="Times New Roman"/>
          <w:sz w:val="24"/>
          <w:szCs w:val="24"/>
        </w:rPr>
        <w:t xml:space="preserve">и о закупке с учетом целей и принципов закупочной деятельности, установленных в Положении, и норм </w:t>
      </w:r>
      <w:r w:rsidR="009649AA">
        <w:rPr>
          <w:rFonts w:ascii="Times New Roman" w:hAnsi="Times New Roman"/>
          <w:sz w:val="24"/>
          <w:szCs w:val="24"/>
        </w:rPr>
        <w:t xml:space="preserve">действующего </w:t>
      </w:r>
      <w:r w:rsidRPr="004B1286">
        <w:rPr>
          <w:rFonts w:ascii="Times New Roman" w:hAnsi="Times New Roman"/>
          <w:sz w:val="24"/>
          <w:szCs w:val="24"/>
        </w:rPr>
        <w:t>законодательства</w:t>
      </w:r>
      <w:r w:rsidR="009649AA">
        <w:rPr>
          <w:rFonts w:ascii="Times New Roman" w:hAnsi="Times New Roman"/>
          <w:sz w:val="24"/>
          <w:szCs w:val="24"/>
        </w:rPr>
        <w:t xml:space="preserve"> Российской Федерации</w:t>
      </w:r>
      <w:r w:rsidRPr="004B1286">
        <w:rPr>
          <w:rFonts w:ascii="Times New Roman" w:hAnsi="Times New Roman"/>
          <w:sz w:val="24"/>
          <w:szCs w:val="24"/>
        </w:rPr>
        <w:t>.</w:t>
      </w:r>
    </w:p>
    <w:p w14:paraId="1CFCDB20" w14:textId="77777777" w:rsidR="002032D6" w:rsidRPr="004B1286" w:rsidRDefault="00694BF4" w:rsidP="00FD4CCE">
      <w:pPr>
        <w:pStyle w:val="affffe"/>
        <w:spacing w:before="0"/>
        <w:rPr>
          <w:sz w:val="24"/>
        </w:rPr>
      </w:pPr>
      <w:r w:rsidRPr="004B1286">
        <w:rPr>
          <w:sz w:val="24"/>
        </w:rPr>
        <w:t xml:space="preserve">Порядок </w:t>
      </w:r>
      <w:r w:rsidR="001B4D5D" w:rsidRPr="004B1286">
        <w:rPr>
          <w:sz w:val="24"/>
        </w:rPr>
        <w:t xml:space="preserve">утверждения, </w:t>
      </w:r>
      <w:r w:rsidRPr="004B1286">
        <w:rPr>
          <w:sz w:val="24"/>
        </w:rPr>
        <w:t>внесения изменений</w:t>
      </w:r>
    </w:p>
    <w:p w14:paraId="2B6F28A0" w14:textId="77777777" w:rsidR="00B23A9E" w:rsidRPr="004B1286" w:rsidRDefault="00694BF4" w:rsidP="00FD4CCE">
      <w:pPr>
        <w:spacing w:before="0"/>
        <w:rPr>
          <w:rFonts w:ascii="Times New Roman,Cambria" w:eastAsia="Times New Roman,Cambria" w:hAnsi="Times New Roman,Cambria"/>
          <w:sz w:val="24"/>
          <w:szCs w:val="24"/>
        </w:rPr>
      </w:pPr>
      <w:r w:rsidRPr="004B1286">
        <w:rPr>
          <w:rFonts w:ascii="Times New Roman,Cambria" w:eastAsia="Times New Roman,Cambria" w:hAnsi="Times New Roman,Cambria" w:hint="cs"/>
          <w:sz w:val="24"/>
          <w:szCs w:val="24"/>
        </w:rPr>
        <w:t>Положение</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утверждается</w:t>
      </w:r>
      <w:r w:rsidRPr="004B1286">
        <w:rPr>
          <w:rFonts w:ascii="Times New Roman,Cambria" w:eastAsia="Times New Roman,Cambria" w:hAnsi="Times New Roman,Cambria"/>
          <w:sz w:val="24"/>
          <w:szCs w:val="24"/>
        </w:rPr>
        <w:t xml:space="preserve">, </w:t>
      </w:r>
      <w:r w:rsidR="00C05126" w:rsidRPr="004B1286">
        <w:rPr>
          <w:rFonts w:ascii="Times New Roman,Cambria" w:eastAsia="Times New Roman,Cambria" w:hAnsi="Times New Roman,Cambria"/>
          <w:sz w:val="24"/>
          <w:szCs w:val="24"/>
        </w:rPr>
        <w:t xml:space="preserve">изменяется, </w:t>
      </w:r>
      <w:r w:rsidRPr="004B1286">
        <w:rPr>
          <w:rFonts w:ascii="Times New Roman,Cambria" w:eastAsia="Times New Roman,Cambria" w:hAnsi="Times New Roman,Cambria" w:hint="cs"/>
          <w:sz w:val="24"/>
          <w:szCs w:val="24"/>
        </w:rPr>
        <w:t>признается</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утратившим</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силу</w:t>
      </w:r>
      <w:r w:rsidRPr="004B1286">
        <w:rPr>
          <w:rFonts w:ascii="Times New Roman,Cambria" w:eastAsia="Times New Roman,Cambria" w:hAnsi="Times New Roman,Cambria"/>
          <w:sz w:val="24"/>
          <w:szCs w:val="24"/>
        </w:rPr>
        <w:t xml:space="preserve"> </w:t>
      </w:r>
      <w:r w:rsidRPr="004B1286">
        <w:rPr>
          <w:rFonts w:ascii="Times New Roman,Cambria" w:eastAsia="Times New Roman,Cambria" w:hAnsi="Times New Roman,Cambria" w:hint="cs"/>
          <w:sz w:val="24"/>
          <w:szCs w:val="24"/>
        </w:rPr>
        <w:t>решением</w:t>
      </w:r>
      <w:r w:rsidRPr="004B1286">
        <w:rPr>
          <w:rFonts w:ascii="Times New Roman,Cambria" w:eastAsia="Times New Roman,Cambria" w:hAnsi="Times New Roman,Cambria"/>
          <w:sz w:val="24"/>
          <w:szCs w:val="24"/>
        </w:rPr>
        <w:t xml:space="preserve"> </w:t>
      </w:r>
      <w:r w:rsidR="00453864" w:rsidRPr="004B1286">
        <w:rPr>
          <w:rFonts w:ascii="Times New Roman,Cambria" w:eastAsia="Times New Roman,Cambria" w:hAnsi="Times New Roman,Cambria"/>
          <w:sz w:val="24"/>
          <w:szCs w:val="24"/>
        </w:rPr>
        <w:t>П</w:t>
      </w:r>
      <w:r w:rsidR="00453864" w:rsidRPr="004B1286">
        <w:rPr>
          <w:rFonts w:ascii="Times New Roman,Cambria" w:eastAsia="Times New Roman,Cambria" w:hAnsi="Times New Roman,Cambria" w:hint="cs"/>
          <w:sz w:val="24"/>
          <w:szCs w:val="24"/>
        </w:rPr>
        <w:t>о</w:t>
      </w:r>
      <w:r w:rsidR="00453864" w:rsidRPr="004B1286">
        <w:rPr>
          <w:rFonts w:ascii="Times New Roman,Cambria" w:eastAsia="Times New Roman,Cambria" w:hAnsi="Times New Roman,Cambria"/>
          <w:sz w:val="24"/>
          <w:szCs w:val="24"/>
        </w:rPr>
        <w:t xml:space="preserve">печительского совета </w:t>
      </w:r>
      <w:r w:rsidR="00CF0C36" w:rsidRPr="004B1286">
        <w:rPr>
          <w:rFonts w:ascii="Times New Roman,Cambria" w:eastAsia="Times New Roman,Cambria" w:hAnsi="Times New Roman,Cambria"/>
          <w:sz w:val="24"/>
          <w:szCs w:val="24"/>
        </w:rPr>
        <w:t>АН ДОО «Алмазик».</w:t>
      </w:r>
    </w:p>
    <w:p w14:paraId="62765F56" w14:textId="77777777" w:rsidR="005452E6" w:rsidRPr="004B1286" w:rsidRDefault="005452E6" w:rsidP="00FD4CCE">
      <w:pPr>
        <w:pStyle w:val="1-0"/>
        <w:spacing w:before="0"/>
        <w:ind w:firstLine="709"/>
        <w:rPr>
          <w:sz w:val="24"/>
          <w:szCs w:val="24"/>
        </w:rPr>
      </w:pPr>
      <w:bookmarkStart w:id="115" w:name="_Toc442268777"/>
      <w:bookmarkStart w:id="116" w:name="_Toc442456131"/>
      <w:bookmarkStart w:id="117" w:name="_Toc442881924"/>
      <w:bookmarkStart w:id="118" w:name="_Toc442884339"/>
      <w:bookmarkStart w:id="119" w:name="_Toc447908456"/>
      <w:bookmarkStart w:id="120" w:name="_Toc448249132"/>
      <w:bookmarkStart w:id="121" w:name="_Toc448253157"/>
      <w:bookmarkStart w:id="122" w:name="_Toc448253239"/>
      <w:bookmarkStart w:id="123" w:name="_Toc444713520"/>
      <w:bookmarkStart w:id="124" w:name="_Toc448254526"/>
      <w:bookmarkStart w:id="125" w:name="_Toc462298441"/>
      <w:bookmarkStart w:id="126" w:name="_Toc473281996"/>
      <w:bookmarkStart w:id="127" w:name="_Toc151375586"/>
      <w:bookmarkStart w:id="128" w:name="_Toc441598163"/>
      <w:r w:rsidRPr="004B1286">
        <w:rPr>
          <w:sz w:val="24"/>
          <w:szCs w:val="24"/>
        </w:rPr>
        <w:t>Сокращения</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72343E94" w14:textId="77777777" w:rsidR="005452E6"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ВНД</w:t>
      </w:r>
      <w:r w:rsidRPr="004B1286">
        <w:rPr>
          <w:rFonts w:ascii="Times New Roman" w:hAnsi="Times New Roman"/>
          <w:sz w:val="24"/>
          <w:szCs w:val="24"/>
        </w:rPr>
        <w:t xml:space="preserve"> – </w:t>
      </w:r>
      <w:r w:rsidR="004F4B5D" w:rsidRPr="004B1286">
        <w:rPr>
          <w:rFonts w:ascii="Times New Roman" w:hAnsi="Times New Roman"/>
          <w:sz w:val="24"/>
          <w:szCs w:val="24"/>
        </w:rPr>
        <w:t xml:space="preserve">внутренний нормативный </w:t>
      </w:r>
      <w:r w:rsidRPr="004B1286">
        <w:rPr>
          <w:rFonts w:ascii="Times New Roman" w:hAnsi="Times New Roman"/>
          <w:sz w:val="24"/>
          <w:szCs w:val="24"/>
        </w:rPr>
        <w:t>документ</w:t>
      </w:r>
      <w:r w:rsidR="003C4219" w:rsidRPr="004B1286">
        <w:rPr>
          <w:rFonts w:ascii="Times New Roman" w:hAnsi="Times New Roman"/>
          <w:sz w:val="24"/>
          <w:szCs w:val="24"/>
        </w:rPr>
        <w:t xml:space="preserve"> </w:t>
      </w:r>
      <w:r w:rsidR="00506D29" w:rsidRPr="004B1286">
        <w:rPr>
          <w:rFonts w:ascii="Times New Roman" w:hAnsi="Times New Roman"/>
          <w:sz w:val="24"/>
          <w:szCs w:val="24"/>
        </w:rPr>
        <w:t>Заказчика</w:t>
      </w:r>
      <w:r w:rsidR="00B503C1" w:rsidRPr="004B1286">
        <w:rPr>
          <w:rFonts w:ascii="Times New Roman" w:hAnsi="Times New Roman"/>
          <w:sz w:val="24"/>
          <w:szCs w:val="24"/>
        </w:rPr>
        <w:t xml:space="preserve">, </w:t>
      </w:r>
      <w:r w:rsidR="00935C13" w:rsidRPr="004B1286">
        <w:rPr>
          <w:rFonts w:ascii="Times New Roman" w:hAnsi="Times New Roman"/>
          <w:sz w:val="24"/>
          <w:szCs w:val="24"/>
        </w:rPr>
        <w:t xml:space="preserve">утвержденный </w:t>
      </w:r>
      <w:r w:rsidR="00B503C1" w:rsidRPr="004B1286">
        <w:rPr>
          <w:rFonts w:ascii="Times New Roman" w:hAnsi="Times New Roman"/>
          <w:sz w:val="24"/>
          <w:szCs w:val="24"/>
        </w:rPr>
        <w:t>им в соответствии с установленным порядком</w:t>
      </w:r>
      <w:r w:rsidR="00451753" w:rsidRPr="004B1286">
        <w:rPr>
          <w:rFonts w:ascii="Times New Roman" w:hAnsi="Times New Roman"/>
          <w:sz w:val="24"/>
          <w:szCs w:val="24"/>
        </w:rPr>
        <w:t>.</w:t>
      </w:r>
    </w:p>
    <w:p w14:paraId="5951B9E3" w14:textId="77777777" w:rsidR="005452E6"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Закон</w:t>
      </w:r>
      <w:r w:rsidR="008B6303" w:rsidRPr="004B1286">
        <w:rPr>
          <w:rFonts w:ascii="Times New Roman" w:hAnsi="Times New Roman"/>
          <w:b/>
          <w:sz w:val="24"/>
          <w:szCs w:val="24"/>
        </w:rPr>
        <w:t> </w:t>
      </w:r>
      <w:r w:rsidRPr="004B1286">
        <w:rPr>
          <w:rFonts w:ascii="Times New Roman" w:hAnsi="Times New Roman"/>
          <w:b/>
          <w:sz w:val="24"/>
          <w:szCs w:val="24"/>
        </w:rPr>
        <w:t>223-ФЗ</w:t>
      </w:r>
      <w:r w:rsidR="00342FB1" w:rsidRPr="004B1286">
        <w:rPr>
          <w:rFonts w:ascii="Times New Roman" w:hAnsi="Times New Roman"/>
          <w:sz w:val="24"/>
          <w:szCs w:val="24"/>
        </w:rPr>
        <w:t xml:space="preserve"> – Федеральный закон от 18.07.2011 № 223-ФЗ «О закупках товаров, работ, услуг отдельными видами юридических лиц».</w:t>
      </w:r>
    </w:p>
    <w:p w14:paraId="2F5518B3" w14:textId="77777777" w:rsidR="00CA6C62"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Закон</w:t>
      </w:r>
      <w:r w:rsidR="008B6303" w:rsidRPr="004B1286">
        <w:rPr>
          <w:rFonts w:ascii="Times New Roman" w:hAnsi="Times New Roman"/>
          <w:b/>
          <w:sz w:val="24"/>
          <w:szCs w:val="24"/>
        </w:rPr>
        <w:t> </w:t>
      </w:r>
      <w:r w:rsidRPr="004B1286">
        <w:rPr>
          <w:rFonts w:ascii="Times New Roman" w:hAnsi="Times New Roman"/>
          <w:b/>
          <w:sz w:val="24"/>
          <w:szCs w:val="24"/>
        </w:rPr>
        <w:t>44-ФЗ</w:t>
      </w:r>
      <w:r w:rsidR="00342FB1" w:rsidRPr="004B1286">
        <w:rPr>
          <w:rFonts w:ascii="Times New Roman" w:hAnsi="Times New Roman"/>
          <w:sz w:val="24"/>
          <w:szCs w:val="24"/>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38AC1ACC" w14:textId="77777777" w:rsidR="008B6303" w:rsidRPr="004B1286" w:rsidRDefault="008B6303" w:rsidP="00FD4CCE">
      <w:pPr>
        <w:spacing w:before="0"/>
        <w:rPr>
          <w:rFonts w:ascii="Times New Roman" w:hAnsi="Times New Roman"/>
          <w:sz w:val="24"/>
          <w:szCs w:val="24"/>
        </w:rPr>
      </w:pPr>
      <w:r w:rsidRPr="004B1286">
        <w:rPr>
          <w:rFonts w:ascii="Times New Roman" w:hAnsi="Times New Roman"/>
          <w:b/>
          <w:sz w:val="24"/>
          <w:szCs w:val="24"/>
        </w:rPr>
        <w:t>НИР</w:t>
      </w:r>
      <w:r w:rsidRPr="004B1286">
        <w:rPr>
          <w:rFonts w:ascii="Times New Roman" w:hAnsi="Times New Roman"/>
          <w:sz w:val="24"/>
          <w:szCs w:val="24"/>
        </w:rPr>
        <w:t xml:space="preserve"> – научно</w:t>
      </w:r>
      <w:r w:rsidR="00AF4A68" w:rsidRPr="004B1286">
        <w:rPr>
          <w:rFonts w:ascii="Times New Roman" w:hAnsi="Times New Roman"/>
          <w:sz w:val="24"/>
          <w:szCs w:val="24"/>
        </w:rPr>
        <w:t>-исследовательская работа</w:t>
      </w:r>
      <w:r w:rsidRPr="004B1286">
        <w:rPr>
          <w:rFonts w:ascii="Times New Roman" w:hAnsi="Times New Roman"/>
          <w:sz w:val="24"/>
          <w:szCs w:val="24"/>
        </w:rPr>
        <w:t>.</w:t>
      </w:r>
    </w:p>
    <w:p w14:paraId="3D8CE5D1" w14:textId="77777777" w:rsidR="00905441" w:rsidRPr="004B1286" w:rsidRDefault="00905441" w:rsidP="00FD4CCE">
      <w:pPr>
        <w:spacing w:before="0"/>
        <w:rPr>
          <w:rFonts w:ascii="Times New Roman" w:hAnsi="Times New Roman"/>
          <w:sz w:val="24"/>
          <w:szCs w:val="24"/>
        </w:rPr>
      </w:pPr>
      <w:r w:rsidRPr="004B1286">
        <w:rPr>
          <w:rFonts w:ascii="Times New Roman" w:hAnsi="Times New Roman"/>
          <w:b/>
          <w:sz w:val="24"/>
          <w:szCs w:val="24"/>
        </w:rPr>
        <w:t>НМЦ</w:t>
      </w:r>
      <w:r w:rsidRPr="004B1286">
        <w:rPr>
          <w:rFonts w:ascii="Times New Roman" w:hAnsi="Times New Roman"/>
          <w:sz w:val="24"/>
          <w:szCs w:val="24"/>
        </w:rPr>
        <w:t xml:space="preserve"> – </w:t>
      </w:r>
      <w:r w:rsidR="00DD0430" w:rsidRPr="004B1286">
        <w:rPr>
          <w:rFonts w:ascii="Times New Roman" w:hAnsi="Times New Roman"/>
          <w:sz w:val="24"/>
          <w:szCs w:val="24"/>
        </w:rPr>
        <w:t>начальная (максимальная) цена договора (цена лота)</w:t>
      </w:r>
      <w:r w:rsidRPr="004B1286">
        <w:rPr>
          <w:rFonts w:ascii="Times New Roman" w:hAnsi="Times New Roman"/>
          <w:sz w:val="24"/>
          <w:szCs w:val="24"/>
        </w:rPr>
        <w:t>.</w:t>
      </w:r>
    </w:p>
    <w:p w14:paraId="6159575E" w14:textId="77777777" w:rsidR="008B6303" w:rsidRPr="004B1286" w:rsidRDefault="008B6303" w:rsidP="00FD4CCE">
      <w:pPr>
        <w:spacing w:before="0"/>
        <w:rPr>
          <w:rFonts w:ascii="Times New Roman" w:hAnsi="Times New Roman"/>
          <w:sz w:val="24"/>
          <w:szCs w:val="24"/>
        </w:rPr>
      </w:pPr>
      <w:r w:rsidRPr="004B1286">
        <w:rPr>
          <w:rFonts w:ascii="Times New Roman" w:hAnsi="Times New Roman"/>
          <w:b/>
          <w:sz w:val="24"/>
          <w:szCs w:val="24"/>
        </w:rPr>
        <w:t>НПА</w:t>
      </w:r>
      <w:r w:rsidRPr="004B1286">
        <w:rPr>
          <w:rFonts w:ascii="Times New Roman" w:hAnsi="Times New Roman"/>
          <w:sz w:val="24"/>
          <w:szCs w:val="24"/>
        </w:rPr>
        <w:t xml:space="preserve"> – нормативн</w:t>
      </w:r>
      <w:r w:rsidR="00AF4A68" w:rsidRPr="004B1286">
        <w:rPr>
          <w:rFonts w:ascii="Times New Roman" w:hAnsi="Times New Roman"/>
          <w:sz w:val="24"/>
          <w:szCs w:val="24"/>
        </w:rPr>
        <w:t xml:space="preserve">ый </w:t>
      </w:r>
      <w:r w:rsidRPr="004B1286">
        <w:rPr>
          <w:rFonts w:ascii="Times New Roman" w:hAnsi="Times New Roman"/>
          <w:sz w:val="24"/>
          <w:szCs w:val="24"/>
        </w:rPr>
        <w:t>правовой акт</w:t>
      </w:r>
      <w:r w:rsidR="0054256F" w:rsidRPr="004B1286">
        <w:rPr>
          <w:rFonts w:ascii="Times New Roman" w:hAnsi="Times New Roman"/>
          <w:sz w:val="24"/>
          <w:szCs w:val="24"/>
        </w:rPr>
        <w:t xml:space="preserve"> Российской Федерации</w:t>
      </w:r>
      <w:r w:rsidRPr="004B1286">
        <w:rPr>
          <w:rFonts w:ascii="Times New Roman" w:hAnsi="Times New Roman"/>
          <w:sz w:val="24"/>
          <w:szCs w:val="24"/>
        </w:rPr>
        <w:t>.</w:t>
      </w:r>
    </w:p>
    <w:p w14:paraId="3B79A630" w14:textId="77777777" w:rsidR="008B6303" w:rsidRPr="004B1286" w:rsidRDefault="008B6303" w:rsidP="00FD4CCE">
      <w:pPr>
        <w:spacing w:before="0"/>
        <w:rPr>
          <w:rFonts w:ascii="Times New Roman" w:hAnsi="Times New Roman"/>
          <w:sz w:val="24"/>
          <w:szCs w:val="24"/>
        </w:rPr>
      </w:pPr>
      <w:r w:rsidRPr="004B1286">
        <w:rPr>
          <w:rFonts w:ascii="Times New Roman" w:hAnsi="Times New Roman"/>
          <w:b/>
          <w:sz w:val="24"/>
          <w:szCs w:val="24"/>
        </w:rPr>
        <w:t>ОКР</w:t>
      </w:r>
      <w:r w:rsidRPr="004B1286">
        <w:rPr>
          <w:rFonts w:ascii="Times New Roman" w:hAnsi="Times New Roman"/>
          <w:sz w:val="24"/>
          <w:szCs w:val="24"/>
        </w:rPr>
        <w:t xml:space="preserve"> – опытно – конструкторские работы.</w:t>
      </w:r>
    </w:p>
    <w:p w14:paraId="44E94EA3" w14:textId="77777777" w:rsidR="004F4B5D" w:rsidRPr="004B1286" w:rsidRDefault="004F4B5D" w:rsidP="00FD4CCE">
      <w:pPr>
        <w:spacing w:before="0"/>
        <w:rPr>
          <w:rFonts w:ascii="Times New Roman" w:hAnsi="Times New Roman"/>
          <w:sz w:val="24"/>
          <w:szCs w:val="24"/>
        </w:rPr>
      </w:pPr>
      <w:r w:rsidRPr="004B1286">
        <w:rPr>
          <w:rFonts w:ascii="Times New Roman" w:hAnsi="Times New Roman"/>
          <w:b/>
          <w:sz w:val="24"/>
          <w:szCs w:val="24"/>
        </w:rPr>
        <w:t>ОРД</w:t>
      </w:r>
      <w:r w:rsidRPr="004B1286">
        <w:rPr>
          <w:rFonts w:ascii="Times New Roman" w:hAnsi="Times New Roman"/>
          <w:sz w:val="24"/>
          <w:szCs w:val="24"/>
        </w:rPr>
        <w:t xml:space="preserve"> – организационно-распорядительный документ</w:t>
      </w:r>
      <w:r w:rsidR="00522D99" w:rsidRPr="004B1286">
        <w:rPr>
          <w:rFonts w:ascii="Times New Roman" w:hAnsi="Times New Roman"/>
          <w:sz w:val="24"/>
          <w:szCs w:val="24"/>
        </w:rPr>
        <w:t xml:space="preserve"> Заказчика</w:t>
      </w:r>
      <w:r w:rsidR="009D52E4" w:rsidRPr="004B1286">
        <w:rPr>
          <w:rFonts w:ascii="Times New Roman" w:hAnsi="Times New Roman"/>
          <w:sz w:val="24"/>
          <w:szCs w:val="24"/>
        </w:rPr>
        <w:t xml:space="preserve">, </w:t>
      </w:r>
      <w:r w:rsidR="00935C13" w:rsidRPr="004B1286">
        <w:rPr>
          <w:rFonts w:ascii="Times New Roman" w:hAnsi="Times New Roman"/>
          <w:sz w:val="24"/>
          <w:szCs w:val="24"/>
        </w:rPr>
        <w:t xml:space="preserve">утвержденный </w:t>
      </w:r>
      <w:r w:rsidR="009D52E4" w:rsidRPr="004B1286">
        <w:rPr>
          <w:rFonts w:ascii="Times New Roman" w:hAnsi="Times New Roman"/>
          <w:sz w:val="24"/>
          <w:szCs w:val="24"/>
        </w:rPr>
        <w:t>им в соответствии с установленным порядком</w:t>
      </w:r>
      <w:r w:rsidRPr="004B1286">
        <w:rPr>
          <w:rFonts w:ascii="Times New Roman" w:hAnsi="Times New Roman"/>
          <w:sz w:val="24"/>
          <w:szCs w:val="24"/>
        </w:rPr>
        <w:t>.</w:t>
      </w:r>
    </w:p>
    <w:p w14:paraId="457A9CD4" w14:textId="6127F6E0" w:rsidR="005452E6" w:rsidRPr="004B1286" w:rsidRDefault="005452E6" w:rsidP="00FD4CCE">
      <w:pPr>
        <w:spacing w:before="0"/>
        <w:rPr>
          <w:rFonts w:ascii="Times New Roman" w:hAnsi="Times New Roman"/>
          <w:sz w:val="24"/>
          <w:szCs w:val="24"/>
        </w:rPr>
      </w:pPr>
      <w:r w:rsidRPr="004B1286">
        <w:rPr>
          <w:rFonts w:ascii="Times New Roman" w:hAnsi="Times New Roman"/>
          <w:b/>
          <w:sz w:val="24"/>
          <w:szCs w:val="24"/>
        </w:rPr>
        <w:t>ПЗ</w:t>
      </w:r>
      <w:r w:rsidRPr="004B1286">
        <w:rPr>
          <w:rFonts w:ascii="Times New Roman" w:hAnsi="Times New Roman"/>
          <w:sz w:val="24"/>
          <w:szCs w:val="24"/>
        </w:rPr>
        <w:t xml:space="preserve"> – план закуп</w:t>
      </w:r>
      <w:r w:rsidR="00343F66">
        <w:rPr>
          <w:rFonts w:ascii="Times New Roman" w:hAnsi="Times New Roman"/>
          <w:sz w:val="24"/>
          <w:szCs w:val="24"/>
        </w:rPr>
        <w:t>ок</w:t>
      </w:r>
      <w:r w:rsidRPr="004B1286">
        <w:rPr>
          <w:rFonts w:ascii="Times New Roman" w:hAnsi="Times New Roman"/>
          <w:sz w:val="24"/>
          <w:szCs w:val="24"/>
        </w:rPr>
        <w:t>.</w:t>
      </w:r>
    </w:p>
    <w:p w14:paraId="0BDF5426" w14:textId="77777777" w:rsidR="00590A7E" w:rsidRPr="004B1286" w:rsidRDefault="00590A7E" w:rsidP="00FD4CCE">
      <w:pPr>
        <w:spacing w:before="0"/>
        <w:rPr>
          <w:rFonts w:ascii="Times New Roman" w:hAnsi="Times New Roman"/>
          <w:sz w:val="24"/>
          <w:szCs w:val="24"/>
        </w:rPr>
      </w:pPr>
      <w:r w:rsidRPr="004B1286">
        <w:rPr>
          <w:rFonts w:ascii="Times New Roman" w:hAnsi="Times New Roman"/>
          <w:b/>
          <w:sz w:val="24"/>
          <w:szCs w:val="24"/>
        </w:rPr>
        <w:t xml:space="preserve">ПИР </w:t>
      </w:r>
      <w:r w:rsidRPr="004B1286">
        <w:rPr>
          <w:rFonts w:ascii="Times New Roman" w:hAnsi="Times New Roman"/>
          <w:sz w:val="24"/>
          <w:szCs w:val="24"/>
        </w:rPr>
        <w:t>– проектно-изыскательские работы.</w:t>
      </w:r>
    </w:p>
    <w:p w14:paraId="11ABF532" w14:textId="77777777" w:rsidR="009A554C" w:rsidRPr="004B1286" w:rsidRDefault="000C7DB9" w:rsidP="00FD4CCE">
      <w:pPr>
        <w:spacing w:before="0"/>
        <w:rPr>
          <w:rFonts w:ascii="Times New Roman" w:hAnsi="Times New Roman"/>
          <w:b/>
          <w:sz w:val="24"/>
          <w:szCs w:val="24"/>
        </w:rPr>
      </w:pPr>
      <w:r w:rsidRPr="004B1286">
        <w:rPr>
          <w:rFonts w:ascii="Times New Roman" w:hAnsi="Times New Roman"/>
          <w:b/>
          <w:sz w:val="24"/>
          <w:szCs w:val="24"/>
        </w:rPr>
        <w:t>РНП</w:t>
      </w:r>
      <w:r w:rsidRPr="004B1286">
        <w:rPr>
          <w:rFonts w:ascii="Times New Roman" w:hAnsi="Times New Roman"/>
          <w:sz w:val="24"/>
          <w:szCs w:val="24"/>
        </w:rPr>
        <w:t xml:space="preserve"> – реестр недобросовестных поставщиков.</w:t>
      </w:r>
      <w:r w:rsidR="009A554C" w:rsidRPr="004B1286">
        <w:rPr>
          <w:rFonts w:ascii="Times New Roman" w:hAnsi="Times New Roman"/>
          <w:b/>
          <w:sz w:val="24"/>
          <w:szCs w:val="24"/>
        </w:rPr>
        <w:t xml:space="preserve"> </w:t>
      </w:r>
    </w:p>
    <w:p w14:paraId="137CA306" w14:textId="77777777" w:rsidR="009A554C" w:rsidRPr="004B1286" w:rsidRDefault="00474861" w:rsidP="00FD4CCE">
      <w:pPr>
        <w:spacing w:before="0"/>
        <w:rPr>
          <w:rFonts w:ascii="Times New Roman" w:hAnsi="Times New Roman"/>
          <w:sz w:val="24"/>
          <w:szCs w:val="24"/>
        </w:rPr>
      </w:pPr>
      <w:r w:rsidRPr="004B1286">
        <w:rPr>
          <w:rFonts w:ascii="Times New Roman" w:hAnsi="Times New Roman"/>
          <w:b/>
          <w:sz w:val="24"/>
          <w:szCs w:val="24"/>
        </w:rPr>
        <w:t>С</w:t>
      </w:r>
      <w:r w:rsidR="009A554C" w:rsidRPr="004B1286">
        <w:rPr>
          <w:rFonts w:ascii="Times New Roman" w:hAnsi="Times New Roman"/>
          <w:b/>
          <w:sz w:val="24"/>
          <w:szCs w:val="24"/>
        </w:rPr>
        <w:t>МСП –</w:t>
      </w:r>
      <w:r w:rsidR="009A554C" w:rsidRPr="004B1286">
        <w:rPr>
          <w:rFonts w:ascii="Times New Roman" w:hAnsi="Times New Roman"/>
          <w:sz w:val="24"/>
          <w:szCs w:val="24"/>
        </w:rPr>
        <w:t>субъект</w:t>
      </w:r>
      <w:r w:rsidR="00321EC6" w:rsidRPr="004B1286">
        <w:rPr>
          <w:rFonts w:ascii="Times New Roman" w:hAnsi="Times New Roman"/>
          <w:sz w:val="24"/>
          <w:szCs w:val="24"/>
        </w:rPr>
        <w:t>ы</w:t>
      </w:r>
      <w:r w:rsidR="009A554C" w:rsidRPr="004B1286">
        <w:rPr>
          <w:rFonts w:ascii="Times New Roman" w:hAnsi="Times New Roman"/>
          <w:sz w:val="24"/>
          <w:szCs w:val="24"/>
        </w:rPr>
        <w:t xml:space="preserve"> малого и среднего предпринимательства.</w:t>
      </w:r>
    </w:p>
    <w:p w14:paraId="2F86DA3F" w14:textId="6192421B" w:rsidR="00946E73" w:rsidRPr="004B1286" w:rsidRDefault="00946E73" w:rsidP="00FD4CCE">
      <w:pPr>
        <w:spacing w:before="0"/>
        <w:rPr>
          <w:rFonts w:ascii="Times New Roman" w:hAnsi="Times New Roman"/>
          <w:sz w:val="24"/>
          <w:szCs w:val="24"/>
        </w:rPr>
      </w:pPr>
      <w:r w:rsidRPr="004B1286">
        <w:rPr>
          <w:rFonts w:ascii="Times New Roman" w:hAnsi="Times New Roman"/>
          <w:b/>
          <w:sz w:val="24"/>
          <w:szCs w:val="24"/>
        </w:rPr>
        <w:t xml:space="preserve">ТЗ </w:t>
      </w:r>
      <w:r w:rsidRPr="004B1286">
        <w:rPr>
          <w:rFonts w:ascii="Times New Roman" w:hAnsi="Times New Roman"/>
          <w:sz w:val="24"/>
          <w:szCs w:val="24"/>
        </w:rPr>
        <w:t>– техническое задание.</w:t>
      </w:r>
    </w:p>
    <w:p w14:paraId="42FEF860" w14:textId="67EDF869" w:rsidR="00C8171B" w:rsidRPr="004B1286" w:rsidRDefault="00C8171B" w:rsidP="00FD4CCE">
      <w:pPr>
        <w:spacing w:before="0"/>
        <w:rPr>
          <w:rFonts w:ascii="Times New Roman" w:hAnsi="Times New Roman"/>
          <w:sz w:val="24"/>
          <w:szCs w:val="24"/>
        </w:rPr>
      </w:pPr>
      <w:r w:rsidRPr="004B1286">
        <w:rPr>
          <w:rFonts w:ascii="Times New Roman" w:hAnsi="Times New Roman"/>
          <w:b/>
          <w:sz w:val="24"/>
          <w:szCs w:val="24"/>
        </w:rPr>
        <w:t>ТРУ</w:t>
      </w:r>
      <w:r w:rsidRPr="004B1286">
        <w:rPr>
          <w:rFonts w:ascii="Times New Roman" w:hAnsi="Times New Roman"/>
          <w:sz w:val="24"/>
          <w:szCs w:val="24"/>
        </w:rPr>
        <w:t xml:space="preserve"> – товары, работы и услуги.</w:t>
      </w:r>
    </w:p>
    <w:p w14:paraId="636F7E26" w14:textId="77777777" w:rsidR="00400B0C" w:rsidRPr="004B1286" w:rsidRDefault="00400B0C" w:rsidP="00FD4CCE">
      <w:pPr>
        <w:spacing w:before="0"/>
        <w:rPr>
          <w:rFonts w:ascii="Times New Roman" w:hAnsi="Times New Roman"/>
          <w:b/>
          <w:sz w:val="24"/>
          <w:szCs w:val="24"/>
        </w:rPr>
      </w:pPr>
      <w:r w:rsidRPr="004B1286">
        <w:rPr>
          <w:rFonts w:ascii="Times New Roman" w:hAnsi="Times New Roman"/>
          <w:b/>
          <w:sz w:val="24"/>
          <w:szCs w:val="24"/>
        </w:rPr>
        <w:t>ЭТ</w:t>
      </w:r>
      <w:r w:rsidRPr="004B1286">
        <w:rPr>
          <w:rFonts w:ascii="Times New Roman" w:hAnsi="Times New Roman"/>
          <w:sz w:val="24"/>
          <w:szCs w:val="24"/>
        </w:rPr>
        <w:t xml:space="preserve"> – электронные торги.</w:t>
      </w:r>
    </w:p>
    <w:p w14:paraId="47475AC9" w14:textId="77777777" w:rsidR="009A554C" w:rsidRPr="004B1286" w:rsidRDefault="009A554C" w:rsidP="00FD4CCE">
      <w:pPr>
        <w:spacing w:before="0"/>
        <w:rPr>
          <w:rFonts w:ascii="Times New Roman" w:hAnsi="Times New Roman"/>
          <w:sz w:val="24"/>
          <w:szCs w:val="24"/>
        </w:rPr>
      </w:pPr>
      <w:r w:rsidRPr="004B1286">
        <w:rPr>
          <w:rFonts w:ascii="Times New Roman" w:hAnsi="Times New Roman"/>
          <w:b/>
          <w:sz w:val="24"/>
          <w:szCs w:val="24"/>
        </w:rPr>
        <w:t>ЭТП</w:t>
      </w:r>
      <w:r w:rsidRPr="004B1286">
        <w:rPr>
          <w:rFonts w:ascii="Times New Roman" w:hAnsi="Times New Roman"/>
          <w:sz w:val="24"/>
          <w:szCs w:val="24"/>
        </w:rPr>
        <w:t xml:space="preserve"> – электронная торговая площадка.</w:t>
      </w:r>
    </w:p>
    <w:p w14:paraId="1772A8D7" w14:textId="61E404CC" w:rsidR="0091598F" w:rsidRPr="004B1286" w:rsidRDefault="0091598F" w:rsidP="00FD4CCE">
      <w:pPr>
        <w:pStyle w:val="1-0"/>
        <w:spacing w:before="0"/>
        <w:ind w:firstLine="709"/>
        <w:rPr>
          <w:sz w:val="24"/>
          <w:szCs w:val="24"/>
        </w:rPr>
      </w:pPr>
      <w:bookmarkStart w:id="129" w:name="_Toc447908457"/>
      <w:bookmarkStart w:id="130" w:name="_Toc448249133"/>
      <w:bookmarkStart w:id="131" w:name="_Toc448253158"/>
      <w:bookmarkStart w:id="132" w:name="_Toc448253240"/>
      <w:bookmarkStart w:id="133" w:name="_Toc444713521"/>
      <w:bookmarkStart w:id="134" w:name="_Toc448254527"/>
      <w:bookmarkStart w:id="135" w:name="_Toc462298442"/>
      <w:bookmarkStart w:id="136" w:name="_Toc473281997"/>
      <w:bookmarkStart w:id="137" w:name="_Toc151375587"/>
      <w:bookmarkEnd w:id="128"/>
      <w:r w:rsidRPr="004B1286">
        <w:rPr>
          <w:sz w:val="24"/>
          <w:szCs w:val="24"/>
        </w:rPr>
        <w:t>Глоссарий</w:t>
      </w:r>
      <w:bookmarkEnd w:id="129"/>
      <w:bookmarkEnd w:id="130"/>
      <w:bookmarkEnd w:id="131"/>
      <w:bookmarkEnd w:id="132"/>
      <w:bookmarkEnd w:id="133"/>
      <w:bookmarkEnd w:id="134"/>
      <w:bookmarkEnd w:id="135"/>
      <w:bookmarkEnd w:id="136"/>
      <w:bookmarkEnd w:id="137"/>
    </w:p>
    <w:p w14:paraId="24C3EF16" w14:textId="05BF6DAB" w:rsidR="00C4126B" w:rsidRPr="004B1286" w:rsidRDefault="00C4126B" w:rsidP="00FD4CCE">
      <w:pPr>
        <w:spacing w:before="0"/>
        <w:rPr>
          <w:rFonts w:ascii="Times New Roman" w:hAnsi="Times New Roman"/>
          <w:sz w:val="24"/>
          <w:szCs w:val="24"/>
        </w:rPr>
      </w:pPr>
      <w:r w:rsidRPr="004B1286">
        <w:rPr>
          <w:rFonts w:ascii="Times New Roman" w:hAnsi="Times New Roman"/>
          <w:b/>
          <w:sz w:val="24"/>
          <w:szCs w:val="24"/>
        </w:rPr>
        <w:t>А</w:t>
      </w:r>
      <w:r w:rsidR="00E72D74">
        <w:rPr>
          <w:rFonts w:ascii="Times New Roman" w:hAnsi="Times New Roman"/>
          <w:b/>
          <w:sz w:val="24"/>
          <w:szCs w:val="24"/>
        </w:rPr>
        <w:t>ккредитация</w:t>
      </w:r>
      <w:r w:rsidRPr="004B1286">
        <w:rPr>
          <w:rFonts w:ascii="Times New Roman" w:hAnsi="Times New Roman"/>
          <w:b/>
          <w:sz w:val="24"/>
          <w:szCs w:val="24"/>
        </w:rPr>
        <w:t xml:space="preserve"> </w:t>
      </w:r>
      <w:r w:rsidRPr="004B1286">
        <w:rPr>
          <w:rFonts w:ascii="Times New Roman" w:hAnsi="Times New Roman"/>
          <w:sz w:val="24"/>
          <w:szCs w:val="24"/>
        </w:rPr>
        <w:t xml:space="preserve">– процедура проверки </w:t>
      </w:r>
      <w:r w:rsidR="00E72D74">
        <w:rPr>
          <w:rFonts w:ascii="Times New Roman" w:hAnsi="Times New Roman"/>
          <w:sz w:val="24"/>
          <w:szCs w:val="24"/>
        </w:rPr>
        <w:t xml:space="preserve">поставщиков (подрядчиков, исполнителей) </w:t>
      </w:r>
      <w:r w:rsidRPr="004B1286">
        <w:rPr>
          <w:rFonts w:ascii="Times New Roman" w:hAnsi="Times New Roman"/>
          <w:sz w:val="24"/>
          <w:szCs w:val="24"/>
        </w:rPr>
        <w:t xml:space="preserve">на соответствие </w:t>
      </w:r>
      <w:r w:rsidR="00BB1FE7">
        <w:rPr>
          <w:rFonts w:ascii="Times New Roman" w:hAnsi="Times New Roman"/>
          <w:sz w:val="24"/>
          <w:szCs w:val="24"/>
        </w:rPr>
        <w:t>единым требованиям, установленных к</w:t>
      </w:r>
      <w:r w:rsidR="00E72D74">
        <w:rPr>
          <w:rFonts w:ascii="Times New Roman" w:hAnsi="Times New Roman"/>
          <w:sz w:val="24"/>
          <w:szCs w:val="24"/>
        </w:rPr>
        <w:t xml:space="preserve"> участникам закупок </w:t>
      </w:r>
      <w:r w:rsidR="00BB1FE7">
        <w:rPr>
          <w:rFonts w:ascii="Times New Roman" w:hAnsi="Times New Roman"/>
          <w:sz w:val="24"/>
          <w:szCs w:val="24"/>
        </w:rPr>
        <w:t>на ЭТП</w:t>
      </w:r>
      <w:r w:rsidR="00E72D74">
        <w:rPr>
          <w:rFonts w:ascii="Times New Roman" w:hAnsi="Times New Roman"/>
          <w:sz w:val="24"/>
          <w:szCs w:val="24"/>
        </w:rPr>
        <w:t>.</w:t>
      </w:r>
    </w:p>
    <w:p w14:paraId="0BB7F490" w14:textId="048C450C" w:rsidR="00B25907" w:rsidRPr="004B1286" w:rsidRDefault="00B179F3" w:rsidP="00FD4CCE">
      <w:pPr>
        <w:spacing w:before="0"/>
        <w:rPr>
          <w:rFonts w:ascii="Times New Roman" w:hAnsi="Times New Roman"/>
          <w:sz w:val="24"/>
          <w:szCs w:val="24"/>
        </w:rPr>
      </w:pPr>
      <w:r w:rsidRPr="004B1286">
        <w:rPr>
          <w:rFonts w:ascii="Times New Roman" w:hAnsi="Times New Roman"/>
          <w:b/>
          <w:sz w:val="24"/>
          <w:szCs w:val="24"/>
        </w:rPr>
        <w:t>Альтернативное предложение</w:t>
      </w:r>
      <w:r w:rsidRPr="004B1286">
        <w:rPr>
          <w:rFonts w:ascii="Times New Roman" w:hAnsi="Times New Roman"/>
          <w:sz w:val="24"/>
          <w:szCs w:val="24"/>
        </w:rPr>
        <w:t xml:space="preserve"> </w:t>
      </w:r>
      <w:r w:rsidR="00052258" w:rsidRPr="004B1286">
        <w:rPr>
          <w:rFonts w:ascii="Times New Roman" w:hAnsi="Times New Roman"/>
          <w:sz w:val="24"/>
          <w:szCs w:val="24"/>
        </w:rPr>
        <w:t>–</w:t>
      </w:r>
      <w:r w:rsidRPr="004B1286">
        <w:rPr>
          <w:rFonts w:ascii="Times New Roman" w:hAnsi="Times New Roman"/>
          <w:sz w:val="24"/>
          <w:szCs w:val="24"/>
        </w:rPr>
        <w:t xml:space="preserve"> </w:t>
      </w:r>
      <w:r w:rsidR="00AF4A68" w:rsidRPr="004B1286">
        <w:rPr>
          <w:rFonts w:ascii="Times New Roman" w:hAnsi="Times New Roman"/>
          <w:sz w:val="24"/>
          <w:szCs w:val="24"/>
        </w:rPr>
        <w:t xml:space="preserve">предложение, </w:t>
      </w:r>
      <w:r w:rsidR="00813614" w:rsidRPr="004B1286">
        <w:rPr>
          <w:rFonts w:ascii="Times New Roman" w:hAnsi="Times New Roman"/>
          <w:sz w:val="24"/>
          <w:szCs w:val="24"/>
        </w:rPr>
        <w:t>поданное участником в составе заявки</w:t>
      </w:r>
      <w:r w:rsidRPr="004B1286">
        <w:rPr>
          <w:rFonts w:ascii="Times New Roman" w:hAnsi="Times New Roman"/>
          <w:sz w:val="24"/>
          <w:szCs w:val="24"/>
        </w:rPr>
        <w:t>,</w:t>
      </w:r>
      <w:r w:rsidR="002D31C3" w:rsidRPr="004B1286">
        <w:rPr>
          <w:rFonts w:ascii="Times New Roman" w:hAnsi="Times New Roman"/>
          <w:sz w:val="24"/>
          <w:szCs w:val="24"/>
        </w:rPr>
        <w:t xml:space="preserve"> </w:t>
      </w:r>
      <w:r w:rsidRPr="004B1286">
        <w:rPr>
          <w:rFonts w:ascii="Times New Roman" w:hAnsi="Times New Roman"/>
          <w:sz w:val="24"/>
          <w:szCs w:val="24"/>
        </w:rPr>
        <w:t xml:space="preserve">выступающее дополнительным к основному и содержащее одно или несколько измененных относительно содержащихся в основном предложении характеристик </w:t>
      </w:r>
      <w:r w:rsidR="005A3436" w:rsidRPr="004B1286">
        <w:rPr>
          <w:rFonts w:ascii="Times New Roman" w:hAnsi="Times New Roman"/>
          <w:sz w:val="24"/>
          <w:szCs w:val="24"/>
        </w:rPr>
        <w:t xml:space="preserve">предлагаемой </w:t>
      </w:r>
      <w:r w:rsidRPr="004B1286">
        <w:rPr>
          <w:rFonts w:ascii="Times New Roman" w:hAnsi="Times New Roman"/>
          <w:sz w:val="24"/>
          <w:szCs w:val="24"/>
        </w:rPr>
        <w:t>продукции</w:t>
      </w:r>
      <w:r w:rsidR="002D31C3" w:rsidRPr="004B1286">
        <w:rPr>
          <w:rFonts w:ascii="Times New Roman" w:hAnsi="Times New Roman"/>
          <w:sz w:val="24"/>
          <w:szCs w:val="24"/>
        </w:rPr>
        <w:t xml:space="preserve"> </w:t>
      </w:r>
      <w:r w:rsidR="00E8056F" w:rsidRPr="004B1286">
        <w:rPr>
          <w:rFonts w:ascii="Times New Roman" w:hAnsi="Times New Roman"/>
          <w:sz w:val="24"/>
          <w:szCs w:val="24"/>
        </w:rPr>
        <w:t xml:space="preserve">и/или </w:t>
      </w:r>
      <w:r w:rsidRPr="004B1286">
        <w:rPr>
          <w:rFonts w:ascii="Times New Roman" w:hAnsi="Times New Roman"/>
          <w:sz w:val="24"/>
          <w:szCs w:val="24"/>
        </w:rPr>
        <w:t>организационно-технических решений</w:t>
      </w:r>
      <w:r w:rsidR="00935C13" w:rsidRPr="004B1286">
        <w:rPr>
          <w:rFonts w:ascii="Times New Roman" w:hAnsi="Times New Roman"/>
          <w:sz w:val="24"/>
          <w:szCs w:val="24"/>
        </w:rPr>
        <w:t>,</w:t>
      </w:r>
      <w:r w:rsidRPr="004B1286">
        <w:rPr>
          <w:rFonts w:ascii="Times New Roman" w:hAnsi="Times New Roman"/>
          <w:sz w:val="24"/>
          <w:szCs w:val="24"/>
        </w:rPr>
        <w:t xml:space="preserve"> </w:t>
      </w:r>
      <w:r w:rsidR="00E8056F" w:rsidRPr="004B1286">
        <w:rPr>
          <w:rFonts w:ascii="Times New Roman" w:hAnsi="Times New Roman"/>
          <w:sz w:val="24"/>
          <w:szCs w:val="24"/>
        </w:rPr>
        <w:t>и/</w:t>
      </w:r>
      <w:r w:rsidRPr="004B1286">
        <w:rPr>
          <w:rFonts w:ascii="Times New Roman" w:hAnsi="Times New Roman"/>
          <w:sz w:val="24"/>
          <w:szCs w:val="24"/>
        </w:rPr>
        <w:t>или условий исполнения договора</w:t>
      </w:r>
      <w:r w:rsidR="00935C13" w:rsidRPr="004B1286">
        <w:rPr>
          <w:rFonts w:ascii="Times New Roman" w:hAnsi="Times New Roman"/>
          <w:sz w:val="24"/>
          <w:szCs w:val="24"/>
        </w:rPr>
        <w:t>,</w:t>
      </w:r>
      <w:r w:rsidR="00E8056F" w:rsidRPr="004B1286">
        <w:rPr>
          <w:rFonts w:ascii="Times New Roman" w:hAnsi="Times New Roman"/>
          <w:sz w:val="24"/>
          <w:szCs w:val="24"/>
        </w:rPr>
        <w:t xml:space="preserve"> и/или иных параметров в соответствии с условиями </w:t>
      </w:r>
      <w:r w:rsidR="00372C82" w:rsidRPr="004B1286">
        <w:rPr>
          <w:rFonts w:ascii="Times New Roman" w:hAnsi="Times New Roman"/>
          <w:sz w:val="24"/>
          <w:szCs w:val="24"/>
        </w:rPr>
        <w:t>извещени</w:t>
      </w:r>
      <w:r w:rsidR="008B7BCD">
        <w:rPr>
          <w:rFonts w:ascii="Times New Roman" w:hAnsi="Times New Roman"/>
          <w:sz w:val="24"/>
          <w:szCs w:val="24"/>
        </w:rPr>
        <w:t>я</w:t>
      </w:r>
      <w:r w:rsidR="00E8056F" w:rsidRPr="004B1286">
        <w:rPr>
          <w:rFonts w:ascii="Times New Roman" w:hAnsi="Times New Roman"/>
          <w:sz w:val="24"/>
          <w:szCs w:val="24"/>
        </w:rPr>
        <w:t xml:space="preserve"> о закупке</w:t>
      </w:r>
      <w:r w:rsidRPr="004B1286">
        <w:rPr>
          <w:rFonts w:ascii="Times New Roman" w:hAnsi="Times New Roman"/>
          <w:sz w:val="24"/>
          <w:szCs w:val="24"/>
        </w:rPr>
        <w:t>, сопровождающееся, при необходимости, альтернативной ценой.</w:t>
      </w:r>
    </w:p>
    <w:p w14:paraId="2B2DFC6D" w14:textId="2E6401C9" w:rsidR="00485EC9" w:rsidRPr="004B1286" w:rsidRDefault="008F048B" w:rsidP="00FD4CCE">
      <w:pPr>
        <w:spacing w:before="0"/>
        <w:rPr>
          <w:rFonts w:ascii="Times New Roman" w:hAnsi="Times New Roman"/>
          <w:sz w:val="24"/>
          <w:szCs w:val="24"/>
        </w:rPr>
      </w:pPr>
      <w:r w:rsidRPr="004B1286">
        <w:rPr>
          <w:rFonts w:ascii="Times New Roman" w:hAnsi="Times New Roman"/>
          <w:b/>
          <w:sz w:val="24"/>
          <w:szCs w:val="24"/>
        </w:rPr>
        <w:t>Аукцион</w:t>
      </w:r>
      <w:r w:rsidRPr="004B1286">
        <w:rPr>
          <w:rFonts w:ascii="Times New Roman" w:hAnsi="Times New Roman"/>
          <w:sz w:val="24"/>
          <w:szCs w:val="24"/>
        </w:rPr>
        <w:t xml:space="preserve"> </w:t>
      </w:r>
      <w:r w:rsidR="008D15AA" w:rsidRPr="004B1286">
        <w:rPr>
          <w:rFonts w:ascii="Times New Roman" w:hAnsi="Times New Roman"/>
          <w:sz w:val="24"/>
          <w:szCs w:val="24"/>
        </w:rPr>
        <w:t>–</w:t>
      </w:r>
      <w:r w:rsidRPr="004B1286" w:rsidDel="00EA0AF6">
        <w:rPr>
          <w:rFonts w:ascii="Times New Roman" w:hAnsi="Times New Roman"/>
          <w:sz w:val="24"/>
          <w:szCs w:val="24"/>
        </w:rPr>
        <w:t xml:space="preserve"> </w:t>
      </w:r>
      <w:r w:rsidRPr="004B1286">
        <w:rPr>
          <w:rFonts w:ascii="Times New Roman" w:hAnsi="Times New Roman"/>
          <w:sz w:val="24"/>
          <w:szCs w:val="24"/>
        </w:rPr>
        <w:t xml:space="preserve">способ </w:t>
      </w:r>
      <w:r w:rsidR="00EA0AF6" w:rsidRPr="004B1286">
        <w:rPr>
          <w:rFonts w:ascii="Times New Roman" w:hAnsi="Times New Roman"/>
          <w:sz w:val="24"/>
          <w:szCs w:val="24"/>
        </w:rPr>
        <w:t xml:space="preserve">конкурентной </w:t>
      </w:r>
      <w:r w:rsidRPr="004B1286">
        <w:rPr>
          <w:rFonts w:ascii="Times New Roman" w:hAnsi="Times New Roman"/>
          <w:sz w:val="24"/>
          <w:szCs w:val="24"/>
        </w:rPr>
        <w:t xml:space="preserve">закупки, </w:t>
      </w:r>
      <w:r w:rsidR="00F72C89" w:rsidRPr="004B1286">
        <w:rPr>
          <w:rFonts w:ascii="Times New Roman" w:hAnsi="Times New Roman"/>
          <w:sz w:val="24"/>
          <w:szCs w:val="24"/>
        </w:rPr>
        <w:t xml:space="preserve">являющийся торгами, </w:t>
      </w:r>
      <w:r w:rsidR="00A705BA" w:rsidRPr="004B1286">
        <w:rPr>
          <w:rFonts w:ascii="Times New Roman" w:hAnsi="Times New Roman"/>
          <w:sz w:val="24"/>
          <w:szCs w:val="24"/>
        </w:rPr>
        <w:t>при котором выигравшим признается лицо, предложившее наилучшую цену</w:t>
      </w:r>
      <w:r w:rsidRPr="004B1286">
        <w:rPr>
          <w:rFonts w:ascii="Times New Roman" w:hAnsi="Times New Roman"/>
          <w:sz w:val="24"/>
          <w:szCs w:val="24"/>
        </w:rPr>
        <w:t xml:space="preserve"> договора</w:t>
      </w:r>
      <w:r w:rsidR="00A705BA" w:rsidRPr="004B1286">
        <w:rPr>
          <w:rFonts w:ascii="Times New Roman" w:hAnsi="Times New Roman"/>
          <w:sz w:val="24"/>
          <w:szCs w:val="24"/>
        </w:rPr>
        <w:t>.</w:t>
      </w:r>
      <w:r w:rsidR="00485EC9" w:rsidRPr="004B1286">
        <w:rPr>
          <w:rFonts w:ascii="Times New Roman" w:hAnsi="Times New Roman"/>
          <w:sz w:val="24"/>
          <w:szCs w:val="24"/>
        </w:rPr>
        <w:t xml:space="preserve"> </w:t>
      </w:r>
      <w:r w:rsidR="00603356" w:rsidRPr="004B1286">
        <w:rPr>
          <w:rFonts w:ascii="Times New Roman" w:hAnsi="Times New Roman"/>
          <w:sz w:val="24"/>
          <w:szCs w:val="24"/>
        </w:rPr>
        <w:t xml:space="preserve">При </w:t>
      </w:r>
      <w:r w:rsidR="006860F2" w:rsidRPr="004B1286">
        <w:rPr>
          <w:rFonts w:ascii="Times New Roman" w:hAnsi="Times New Roman"/>
          <w:sz w:val="24"/>
          <w:szCs w:val="24"/>
        </w:rPr>
        <w:t xml:space="preserve">проведении аукциона извещение </w:t>
      </w:r>
      <w:r w:rsidR="00603356" w:rsidRPr="004B1286">
        <w:rPr>
          <w:rFonts w:ascii="Times New Roman" w:hAnsi="Times New Roman"/>
          <w:sz w:val="24"/>
          <w:szCs w:val="24"/>
        </w:rPr>
        <w:t xml:space="preserve">о закупке, заявка участника </w:t>
      </w:r>
      <w:r w:rsidR="00071CBC" w:rsidRPr="004B1286">
        <w:rPr>
          <w:rFonts w:ascii="Times New Roman" w:hAnsi="Times New Roman"/>
          <w:sz w:val="24"/>
          <w:szCs w:val="24"/>
        </w:rPr>
        <w:t xml:space="preserve">(с учетом цены, полученной в процедуре </w:t>
      </w:r>
      <w:r w:rsidR="00935C13" w:rsidRPr="004B1286">
        <w:rPr>
          <w:rFonts w:ascii="Times New Roman" w:hAnsi="Times New Roman"/>
          <w:sz w:val="24"/>
          <w:szCs w:val="24"/>
        </w:rPr>
        <w:t xml:space="preserve">хода </w:t>
      </w:r>
      <w:r w:rsidR="00071CBC" w:rsidRPr="004B1286">
        <w:rPr>
          <w:rFonts w:ascii="Times New Roman" w:hAnsi="Times New Roman"/>
          <w:sz w:val="24"/>
          <w:szCs w:val="24"/>
        </w:rPr>
        <w:t xml:space="preserve">аукциона) </w:t>
      </w:r>
      <w:r w:rsidR="00A13C63" w:rsidRPr="004B1286">
        <w:rPr>
          <w:rFonts w:ascii="Times New Roman" w:hAnsi="Times New Roman"/>
          <w:sz w:val="24"/>
          <w:szCs w:val="24"/>
        </w:rPr>
        <w:t>являются офертой</w:t>
      </w:r>
      <w:r w:rsidR="00632585" w:rsidRPr="004B1286">
        <w:rPr>
          <w:rFonts w:ascii="Times New Roman" w:hAnsi="Times New Roman"/>
          <w:sz w:val="24"/>
          <w:szCs w:val="24"/>
        </w:rPr>
        <w:t xml:space="preserve"> и рассматриваются</w:t>
      </w:r>
      <w:r w:rsidR="00121D2F" w:rsidRPr="004B1286">
        <w:rPr>
          <w:rFonts w:ascii="Times New Roman" w:hAnsi="Times New Roman"/>
          <w:sz w:val="24"/>
          <w:szCs w:val="24"/>
        </w:rPr>
        <w:t xml:space="preserve"> </w:t>
      </w:r>
      <w:r w:rsidR="00632585" w:rsidRPr="004B1286">
        <w:rPr>
          <w:rFonts w:ascii="Times New Roman" w:hAnsi="Times New Roman"/>
          <w:sz w:val="24"/>
          <w:szCs w:val="24"/>
        </w:rPr>
        <w:t>в соответствии с этим</w:t>
      </w:r>
      <w:r w:rsidR="00603356" w:rsidRPr="004B1286">
        <w:rPr>
          <w:rFonts w:ascii="Times New Roman" w:hAnsi="Times New Roman"/>
          <w:sz w:val="24"/>
          <w:szCs w:val="24"/>
        </w:rPr>
        <w:t>.</w:t>
      </w:r>
    </w:p>
    <w:p w14:paraId="1E399959" w14:textId="77777777" w:rsidR="00B503C1" w:rsidRPr="004B1286" w:rsidRDefault="001E42F6" w:rsidP="00FD4CCE">
      <w:pPr>
        <w:spacing w:before="0"/>
        <w:rPr>
          <w:rFonts w:ascii="Times New Roman" w:hAnsi="Times New Roman"/>
          <w:sz w:val="24"/>
          <w:szCs w:val="24"/>
        </w:rPr>
      </w:pPr>
      <w:r w:rsidRPr="004B1286">
        <w:rPr>
          <w:rFonts w:ascii="Times New Roman" w:hAnsi="Times New Roman"/>
          <w:b/>
          <w:sz w:val="24"/>
          <w:szCs w:val="24"/>
        </w:rPr>
        <w:t xml:space="preserve">Аукционист </w:t>
      </w:r>
      <w:r w:rsidRPr="004B1286">
        <w:rPr>
          <w:rFonts w:ascii="Times New Roman" w:hAnsi="Times New Roman"/>
          <w:sz w:val="24"/>
          <w:szCs w:val="24"/>
        </w:rPr>
        <w:t>– лицо, проводящее процедуру аукциона</w:t>
      </w:r>
      <w:r w:rsidR="00496330" w:rsidRPr="004B1286">
        <w:rPr>
          <w:rFonts w:ascii="Times New Roman" w:hAnsi="Times New Roman"/>
          <w:sz w:val="24"/>
          <w:szCs w:val="24"/>
        </w:rPr>
        <w:t>.</w:t>
      </w:r>
    </w:p>
    <w:p w14:paraId="22BCA434" w14:textId="77777777" w:rsidR="00FB7DE9" w:rsidRPr="004B1286" w:rsidRDefault="00235807" w:rsidP="00FD4CCE">
      <w:pPr>
        <w:spacing w:before="0"/>
        <w:rPr>
          <w:rFonts w:ascii="Times New Roman" w:hAnsi="Times New Roman"/>
          <w:i/>
          <w:sz w:val="24"/>
          <w:szCs w:val="24"/>
        </w:rPr>
      </w:pPr>
      <w:r w:rsidRPr="004B1286">
        <w:rPr>
          <w:rFonts w:ascii="Times New Roman" w:hAnsi="Times New Roman"/>
          <w:b/>
          <w:sz w:val="24"/>
          <w:szCs w:val="24"/>
        </w:rPr>
        <w:t>Группа</w:t>
      </w:r>
      <w:r w:rsidR="00BB5441" w:rsidRPr="004B1286">
        <w:rPr>
          <w:rFonts w:ascii="Times New Roman" w:hAnsi="Times New Roman"/>
          <w:b/>
          <w:sz w:val="24"/>
          <w:szCs w:val="24"/>
        </w:rPr>
        <w:t xml:space="preserve"> АЛРОСА</w:t>
      </w:r>
      <w:r w:rsidR="00002819" w:rsidRPr="004B1286">
        <w:rPr>
          <w:rFonts w:ascii="Times New Roman" w:hAnsi="Times New Roman"/>
          <w:sz w:val="24"/>
          <w:szCs w:val="24"/>
        </w:rPr>
        <w:t xml:space="preserve"> </w:t>
      </w:r>
      <w:r w:rsidR="001472A1" w:rsidRPr="004B1286">
        <w:rPr>
          <w:rFonts w:ascii="Times New Roman" w:hAnsi="Times New Roman"/>
          <w:sz w:val="24"/>
          <w:szCs w:val="24"/>
        </w:rPr>
        <w:t>–</w:t>
      </w:r>
      <w:r w:rsidRPr="004B1286">
        <w:rPr>
          <w:rFonts w:ascii="Times New Roman" w:hAnsi="Times New Roman"/>
          <w:sz w:val="24"/>
          <w:szCs w:val="24"/>
        </w:rPr>
        <w:t xml:space="preserve"> </w:t>
      </w:r>
      <w:r w:rsidR="00FB7DE9" w:rsidRPr="004B1286">
        <w:rPr>
          <w:rFonts w:ascii="Times New Roman" w:hAnsi="Times New Roman"/>
          <w:sz w:val="24"/>
          <w:szCs w:val="24"/>
        </w:rPr>
        <w:t xml:space="preserve">АК «АЛРОСА» (ПАО) и </w:t>
      </w:r>
      <w:r w:rsidR="00E3099A" w:rsidRPr="004B1286">
        <w:rPr>
          <w:rFonts w:ascii="Times New Roman" w:hAnsi="Times New Roman"/>
          <w:sz w:val="24"/>
          <w:szCs w:val="24"/>
        </w:rPr>
        <w:t xml:space="preserve">его </w:t>
      </w:r>
      <w:r w:rsidR="00FB7DE9" w:rsidRPr="004B1286">
        <w:rPr>
          <w:rFonts w:ascii="Times New Roman" w:hAnsi="Times New Roman"/>
          <w:sz w:val="24"/>
          <w:szCs w:val="24"/>
        </w:rPr>
        <w:t xml:space="preserve">дочерние общества. Перечень хозяйствующих субъектов, входящих в Группу АЛРОСА в соответствии с Федеральным законом </w:t>
      </w:r>
      <w:r w:rsidR="008802E3" w:rsidRPr="004B1286">
        <w:rPr>
          <w:rFonts w:ascii="Times New Roman" w:hAnsi="Times New Roman"/>
          <w:sz w:val="24"/>
          <w:szCs w:val="24"/>
        </w:rPr>
        <w:t xml:space="preserve">от 28.07.2006 № 135-ФЗ </w:t>
      </w:r>
      <w:r w:rsidR="00FB7DE9" w:rsidRPr="004B1286">
        <w:rPr>
          <w:rFonts w:ascii="Times New Roman" w:hAnsi="Times New Roman"/>
          <w:sz w:val="24"/>
          <w:szCs w:val="24"/>
        </w:rPr>
        <w:t xml:space="preserve">«О защите конкуренции», утверждается ежегодно приказом </w:t>
      </w:r>
      <w:r w:rsidR="00C4126B" w:rsidRPr="004B1286">
        <w:rPr>
          <w:rFonts w:ascii="Times New Roman" w:hAnsi="Times New Roman"/>
          <w:sz w:val="24"/>
          <w:szCs w:val="24"/>
        </w:rPr>
        <w:t>генерального директора-председателя правления</w:t>
      </w:r>
      <w:r w:rsidR="00FB7DE9" w:rsidRPr="004B1286">
        <w:rPr>
          <w:rFonts w:ascii="Times New Roman" w:hAnsi="Times New Roman"/>
          <w:sz w:val="24"/>
          <w:szCs w:val="24"/>
        </w:rPr>
        <w:t xml:space="preserve"> АК «АЛРОСА» (ПАО).</w:t>
      </w:r>
    </w:p>
    <w:p w14:paraId="39F4338F" w14:textId="77777777" w:rsidR="001472A1" w:rsidRPr="004B1286" w:rsidRDefault="001472A1" w:rsidP="00FD4CCE">
      <w:pPr>
        <w:spacing w:before="0"/>
        <w:rPr>
          <w:rFonts w:ascii="Times New Roman" w:hAnsi="Times New Roman"/>
          <w:sz w:val="24"/>
          <w:szCs w:val="24"/>
        </w:rPr>
      </w:pPr>
      <w:r w:rsidRPr="004B1286">
        <w:rPr>
          <w:rFonts w:ascii="Times New Roman" w:hAnsi="Times New Roman"/>
          <w:b/>
          <w:sz w:val="24"/>
          <w:szCs w:val="24"/>
        </w:rPr>
        <w:t xml:space="preserve">Делимый лот </w:t>
      </w:r>
      <w:r w:rsidRPr="004B1286">
        <w:rPr>
          <w:rFonts w:ascii="Times New Roman" w:hAnsi="Times New Roman"/>
          <w:sz w:val="24"/>
          <w:szCs w:val="24"/>
        </w:rPr>
        <w:t>– лот, который может быть распределен среди нескольких победителей.</w:t>
      </w:r>
    </w:p>
    <w:p w14:paraId="686AD887" w14:textId="77777777" w:rsidR="00037460" w:rsidRPr="004B1286" w:rsidRDefault="00037460" w:rsidP="00FD4CCE">
      <w:pPr>
        <w:spacing w:before="0"/>
        <w:rPr>
          <w:rFonts w:ascii="Times New Roman" w:hAnsi="Times New Roman"/>
          <w:sz w:val="24"/>
          <w:szCs w:val="24"/>
        </w:rPr>
      </w:pPr>
      <w:r w:rsidRPr="004B1286">
        <w:rPr>
          <w:rFonts w:ascii="Times New Roman" w:hAnsi="Times New Roman"/>
          <w:b/>
          <w:sz w:val="24"/>
          <w:szCs w:val="24"/>
        </w:rPr>
        <w:t>День</w:t>
      </w:r>
      <w:r w:rsidRPr="004B1286">
        <w:rPr>
          <w:rFonts w:ascii="Times New Roman" w:hAnsi="Times New Roman"/>
          <w:sz w:val="24"/>
          <w:szCs w:val="24"/>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AE5AB8" w:rsidRPr="004B1286">
        <w:rPr>
          <w:rFonts w:ascii="Times New Roman" w:hAnsi="Times New Roman"/>
          <w:sz w:val="24"/>
          <w:szCs w:val="24"/>
        </w:rPr>
        <w:t>/</w:t>
      </w:r>
      <w:r w:rsidRPr="004B1286">
        <w:rPr>
          <w:rFonts w:ascii="Times New Roman" w:hAnsi="Times New Roman"/>
          <w:sz w:val="24"/>
          <w:szCs w:val="24"/>
        </w:rPr>
        <w:t>или нерабочим праздничным днем.</w:t>
      </w:r>
    </w:p>
    <w:p w14:paraId="66019C3E" w14:textId="77777777" w:rsidR="00112A32" w:rsidRPr="004B1286" w:rsidRDefault="00112A32" w:rsidP="00FD4CCE">
      <w:pPr>
        <w:spacing w:before="0"/>
        <w:rPr>
          <w:rFonts w:ascii="Times New Roman" w:hAnsi="Times New Roman"/>
          <w:sz w:val="24"/>
          <w:szCs w:val="24"/>
        </w:rPr>
      </w:pPr>
      <w:r w:rsidRPr="004B1286">
        <w:rPr>
          <w:rFonts w:ascii="Times New Roman" w:hAnsi="Times New Roman"/>
          <w:b/>
          <w:sz w:val="24"/>
          <w:szCs w:val="24"/>
        </w:rPr>
        <w:t>Договор</w:t>
      </w:r>
      <w:r w:rsidRPr="004B1286">
        <w:rPr>
          <w:rFonts w:ascii="Times New Roman" w:hAnsi="Times New Roman"/>
          <w:sz w:val="24"/>
          <w:szCs w:val="24"/>
        </w:rPr>
        <w:t xml:space="preserve"> </w:t>
      </w:r>
      <w:r w:rsidR="00052258" w:rsidRPr="004B1286">
        <w:rPr>
          <w:rFonts w:ascii="Times New Roman" w:hAnsi="Times New Roman"/>
          <w:sz w:val="24"/>
          <w:szCs w:val="24"/>
        </w:rPr>
        <w:t>–</w:t>
      </w:r>
      <w:r w:rsidRPr="004B1286">
        <w:rPr>
          <w:rFonts w:ascii="Times New Roman" w:hAnsi="Times New Roman"/>
          <w:sz w:val="24"/>
          <w:szCs w:val="24"/>
        </w:rPr>
        <w:t xml:space="preserve"> соглашение </w:t>
      </w:r>
      <w:r w:rsidR="00D8785B" w:rsidRPr="004B1286">
        <w:rPr>
          <w:rFonts w:ascii="Times New Roman" w:hAnsi="Times New Roman"/>
          <w:sz w:val="24"/>
          <w:szCs w:val="24"/>
        </w:rPr>
        <w:t>З</w:t>
      </w:r>
      <w:r w:rsidR="00861E3E" w:rsidRPr="004B1286">
        <w:rPr>
          <w:rFonts w:ascii="Times New Roman" w:hAnsi="Times New Roman"/>
          <w:sz w:val="24"/>
          <w:szCs w:val="24"/>
        </w:rPr>
        <w:t>аказчика</w:t>
      </w:r>
      <w:r w:rsidRPr="004B1286">
        <w:rPr>
          <w:rFonts w:ascii="Times New Roman" w:hAnsi="Times New Roman"/>
          <w:sz w:val="24"/>
          <w:szCs w:val="24"/>
        </w:rPr>
        <w:t xml:space="preserve"> с одним или несколькими лицами об установлении, изменении или прекращении гражданских прав и обязанностей (договор, контракт, соглашение и т.п.)</w:t>
      </w:r>
      <w:r w:rsidR="00FE7B64" w:rsidRPr="004B1286">
        <w:rPr>
          <w:rStyle w:val="af2"/>
          <w:rFonts w:ascii="Times New Roman" w:hAnsi="Times New Roman"/>
          <w:sz w:val="24"/>
          <w:szCs w:val="24"/>
        </w:rPr>
        <w:footnoteReference w:id="2"/>
      </w:r>
      <w:r w:rsidRPr="004B1286">
        <w:rPr>
          <w:rFonts w:ascii="Times New Roman" w:hAnsi="Times New Roman"/>
          <w:sz w:val="24"/>
          <w:szCs w:val="24"/>
        </w:rPr>
        <w:t>.</w:t>
      </w:r>
    </w:p>
    <w:p w14:paraId="66D3D142" w14:textId="77777777" w:rsidR="00847043" w:rsidRPr="004B1286" w:rsidRDefault="00847043" w:rsidP="00FD4CCE">
      <w:pPr>
        <w:spacing w:before="0"/>
        <w:rPr>
          <w:rFonts w:ascii="Times New Roman" w:hAnsi="Times New Roman"/>
          <w:sz w:val="24"/>
          <w:szCs w:val="24"/>
        </w:rPr>
      </w:pPr>
      <w:r w:rsidRPr="004B1286">
        <w:rPr>
          <w:rFonts w:ascii="Times New Roman" w:hAnsi="Times New Roman"/>
          <w:b/>
          <w:sz w:val="24"/>
          <w:szCs w:val="24"/>
        </w:rPr>
        <w:t>Договор жизненного цикла</w:t>
      </w:r>
      <w:r w:rsidRPr="004B1286">
        <w:rPr>
          <w:rFonts w:ascii="Times New Roman" w:hAnsi="Times New Roman"/>
          <w:sz w:val="24"/>
          <w:szCs w:val="24"/>
        </w:rPr>
        <w:t xml:space="preserve"> – договор поставки товара и</w:t>
      </w:r>
      <w:r w:rsidR="00AE5AB8" w:rsidRPr="004B1286">
        <w:rPr>
          <w:rFonts w:ascii="Times New Roman" w:hAnsi="Times New Roman"/>
          <w:sz w:val="24"/>
          <w:szCs w:val="24"/>
        </w:rPr>
        <w:t>/</w:t>
      </w:r>
      <w:r w:rsidRPr="004B1286">
        <w:rPr>
          <w:rFonts w:ascii="Times New Roman" w:hAnsi="Times New Roman"/>
          <w:sz w:val="24"/>
          <w:szCs w:val="24"/>
        </w:rPr>
        <w:t>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w:t>
      </w:r>
    </w:p>
    <w:p w14:paraId="64A7C594" w14:textId="77777777" w:rsidR="00771A8C" w:rsidRPr="004B1286" w:rsidRDefault="00771A8C" w:rsidP="00FD4CCE">
      <w:pPr>
        <w:spacing w:before="0"/>
        <w:rPr>
          <w:rFonts w:ascii="Times New Roman" w:hAnsi="Times New Roman"/>
          <w:sz w:val="24"/>
          <w:szCs w:val="24"/>
        </w:rPr>
      </w:pPr>
      <w:r w:rsidRPr="004B1286">
        <w:rPr>
          <w:rFonts w:ascii="Times New Roman" w:hAnsi="Times New Roman"/>
          <w:b/>
          <w:sz w:val="24"/>
          <w:szCs w:val="24"/>
        </w:rPr>
        <w:t>Дополнительные</w:t>
      </w:r>
      <w:r w:rsidRPr="004B1286">
        <w:rPr>
          <w:rFonts w:ascii="Times New Roman" w:hAnsi="Times New Roman"/>
          <w:sz w:val="24"/>
          <w:szCs w:val="24"/>
        </w:rPr>
        <w:t xml:space="preserve"> </w:t>
      </w:r>
      <w:r w:rsidRPr="004B1286">
        <w:rPr>
          <w:rFonts w:ascii="Times New Roman" w:hAnsi="Times New Roman"/>
          <w:b/>
          <w:sz w:val="24"/>
          <w:szCs w:val="24"/>
        </w:rPr>
        <w:t>элементы</w:t>
      </w:r>
      <w:r w:rsidRPr="004B1286">
        <w:rPr>
          <w:rFonts w:ascii="Times New Roman" w:hAnsi="Times New Roman"/>
          <w:sz w:val="24"/>
          <w:szCs w:val="24"/>
        </w:rPr>
        <w:t xml:space="preserve"> – дополнительные элементы процедуры закупки.</w:t>
      </w:r>
    </w:p>
    <w:p w14:paraId="1353B7DA" w14:textId="77777777" w:rsidR="000E454D" w:rsidRPr="004B1286" w:rsidRDefault="000E454D" w:rsidP="00FD4CCE">
      <w:pPr>
        <w:spacing w:before="0"/>
        <w:rPr>
          <w:rFonts w:ascii="Times New Roman" w:hAnsi="Times New Roman"/>
          <w:sz w:val="24"/>
          <w:szCs w:val="24"/>
        </w:rPr>
      </w:pPr>
      <w:r w:rsidRPr="004B1286">
        <w:rPr>
          <w:rFonts w:ascii="Times New Roman" w:hAnsi="Times New Roman"/>
          <w:b/>
          <w:sz w:val="24"/>
          <w:szCs w:val="24"/>
        </w:rPr>
        <w:t>Допущенный участник</w:t>
      </w:r>
      <w:r w:rsidRPr="004B1286">
        <w:rPr>
          <w:rFonts w:ascii="Times New Roman" w:hAnsi="Times New Roman"/>
          <w:sz w:val="24"/>
          <w:szCs w:val="24"/>
        </w:rPr>
        <w:t xml:space="preserve"> – участник, своевременно подавший заявку, в отношении которого принято решение о допуске </w:t>
      </w:r>
      <w:r w:rsidR="00C30625" w:rsidRPr="004B1286">
        <w:rPr>
          <w:rFonts w:ascii="Times New Roman" w:hAnsi="Times New Roman"/>
          <w:sz w:val="24"/>
          <w:szCs w:val="24"/>
        </w:rPr>
        <w:t xml:space="preserve">его заявки (основного и/или альтернативного предложения) </w:t>
      </w:r>
      <w:r w:rsidRPr="004B1286">
        <w:rPr>
          <w:rFonts w:ascii="Times New Roman" w:hAnsi="Times New Roman"/>
          <w:sz w:val="24"/>
          <w:szCs w:val="24"/>
        </w:rPr>
        <w:t>к участию в процедуре закупки</w:t>
      </w:r>
      <w:r w:rsidR="005702C2" w:rsidRPr="004B1286">
        <w:rPr>
          <w:rFonts w:ascii="Times New Roman" w:hAnsi="Times New Roman"/>
          <w:sz w:val="24"/>
          <w:szCs w:val="24"/>
        </w:rPr>
        <w:t>.</w:t>
      </w:r>
    </w:p>
    <w:p w14:paraId="0DC0EE0E" w14:textId="77777777" w:rsidR="00112A32" w:rsidRPr="004B1286" w:rsidRDefault="007C4031" w:rsidP="00FD4CCE">
      <w:pPr>
        <w:spacing w:before="0"/>
        <w:rPr>
          <w:rFonts w:ascii="Times New Roman" w:hAnsi="Times New Roman"/>
          <w:sz w:val="24"/>
          <w:szCs w:val="24"/>
        </w:rPr>
      </w:pPr>
      <w:r w:rsidRPr="004B1286">
        <w:rPr>
          <w:rFonts w:ascii="Times New Roman" w:hAnsi="Times New Roman"/>
          <w:b/>
          <w:sz w:val="24"/>
          <w:szCs w:val="24"/>
        </w:rPr>
        <w:t>Заказчик</w:t>
      </w:r>
      <w:r w:rsidR="001F489F" w:rsidRPr="004B1286">
        <w:rPr>
          <w:rFonts w:ascii="Times New Roman" w:hAnsi="Times New Roman"/>
          <w:b/>
          <w:sz w:val="24"/>
          <w:szCs w:val="24"/>
        </w:rPr>
        <w:t xml:space="preserve"> </w:t>
      </w:r>
      <w:r w:rsidR="002F4885" w:rsidRPr="004B1286">
        <w:rPr>
          <w:rFonts w:ascii="Times New Roman" w:hAnsi="Times New Roman"/>
          <w:sz w:val="24"/>
          <w:szCs w:val="24"/>
        </w:rPr>
        <w:t xml:space="preserve">– </w:t>
      </w:r>
      <w:r w:rsidR="00631E98" w:rsidRPr="004B1286">
        <w:rPr>
          <w:rFonts w:ascii="Times New Roman" w:hAnsi="Times New Roman"/>
          <w:sz w:val="24"/>
          <w:szCs w:val="24"/>
        </w:rPr>
        <w:t>АН ДОО «Алмазик»</w:t>
      </w:r>
      <w:r w:rsidR="00B71EBB" w:rsidRPr="004B1286">
        <w:rPr>
          <w:rFonts w:ascii="Times New Roman" w:hAnsi="Times New Roman"/>
          <w:sz w:val="24"/>
          <w:szCs w:val="24"/>
        </w:rPr>
        <w:t>,</w:t>
      </w:r>
      <w:r w:rsidR="002F4885" w:rsidRPr="004B1286">
        <w:rPr>
          <w:rFonts w:ascii="Times New Roman" w:hAnsi="Times New Roman"/>
          <w:sz w:val="24"/>
          <w:szCs w:val="24"/>
        </w:rPr>
        <w:t xml:space="preserve"> </w:t>
      </w:r>
      <w:r w:rsidRPr="004B1286">
        <w:rPr>
          <w:rFonts w:ascii="Times New Roman" w:hAnsi="Times New Roman"/>
          <w:sz w:val="24"/>
          <w:szCs w:val="24"/>
        </w:rPr>
        <w:t>для удовлетворения потребностей которого осуществляется закупочная деятельность.</w:t>
      </w:r>
    </w:p>
    <w:p w14:paraId="3D7949FB" w14:textId="5C6A78A6" w:rsidR="00D812B2" w:rsidRPr="004B1286" w:rsidRDefault="00D812B2" w:rsidP="00FD4CCE">
      <w:pPr>
        <w:spacing w:before="0"/>
        <w:rPr>
          <w:rFonts w:ascii="Times New Roman" w:hAnsi="Times New Roman"/>
          <w:sz w:val="24"/>
          <w:szCs w:val="24"/>
        </w:rPr>
      </w:pPr>
      <w:r w:rsidRPr="004B1286">
        <w:rPr>
          <w:rFonts w:ascii="Times New Roman" w:hAnsi="Times New Roman"/>
          <w:b/>
          <w:sz w:val="24"/>
          <w:szCs w:val="24"/>
        </w:rPr>
        <w:t>Законодательство</w:t>
      </w:r>
      <w:r w:rsidRPr="004B1286">
        <w:rPr>
          <w:rFonts w:ascii="Times New Roman" w:hAnsi="Times New Roman"/>
          <w:sz w:val="24"/>
          <w:szCs w:val="24"/>
        </w:rPr>
        <w:t xml:space="preserve"> – действующее законодательство Российской Федерации применительно к регулируемым правоотношениям.</w:t>
      </w:r>
    </w:p>
    <w:p w14:paraId="7117F32E" w14:textId="6CDF4E15" w:rsidR="00334E96" w:rsidRPr="004B1286" w:rsidRDefault="00334E96" w:rsidP="00FD4CCE">
      <w:pPr>
        <w:spacing w:before="0"/>
        <w:rPr>
          <w:rFonts w:ascii="Times New Roman" w:hAnsi="Times New Roman"/>
          <w:sz w:val="24"/>
          <w:szCs w:val="24"/>
        </w:rPr>
      </w:pPr>
      <w:r w:rsidRPr="004B1286">
        <w:rPr>
          <w:rFonts w:ascii="Times New Roman" w:hAnsi="Times New Roman"/>
          <w:b/>
          <w:sz w:val="24"/>
          <w:szCs w:val="24"/>
        </w:rPr>
        <w:t>Закупка (процедура закупки)</w:t>
      </w:r>
      <w:r w:rsidRPr="004B1286">
        <w:rPr>
          <w:rFonts w:ascii="Times New Roman" w:hAnsi="Times New Roman"/>
          <w:sz w:val="24"/>
          <w:szCs w:val="24"/>
        </w:rPr>
        <w:t xml:space="preserve"> – </w:t>
      </w:r>
      <w:r w:rsidR="00A5790A" w:rsidRPr="004B1286">
        <w:rPr>
          <w:rFonts w:ascii="Times New Roman" w:hAnsi="Times New Roman"/>
          <w:sz w:val="24"/>
          <w:szCs w:val="24"/>
        </w:rPr>
        <w:t>совокупность</w:t>
      </w:r>
      <w:r w:rsidRPr="004B1286">
        <w:rPr>
          <w:rFonts w:ascii="Times New Roman" w:hAnsi="Times New Roman"/>
          <w:sz w:val="24"/>
          <w:szCs w:val="24"/>
        </w:rPr>
        <w:t xml:space="preserve"> действий, осуществляемых в соответствии с Положением и правилами, установленными </w:t>
      </w:r>
      <w:r w:rsidR="00372C82" w:rsidRPr="004B1286">
        <w:rPr>
          <w:rFonts w:ascii="Times New Roman" w:hAnsi="Times New Roman"/>
          <w:sz w:val="24"/>
          <w:szCs w:val="24"/>
        </w:rPr>
        <w:t>извещени</w:t>
      </w:r>
      <w:r w:rsidRPr="004B1286">
        <w:rPr>
          <w:rFonts w:ascii="Times New Roman" w:hAnsi="Times New Roman"/>
          <w:sz w:val="24"/>
          <w:szCs w:val="24"/>
        </w:rPr>
        <w:t>е</w:t>
      </w:r>
      <w:r w:rsidR="007347A4" w:rsidRPr="004B1286">
        <w:rPr>
          <w:rFonts w:ascii="Times New Roman" w:hAnsi="Times New Roman"/>
          <w:sz w:val="24"/>
          <w:szCs w:val="24"/>
        </w:rPr>
        <w:t>м</w:t>
      </w:r>
      <w:r w:rsidRPr="004B1286">
        <w:rPr>
          <w:rFonts w:ascii="Times New Roman" w:hAnsi="Times New Roman"/>
          <w:sz w:val="24"/>
          <w:szCs w:val="24"/>
        </w:rPr>
        <w:t xml:space="preserve"> о закупке (при е</w:t>
      </w:r>
      <w:r w:rsidR="00381135">
        <w:rPr>
          <w:rFonts w:ascii="Times New Roman" w:hAnsi="Times New Roman"/>
          <w:sz w:val="24"/>
          <w:szCs w:val="24"/>
        </w:rPr>
        <w:t xml:space="preserve">го </w:t>
      </w:r>
      <w:r w:rsidRPr="004B1286">
        <w:rPr>
          <w:rFonts w:ascii="Times New Roman" w:hAnsi="Times New Roman"/>
          <w:sz w:val="24"/>
          <w:szCs w:val="24"/>
        </w:rPr>
        <w:t>наличии</w:t>
      </w:r>
      <w:r w:rsidR="00AF4A68" w:rsidRPr="004B1286">
        <w:rPr>
          <w:rFonts w:ascii="Times New Roman" w:hAnsi="Times New Roman"/>
          <w:sz w:val="24"/>
          <w:szCs w:val="24"/>
        </w:rPr>
        <w:t>)</w:t>
      </w:r>
      <w:r w:rsidRPr="004B1286">
        <w:rPr>
          <w:rFonts w:ascii="Times New Roman" w:hAnsi="Times New Roman"/>
          <w:sz w:val="24"/>
          <w:szCs w:val="24"/>
        </w:rPr>
        <w:t xml:space="preserve"> </w:t>
      </w:r>
      <w:r w:rsidR="00A5790A" w:rsidRPr="004B1286">
        <w:rPr>
          <w:rFonts w:ascii="Times New Roman" w:hAnsi="Times New Roman"/>
          <w:sz w:val="24"/>
          <w:szCs w:val="24"/>
        </w:rPr>
        <w:t>и направленных на обеспечение нужд Заказчика</w:t>
      </w:r>
      <w:r w:rsidRPr="004B1286">
        <w:rPr>
          <w:rFonts w:ascii="Times New Roman" w:hAnsi="Times New Roman"/>
          <w:sz w:val="24"/>
          <w:szCs w:val="24"/>
        </w:rPr>
        <w:t>.</w:t>
      </w:r>
    </w:p>
    <w:p w14:paraId="3ED9131D" w14:textId="77777777" w:rsidR="00FA4D40" w:rsidRPr="004B1286" w:rsidRDefault="00FA4D40" w:rsidP="00FD4CCE">
      <w:pPr>
        <w:spacing w:before="0"/>
        <w:rPr>
          <w:rFonts w:ascii="Times New Roman" w:hAnsi="Times New Roman"/>
          <w:sz w:val="24"/>
          <w:szCs w:val="24"/>
        </w:rPr>
      </w:pPr>
      <w:r w:rsidRPr="004B1286">
        <w:rPr>
          <w:rFonts w:ascii="Times New Roman" w:hAnsi="Times New Roman"/>
          <w:b/>
          <w:sz w:val="24"/>
          <w:szCs w:val="24"/>
        </w:rPr>
        <w:t xml:space="preserve">Закупка в Контрактной службе </w:t>
      </w:r>
      <w:r w:rsidRPr="004B1286">
        <w:rPr>
          <w:rFonts w:ascii="Times New Roman" w:hAnsi="Times New Roman"/>
          <w:sz w:val="24"/>
          <w:szCs w:val="24"/>
        </w:rPr>
        <w:t>– закупка, отнесенная к компетенции Контрактной службы.</w:t>
      </w:r>
    </w:p>
    <w:p w14:paraId="28BF0C7D" w14:textId="77777777" w:rsidR="00FA4D40" w:rsidRPr="004B1286" w:rsidRDefault="00FA4D40" w:rsidP="00FD4CCE">
      <w:pPr>
        <w:spacing w:before="0"/>
        <w:rPr>
          <w:rFonts w:ascii="Times New Roman" w:hAnsi="Times New Roman"/>
          <w:sz w:val="24"/>
          <w:szCs w:val="24"/>
        </w:rPr>
      </w:pPr>
      <w:r w:rsidRPr="004B1286">
        <w:rPr>
          <w:rFonts w:ascii="Times New Roman" w:hAnsi="Times New Roman"/>
          <w:b/>
          <w:sz w:val="24"/>
          <w:szCs w:val="24"/>
        </w:rPr>
        <w:t>Закупка у единственного поставщика</w:t>
      </w:r>
      <w:r w:rsidRPr="004B1286">
        <w:rPr>
          <w:rFonts w:ascii="Times New Roman" w:hAnsi="Times New Roman"/>
          <w:sz w:val="24"/>
          <w:szCs w:val="24"/>
        </w:rPr>
        <w:t xml:space="preserve"> – неконкурентн</w:t>
      </w:r>
      <w:r w:rsidR="00A5790A" w:rsidRPr="004B1286">
        <w:rPr>
          <w:rFonts w:ascii="Times New Roman" w:hAnsi="Times New Roman"/>
          <w:sz w:val="24"/>
          <w:szCs w:val="24"/>
        </w:rPr>
        <w:t>ый способ</w:t>
      </w:r>
      <w:r w:rsidRPr="004B1286">
        <w:rPr>
          <w:rFonts w:ascii="Times New Roman" w:hAnsi="Times New Roman"/>
          <w:sz w:val="24"/>
          <w:szCs w:val="24"/>
        </w:rPr>
        <w:t xml:space="preserve"> закупк</w:t>
      </w:r>
      <w:r w:rsidR="00A5790A" w:rsidRPr="004B1286">
        <w:rPr>
          <w:rFonts w:ascii="Times New Roman" w:hAnsi="Times New Roman"/>
          <w:sz w:val="24"/>
          <w:szCs w:val="24"/>
        </w:rPr>
        <w:t>и</w:t>
      </w:r>
      <w:r w:rsidRPr="004B1286">
        <w:rPr>
          <w:rFonts w:ascii="Times New Roman" w:hAnsi="Times New Roman"/>
          <w:sz w:val="24"/>
          <w:szCs w:val="24"/>
        </w:rPr>
        <w:t>, в результате которой договор с определенным поставщиком заключается без получения и сопоставления конкурирующих заявок других поставщиков.</w:t>
      </w:r>
    </w:p>
    <w:p w14:paraId="444EDFCA" w14:textId="77777777" w:rsidR="00A24F77" w:rsidRPr="004B1286" w:rsidRDefault="00A24F77" w:rsidP="00FD4CCE">
      <w:pPr>
        <w:spacing w:before="0"/>
        <w:rPr>
          <w:rFonts w:ascii="Times New Roman" w:hAnsi="Times New Roman"/>
          <w:sz w:val="24"/>
          <w:szCs w:val="24"/>
        </w:rPr>
      </w:pPr>
      <w:r w:rsidRPr="004B1286">
        <w:rPr>
          <w:rFonts w:ascii="Times New Roman" w:hAnsi="Times New Roman"/>
          <w:b/>
          <w:sz w:val="24"/>
          <w:szCs w:val="24"/>
        </w:rPr>
        <w:t>Закупочная деятельность</w:t>
      </w:r>
      <w:r w:rsidRPr="004B1286">
        <w:rPr>
          <w:rFonts w:ascii="Times New Roman" w:hAnsi="Times New Roman"/>
          <w:sz w:val="24"/>
          <w:szCs w:val="24"/>
        </w:rPr>
        <w:t xml:space="preserve"> – осуществляемая в соответствии с Положением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14:paraId="20EC340F" w14:textId="77777777" w:rsidR="0079085E" w:rsidRPr="004B1286" w:rsidRDefault="00C1486C" w:rsidP="00FD4CCE">
      <w:pPr>
        <w:spacing w:before="0"/>
        <w:rPr>
          <w:rFonts w:ascii="Times New Roman" w:hAnsi="Times New Roman"/>
          <w:sz w:val="24"/>
          <w:szCs w:val="24"/>
        </w:rPr>
      </w:pPr>
      <w:r w:rsidRPr="004B1286">
        <w:rPr>
          <w:rFonts w:ascii="Times New Roman" w:hAnsi="Times New Roman"/>
          <w:b/>
          <w:sz w:val="24"/>
          <w:szCs w:val="24"/>
        </w:rPr>
        <w:t xml:space="preserve">Закупочный </w:t>
      </w:r>
      <w:r w:rsidR="0079085E" w:rsidRPr="004B1286">
        <w:rPr>
          <w:rFonts w:ascii="Times New Roman" w:hAnsi="Times New Roman"/>
          <w:b/>
          <w:sz w:val="24"/>
          <w:szCs w:val="24"/>
        </w:rPr>
        <w:t>орган</w:t>
      </w:r>
      <w:r w:rsidR="001472A1" w:rsidRPr="004B1286">
        <w:rPr>
          <w:rFonts w:ascii="Times New Roman" w:hAnsi="Times New Roman"/>
          <w:sz w:val="24"/>
          <w:szCs w:val="24"/>
        </w:rPr>
        <w:t xml:space="preserve"> </w:t>
      </w:r>
      <w:r w:rsidR="0079085E" w:rsidRPr="004B1286">
        <w:rPr>
          <w:rFonts w:ascii="Times New Roman" w:hAnsi="Times New Roman"/>
          <w:sz w:val="24"/>
          <w:szCs w:val="24"/>
        </w:rPr>
        <w:t>– коллегиальный орган</w:t>
      </w:r>
      <w:r w:rsidR="00343165" w:rsidRPr="004B1286">
        <w:rPr>
          <w:rFonts w:ascii="Times New Roman" w:hAnsi="Times New Roman"/>
          <w:sz w:val="24"/>
          <w:szCs w:val="24"/>
        </w:rPr>
        <w:t xml:space="preserve"> управления закупками</w:t>
      </w:r>
      <w:r w:rsidR="0079085E" w:rsidRPr="004B1286">
        <w:rPr>
          <w:rFonts w:ascii="Times New Roman" w:hAnsi="Times New Roman"/>
          <w:sz w:val="24"/>
          <w:szCs w:val="24"/>
        </w:rPr>
        <w:t xml:space="preserve">, </w:t>
      </w:r>
      <w:r w:rsidR="00576B47" w:rsidRPr="004B1286">
        <w:rPr>
          <w:rFonts w:ascii="Times New Roman" w:hAnsi="Times New Roman"/>
          <w:sz w:val="24"/>
          <w:szCs w:val="24"/>
        </w:rPr>
        <w:t xml:space="preserve">принимающий решения при осуществлении закупочной деятельности в рамках компетенции, определенной в Положении и иных ВНД. При проведении процедуры закупки </w:t>
      </w:r>
      <w:r w:rsidRPr="004B1286">
        <w:rPr>
          <w:rFonts w:ascii="Times New Roman" w:hAnsi="Times New Roman"/>
          <w:sz w:val="24"/>
          <w:szCs w:val="24"/>
        </w:rPr>
        <w:t xml:space="preserve">закупочный </w:t>
      </w:r>
      <w:r w:rsidR="00576B47" w:rsidRPr="004B1286">
        <w:rPr>
          <w:rFonts w:ascii="Times New Roman" w:hAnsi="Times New Roman"/>
          <w:sz w:val="24"/>
          <w:szCs w:val="24"/>
        </w:rPr>
        <w:t xml:space="preserve">орган </w:t>
      </w:r>
      <w:r w:rsidR="00C95BA6" w:rsidRPr="004B1286">
        <w:rPr>
          <w:rFonts w:ascii="Times New Roman" w:hAnsi="Times New Roman"/>
          <w:sz w:val="24"/>
          <w:szCs w:val="24"/>
        </w:rPr>
        <w:t>имен</w:t>
      </w:r>
      <w:r w:rsidR="00631E98" w:rsidRPr="004B1286">
        <w:rPr>
          <w:rFonts w:ascii="Times New Roman" w:hAnsi="Times New Roman"/>
          <w:sz w:val="24"/>
          <w:szCs w:val="24"/>
        </w:rPr>
        <w:t>уется</w:t>
      </w:r>
      <w:r w:rsidR="00C95BA6" w:rsidRPr="004B1286">
        <w:rPr>
          <w:rFonts w:ascii="Times New Roman" w:hAnsi="Times New Roman"/>
          <w:sz w:val="24"/>
          <w:szCs w:val="24"/>
        </w:rPr>
        <w:t xml:space="preserve"> </w:t>
      </w:r>
      <w:r w:rsidR="00935C13" w:rsidRPr="004B1286">
        <w:rPr>
          <w:rFonts w:ascii="Times New Roman" w:hAnsi="Times New Roman"/>
          <w:sz w:val="24"/>
          <w:szCs w:val="24"/>
        </w:rPr>
        <w:t>«</w:t>
      </w:r>
      <w:r w:rsidR="00D65C86" w:rsidRPr="004B1286">
        <w:rPr>
          <w:rFonts w:ascii="Times New Roman" w:hAnsi="Times New Roman"/>
          <w:sz w:val="24"/>
          <w:szCs w:val="24"/>
        </w:rPr>
        <w:t>З</w:t>
      </w:r>
      <w:r w:rsidR="00631E98" w:rsidRPr="004B1286">
        <w:rPr>
          <w:rFonts w:ascii="Times New Roman" w:hAnsi="Times New Roman"/>
          <w:sz w:val="24"/>
          <w:szCs w:val="24"/>
        </w:rPr>
        <w:t>акупочная</w:t>
      </w:r>
      <w:r w:rsidR="00CE19C2" w:rsidRPr="004B1286">
        <w:rPr>
          <w:rFonts w:ascii="Times New Roman" w:hAnsi="Times New Roman"/>
          <w:sz w:val="24"/>
          <w:szCs w:val="24"/>
        </w:rPr>
        <w:t xml:space="preserve"> коми</w:t>
      </w:r>
      <w:r w:rsidR="00631E98" w:rsidRPr="004B1286">
        <w:rPr>
          <w:rFonts w:ascii="Times New Roman" w:hAnsi="Times New Roman"/>
          <w:sz w:val="24"/>
          <w:szCs w:val="24"/>
        </w:rPr>
        <w:t>ссия</w:t>
      </w:r>
      <w:r w:rsidR="00935C13" w:rsidRPr="004B1286">
        <w:rPr>
          <w:rFonts w:ascii="Times New Roman" w:hAnsi="Times New Roman"/>
          <w:sz w:val="24"/>
          <w:szCs w:val="24"/>
        </w:rPr>
        <w:t>»</w:t>
      </w:r>
      <w:r w:rsidR="00576B47" w:rsidRPr="004B1286">
        <w:rPr>
          <w:rFonts w:ascii="Times New Roman" w:hAnsi="Times New Roman"/>
          <w:sz w:val="24"/>
          <w:szCs w:val="24"/>
        </w:rPr>
        <w:t>.</w:t>
      </w:r>
    </w:p>
    <w:p w14:paraId="0A6DFAB2" w14:textId="29EB8E13" w:rsidR="005D2E7F" w:rsidRDefault="00382B27" w:rsidP="005D2E7F">
      <w:pPr>
        <w:autoSpaceDE w:val="0"/>
        <w:autoSpaceDN w:val="0"/>
        <w:adjustRightInd w:val="0"/>
        <w:spacing w:before="0"/>
        <w:rPr>
          <w:rFonts w:ascii="Times New Roman" w:hAnsi="Times New Roman"/>
          <w:sz w:val="24"/>
          <w:szCs w:val="24"/>
        </w:rPr>
      </w:pPr>
      <w:r w:rsidRPr="004B1286">
        <w:rPr>
          <w:rFonts w:ascii="Times New Roman" w:hAnsi="Times New Roman"/>
          <w:b/>
          <w:sz w:val="24"/>
          <w:szCs w:val="24"/>
        </w:rPr>
        <w:t>Запрос котировок</w:t>
      </w:r>
      <w:r w:rsidRPr="004B1286">
        <w:rPr>
          <w:rFonts w:ascii="Times New Roman" w:hAnsi="Times New Roman"/>
          <w:sz w:val="24"/>
          <w:szCs w:val="24"/>
        </w:rPr>
        <w:t xml:space="preserve"> </w:t>
      </w:r>
      <w:r w:rsidR="001472A1" w:rsidRPr="004B1286">
        <w:rPr>
          <w:rFonts w:ascii="Times New Roman" w:hAnsi="Times New Roman"/>
          <w:sz w:val="24"/>
          <w:szCs w:val="24"/>
        </w:rPr>
        <w:t xml:space="preserve">– </w:t>
      </w:r>
      <w:r w:rsidR="005D2E7F">
        <w:rPr>
          <w:rFonts w:ascii="Times New Roman" w:hAnsi="Times New Roman"/>
          <w:sz w:val="24"/>
          <w:szCs w:val="24"/>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w:t>
      </w:r>
      <w:r w:rsidR="00D4332A">
        <w:rPr>
          <w:rFonts w:ascii="Times New Roman" w:hAnsi="Times New Roman"/>
          <w:sz w:val="24"/>
          <w:szCs w:val="24"/>
        </w:rPr>
        <w:t>закупке</w:t>
      </w:r>
      <w:r w:rsidR="005D2E7F">
        <w:rPr>
          <w:rFonts w:ascii="Times New Roman" w:hAnsi="Times New Roman"/>
          <w:sz w:val="24"/>
          <w:szCs w:val="24"/>
        </w:rPr>
        <w:t xml:space="preserve"> и содержит наиболее низкую цену договора.</w:t>
      </w:r>
    </w:p>
    <w:p w14:paraId="6809680D" w14:textId="4BEE277E" w:rsidR="00A84B13" w:rsidRPr="004B1286" w:rsidRDefault="00A84B13" w:rsidP="00FD4CCE">
      <w:pPr>
        <w:spacing w:before="0"/>
        <w:rPr>
          <w:rFonts w:ascii="Times New Roman" w:hAnsi="Times New Roman"/>
          <w:sz w:val="24"/>
          <w:szCs w:val="24"/>
        </w:rPr>
      </w:pPr>
      <w:r w:rsidRPr="004B1286">
        <w:rPr>
          <w:rFonts w:ascii="Times New Roman" w:hAnsi="Times New Roman"/>
          <w:b/>
          <w:sz w:val="24"/>
          <w:szCs w:val="24"/>
        </w:rPr>
        <w:t>Заявка</w:t>
      </w:r>
      <w:r w:rsidRPr="004B1286">
        <w:rPr>
          <w:rFonts w:ascii="Times New Roman" w:hAnsi="Times New Roman"/>
          <w:sz w:val="24"/>
          <w:szCs w:val="24"/>
        </w:rPr>
        <w:t xml:space="preserve"> – комплект документов, представленный участником для участия в закупке в порядке, установленном </w:t>
      </w:r>
      <w:r w:rsidR="00372C82" w:rsidRPr="004B1286">
        <w:rPr>
          <w:rFonts w:ascii="Times New Roman" w:hAnsi="Times New Roman"/>
          <w:sz w:val="24"/>
          <w:szCs w:val="24"/>
        </w:rPr>
        <w:t>извещени</w:t>
      </w:r>
      <w:r w:rsidRPr="004B1286">
        <w:rPr>
          <w:rFonts w:ascii="Times New Roman" w:hAnsi="Times New Roman"/>
          <w:sz w:val="24"/>
          <w:szCs w:val="24"/>
        </w:rPr>
        <w:t>е</w:t>
      </w:r>
      <w:r w:rsidR="001F2E22" w:rsidRPr="004B1286">
        <w:rPr>
          <w:rFonts w:ascii="Times New Roman" w:hAnsi="Times New Roman"/>
          <w:sz w:val="24"/>
          <w:szCs w:val="24"/>
        </w:rPr>
        <w:t>м</w:t>
      </w:r>
      <w:r w:rsidRPr="004B1286">
        <w:rPr>
          <w:rFonts w:ascii="Times New Roman" w:hAnsi="Times New Roman"/>
          <w:sz w:val="24"/>
          <w:szCs w:val="24"/>
        </w:rPr>
        <w:t xml:space="preserve"> о закупке.</w:t>
      </w:r>
    </w:p>
    <w:p w14:paraId="4BE9B382" w14:textId="7E126985" w:rsidR="00B55C18" w:rsidRPr="004B1286" w:rsidRDefault="00B55C18" w:rsidP="00FD4CCE">
      <w:pPr>
        <w:spacing w:before="0"/>
        <w:rPr>
          <w:rFonts w:ascii="Times New Roman" w:hAnsi="Times New Roman"/>
          <w:sz w:val="24"/>
          <w:szCs w:val="24"/>
        </w:rPr>
      </w:pPr>
      <w:r w:rsidRPr="004B1286">
        <w:rPr>
          <w:rFonts w:ascii="Times New Roman" w:hAnsi="Times New Roman"/>
          <w:b/>
          <w:sz w:val="24"/>
          <w:szCs w:val="24"/>
        </w:rPr>
        <w:t>Извещение</w:t>
      </w:r>
      <w:r w:rsidR="00D62E02" w:rsidRPr="004B1286">
        <w:rPr>
          <w:rFonts w:ascii="Times New Roman" w:hAnsi="Times New Roman"/>
          <w:b/>
          <w:sz w:val="24"/>
          <w:szCs w:val="24"/>
        </w:rPr>
        <w:t xml:space="preserve"> о закупке (извещение)</w:t>
      </w:r>
      <w:r w:rsidR="00551EBC" w:rsidRPr="004B1286">
        <w:rPr>
          <w:rFonts w:ascii="Times New Roman" w:hAnsi="Times New Roman"/>
          <w:sz w:val="24"/>
          <w:szCs w:val="24"/>
        </w:rPr>
        <w:t xml:space="preserve"> </w:t>
      </w:r>
      <w:r w:rsidR="001472A1" w:rsidRPr="004B1286">
        <w:rPr>
          <w:rFonts w:ascii="Times New Roman" w:hAnsi="Times New Roman"/>
          <w:sz w:val="24"/>
          <w:szCs w:val="24"/>
        </w:rPr>
        <w:t>–</w:t>
      </w:r>
      <w:r w:rsidRPr="004B1286">
        <w:rPr>
          <w:rFonts w:ascii="Times New Roman" w:hAnsi="Times New Roman"/>
          <w:sz w:val="24"/>
          <w:szCs w:val="24"/>
        </w:rPr>
        <w:t xml:space="preserve"> </w:t>
      </w:r>
      <w:r w:rsidR="009C1836" w:rsidRPr="004B1286">
        <w:rPr>
          <w:rFonts w:ascii="Times New Roman" w:hAnsi="Times New Roman"/>
          <w:sz w:val="24"/>
          <w:szCs w:val="24"/>
        </w:rPr>
        <w:t xml:space="preserve">официально размещенный </w:t>
      </w:r>
      <w:r w:rsidRPr="004B1286">
        <w:rPr>
          <w:rFonts w:ascii="Times New Roman" w:hAnsi="Times New Roman"/>
          <w:sz w:val="24"/>
          <w:szCs w:val="24"/>
        </w:rPr>
        <w:t>документ, объявляющий о начале процедуры закупки,</w:t>
      </w:r>
      <w:r w:rsidR="008D7406" w:rsidRPr="004B1286">
        <w:rPr>
          <w:rFonts w:ascii="Times New Roman" w:hAnsi="Times New Roman"/>
          <w:sz w:val="24"/>
          <w:szCs w:val="24"/>
        </w:rPr>
        <w:t xml:space="preserve"> предназначенный для участников,</w:t>
      </w:r>
      <w:r w:rsidRPr="004B1286">
        <w:rPr>
          <w:rFonts w:ascii="Times New Roman" w:hAnsi="Times New Roman"/>
          <w:sz w:val="24"/>
          <w:szCs w:val="24"/>
        </w:rPr>
        <w:t xml:space="preserve"> </w:t>
      </w:r>
      <w:r w:rsidR="008D7406" w:rsidRPr="004B1286">
        <w:rPr>
          <w:rFonts w:ascii="Times New Roman" w:hAnsi="Times New Roman"/>
          <w:sz w:val="24"/>
          <w:szCs w:val="24"/>
        </w:rPr>
        <w:t>и содержащий сведения, определенные Положением и законодательством Российской Федерации</w:t>
      </w:r>
      <w:r w:rsidRPr="004B1286">
        <w:rPr>
          <w:rFonts w:ascii="Times New Roman" w:hAnsi="Times New Roman"/>
          <w:sz w:val="24"/>
          <w:szCs w:val="24"/>
        </w:rPr>
        <w:t>.</w:t>
      </w:r>
    </w:p>
    <w:p w14:paraId="5F985492" w14:textId="77777777" w:rsidR="005E7F67" w:rsidRPr="004B1286" w:rsidRDefault="00A02F4E" w:rsidP="00FD4CCE">
      <w:pPr>
        <w:spacing w:before="0"/>
        <w:rPr>
          <w:rFonts w:ascii="Times New Roman" w:hAnsi="Times New Roman"/>
          <w:sz w:val="24"/>
          <w:szCs w:val="24"/>
        </w:rPr>
      </w:pPr>
      <w:r w:rsidRPr="004B1286">
        <w:rPr>
          <w:rFonts w:ascii="Times New Roman" w:hAnsi="Times New Roman"/>
          <w:b/>
          <w:sz w:val="24"/>
          <w:szCs w:val="24"/>
        </w:rPr>
        <w:t>Измеряемость</w:t>
      </w:r>
      <w:r w:rsidRPr="004B1286">
        <w:rPr>
          <w:rFonts w:ascii="Times New Roman" w:hAnsi="Times New Roman"/>
          <w:sz w:val="24"/>
          <w:szCs w:val="24"/>
        </w:rPr>
        <w:t xml:space="preserve"> –</w:t>
      </w:r>
      <w:r w:rsidR="005E7F67" w:rsidRPr="004B1286">
        <w:rPr>
          <w:rFonts w:ascii="Times New Roman" w:hAnsi="Times New Roman"/>
          <w:sz w:val="24"/>
          <w:szCs w:val="24"/>
        </w:rPr>
        <w:t xml:space="preserve"> </w:t>
      </w:r>
      <w:r w:rsidRPr="004B1286">
        <w:rPr>
          <w:rFonts w:ascii="Times New Roman" w:hAnsi="Times New Roman"/>
          <w:sz w:val="24"/>
          <w:szCs w:val="24"/>
        </w:rPr>
        <w:t xml:space="preserve">возможность </w:t>
      </w:r>
      <w:r w:rsidR="005E7F67" w:rsidRPr="004B1286">
        <w:rPr>
          <w:rFonts w:ascii="Times New Roman" w:hAnsi="Times New Roman"/>
          <w:sz w:val="24"/>
          <w:szCs w:val="24"/>
        </w:rPr>
        <w:t>п</w:t>
      </w:r>
      <w:r w:rsidRPr="004B1286">
        <w:rPr>
          <w:rFonts w:ascii="Times New Roman" w:hAnsi="Times New Roman"/>
          <w:sz w:val="24"/>
          <w:szCs w:val="24"/>
        </w:rPr>
        <w:t>еревода измеряемо</w:t>
      </w:r>
      <w:r w:rsidR="005E7F67" w:rsidRPr="004B1286">
        <w:rPr>
          <w:rFonts w:ascii="Times New Roman" w:hAnsi="Times New Roman"/>
          <w:sz w:val="24"/>
          <w:szCs w:val="24"/>
        </w:rPr>
        <w:t>й характеристики объекта измерения</w:t>
      </w:r>
      <w:r w:rsidRPr="004B1286">
        <w:rPr>
          <w:rFonts w:ascii="Times New Roman" w:hAnsi="Times New Roman"/>
          <w:sz w:val="24"/>
          <w:szCs w:val="24"/>
        </w:rPr>
        <w:t xml:space="preserve"> в вид, позволяющий установить </w:t>
      </w:r>
      <w:r w:rsidR="005E7F67" w:rsidRPr="004B1286">
        <w:rPr>
          <w:rFonts w:ascii="Times New Roman" w:hAnsi="Times New Roman"/>
          <w:sz w:val="24"/>
          <w:szCs w:val="24"/>
        </w:rPr>
        <w:t xml:space="preserve">ее </w:t>
      </w:r>
      <w:r w:rsidRPr="004B1286">
        <w:rPr>
          <w:rFonts w:ascii="Times New Roman" w:hAnsi="Times New Roman"/>
          <w:sz w:val="24"/>
          <w:szCs w:val="24"/>
        </w:rPr>
        <w:t>абсолютную или относительную (по сравнению с другими сопоставляемыми объектами) величину</w:t>
      </w:r>
      <w:r w:rsidR="005E7F67" w:rsidRPr="004B1286">
        <w:rPr>
          <w:rFonts w:ascii="Times New Roman" w:hAnsi="Times New Roman"/>
          <w:sz w:val="24"/>
          <w:szCs w:val="24"/>
        </w:rPr>
        <w:t>, в соответствии с заранее определенными правилами</w:t>
      </w:r>
      <w:r w:rsidR="00551EBC" w:rsidRPr="004B1286">
        <w:rPr>
          <w:rStyle w:val="af2"/>
          <w:rFonts w:ascii="Times New Roman" w:hAnsi="Times New Roman"/>
          <w:sz w:val="24"/>
          <w:szCs w:val="24"/>
        </w:rPr>
        <w:footnoteReference w:id="3"/>
      </w:r>
      <w:r w:rsidRPr="004B1286">
        <w:rPr>
          <w:rFonts w:ascii="Times New Roman" w:hAnsi="Times New Roman"/>
          <w:sz w:val="24"/>
          <w:szCs w:val="24"/>
        </w:rPr>
        <w:t>.</w:t>
      </w:r>
    </w:p>
    <w:p w14:paraId="505B02B3" w14:textId="2BD91AA7" w:rsidR="00381135" w:rsidRPr="004B1286" w:rsidRDefault="00381135" w:rsidP="00381135">
      <w:pPr>
        <w:spacing w:before="0"/>
        <w:rPr>
          <w:rFonts w:ascii="Times New Roman" w:hAnsi="Times New Roman"/>
          <w:sz w:val="24"/>
          <w:szCs w:val="24"/>
        </w:rPr>
      </w:pPr>
      <w:r>
        <w:rPr>
          <w:rFonts w:ascii="Times New Roman" w:hAnsi="Times New Roman"/>
          <w:b/>
          <w:sz w:val="24"/>
          <w:szCs w:val="24"/>
        </w:rPr>
        <w:t>К</w:t>
      </w:r>
      <w:r w:rsidRPr="004B1286">
        <w:rPr>
          <w:rFonts w:ascii="Times New Roman" w:hAnsi="Times New Roman"/>
          <w:b/>
          <w:sz w:val="24"/>
          <w:szCs w:val="24"/>
        </w:rPr>
        <w:t>оммерческое предложение</w:t>
      </w:r>
      <w:r w:rsidRPr="004B1286">
        <w:rPr>
          <w:rFonts w:ascii="Times New Roman" w:hAnsi="Times New Roman"/>
          <w:sz w:val="24"/>
          <w:szCs w:val="24"/>
        </w:rPr>
        <w:t xml:space="preserve"> – предложение участника,</w:t>
      </w:r>
      <w:r w:rsidR="00257F21">
        <w:rPr>
          <w:rFonts w:ascii="Times New Roman" w:hAnsi="Times New Roman"/>
          <w:sz w:val="24"/>
          <w:szCs w:val="24"/>
        </w:rPr>
        <w:t xml:space="preserve"> потенциального поставщика (подрядчика, исполнителя)</w:t>
      </w:r>
      <w:r w:rsidRPr="004B1286">
        <w:rPr>
          <w:rFonts w:ascii="Times New Roman" w:hAnsi="Times New Roman"/>
          <w:sz w:val="24"/>
          <w:szCs w:val="24"/>
        </w:rPr>
        <w:t xml:space="preserve"> включающее в себя техническую и коммерческую части.</w:t>
      </w:r>
    </w:p>
    <w:p w14:paraId="529B0628" w14:textId="77777777" w:rsidR="001C1D4E" w:rsidRPr="004B1286" w:rsidRDefault="001C1D4E" w:rsidP="00FD4CCE">
      <w:pPr>
        <w:spacing w:before="0"/>
        <w:rPr>
          <w:rFonts w:ascii="Times New Roman" w:hAnsi="Times New Roman"/>
          <w:b/>
          <w:sz w:val="24"/>
          <w:szCs w:val="24"/>
        </w:rPr>
      </w:pPr>
      <w:r w:rsidRPr="004B1286">
        <w:rPr>
          <w:rFonts w:ascii="Times New Roman" w:hAnsi="Times New Roman"/>
          <w:b/>
          <w:sz w:val="24"/>
          <w:szCs w:val="24"/>
        </w:rPr>
        <w:t>Контрагент</w:t>
      </w:r>
      <w:r w:rsidRPr="004B1286">
        <w:rPr>
          <w:rFonts w:ascii="Times New Roman" w:hAnsi="Times New Roman"/>
          <w:sz w:val="24"/>
          <w:szCs w:val="24"/>
        </w:rPr>
        <w:t xml:space="preserve"> – юридическое или физическое лицо, в том числе индивидуальный предприниматель, зарегистрированное в соответствии с законодательством Российской Федерации или законодательством иностранного государства, с которым планируется заключить или заключен договор.</w:t>
      </w:r>
    </w:p>
    <w:p w14:paraId="2047FBBC" w14:textId="7B31378C" w:rsidR="001C1D4E" w:rsidRPr="004B1286" w:rsidRDefault="001C1D4E" w:rsidP="00FD4CCE">
      <w:pPr>
        <w:spacing w:before="0"/>
        <w:rPr>
          <w:rFonts w:ascii="Times New Roman" w:hAnsi="Times New Roman"/>
          <w:sz w:val="24"/>
          <w:szCs w:val="24"/>
        </w:rPr>
      </w:pPr>
      <w:r w:rsidRPr="004B1286">
        <w:rPr>
          <w:rFonts w:ascii="Times New Roman" w:hAnsi="Times New Roman"/>
          <w:b/>
          <w:sz w:val="24"/>
          <w:szCs w:val="24"/>
        </w:rPr>
        <w:t>Конкурс</w:t>
      </w:r>
      <w:r w:rsidRPr="004B1286">
        <w:rPr>
          <w:rFonts w:ascii="Times New Roman" w:hAnsi="Times New Roman"/>
          <w:sz w:val="24"/>
          <w:szCs w:val="24"/>
        </w:rPr>
        <w:t xml:space="preserve"> – </w:t>
      </w:r>
      <w:r w:rsidRPr="004B1286">
        <w:rPr>
          <w:rFonts w:ascii="Times New Roman" w:hAnsi="Times New Roman"/>
          <w:color w:val="000000"/>
          <w:sz w:val="24"/>
          <w:szCs w:val="24"/>
          <w:lang w:bidi="ru-RU"/>
        </w:rPr>
        <w:t xml:space="preserve">способ конкурентной закупки, являющийся торгами, при котором выигравшим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w:t>
      </w:r>
      <w:r w:rsidR="00372C82" w:rsidRPr="004B1286">
        <w:rPr>
          <w:rFonts w:ascii="Times New Roman" w:hAnsi="Times New Roman"/>
          <w:color w:val="000000"/>
          <w:sz w:val="24"/>
          <w:szCs w:val="24"/>
          <w:lang w:bidi="ru-RU"/>
        </w:rPr>
        <w:t>извещени</w:t>
      </w:r>
      <w:r w:rsidRPr="004B1286">
        <w:rPr>
          <w:rFonts w:ascii="Times New Roman" w:hAnsi="Times New Roman"/>
          <w:color w:val="000000"/>
          <w:sz w:val="24"/>
          <w:szCs w:val="24"/>
          <w:lang w:bidi="ru-RU"/>
        </w:rPr>
        <w:t>е</w:t>
      </w:r>
      <w:r w:rsidR="001F2E22" w:rsidRPr="004B1286">
        <w:rPr>
          <w:rFonts w:ascii="Times New Roman" w:hAnsi="Times New Roman"/>
          <w:color w:val="000000"/>
          <w:sz w:val="24"/>
          <w:szCs w:val="24"/>
          <w:lang w:bidi="ru-RU"/>
        </w:rPr>
        <w:t>м</w:t>
      </w:r>
      <w:r w:rsidRPr="004B1286">
        <w:rPr>
          <w:rFonts w:ascii="Times New Roman" w:hAnsi="Times New Roman"/>
          <w:color w:val="000000"/>
          <w:sz w:val="24"/>
          <w:szCs w:val="24"/>
          <w:lang w:bidi="ru-RU"/>
        </w:rPr>
        <w:t xml:space="preserve"> о конкурентной закупке, и заявка (окончательное предложение) которого по результатам оценки и сопоставления заявок (окончательных предложений) на основании указанных в </w:t>
      </w:r>
      <w:r w:rsidR="00372C82" w:rsidRPr="004B1286">
        <w:rPr>
          <w:rFonts w:ascii="Times New Roman" w:hAnsi="Times New Roman"/>
          <w:color w:val="000000"/>
          <w:sz w:val="24"/>
          <w:szCs w:val="24"/>
          <w:lang w:bidi="ru-RU"/>
        </w:rPr>
        <w:t>извещени</w:t>
      </w:r>
      <w:r w:rsidRPr="004B1286">
        <w:rPr>
          <w:rFonts w:ascii="Times New Roman" w:hAnsi="Times New Roman"/>
          <w:color w:val="000000"/>
          <w:sz w:val="24"/>
          <w:szCs w:val="24"/>
          <w:lang w:bidi="ru-RU"/>
        </w:rPr>
        <w:t>и о</w:t>
      </w:r>
      <w:r w:rsidRPr="004B1286">
        <w:rPr>
          <w:rFonts w:ascii="Times New Roman" w:hAnsi="Times New Roman"/>
          <w:color w:val="4F81BD" w:themeColor="accent1"/>
          <w:sz w:val="24"/>
          <w:szCs w:val="24"/>
          <w:lang w:bidi="ru-RU"/>
        </w:rPr>
        <w:t xml:space="preserve"> </w:t>
      </w:r>
      <w:r w:rsidRPr="004B1286">
        <w:rPr>
          <w:rFonts w:ascii="Times New Roman" w:hAnsi="Times New Roman"/>
          <w:sz w:val="24"/>
          <w:szCs w:val="24"/>
        </w:rPr>
        <w:t>такой закупке критериев оценки содержит лучшие условия исполнения договора.</w:t>
      </w:r>
    </w:p>
    <w:p w14:paraId="04910E8D" w14:textId="77777777" w:rsidR="00057F0D" w:rsidRPr="004B1286" w:rsidRDefault="00057F0D" w:rsidP="00FD4CCE">
      <w:pPr>
        <w:spacing w:before="0"/>
        <w:rPr>
          <w:rFonts w:ascii="Times New Roman" w:hAnsi="Times New Roman"/>
          <w:sz w:val="24"/>
          <w:szCs w:val="24"/>
          <w:lang w:bidi="ru-RU"/>
        </w:rPr>
      </w:pPr>
      <w:r w:rsidRPr="004B1286">
        <w:rPr>
          <w:rFonts w:ascii="Times New Roman" w:hAnsi="Times New Roman"/>
          <w:b/>
          <w:sz w:val="24"/>
          <w:szCs w:val="24"/>
        </w:rPr>
        <w:t>Конкурентная закупка</w:t>
      </w:r>
      <w:r w:rsidRPr="004B1286">
        <w:rPr>
          <w:rFonts w:ascii="Times New Roman" w:hAnsi="Times New Roman"/>
          <w:b/>
          <w:bCs/>
          <w:sz w:val="24"/>
          <w:szCs w:val="24"/>
          <w:lang w:bidi="ru-RU"/>
        </w:rPr>
        <w:t xml:space="preserve"> </w:t>
      </w:r>
      <w:r w:rsidRPr="004B1286">
        <w:rPr>
          <w:rFonts w:ascii="Times New Roman" w:hAnsi="Times New Roman"/>
          <w:sz w:val="24"/>
          <w:szCs w:val="24"/>
          <w:lang w:bidi="ru-RU"/>
        </w:rPr>
        <w:t>- закупка, осуществляемая с соблюдением одновременно следующих условий:</w:t>
      </w:r>
    </w:p>
    <w:p w14:paraId="4BE7F3FD" w14:textId="3CDF3874" w:rsidR="00057F0D" w:rsidRPr="004B1286" w:rsidRDefault="00057F0D" w:rsidP="00345C3F">
      <w:pPr>
        <w:pStyle w:val="a5"/>
        <w:widowControl w:val="0"/>
        <w:numPr>
          <w:ilvl w:val="0"/>
          <w:numId w:val="24"/>
        </w:numPr>
        <w:tabs>
          <w:tab w:val="left" w:pos="0"/>
        </w:tabs>
        <w:spacing w:before="0"/>
        <w:ind w:left="0" w:firstLine="426"/>
        <w:rPr>
          <w:sz w:val="24"/>
          <w:szCs w:val="24"/>
          <w:lang w:bidi="ru-RU"/>
        </w:rPr>
      </w:pPr>
      <w:r w:rsidRPr="004B1286">
        <w:rPr>
          <w:sz w:val="24"/>
          <w:szCs w:val="24"/>
          <w:lang w:bidi="ru-RU"/>
        </w:rPr>
        <w:t>информация о конкурентной закупке сообщается Заказчиком</w:t>
      </w:r>
      <w:r w:rsidR="001C1D4E" w:rsidRPr="004B1286">
        <w:rPr>
          <w:sz w:val="24"/>
          <w:szCs w:val="24"/>
          <w:lang w:bidi="ru-RU"/>
        </w:rPr>
        <w:tab/>
      </w:r>
      <w:r w:rsidRPr="004B1286">
        <w:rPr>
          <w:sz w:val="24"/>
          <w:szCs w:val="24"/>
          <w:lang w:bidi="ru-RU"/>
        </w:rPr>
        <w:t xml:space="preserve">путем размещения </w:t>
      </w:r>
      <w:r w:rsidR="009E240D" w:rsidRPr="004B1286">
        <w:rPr>
          <w:sz w:val="24"/>
          <w:szCs w:val="24"/>
          <w:lang w:bidi="ru-RU"/>
        </w:rPr>
        <w:t xml:space="preserve">на </w:t>
      </w:r>
      <w:r w:rsidR="00AC1922" w:rsidRPr="004B1286">
        <w:rPr>
          <w:sz w:val="24"/>
          <w:szCs w:val="24"/>
          <w:lang w:bidi="ru-RU"/>
        </w:rPr>
        <w:t xml:space="preserve">сайте Заказчика и/или на </w:t>
      </w:r>
      <w:r w:rsidR="009E240D" w:rsidRPr="004B1286">
        <w:rPr>
          <w:sz w:val="24"/>
          <w:szCs w:val="24"/>
          <w:lang w:bidi="ru-RU"/>
        </w:rPr>
        <w:t>ЭТП</w:t>
      </w:r>
      <w:r w:rsidRPr="004B1286">
        <w:rPr>
          <w:sz w:val="24"/>
          <w:szCs w:val="24"/>
          <w:lang w:bidi="ru-RU"/>
        </w:rPr>
        <w:t xml:space="preserve"> извещения </w:t>
      </w:r>
      <w:r w:rsidR="009155B5">
        <w:rPr>
          <w:sz w:val="24"/>
          <w:szCs w:val="24"/>
          <w:lang w:bidi="ru-RU"/>
        </w:rPr>
        <w:t>о закупке</w:t>
      </w:r>
      <w:r w:rsidRPr="004B1286">
        <w:rPr>
          <w:sz w:val="24"/>
          <w:szCs w:val="24"/>
          <w:lang w:bidi="ru-RU"/>
        </w:rPr>
        <w:t>, доступного неограниченному кругу лиц</w:t>
      </w:r>
      <w:r w:rsidR="009155B5">
        <w:rPr>
          <w:sz w:val="24"/>
          <w:szCs w:val="24"/>
          <w:lang w:bidi="ru-RU"/>
        </w:rPr>
        <w:t>.</w:t>
      </w:r>
    </w:p>
    <w:p w14:paraId="1C8816AA" w14:textId="77777777" w:rsidR="00057F0D" w:rsidRPr="004B1286" w:rsidRDefault="00057F0D" w:rsidP="00345C3F">
      <w:pPr>
        <w:pStyle w:val="a5"/>
        <w:widowControl w:val="0"/>
        <w:numPr>
          <w:ilvl w:val="0"/>
          <w:numId w:val="24"/>
        </w:numPr>
        <w:spacing w:before="0"/>
        <w:ind w:left="0" w:firstLine="426"/>
        <w:rPr>
          <w:sz w:val="24"/>
          <w:szCs w:val="24"/>
          <w:lang w:bidi="ru-RU"/>
        </w:rPr>
      </w:pPr>
      <w:r w:rsidRPr="004B1286">
        <w:rPr>
          <w:sz w:val="24"/>
          <w:szCs w:val="24"/>
          <w:lang w:bidi="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sidR="0058251B" w:rsidRPr="004B1286">
        <w:rPr>
          <w:sz w:val="24"/>
          <w:szCs w:val="24"/>
          <w:lang w:bidi="ru-RU"/>
        </w:rPr>
        <w:t>.</w:t>
      </w:r>
    </w:p>
    <w:p w14:paraId="6F90823D" w14:textId="38AC20D5" w:rsidR="001C1D4E" w:rsidRPr="004B1286" w:rsidRDefault="001C1D4E" w:rsidP="001E4A10">
      <w:pPr>
        <w:spacing w:before="0"/>
        <w:rPr>
          <w:rFonts w:ascii="Times New Roman" w:hAnsi="Times New Roman"/>
          <w:sz w:val="24"/>
          <w:szCs w:val="24"/>
          <w:lang w:bidi="ru-RU"/>
        </w:rPr>
      </w:pPr>
      <w:r w:rsidRPr="001E4A10">
        <w:rPr>
          <w:rFonts w:ascii="Times New Roman" w:eastAsia="Calibri" w:hAnsi="Times New Roman"/>
          <w:b/>
          <w:sz w:val="24"/>
          <w:szCs w:val="24"/>
          <w:lang w:eastAsia="en-US" w:bidi="ru-RU"/>
        </w:rPr>
        <w:t>Контрактная служба</w:t>
      </w:r>
      <w:r w:rsidRPr="004B1286">
        <w:rPr>
          <w:rFonts w:ascii="Times New Roman" w:eastAsia="Calibri" w:hAnsi="Times New Roman"/>
          <w:sz w:val="24"/>
          <w:szCs w:val="24"/>
          <w:lang w:eastAsia="en-US" w:bidi="ru-RU"/>
        </w:rPr>
        <w:t xml:space="preserve"> – служба</w:t>
      </w:r>
      <w:r w:rsidRPr="004B1286">
        <w:rPr>
          <w:rFonts w:ascii="Times New Roman" w:hAnsi="Times New Roman"/>
          <w:sz w:val="24"/>
          <w:szCs w:val="24"/>
          <w:lang w:bidi="ru-RU"/>
        </w:rPr>
        <w:t xml:space="preserve"> Заказчика, ответственная за проведение закупок и</w:t>
      </w:r>
      <w:r w:rsidR="001E4A10">
        <w:rPr>
          <w:rFonts w:ascii="Times New Roman" w:hAnsi="Times New Roman"/>
          <w:sz w:val="24"/>
          <w:szCs w:val="24"/>
          <w:lang w:bidi="ru-RU"/>
        </w:rPr>
        <w:t xml:space="preserve"> </w:t>
      </w:r>
      <w:r w:rsidRPr="004B1286">
        <w:rPr>
          <w:rFonts w:ascii="Times New Roman" w:hAnsi="Times New Roman"/>
          <w:sz w:val="24"/>
          <w:szCs w:val="24"/>
          <w:lang w:bidi="ru-RU"/>
        </w:rPr>
        <w:t>выполняющая функции, предусмотренные Положением, иными ВНД и ОРД.</w:t>
      </w:r>
    </w:p>
    <w:p w14:paraId="15E14198" w14:textId="77777777" w:rsidR="00CC10F9" w:rsidRPr="004B1286" w:rsidRDefault="000C0A21" w:rsidP="00FD4CCE">
      <w:pPr>
        <w:spacing w:before="0"/>
        <w:rPr>
          <w:rFonts w:ascii="Times New Roman" w:hAnsi="Times New Roman"/>
          <w:b/>
          <w:sz w:val="24"/>
          <w:szCs w:val="24"/>
        </w:rPr>
      </w:pPr>
      <w:r w:rsidRPr="004B1286">
        <w:rPr>
          <w:rFonts w:ascii="Times New Roman" w:hAnsi="Times New Roman"/>
          <w:b/>
          <w:sz w:val="24"/>
          <w:szCs w:val="24"/>
        </w:rPr>
        <w:t>Критерий отбора</w:t>
      </w:r>
      <w:r w:rsidRPr="004B1286">
        <w:rPr>
          <w:rFonts w:ascii="Times New Roman" w:hAnsi="Times New Roman"/>
          <w:sz w:val="24"/>
          <w:szCs w:val="24"/>
        </w:rPr>
        <w:t xml:space="preserve"> </w:t>
      </w:r>
      <w:r w:rsidR="00F2318A" w:rsidRPr="004B1286">
        <w:rPr>
          <w:rFonts w:ascii="Times New Roman" w:hAnsi="Times New Roman"/>
          <w:sz w:val="24"/>
          <w:szCs w:val="24"/>
        </w:rPr>
        <w:t>–</w:t>
      </w:r>
      <w:r w:rsidR="00400643" w:rsidRPr="004B1286">
        <w:rPr>
          <w:rFonts w:ascii="Times New Roman" w:hAnsi="Times New Roman"/>
          <w:sz w:val="24"/>
          <w:szCs w:val="24"/>
        </w:rPr>
        <w:t xml:space="preserve"> </w:t>
      </w:r>
      <w:r w:rsidR="00CC10F9" w:rsidRPr="004B1286">
        <w:rPr>
          <w:rFonts w:ascii="Times New Roman" w:hAnsi="Times New Roman"/>
          <w:sz w:val="24"/>
          <w:szCs w:val="24"/>
        </w:rPr>
        <w:t>признак, определяющий приемлемость или</w:t>
      </w:r>
      <w:r w:rsidR="006B1BBD" w:rsidRPr="004B1286">
        <w:rPr>
          <w:rFonts w:ascii="Times New Roman" w:hAnsi="Times New Roman"/>
          <w:sz w:val="24"/>
          <w:szCs w:val="24"/>
        </w:rPr>
        <w:t xml:space="preserve"> </w:t>
      </w:r>
      <w:r w:rsidR="00CC10F9" w:rsidRPr="004B1286">
        <w:rPr>
          <w:rFonts w:ascii="Times New Roman" w:hAnsi="Times New Roman"/>
          <w:sz w:val="24"/>
          <w:szCs w:val="24"/>
        </w:rPr>
        <w:t xml:space="preserve">неприемлемость заявки </w:t>
      </w:r>
      <w:r w:rsidR="005702C2" w:rsidRPr="004B1286">
        <w:rPr>
          <w:rFonts w:ascii="Times New Roman" w:hAnsi="Times New Roman"/>
          <w:sz w:val="24"/>
          <w:szCs w:val="24"/>
        </w:rPr>
        <w:t xml:space="preserve">допущенного </w:t>
      </w:r>
      <w:r w:rsidR="00E85492" w:rsidRPr="004B1286">
        <w:rPr>
          <w:rFonts w:ascii="Times New Roman" w:hAnsi="Times New Roman"/>
          <w:sz w:val="24"/>
          <w:szCs w:val="24"/>
        </w:rPr>
        <w:t>участник</w:t>
      </w:r>
      <w:r w:rsidR="00CC10F9" w:rsidRPr="004B1286">
        <w:rPr>
          <w:rFonts w:ascii="Times New Roman" w:hAnsi="Times New Roman"/>
          <w:sz w:val="24"/>
          <w:szCs w:val="24"/>
        </w:rPr>
        <w:t>а.</w:t>
      </w:r>
    </w:p>
    <w:p w14:paraId="7D9E1931" w14:textId="77777777" w:rsidR="00CC10F9" w:rsidRPr="004B1286" w:rsidRDefault="000C0A21" w:rsidP="00FD4CCE">
      <w:pPr>
        <w:spacing w:before="0"/>
        <w:rPr>
          <w:rFonts w:ascii="Times New Roman" w:hAnsi="Times New Roman"/>
          <w:sz w:val="24"/>
          <w:szCs w:val="24"/>
        </w:rPr>
      </w:pPr>
      <w:r w:rsidRPr="004B1286">
        <w:rPr>
          <w:rFonts w:ascii="Times New Roman" w:hAnsi="Times New Roman"/>
          <w:b/>
          <w:sz w:val="24"/>
          <w:szCs w:val="24"/>
        </w:rPr>
        <w:t>Критерий оценки</w:t>
      </w:r>
      <w:r w:rsidRPr="004B1286">
        <w:rPr>
          <w:rFonts w:ascii="Times New Roman" w:hAnsi="Times New Roman"/>
          <w:sz w:val="24"/>
          <w:szCs w:val="24"/>
        </w:rPr>
        <w:t xml:space="preserve"> </w:t>
      </w:r>
      <w:r w:rsidR="00F2318A" w:rsidRPr="004B1286">
        <w:rPr>
          <w:rFonts w:ascii="Times New Roman" w:hAnsi="Times New Roman"/>
          <w:sz w:val="24"/>
          <w:szCs w:val="24"/>
        </w:rPr>
        <w:t>–</w:t>
      </w:r>
      <w:r w:rsidR="00CC10F9" w:rsidRPr="004B1286">
        <w:rPr>
          <w:rFonts w:ascii="Times New Roman" w:hAnsi="Times New Roman"/>
          <w:sz w:val="24"/>
          <w:szCs w:val="24"/>
        </w:rPr>
        <w:t xml:space="preserve"> признак, определяющий предпочтительность заявки </w:t>
      </w:r>
      <w:r w:rsidR="005702C2" w:rsidRPr="004B1286">
        <w:rPr>
          <w:rFonts w:ascii="Times New Roman" w:hAnsi="Times New Roman"/>
          <w:sz w:val="24"/>
          <w:szCs w:val="24"/>
        </w:rPr>
        <w:t xml:space="preserve">допущенного </w:t>
      </w:r>
      <w:r w:rsidR="00E85492" w:rsidRPr="004B1286">
        <w:rPr>
          <w:rFonts w:ascii="Times New Roman" w:hAnsi="Times New Roman"/>
          <w:sz w:val="24"/>
          <w:szCs w:val="24"/>
        </w:rPr>
        <w:t>участник</w:t>
      </w:r>
      <w:r w:rsidR="00CC10F9" w:rsidRPr="004B1286">
        <w:rPr>
          <w:rFonts w:ascii="Times New Roman" w:hAnsi="Times New Roman"/>
          <w:sz w:val="24"/>
          <w:szCs w:val="24"/>
        </w:rPr>
        <w:t xml:space="preserve">а. </w:t>
      </w:r>
    </w:p>
    <w:p w14:paraId="353956C0" w14:textId="7954D020" w:rsidR="00CB18DE" w:rsidRPr="004B1286" w:rsidRDefault="00CB18DE" w:rsidP="00FD4CCE">
      <w:pPr>
        <w:spacing w:before="0"/>
        <w:rPr>
          <w:rFonts w:ascii="Times New Roman" w:hAnsi="Times New Roman"/>
          <w:sz w:val="24"/>
          <w:szCs w:val="24"/>
        </w:rPr>
      </w:pPr>
      <w:r w:rsidRPr="004B1286">
        <w:rPr>
          <w:rFonts w:ascii="Times New Roman" w:hAnsi="Times New Roman"/>
          <w:b/>
          <w:sz w:val="24"/>
          <w:szCs w:val="24"/>
        </w:rPr>
        <w:t>Лот</w:t>
      </w:r>
      <w:r w:rsidRPr="004B1286">
        <w:rPr>
          <w:rFonts w:ascii="Times New Roman" w:hAnsi="Times New Roman"/>
          <w:sz w:val="24"/>
          <w:szCs w:val="24"/>
        </w:rPr>
        <w:t xml:space="preserve"> – </w:t>
      </w:r>
      <w:r w:rsidR="001C0213" w:rsidRPr="004B1286">
        <w:rPr>
          <w:rFonts w:ascii="Times New Roman" w:hAnsi="Times New Roman"/>
          <w:sz w:val="24"/>
          <w:szCs w:val="24"/>
        </w:rPr>
        <w:t xml:space="preserve">закупаемая Заказчиком </w:t>
      </w:r>
      <w:r w:rsidRPr="004B1286">
        <w:rPr>
          <w:rFonts w:ascii="Times New Roman" w:hAnsi="Times New Roman"/>
          <w:sz w:val="24"/>
          <w:szCs w:val="24"/>
        </w:rPr>
        <w:t>продукци</w:t>
      </w:r>
      <w:r w:rsidR="001C0213" w:rsidRPr="004B1286">
        <w:rPr>
          <w:rFonts w:ascii="Times New Roman" w:hAnsi="Times New Roman"/>
          <w:sz w:val="24"/>
          <w:szCs w:val="24"/>
        </w:rPr>
        <w:t>я</w:t>
      </w:r>
      <w:r w:rsidRPr="004B1286">
        <w:rPr>
          <w:rFonts w:ascii="Times New Roman" w:hAnsi="Times New Roman"/>
          <w:sz w:val="24"/>
          <w:szCs w:val="24"/>
        </w:rPr>
        <w:t xml:space="preserve">, </w:t>
      </w:r>
      <w:r w:rsidR="001C0213" w:rsidRPr="004B1286">
        <w:rPr>
          <w:rFonts w:ascii="Times New Roman" w:hAnsi="Times New Roman"/>
          <w:sz w:val="24"/>
          <w:szCs w:val="24"/>
        </w:rPr>
        <w:t xml:space="preserve">явно обособленная в </w:t>
      </w:r>
      <w:r w:rsidR="00372C82" w:rsidRPr="004B1286">
        <w:rPr>
          <w:rFonts w:ascii="Times New Roman" w:hAnsi="Times New Roman"/>
          <w:sz w:val="24"/>
          <w:szCs w:val="24"/>
        </w:rPr>
        <w:t>извещени</w:t>
      </w:r>
      <w:r w:rsidR="001C0213" w:rsidRPr="004B1286">
        <w:rPr>
          <w:rFonts w:ascii="Times New Roman" w:hAnsi="Times New Roman"/>
          <w:sz w:val="24"/>
          <w:szCs w:val="24"/>
        </w:rPr>
        <w:t>и о закупке</w:t>
      </w:r>
      <w:r w:rsidR="0006187E" w:rsidRPr="004B1286">
        <w:rPr>
          <w:rFonts w:ascii="Times New Roman" w:hAnsi="Times New Roman"/>
          <w:sz w:val="24"/>
          <w:szCs w:val="24"/>
        </w:rPr>
        <w:t>, в отношении которой</w:t>
      </w:r>
      <w:r w:rsidR="00AE1FC7" w:rsidRPr="004B1286">
        <w:rPr>
          <w:rFonts w:ascii="Times New Roman" w:hAnsi="Times New Roman"/>
          <w:sz w:val="24"/>
          <w:szCs w:val="24"/>
        </w:rPr>
        <w:t>, как правило,</w:t>
      </w:r>
      <w:r w:rsidR="0006187E" w:rsidRPr="004B1286">
        <w:rPr>
          <w:rFonts w:ascii="Times New Roman" w:hAnsi="Times New Roman"/>
          <w:sz w:val="24"/>
          <w:szCs w:val="24"/>
        </w:rPr>
        <w:t xml:space="preserve"> предусматривается заключение отдельного договора</w:t>
      </w:r>
      <w:r w:rsidRPr="004B1286">
        <w:rPr>
          <w:rFonts w:ascii="Times New Roman" w:hAnsi="Times New Roman"/>
          <w:sz w:val="24"/>
          <w:szCs w:val="24"/>
        </w:rPr>
        <w:t>.</w:t>
      </w:r>
    </w:p>
    <w:p w14:paraId="73C1D798" w14:textId="2A2CE967" w:rsidR="007A0CA5" w:rsidRPr="004B1286" w:rsidRDefault="007A0CA5" w:rsidP="00FD4CCE">
      <w:pPr>
        <w:spacing w:before="0"/>
        <w:rPr>
          <w:rFonts w:ascii="Times New Roman" w:hAnsi="Times New Roman"/>
          <w:sz w:val="24"/>
          <w:szCs w:val="24"/>
        </w:rPr>
      </w:pPr>
      <w:r w:rsidRPr="004B1286">
        <w:rPr>
          <w:rFonts w:ascii="Times New Roman" w:hAnsi="Times New Roman"/>
          <w:b/>
          <w:sz w:val="24"/>
          <w:szCs w:val="24"/>
        </w:rPr>
        <w:t>Начальная (максимальная) цена договора</w:t>
      </w:r>
      <w:r w:rsidR="00C4539B" w:rsidRPr="004B1286">
        <w:rPr>
          <w:rFonts w:ascii="Times New Roman" w:hAnsi="Times New Roman"/>
          <w:b/>
          <w:sz w:val="24"/>
          <w:szCs w:val="24"/>
        </w:rPr>
        <w:t xml:space="preserve"> (</w:t>
      </w:r>
      <w:r w:rsidR="003320EC" w:rsidRPr="004B1286">
        <w:rPr>
          <w:rFonts w:ascii="Times New Roman" w:hAnsi="Times New Roman"/>
          <w:b/>
          <w:sz w:val="24"/>
          <w:szCs w:val="24"/>
        </w:rPr>
        <w:t xml:space="preserve">цена </w:t>
      </w:r>
      <w:r w:rsidR="00C4539B" w:rsidRPr="004B1286">
        <w:rPr>
          <w:rFonts w:ascii="Times New Roman" w:hAnsi="Times New Roman"/>
          <w:b/>
          <w:sz w:val="24"/>
          <w:szCs w:val="24"/>
        </w:rPr>
        <w:t>лота)</w:t>
      </w:r>
      <w:r w:rsidRPr="004B1286">
        <w:rPr>
          <w:rFonts w:ascii="Times New Roman" w:hAnsi="Times New Roman"/>
          <w:b/>
          <w:i/>
          <w:sz w:val="24"/>
          <w:szCs w:val="24"/>
        </w:rPr>
        <w:t xml:space="preserve"> </w:t>
      </w:r>
      <w:r w:rsidR="00905441" w:rsidRPr="004B1286">
        <w:rPr>
          <w:rFonts w:ascii="Times New Roman" w:hAnsi="Times New Roman"/>
          <w:sz w:val="24"/>
          <w:szCs w:val="24"/>
        </w:rPr>
        <w:t>–</w:t>
      </w:r>
      <w:r w:rsidRPr="004B1286">
        <w:rPr>
          <w:rFonts w:ascii="Times New Roman" w:hAnsi="Times New Roman"/>
          <w:sz w:val="24"/>
          <w:szCs w:val="24"/>
        </w:rPr>
        <w:t xml:space="preserve"> </w:t>
      </w:r>
      <w:r w:rsidR="00905441" w:rsidRPr="004B1286">
        <w:rPr>
          <w:rFonts w:ascii="Times New Roman" w:hAnsi="Times New Roman"/>
          <w:sz w:val="24"/>
          <w:szCs w:val="24"/>
        </w:rPr>
        <w:t>предельно допустимая</w:t>
      </w:r>
      <w:r w:rsidRPr="004B1286">
        <w:rPr>
          <w:rFonts w:ascii="Times New Roman" w:hAnsi="Times New Roman"/>
          <w:sz w:val="24"/>
          <w:szCs w:val="24"/>
        </w:rPr>
        <w:t xml:space="preserve"> цена договора</w:t>
      </w:r>
      <w:r w:rsidR="001C056A" w:rsidRPr="004B1286">
        <w:rPr>
          <w:rFonts w:ascii="Times New Roman" w:hAnsi="Times New Roman"/>
          <w:sz w:val="24"/>
          <w:szCs w:val="24"/>
        </w:rPr>
        <w:t xml:space="preserve"> (цена лота)</w:t>
      </w:r>
      <w:r w:rsidRPr="004B1286">
        <w:rPr>
          <w:rFonts w:ascii="Times New Roman" w:hAnsi="Times New Roman"/>
          <w:sz w:val="24"/>
          <w:szCs w:val="24"/>
        </w:rPr>
        <w:t>, устанавливаемая в извещении о закупке</w:t>
      </w:r>
      <w:r w:rsidR="00551EBC" w:rsidRPr="004B1286">
        <w:rPr>
          <w:rFonts w:ascii="Times New Roman" w:hAnsi="Times New Roman"/>
          <w:sz w:val="24"/>
          <w:szCs w:val="24"/>
        </w:rPr>
        <w:t xml:space="preserve"> в соответствии с условиями Положения</w:t>
      </w:r>
      <w:r w:rsidRPr="004B1286">
        <w:rPr>
          <w:rFonts w:ascii="Times New Roman" w:hAnsi="Times New Roman"/>
          <w:sz w:val="24"/>
          <w:szCs w:val="24"/>
        </w:rPr>
        <w:t>.</w:t>
      </w:r>
    </w:p>
    <w:p w14:paraId="6E78C5DF" w14:textId="77777777" w:rsidR="000934D9" w:rsidRPr="004B1286" w:rsidRDefault="00DA1294" w:rsidP="00FD4CCE">
      <w:pPr>
        <w:spacing w:before="0"/>
        <w:rPr>
          <w:sz w:val="24"/>
          <w:szCs w:val="24"/>
        </w:rPr>
      </w:pPr>
      <w:r w:rsidRPr="004B1286">
        <w:rPr>
          <w:rFonts w:ascii="Times New Roman" w:hAnsi="Times New Roman"/>
          <w:b/>
          <w:sz w:val="24"/>
          <w:szCs w:val="24"/>
        </w:rPr>
        <w:t xml:space="preserve">Несостоявшаяся </w:t>
      </w:r>
      <w:r w:rsidR="00750162" w:rsidRPr="004B1286">
        <w:rPr>
          <w:rFonts w:ascii="Times New Roman" w:hAnsi="Times New Roman"/>
          <w:b/>
          <w:sz w:val="24"/>
          <w:szCs w:val="24"/>
        </w:rPr>
        <w:t>закупка</w:t>
      </w:r>
      <w:r w:rsidR="00750162" w:rsidRPr="004B1286">
        <w:rPr>
          <w:rFonts w:ascii="Times New Roman" w:hAnsi="Times New Roman"/>
          <w:sz w:val="24"/>
          <w:szCs w:val="24"/>
        </w:rPr>
        <w:t xml:space="preserve"> </w:t>
      </w:r>
      <w:r w:rsidRPr="004B1286">
        <w:rPr>
          <w:rFonts w:ascii="Times New Roman" w:hAnsi="Times New Roman"/>
          <w:sz w:val="24"/>
          <w:szCs w:val="24"/>
        </w:rPr>
        <w:t>–</w:t>
      </w:r>
      <w:r w:rsidR="00A33933" w:rsidRPr="004B1286">
        <w:rPr>
          <w:rFonts w:ascii="Times New Roman" w:hAnsi="Times New Roman"/>
          <w:sz w:val="24"/>
          <w:szCs w:val="24"/>
        </w:rPr>
        <w:t xml:space="preserve"> </w:t>
      </w:r>
      <w:r w:rsidR="000934D9" w:rsidRPr="004B1286">
        <w:rPr>
          <w:rFonts w:ascii="Times New Roman" w:hAnsi="Times New Roman"/>
          <w:sz w:val="24"/>
          <w:szCs w:val="24"/>
        </w:rPr>
        <w:t>закупк</w:t>
      </w:r>
      <w:r w:rsidR="00021B8A" w:rsidRPr="004B1286">
        <w:rPr>
          <w:rFonts w:ascii="Times New Roman" w:hAnsi="Times New Roman"/>
          <w:sz w:val="24"/>
          <w:szCs w:val="24"/>
        </w:rPr>
        <w:t>а</w:t>
      </w:r>
      <w:r w:rsidR="009E5660" w:rsidRPr="004B1286">
        <w:rPr>
          <w:rFonts w:ascii="Times New Roman" w:hAnsi="Times New Roman"/>
          <w:sz w:val="24"/>
          <w:szCs w:val="24"/>
        </w:rPr>
        <w:t>,</w:t>
      </w:r>
      <w:r w:rsidR="000934D9" w:rsidRPr="004B1286">
        <w:rPr>
          <w:rFonts w:ascii="Times New Roman" w:hAnsi="Times New Roman"/>
          <w:sz w:val="24"/>
          <w:szCs w:val="24"/>
        </w:rPr>
        <w:t xml:space="preserve"> </w:t>
      </w:r>
      <w:r w:rsidR="00021B8A" w:rsidRPr="004B1286">
        <w:rPr>
          <w:rFonts w:ascii="Times New Roman" w:hAnsi="Times New Roman"/>
          <w:sz w:val="24"/>
          <w:szCs w:val="24"/>
        </w:rPr>
        <w:t>по которой н</w:t>
      </w:r>
      <w:r w:rsidR="00390503" w:rsidRPr="004B1286">
        <w:rPr>
          <w:rFonts w:ascii="Times New Roman" w:hAnsi="Times New Roman"/>
          <w:sz w:val="24"/>
          <w:szCs w:val="24"/>
        </w:rPr>
        <w:t>е было принято решение об отказе</w:t>
      </w:r>
      <w:r w:rsidR="00021B8A" w:rsidRPr="004B1286">
        <w:rPr>
          <w:rFonts w:ascii="Times New Roman" w:hAnsi="Times New Roman"/>
          <w:sz w:val="24"/>
          <w:szCs w:val="24"/>
        </w:rPr>
        <w:t xml:space="preserve"> от проведения</w:t>
      </w:r>
      <w:r w:rsidR="00390503" w:rsidRPr="004B1286">
        <w:rPr>
          <w:rFonts w:ascii="Times New Roman" w:hAnsi="Times New Roman"/>
          <w:sz w:val="24"/>
          <w:szCs w:val="24"/>
        </w:rPr>
        <w:t xml:space="preserve"> закупки</w:t>
      </w:r>
      <w:r w:rsidR="00021B8A" w:rsidRPr="004B1286">
        <w:rPr>
          <w:rFonts w:ascii="Times New Roman" w:hAnsi="Times New Roman"/>
          <w:sz w:val="24"/>
          <w:szCs w:val="24"/>
        </w:rPr>
        <w:t xml:space="preserve"> и по результатам проведения которой не был определен победитель.</w:t>
      </w:r>
    </w:p>
    <w:p w14:paraId="2A4BEC55" w14:textId="77777777" w:rsidR="00175CA9" w:rsidRPr="004B1286" w:rsidRDefault="00354345" w:rsidP="00FD4CCE">
      <w:pPr>
        <w:spacing w:before="0"/>
        <w:rPr>
          <w:rFonts w:ascii="Times New Roman" w:hAnsi="Times New Roman"/>
          <w:sz w:val="24"/>
          <w:szCs w:val="24"/>
        </w:rPr>
      </w:pPr>
      <w:r w:rsidRPr="004B1286">
        <w:rPr>
          <w:rFonts w:ascii="Times New Roman" w:hAnsi="Times New Roman"/>
          <w:b/>
          <w:sz w:val="24"/>
          <w:szCs w:val="24"/>
        </w:rPr>
        <w:t xml:space="preserve">Неэлектронная </w:t>
      </w:r>
      <w:r w:rsidR="007C4031" w:rsidRPr="004B1286">
        <w:rPr>
          <w:rFonts w:ascii="Times New Roman" w:hAnsi="Times New Roman"/>
          <w:b/>
          <w:sz w:val="24"/>
          <w:szCs w:val="24"/>
        </w:rPr>
        <w:t>форма процедуры закупки</w:t>
      </w:r>
      <w:r w:rsidR="007C4031" w:rsidRPr="004B1286">
        <w:rPr>
          <w:rFonts w:ascii="Times New Roman" w:hAnsi="Times New Roman"/>
          <w:sz w:val="24"/>
          <w:szCs w:val="24"/>
        </w:rPr>
        <w:t xml:space="preserve"> – форма проведения процедуры закупки, </w:t>
      </w:r>
      <w:r w:rsidR="00557F4C" w:rsidRPr="004B1286">
        <w:rPr>
          <w:rFonts w:ascii="Times New Roman" w:hAnsi="Times New Roman"/>
          <w:sz w:val="24"/>
          <w:szCs w:val="24"/>
        </w:rPr>
        <w:t xml:space="preserve">при которой обмен информации с поставщиком, участником происходит </w:t>
      </w:r>
      <w:r w:rsidR="00C469EA" w:rsidRPr="004B1286">
        <w:rPr>
          <w:rFonts w:ascii="Times New Roman" w:hAnsi="Times New Roman"/>
          <w:sz w:val="24"/>
          <w:szCs w:val="24"/>
        </w:rPr>
        <w:t>на бумажном носителе</w:t>
      </w:r>
      <w:r w:rsidR="007C4031" w:rsidRPr="004B1286">
        <w:rPr>
          <w:rFonts w:ascii="Times New Roman" w:hAnsi="Times New Roman"/>
          <w:sz w:val="24"/>
          <w:szCs w:val="24"/>
        </w:rPr>
        <w:t>.</w:t>
      </w:r>
    </w:p>
    <w:p w14:paraId="2F1D1F94" w14:textId="77777777" w:rsidR="00A33933" w:rsidRPr="004B1286" w:rsidRDefault="00A33933" w:rsidP="00FD4CCE">
      <w:pPr>
        <w:widowControl w:val="0"/>
        <w:spacing w:before="0"/>
        <w:rPr>
          <w:rFonts w:ascii="Times New Roman" w:hAnsi="Times New Roman"/>
          <w:sz w:val="24"/>
          <w:szCs w:val="24"/>
          <w:lang w:bidi="ru-RU"/>
        </w:rPr>
      </w:pPr>
      <w:r w:rsidRPr="004B1286">
        <w:rPr>
          <w:rFonts w:ascii="Times New Roman" w:hAnsi="Times New Roman"/>
          <w:b/>
          <w:bCs/>
          <w:sz w:val="24"/>
          <w:szCs w:val="24"/>
          <w:lang w:bidi="ru-RU"/>
        </w:rPr>
        <w:t xml:space="preserve">Оператор ЭТП </w:t>
      </w:r>
      <w:r w:rsidRPr="004B1286">
        <w:rPr>
          <w:rFonts w:ascii="Times New Roman" w:hAnsi="Times New Roman"/>
          <w:sz w:val="24"/>
          <w:szCs w:val="24"/>
          <w:lang w:bidi="ru-RU"/>
        </w:rPr>
        <w:t xml:space="preserve">- юридическое лицо, являющееся коммерческой организацией, созданное в соответствии с </w:t>
      </w:r>
      <w:r w:rsidR="00AC1922" w:rsidRPr="004B1286">
        <w:rPr>
          <w:rFonts w:ascii="Times New Roman" w:hAnsi="Times New Roman"/>
          <w:sz w:val="24"/>
          <w:szCs w:val="24"/>
          <w:lang w:bidi="ru-RU"/>
        </w:rPr>
        <w:t>законодательством Российской Федерации</w:t>
      </w:r>
      <w:r w:rsidRPr="004B1286">
        <w:rPr>
          <w:rFonts w:ascii="Times New Roman" w:hAnsi="Times New Roman"/>
          <w:sz w:val="24"/>
          <w:szCs w:val="24"/>
          <w:lang w:bidi="ru-RU"/>
        </w:rPr>
        <w:t>.</w:t>
      </w:r>
    </w:p>
    <w:p w14:paraId="49404720" w14:textId="77777777" w:rsidR="000B6EFA" w:rsidRPr="004B1286" w:rsidRDefault="000B6EFA"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Официальное размещение</w:t>
      </w:r>
      <w:r w:rsidRPr="004B1286">
        <w:rPr>
          <w:rFonts w:ascii="Times New Roman" w:hAnsi="Times New Roman"/>
          <w:sz w:val="24"/>
          <w:szCs w:val="24"/>
        </w:rPr>
        <w:t xml:space="preserve"> – при проведении </w:t>
      </w:r>
      <w:r w:rsidR="002857D7" w:rsidRPr="004B1286">
        <w:rPr>
          <w:rFonts w:ascii="Times New Roman" w:hAnsi="Times New Roman"/>
          <w:sz w:val="24"/>
          <w:szCs w:val="24"/>
        </w:rPr>
        <w:t>открытой</w:t>
      </w:r>
      <w:r w:rsidR="00F247A3" w:rsidRPr="004B1286">
        <w:rPr>
          <w:rFonts w:ascii="Times New Roman" w:hAnsi="Times New Roman"/>
          <w:sz w:val="24"/>
          <w:szCs w:val="24"/>
        </w:rPr>
        <w:t xml:space="preserve"> (публикуемой)</w:t>
      </w:r>
      <w:r w:rsidR="00DE4259" w:rsidRPr="004B1286">
        <w:rPr>
          <w:rFonts w:ascii="Times New Roman" w:hAnsi="Times New Roman"/>
          <w:sz w:val="24"/>
          <w:szCs w:val="24"/>
        </w:rPr>
        <w:t xml:space="preserve"> </w:t>
      </w:r>
      <w:r w:rsidRPr="004B1286">
        <w:rPr>
          <w:rFonts w:ascii="Times New Roman" w:hAnsi="Times New Roman"/>
          <w:sz w:val="24"/>
          <w:szCs w:val="24"/>
        </w:rPr>
        <w:t>закупки</w:t>
      </w:r>
      <w:r w:rsidR="00B66B13" w:rsidRPr="004B1286">
        <w:rPr>
          <w:rFonts w:ascii="Times New Roman" w:hAnsi="Times New Roman"/>
          <w:sz w:val="24"/>
          <w:szCs w:val="24"/>
        </w:rPr>
        <w:t xml:space="preserve"> </w:t>
      </w:r>
      <w:r w:rsidRPr="004B1286">
        <w:rPr>
          <w:rFonts w:ascii="Times New Roman" w:hAnsi="Times New Roman"/>
          <w:sz w:val="24"/>
          <w:szCs w:val="24"/>
        </w:rPr>
        <w:t xml:space="preserve">– </w:t>
      </w:r>
      <w:r w:rsidR="00551EBC" w:rsidRPr="004B1286">
        <w:rPr>
          <w:rFonts w:ascii="Times New Roman" w:hAnsi="Times New Roman"/>
          <w:sz w:val="24"/>
          <w:szCs w:val="24"/>
        </w:rPr>
        <w:t>размещение</w:t>
      </w:r>
      <w:r w:rsidR="00551EBC" w:rsidRPr="004B1286" w:rsidDel="00E97820">
        <w:rPr>
          <w:rFonts w:ascii="Times New Roman" w:hAnsi="Times New Roman"/>
          <w:sz w:val="24"/>
          <w:szCs w:val="24"/>
        </w:rPr>
        <w:t xml:space="preserve"> </w:t>
      </w:r>
      <w:r w:rsidR="00154489" w:rsidRPr="004B1286">
        <w:rPr>
          <w:rFonts w:ascii="Times New Roman" w:hAnsi="Times New Roman"/>
          <w:sz w:val="24"/>
          <w:szCs w:val="24"/>
        </w:rPr>
        <w:t>информации о закупке на официальном сайте Заказчика</w:t>
      </w:r>
      <w:r w:rsidR="003A032B" w:rsidRPr="004B1286">
        <w:rPr>
          <w:rFonts w:ascii="Times New Roman" w:hAnsi="Times New Roman"/>
          <w:sz w:val="24"/>
          <w:szCs w:val="24"/>
        </w:rPr>
        <w:t xml:space="preserve"> </w:t>
      </w:r>
      <w:r w:rsidR="008F3C1C" w:rsidRPr="004B1286">
        <w:rPr>
          <w:rFonts w:ascii="Times New Roman" w:hAnsi="Times New Roman"/>
          <w:sz w:val="24"/>
          <w:szCs w:val="24"/>
        </w:rPr>
        <w:t>и/или</w:t>
      </w:r>
      <w:r w:rsidR="003A032B" w:rsidRPr="004B1286">
        <w:rPr>
          <w:rFonts w:ascii="Times New Roman" w:hAnsi="Times New Roman"/>
          <w:sz w:val="24"/>
          <w:szCs w:val="24"/>
        </w:rPr>
        <w:t xml:space="preserve"> </w:t>
      </w:r>
      <w:r w:rsidR="0058251B" w:rsidRPr="004B1286">
        <w:rPr>
          <w:rFonts w:ascii="Times New Roman" w:hAnsi="Times New Roman"/>
          <w:sz w:val="24"/>
          <w:szCs w:val="24"/>
        </w:rPr>
        <w:t>на ЭТП</w:t>
      </w:r>
      <w:r w:rsidRPr="004B1286">
        <w:rPr>
          <w:rFonts w:ascii="Times New Roman" w:hAnsi="Times New Roman"/>
          <w:sz w:val="24"/>
          <w:szCs w:val="24"/>
        </w:rPr>
        <w:t xml:space="preserve">; при проведении </w:t>
      </w:r>
      <w:r w:rsidR="003F1354" w:rsidRPr="004B1286">
        <w:rPr>
          <w:rFonts w:ascii="Times New Roman" w:hAnsi="Times New Roman"/>
          <w:sz w:val="24"/>
          <w:szCs w:val="24"/>
        </w:rPr>
        <w:t xml:space="preserve">непубликуемой </w:t>
      </w:r>
      <w:r w:rsidR="00DE4259" w:rsidRPr="004B1286">
        <w:rPr>
          <w:rFonts w:ascii="Times New Roman" w:hAnsi="Times New Roman"/>
          <w:sz w:val="24"/>
          <w:szCs w:val="24"/>
        </w:rPr>
        <w:t>закупки</w:t>
      </w:r>
      <w:r w:rsidRPr="004B1286">
        <w:rPr>
          <w:rFonts w:ascii="Times New Roman" w:hAnsi="Times New Roman"/>
          <w:sz w:val="24"/>
          <w:szCs w:val="24"/>
        </w:rPr>
        <w:t xml:space="preserve"> – направление либо передача информации </w:t>
      </w:r>
      <w:r w:rsidR="00551EBC" w:rsidRPr="004B1286">
        <w:rPr>
          <w:rFonts w:ascii="Times New Roman" w:hAnsi="Times New Roman"/>
          <w:sz w:val="24"/>
          <w:szCs w:val="24"/>
        </w:rPr>
        <w:t xml:space="preserve">о закупке </w:t>
      </w:r>
      <w:r w:rsidRPr="004B1286">
        <w:rPr>
          <w:rFonts w:ascii="Times New Roman" w:hAnsi="Times New Roman"/>
          <w:sz w:val="24"/>
          <w:szCs w:val="24"/>
        </w:rPr>
        <w:t>поставщикам</w:t>
      </w:r>
      <w:r w:rsidR="000568DF" w:rsidRPr="004B1286">
        <w:rPr>
          <w:rFonts w:ascii="Times New Roman" w:hAnsi="Times New Roman"/>
          <w:sz w:val="24"/>
          <w:szCs w:val="24"/>
        </w:rPr>
        <w:t xml:space="preserve">, </w:t>
      </w:r>
      <w:r w:rsidRPr="004B1286">
        <w:rPr>
          <w:rFonts w:ascii="Times New Roman" w:hAnsi="Times New Roman"/>
          <w:sz w:val="24"/>
          <w:szCs w:val="24"/>
        </w:rPr>
        <w:t>участникам.</w:t>
      </w:r>
    </w:p>
    <w:p w14:paraId="41F57BC7" w14:textId="03E9DF5C" w:rsidR="0093716C" w:rsidRPr="004B1286" w:rsidRDefault="0093716C" w:rsidP="00FD4CCE">
      <w:pPr>
        <w:spacing w:before="0"/>
        <w:rPr>
          <w:rFonts w:ascii="Times New Roman" w:hAnsi="Times New Roman"/>
          <w:sz w:val="24"/>
          <w:szCs w:val="24"/>
        </w:rPr>
      </w:pPr>
      <w:r w:rsidRPr="004B1286">
        <w:rPr>
          <w:rFonts w:ascii="Times New Roman" w:hAnsi="Times New Roman"/>
          <w:b/>
          <w:sz w:val="24"/>
          <w:szCs w:val="24"/>
        </w:rPr>
        <w:t xml:space="preserve">Ответственный </w:t>
      </w:r>
      <w:r w:rsidR="00001A24">
        <w:rPr>
          <w:rFonts w:ascii="Times New Roman" w:hAnsi="Times New Roman"/>
          <w:b/>
          <w:sz w:val="24"/>
          <w:szCs w:val="24"/>
        </w:rPr>
        <w:t>по закупке</w:t>
      </w:r>
      <w:r w:rsidRPr="004B1286">
        <w:rPr>
          <w:rFonts w:ascii="Times New Roman" w:hAnsi="Times New Roman"/>
          <w:b/>
          <w:sz w:val="24"/>
          <w:szCs w:val="24"/>
        </w:rPr>
        <w:t xml:space="preserve"> - </w:t>
      </w:r>
      <w:r w:rsidRPr="004B1286">
        <w:rPr>
          <w:rFonts w:ascii="Times New Roman" w:hAnsi="Times New Roman"/>
          <w:sz w:val="24"/>
          <w:szCs w:val="24"/>
        </w:rPr>
        <w:t xml:space="preserve">специалист </w:t>
      </w:r>
      <w:r w:rsidR="00400B0C" w:rsidRPr="004B1286">
        <w:rPr>
          <w:rFonts w:ascii="Times New Roman" w:hAnsi="Times New Roman"/>
          <w:sz w:val="24"/>
          <w:szCs w:val="24"/>
        </w:rPr>
        <w:t xml:space="preserve">контрактной службы </w:t>
      </w:r>
      <w:r w:rsidR="00CF0C36" w:rsidRPr="004B1286">
        <w:rPr>
          <w:rFonts w:ascii="Times New Roman" w:hAnsi="Times New Roman"/>
          <w:sz w:val="24"/>
          <w:szCs w:val="24"/>
        </w:rPr>
        <w:t xml:space="preserve">Заказчика </w:t>
      </w:r>
      <w:r w:rsidRPr="004B1286">
        <w:rPr>
          <w:rFonts w:ascii="Times New Roman" w:hAnsi="Times New Roman"/>
          <w:sz w:val="24"/>
          <w:szCs w:val="24"/>
        </w:rPr>
        <w:t xml:space="preserve">персонально ответственный за подготовку и проведение определенной </w:t>
      </w:r>
      <w:r w:rsidR="00001A24">
        <w:rPr>
          <w:rFonts w:ascii="Times New Roman" w:hAnsi="Times New Roman"/>
          <w:sz w:val="24"/>
          <w:szCs w:val="24"/>
        </w:rPr>
        <w:t xml:space="preserve">конкурентной </w:t>
      </w:r>
      <w:r w:rsidRPr="004B1286">
        <w:rPr>
          <w:rFonts w:ascii="Times New Roman" w:hAnsi="Times New Roman"/>
          <w:sz w:val="24"/>
          <w:szCs w:val="24"/>
        </w:rPr>
        <w:t>закупки, а также за заключен</w:t>
      </w:r>
      <w:r w:rsidR="00FB0A37">
        <w:rPr>
          <w:rFonts w:ascii="Times New Roman" w:hAnsi="Times New Roman"/>
          <w:sz w:val="24"/>
          <w:szCs w:val="24"/>
        </w:rPr>
        <w:t>ие</w:t>
      </w:r>
      <w:r w:rsidRPr="004B1286">
        <w:rPr>
          <w:rFonts w:ascii="Times New Roman" w:hAnsi="Times New Roman"/>
          <w:sz w:val="24"/>
          <w:szCs w:val="24"/>
        </w:rPr>
        <w:t xml:space="preserve"> договора.</w:t>
      </w:r>
    </w:p>
    <w:p w14:paraId="019A6361" w14:textId="77777777" w:rsidR="00B136F4" w:rsidRPr="004B1286" w:rsidRDefault="00B136F4"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Оценка</w:t>
      </w:r>
      <w:r w:rsidRPr="004B1286">
        <w:rPr>
          <w:rFonts w:ascii="Times New Roman" w:hAnsi="Times New Roman"/>
          <w:sz w:val="24"/>
          <w:szCs w:val="24"/>
        </w:rPr>
        <w:t xml:space="preserve"> – вынесение суждения о результатах измерения характеристики или их совокупности.</w:t>
      </w:r>
    </w:p>
    <w:p w14:paraId="17EDB48C" w14:textId="4E19FD8E" w:rsidR="003A032B" w:rsidRPr="004B1286" w:rsidRDefault="003A032B" w:rsidP="00FD4CCE">
      <w:pPr>
        <w:widowControl w:val="0"/>
        <w:spacing w:before="0"/>
        <w:rPr>
          <w:rFonts w:ascii="Times New Roman" w:hAnsi="Times New Roman"/>
          <w:color w:val="000000"/>
          <w:sz w:val="24"/>
          <w:szCs w:val="24"/>
          <w:lang w:bidi="ru-RU"/>
        </w:rPr>
      </w:pPr>
      <w:r w:rsidRPr="004B1286">
        <w:rPr>
          <w:rFonts w:ascii="Times New Roman" w:hAnsi="Times New Roman"/>
          <w:b/>
          <w:bCs/>
          <w:color w:val="000000"/>
          <w:sz w:val="24"/>
          <w:szCs w:val="24"/>
          <w:lang w:bidi="ru-RU"/>
        </w:rPr>
        <w:t xml:space="preserve">Переговоры по уточнению условий договора </w:t>
      </w:r>
      <w:r w:rsidRPr="004B1286">
        <w:rPr>
          <w:rFonts w:ascii="Times New Roman" w:hAnsi="Times New Roman"/>
          <w:color w:val="000000"/>
          <w:sz w:val="24"/>
          <w:szCs w:val="24"/>
          <w:lang w:bidi="ru-RU"/>
        </w:rPr>
        <w:t xml:space="preserve">- процедура обсуждения с </w:t>
      </w:r>
      <w:r w:rsidR="000C34E8">
        <w:rPr>
          <w:rFonts w:ascii="Times New Roman" w:hAnsi="Times New Roman"/>
          <w:color w:val="000000"/>
          <w:sz w:val="24"/>
          <w:szCs w:val="24"/>
          <w:lang w:bidi="ru-RU"/>
        </w:rPr>
        <w:t>победителем закупки</w:t>
      </w:r>
      <w:r w:rsidRPr="004B1286">
        <w:rPr>
          <w:rFonts w:ascii="Times New Roman" w:hAnsi="Times New Roman"/>
          <w:color w:val="000000"/>
          <w:sz w:val="24"/>
          <w:szCs w:val="24"/>
          <w:lang w:bidi="ru-RU"/>
        </w:rPr>
        <w:t xml:space="preserve"> условий договора, проводимая по инициативе Заказчика на стадии заключения договора и направленная на изменение (уточнение) условий договора на более выгодные для Заказчика.</w:t>
      </w:r>
    </w:p>
    <w:p w14:paraId="15341513" w14:textId="77777777" w:rsidR="003A032B" w:rsidRPr="004B1286" w:rsidRDefault="003A032B" w:rsidP="00FD4CCE">
      <w:pPr>
        <w:widowControl w:val="0"/>
        <w:spacing w:before="0"/>
        <w:rPr>
          <w:rFonts w:ascii="Times New Roman" w:hAnsi="Times New Roman"/>
          <w:sz w:val="24"/>
          <w:szCs w:val="24"/>
        </w:rPr>
      </w:pPr>
      <w:r w:rsidRPr="004B1286">
        <w:rPr>
          <w:rFonts w:ascii="Times New Roman" w:hAnsi="Times New Roman"/>
          <w:b/>
          <w:bCs/>
          <w:color w:val="000000"/>
          <w:sz w:val="24"/>
          <w:szCs w:val="24"/>
          <w:lang w:bidi="ru-RU"/>
        </w:rPr>
        <w:t xml:space="preserve">Переторжка </w:t>
      </w:r>
      <w:r w:rsidRPr="004B1286">
        <w:rPr>
          <w:rFonts w:ascii="Times New Roman" w:hAnsi="Times New Roman"/>
          <w:color w:val="000000"/>
          <w:sz w:val="24"/>
          <w:szCs w:val="24"/>
          <w:lang w:bidi="ru-RU"/>
        </w:rPr>
        <w:t xml:space="preserve">- </w:t>
      </w:r>
      <w:r w:rsidRPr="004B1286">
        <w:rPr>
          <w:rFonts w:ascii="Times New Roman" w:hAnsi="Times New Roman"/>
          <w:sz w:val="24"/>
          <w:szCs w:val="24"/>
        </w:rPr>
        <w:t>дополнительный элемент закупки, представляющий собой процедуру подачи допущенными участниками уточненных предложений с целью повышения предпочтительности ранее поданных заявок.</w:t>
      </w:r>
    </w:p>
    <w:p w14:paraId="0A192A32" w14:textId="77777777" w:rsidR="00322235" w:rsidRPr="004B1286" w:rsidRDefault="007C4031"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Победитель</w:t>
      </w:r>
      <w:r w:rsidRPr="004B1286">
        <w:rPr>
          <w:rFonts w:ascii="Times New Roman" w:hAnsi="Times New Roman"/>
          <w:sz w:val="24"/>
          <w:szCs w:val="24"/>
        </w:rPr>
        <w:t xml:space="preserve"> – </w:t>
      </w:r>
      <w:r w:rsidR="00052258" w:rsidRPr="004B1286">
        <w:rPr>
          <w:rFonts w:ascii="Times New Roman" w:hAnsi="Times New Roman"/>
          <w:sz w:val="24"/>
          <w:szCs w:val="24"/>
        </w:rPr>
        <w:t xml:space="preserve">участник </w:t>
      </w:r>
      <w:r w:rsidRPr="004B1286">
        <w:rPr>
          <w:rFonts w:ascii="Times New Roman" w:hAnsi="Times New Roman"/>
          <w:sz w:val="24"/>
          <w:szCs w:val="24"/>
        </w:rPr>
        <w:t xml:space="preserve">состоявшейся конкурентной закупки, заявка которого </w:t>
      </w:r>
      <w:r w:rsidR="00AE1FC7" w:rsidRPr="004B1286">
        <w:rPr>
          <w:rFonts w:ascii="Times New Roman" w:hAnsi="Times New Roman"/>
          <w:sz w:val="24"/>
          <w:szCs w:val="24"/>
        </w:rPr>
        <w:t xml:space="preserve">в установленном порядке </w:t>
      </w:r>
      <w:r w:rsidRPr="004B1286">
        <w:rPr>
          <w:rFonts w:ascii="Times New Roman" w:hAnsi="Times New Roman"/>
          <w:sz w:val="24"/>
          <w:szCs w:val="24"/>
        </w:rPr>
        <w:t>признана наилучшей</w:t>
      </w:r>
      <w:r w:rsidR="00322235" w:rsidRPr="004B1286">
        <w:rPr>
          <w:rFonts w:ascii="Times New Roman" w:hAnsi="Times New Roman"/>
          <w:sz w:val="24"/>
          <w:szCs w:val="24"/>
        </w:rPr>
        <w:t>.</w:t>
      </w:r>
    </w:p>
    <w:p w14:paraId="02748969" w14:textId="4192384D" w:rsidR="00B52190" w:rsidRPr="004B1286" w:rsidRDefault="00B52190"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Поставщик</w:t>
      </w:r>
      <w:r w:rsidRPr="004B1286">
        <w:rPr>
          <w:rFonts w:ascii="Times New Roman" w:hAnsi="Times New Roman"/>
          <w:sz w:val="24"/>
          <w:szCs w:val="24"/>
        </w:rPr>
        <w:t xml:space="preserve"> – любое юридическое или физическое лицо, в том числе индивидуальный предприниматель</w:t>
      </w:r>
      <w:r w:rsidR="00FA1A95" w:rsidRPr="004B1286">
        <w:rPr>
          <w:rFonts w:ascii="Times New Roman" w:hAnsi="Times New Roman"/>
          <w:sz w:val="24"/>
          <w:szCs w:val="24"/>
        </w:rPr>
        <w:t xml:space="preserve"> (</w:t>
      </w:r>
      <w:r w:rsidR="007C3AF5" w:rsidRPr="004B1286">
        <w:rPr>
          <w:rFonts w:ascii="Times New Roman" w:hAnsi="Times New Roman"/>
          <w:sz w:val="24"/>
          <w:szCs w:val="24"/>
        </w:rPr>
        <w:t xml:space="preserve">а также </w:t>
      </w:r>
      <w:r w:rsidR="00FA1A95" w:rsidRPr="004B1286">
        <w:rPr>
          <w:rFonts w:ascii="Times New Roman" w:hAnsi="Times New Roman"/>
          <w:sz w:val="24"/>
          <w:szCs w:val="24"/>
        </w:rPr>
        <w:t>объединение таких лиц)</w:t>
      </w:r>
      <w:r w:rsidR="00F52F6E">
        <w:rPr>
          <w:rFonts w:ascii="Times New Roman" w:hAnsi="Times New Roman"/>
          <w:sz w:val="24"/>
          <w:szCs w:val="24"/>
        </w:rPr>
        <w:t>, выступающих на стороне поставщика, исполнителя, подрядчика, способные на законных основаниях поставить требуемые ТРУ</w:t>
      </w:r>
      <w:r w:rsidRPr="004B1286">
        <w:rPr>
          <w:rFonts w:ascii="Times New Roman" w:hAnsi="Times New Roman"/>
          <w:sz w:val="24"/>
          <w:szCs w:val="24"/>
        </w:rPr>
        <w:t>.</w:t>
      </w:r>
    </w:p>
    <w:p w14:paraId="4BC836AE" w14:textId="3E4567A8" w:rsidR="00C4539B" w:rsidRPr="004B1286" w:rsidRDefault="00A657C0" w:rsidP="00FD4CCE">
      <w:pPr>
        <w:pStyle w:val="affff8"/>
        <w:spacing w:before="0"/>
        <w:ind w:left="0" w:firstLine="0"/>
        <w:rPr>
          <w:rFonts w:ascii="Times New Roman" w:hAnsi="Times New Roman"/>
          <w:sz w:val="24"/>
          <w:szCs w:val="24"/>
        </w:rPr>
      </w:pPr>
      <w:r w:rsidRPr="004B1286">
        <w:rPr>
          <w:rFonts w:ascii="Times New Roman" w:hAnsi="Times New Roman"/>
          <w:b/>
          <w:sz w:val="24"/>
          <w:szCs w:val="24"/>
        </w:rPr>
        <w:t>Порядок оценки</w:t>
      </w:r>
      <w:r w:rsidRPr="004B1286">
        <w:rPr>
          <w:rFonts w:ascii="Times New Roman" w:hAnsi="Times New Roman"/>
          <w:sz w:val="24"/>
          <w:szCs w:val="24"/>
        </w:rPr>
        <w:t xml:space="preserve"> – </w:t>
      </w:r>
      <w:r w:rsidR="00731E34" w:rsidRPr="004B1286">
        <w:rPr>
          <w:rFonts w:ascii="Times New Roman" w:hAnsi="Times New Roman"/>
          <w:sz w:val="24"/>
          <w:szCs w:val="24"/>
        </w:rPr>
        <w:t xml:space="preserve">установленные </w:t>
      </w:r>
      <w:r w:rsidR="00372C82" w:rsidRPr="004B1286">
        <w:rPr>
          <w:rFonts w:ascii="Times New Roman" w:hAnsi="Times New Roman"/>
          <w:sz w:val="24"/>
          <w:szCs w:val="24"/>
        </w:rPr>
        <w:t>извещени</w:t>
      </w:r>
      <w:r w:rsidR="00731E34" w:rsidRPr="004B1286">
        <w:rPr>
          <w:rFonts w:ascii="Times New Roman" w:hAnsi="Times New Roman"/>
          <w:sz w:val="24"/>
          <w:szCs w:val="24"/>
        </w:rPr>
        <w:t>е</w:t>
      </w:r>
      <w:r w:rsidR="001F2E22" w:rsidRPr="004B1286">
        <w:rPr>
          <w:rFonts w:ascii="Times New Roman" w:hAnsi="Times New Roman"/>
          <w:sz w:val="24"/>
          <w:szCs w:val="24"/>
        </w:rPr>
        <w:t>м</w:t>
      </w:r>
      <w:r w:rsidR="00731E34" w:rsidRPr="004B1286">
        <w:rPr>
          <w:rFonts w:ascii="Times New Roman" w:hAnsi="Times New Roman"/>
          <w:sz w:val="24"/>
          <w:szCs w:val="24"/>
        </w:rPr>
        <w:t xml:space="preserve"> о закупке правила, по которым производится оценка и сопоставление заявок</w:t>
      </w:r>
      <w:r w:rsidRPr="004B1286">
        <w:rPr>
          <w:rFonts w:ascii="Times New Roman" w:hAnsi="Times New Roman"/>
          <w:sz w:val="24"/>
          <w:szCs w:val="24"/>
        </w:rPr>
        <w:t>.</w:t>
      </w:r>
    </w:p>
    <w:p w14:paraId="5AE695E1" w14:textId="77777777" w:rsidR="00620475" w:rsidRPr="004B1286" w:rsidRDefault="00620475" w:rsidP="00FD4CCE">
      <w:pPr>
        <w:pStyle w:val="-30"/>
        <w:tabs>
          <w:tab w:val="left" w:pos="1843"/>
        </w:tabs>
        <w:ind w:left="0" w:firstLine="0"/>
        <w:rPr>
          <w:szCs w:val="24"/>
        </w:rPr>
      </w:pPr>
      <w:r w:rsidRPr="004B1286">
        <w:rPr>
          <w:b/>
          <w:szCs w:val="24"/>
        </w:rPr>
        <w:t>Предпочтение</w:t>
      </w:r>
      <w:r w:rsidRPr="004B1286">
        <w:rPr>
          <w:szCs w:val="24"/>
        </w:rPr>
        <w:t xml:space="preserve"> – учитываемая при формировании критерия оценки характеристика </w:t>
      </w:r>
      <w:r w:rsidR="006304EE" w:rsidRPr="004B1286">
        <w:rPr>
          <w:szCs w:val="24"/>
        </w:rPr>
        <w:t xml:space="preserve">объекта оценки </w:t>
      </w:r>
      <w:r w:rsidRPr="004B1286">
        <w:rPr>
          <w:szCs w:val="24"/>
        </w:rPr>
        <w:t>(</w:t>
      </w:r>
      <w:r w:rsidR="006304EE" w:rsidRPr="004B1286">
        <w:rPr>
          <w:szCs w:val="24"/>
        </w:rPr>
        <w:t xml:space="preserve">в том числе </w:t>
      </w:r>
      <w:r w:rsidRPr="004B1286">
        <w:rPr>
          <w:szCs w:val="24"/>
        </w:rPr>
        <w:t>продукции, участник</w:t>
      </w:r>
      <w:r w:rsidR="006304EE" w:rsidRPr="004B1286">
        <w:rPr>
          <w:szCs w:val="24"/>
        </w:rPr>
        <w:t>а</w:t>
      </w:r>
      <w:r w:rsidRPr="004B1286">
        <w:rPr>
          <w:szCs w:val="24"/>
        </w:rPr>
        <w:t>, условий договора), отсутствие</w:t>
      </w:r>
      <w:r w:rsidR="002D31C3" w:rsidRPr="004B1286">
        <w:rPr>
          <w:szCs w:val="24"/>
        </w:rPr>
        <w:t xml:space="preserve"> </w:t>
      </w:r>
      <w:r w:rsidRPr="004B1286">
        <w:rPr>
          <w:szCs w:val="24"/>
        </w:rPr>
        <w:t>которой не может служить основанием для отклонения заявки, а присутствие повышает степень предпочтительности.</w:t>
      </w:r>
    </w:p>
    <w:p w14:paraId="0157EC64" w14:textId="278EE9CE" w:rsidR="00F10A55" w:rsidRPr="004B1286" w:rsidRDefault="00F10A55" w:rsidP="00F10A55">
      <w:pPr>
        <w:pStyle w:val="affff8"/>
        <w:spacing w:before="0"/>
        <w:ind w:left="0" w:firstLine="0"/>
        <w:rPr>
          <w:rFonts w:ascii="Times New Roman" w:hAnsi="Times New Roman"/>
          <w:sz w:val="24"/>
          <w:szCs w:val="24"/>
        </w:rPr>
      </w:pPr>
      <w:r w:rsidRPr="00C35ACE">
        <w:rPr>
          <w:rFonts w:ascii="Times New Roman" w:hAnsi="Times New Roman"/>
          <w:b/>
          <w:sz w:val="24"/>
          <w:szCs w:val="24"/>
        </w:rPr>
        <w:t>Представитель заказчика</w:t>
      </w:r>
      <w:r w:rsidR="00C35ACE" w:rsidRPr="00C35ACE">
        <w:rPr>
          <w:rFonts w:ascii="Times New Roman" w:eastAsia="Calibri" w:hAnsi="Times New Roman"/>
          <w:sz w:val="24"/>
          <w:szCs w:val="24"/>
          <w:lang w:eastAsia="en-US"/>
        </w:rPr>
        <w:t xml:space="preserve"> - назначенное приказом </w:t>
      </w:r>
      <w:r w:rsidR="00387BAC">
        <w:rPr>
          <w:rFonts w:ascii="Times New Roman" w:eastAsia="Calibri" w:hAnsi="Times New Roman"/>
          <w:sz w:val="24"/>
          <w:szCs w:val="24"/>
          <w:lang w:eastAsia="en-US"/>
        </w:rPr>
        <w:t>руководителя Заказчика</w:t>
      </w:r>
      <w:r w:rsidR="00C35ACE" w:rsidRPr="00C35ACE">
        <w:rPr>
          <w:rFonts w:ascii="Times New Roman" w:eastAsia="Calibri" w:hAnsi="Times New Roman"/>
          <w:sz w:val="24"/>
          <w:szCs w:val="24"/>
          <w:lang w:eastAsia="en-US"/>
        </w:rPr>
        <w:t xml:space="preserve"> должностное лицо, которое инициирует процедуру закупки на основании потребности Заказчика и несет ответственность за правильное и корректное составление технического задания/спецификации и своевременную передачу их в Контрактную службу</w:t>
      </w:r>
      <w:r w:rsidR="000B3166">
        <w:rPr>
          <w:rFonts w:ascii="Times New Roman" w:eastAsia="Calibri" w:hAnsi="Times New Roman"/>
          <w:sz w:val="24"/>
          <w:szCs w:val="24"/>
          <w:lang w:eastAsia="en-US"/>
        </w:rPr>
        <w:t>, осуществляет контроль исполнения договора</w:t>
      </w:r>
      <w:r w:rsidR="00C35ACE" w:rsidRPr="00C35ACE">
        <w:rPr>
          <w:rFonts w:ascii="Times New Roman" w:eastAsia="Calibri" w:hAnsi="Times New Roman"/>
          <w:sz w:val="24"/>
          <w:szCs w:val="24"/>
          <w:lang w:eastAsia="en-US"/>
        </w:rPr>
        <w:t>.</w:t>
      </w:r>
    </w:p>
    <w:p w14:paraId="5B10B7AC" w14:textId="4F439797" w:rsidR="004B02D9" w:rsidRPr="004B1286" w:rsidRDefault="004B02D9" w:rsidP="00FD4CCE">
      <w:pPr>
        <w:pStyle w:val="affff8"/>
        <w:spacing w:before="0"/>
        <w:ind w:left="0" w:firstLine="0"/>
        <w:rPr>
          <w:rFonts w:ascii="Times New Roman" w:hAnsi="Times New Roman"/>
          <w:b/>
          <w:sz w:val="24"/>
          <w:szCs w:val="24"/>
        </w:rPr>
      </w:pPr>
      <w:r w:rsidRPr="004B1286">
        <w:rPr>
          <w:rFonts w:ascii="Times New Roman" w:hAnsi="Times New Roman"/>
          <w:b/>
          <w:sz w:val="24"/>
          <w:szCs w:val="24"/>
        </w:rPr>
        <w:t xml:space="preserve">Приведенная цена </w:t>
      </w:r>
      <w:r w:rsidRPr="004B1286">
        <w:rPr>
          <w:sz w:val="24"/>
          <w:szCs w:val="24"/>
        </w:rPr>
        <w:t>–</w:t>
      </w:r>
      <w:r w:rsidRPr="004B1286">
        <w:rPr>
          <w:rFonts w:ascii="Times New Roman" w:hAnsi="Times New Roman"/>
          <w:sz w:val="24"/>
          <w:szCs w:val="24"/>
        </w:rPr>
        <w:t xml:space="preserve"> цена</w:t>
      </w:r>
      <w:r w:rsidR="004627BD" w:rsidRPr="004B1286">
        <w:rPr>
          <w:rFonts w:ascii="Times New Roman" w:hAnsi="Times New Roman"/>
          <w:sz w:val="24"/>
          <w:szCs w:val="24"/>
        </w:rPr>
        <w:t xml:space="preserve"> </w:t>
      </w:r>
      <w:r w:rsidR="00B83E65" w:rsidRPr="004B1286">
        <w:rPr>
          <w:rFonts w:ascii="Times New Roman" w:hAnsi="Times New Roman"/>
          <w:sz w:val="24"/>
          <w:szCs w:val="24"/>
        </w:rPr>
        <w:t>заявки</w:t>
      </w:r>
      <w:r w:rsidR="004627BD" w:rsidRPr="004B1286">
        <w:rPr>
          <w:rFonts w:ascii="Times New Roman" w:hAnsi="Times New Roman"/>
          <w:sz w:val="24"/>
          <w:szCs w:val="24"/>
        </w:rPr>
        <w:t>, приведенн</w:t>
      </w:r>
      <w:r w:rsidR="00B83E65" w:rsidRPr="004B1286">
        <w:rPr>
          <w:rFonts w:ascii="Times New Roman" w:hAnsi="Times New Roman"/>
          <w:sz w:val="24"/>
          <w:szCs w:val="24"/>
        </w:rPr>
        <w:t xml:space="preserve">ая </w:t>
      </w:r>
      <w:r w:rsidR="0001079F" w:rsidRPr="004B1286">
        <w:rPr>
          <w:rFonts w:ascii="Times New Roman" w:hAnsi="Times New Roman"/>
          <w:sz w:val="24"/>
          <w:szCs w:val="24"/>
        </w:rPr>
        <w:t>к единому базису</w:t>
      </w:r>
      <w:r w:rsidR="00B83E65" w:rsidRPr="004B1286">
        <w:rPr>
          <w:rFonts w:ascii="Times New Roman" w:hAnsi="Times New Roman"/>
          <w:sz w:val="24"/>
          <w:szCs w:val="24"/>
        </w:rPr>
        <w:t xml:space="preserve"> с </w:t>
      </w:r>
      <w:r w:rsidR="0001079F" w:rsidRPr="004B1286">
        <w:rPr>
          <w:rFonts w:ascii="Times New Roman" w:hAnsi="Times New Roman"/>
          <w:sz w:val="24"/>
          <w:szCs w:val="24"/>
        </w:rPr>
        <w:t>учет</w:t>
      </w:r>
      <w:r w:rsidR="00B83E65" w:rsidRPr="004B1286">
        <w:rPr>
          <w:rFonts w:ascii="Times New Roman" w:hAnsi="Times New Roman"/>
          <w:sz w:val="24"/>
          <w:szCs w:val="24"/>
        </w:rPr>
        <w:t>ом</w:t>
      </w:r>
      <w:r w:rsidR="0001079F" w:rsidRPr="004B1286">
        <w:rPr>
          <w:rFonts w:ascii="Times New Roman" w:hAnsi="Times New Roman"/>
          <w:sz w:val="24"/>
          <w:szCs w:val="24"/>
        </w:rPr>
        <w:t xml:space="preserve"> расходов на доставку продукции, НДС, отсрочек платежа и т.д</w:t>
      </w:r>
      <w:r w:rsidR="00B83E65" w:rsidRPr="004B1286">
        <w:rPr>
          <w:rFonts w:ascii="Times New Roman" w:hAnsi="Times New Roman"/>
          <w:sz w:val="24"/>
          <w:szCs w:val="24"/>
        </w:rPr>
        <w:t xml:space="preserve">., определенная указанным в </w:t>
      </w:r>
      <w:r w:rsidR="00372C82" w:rsidRPr="004B1286">
        <w:rPr>
          <w:rFonts w:ascii="Times New Roman" w:hAnsi="Times New Roman"/>
          <w:sz w:val="24"/>
          <w:szCs w:val="24"/>
        </w:rPr>
        <w:t>извещени</w:t>
      </w:r>
      <w:r w:rsidR="00B83E65" w:rsidRPr="004B1286">
        <w:rPr>
          <w:rFonts w:ascii="Times New Roman" w:hAnsi="Times New Roman"/>
          <w:sz w:val="24"/>
          <w:szCs w:val="24"/>
        </w:rPr>
        <w:t xml:space="preserve">и о закупке </w:t>
      </w:r>
      <w:r w:rsidR="0010459E" w:rsidRPr="004B1286">
        <w:rPr>
          <w:rFonts w:ascii="Times New Roman" w:hAnsi="Times New Roman"/>
          <w:sz w:val="24"/>
          <w:szCs w:val="24"/>
        </w:rPr>
        <w:t>способом</w:t>
      </w:r>
      <w:r w:rsidR="00B83E65" w:rsidRPr="004B1286">
        <w:rPr>
          <w:rFonts w:ascii="Times New Roman" w:hAnsi="Times New Roman"/>
          <w:sz w:val="24"/>
          <w:szCs w:val="24"/>
        </w:rPr>
        <w:t xml:space="preserve"> на основе </w:t>
      </w:r>
      <w:r w:rsidR="0001079F" w:rsidRPr="004B1286">
        <w:rPr>
          <w:rFonts w:ascii="Times New Roman" w:hAnsi="Times New Roman"/>
          <w:sz w:val="24"/>
          <w:szCs w:val="24"/>
        </w:rPr>
        <w:t>данных, предложенных участник</w:t>
      </w:r>
      <w:r w:rsidR="00B83E65" w:rsidRPr="004B1286">
        <w:rPr>
          <w:rFonts w:ascii="Times New Roman" w:hAnsi="Times New Roman"/>
          <w:sz w:val="24"/>
          <w:szCs w:val="24"/>
        </w:rPr>
        <w:t>ом</w:t>
      </w:r>
      <w:r w:rsidR="0001079F" w:rsidRPr="004B1286">
        <w:rPr>
          <w:rFonts w:ascii="Times New Roman" w:hAnsi="Times New Roman"/>
          <w:sz w:val="24"/>
          <w:szCs w:val="24"/>
        </w:rPr>
        <w:t xml:space="preserve"> </w:t>
      </w:r>
      <w:r w:rsidR="00B83E65" w:rsidRPr="004B1286">
        <w:rPr>
          <w:rFonts w:ascii="Times New Roman" w:hAnsi="Times New Roman"/>
          <w:sz w:val="24"/>
          <w:szCs w:val="24"/>
        </w:rPr>
        <w:t>и/</w:t>
      </w:r>
      <w:r w:rsidR="0001079F" w:rsidRPr="004B1286">
        <w:rPr>
          <w:rFonts w:ascii="Times New Roman" w:hAnsi="Times New Roman"/>
          <w:sz w:val="24"/>
          <w:szCs w:val="24"/>
        </w:rPr>
        <w:t>или общеизвестных данных (тарифах, котировках и т.д.).</w:t>
      </w:r>
    </w:p>
    <w:p w14:paraId="32B41315" w14:textId="77777777" w:rsidR="00895B30" w:rsidRDefault="00895B30" w:rsidP="00FD4CCE">
      <w:pPr>
        <w:spacing w:before="0"/>
        <w:rPr>
          <w:rFonts w:ascii="Times New Roman" w:hAnsi="Times New Roman"/>
          <w:sz w:val="24"/>
          <w:szCs w:val="24"/>
        </w:rPr>
      </w:pPr>
      <w:r w:rsidRPr="00895B30">
        <w:rPr>
          <w:rFonts w:ascii="Times New Roman" w:hAnsi="Times New Roman"/>
          <w:b/>
          <w:sz w:val="24"/>
          <w:szCs w:val="24"/>
        </w:rPr>
        <w:t>Продавец,</w:t>
      </w:r>
      <w:r w:rsidRPr="000700DB">
        <w:rPr>
          <w:rFonts w:ascii="Times New Roman" w:hAnsi="Times New Roman"/>
          <w:sz w:val="24"/>
          <w:szCs w:val="24"/>
        </w:rPr>
        <w:t xml:space="preserve"> </w:t>
      </w:r>
      <w:r w:rsidRPr="00895B30">
        <w:rPr>
          <w:rFonts w:ascii="Times New Roman" w:hAnsi="Times New Roman"/>
          <w:b/>
          <w:sz w:val="24"/>
          <w:szCs w:val="24"/>
        </w:rPr>
        <w:t>объявивший конкурентную процедуру продажи</w:t>
      </w:r>
      <w:r w:rsidRPr="000700DB">
        <w:rPr>
          <w:rFonts w:ascii="Times New Roman" w:hAnsi="Times New Roman"/>
          <w:sz w:val="24"/>
          <w:szCs w:val="24"/>
        </w:rPr>
        <w:t xml:space="preserve"> – любой собственник или иной законный распорядитель продукции, реализующий продукцию путем объявления конкурентных процедур продажи.</w:t>
      </w:r>
    </w:p>
    <w:p w14:paraId="14E827A5" w14:textId="28507C0F" w:rsidR="00056888" w:rsidRPr="004B1286" w:rsidRDefault="00056888" w:rsidP="00FD4CCE">
      <w:pPr>
        <w:spacing w:before="0"/>
        <w:rPr>
          <w:rFonts w:ascii="Times New Roman" w:hAnsi="Times New Roman"/>
          <w:sz w:val="24"/>
          <w:szCs w:val="24"/>
        </w:rPr>
      </w:pPr>
      <w:r w:rsidRPr="004B1286">
        <w:rPr>
          <w:rFonts w:ascii="Times New Roman" w:hAnsi="Times New Roman"/>
          <w:b/>
          <w:sz w:val="24"/>
          <w:szCs w:val="24"/>
        </w:rPr>
        <w:t>Продукция</w:t>
      </w:r>
      <w:r w:rsidRPr="004B1286">
        <w:rPr>
          <w:rFonts w:ascii="Times New Roman" w:hAnsi="Times New Roman"/>
          <w:sz w:val="24"/>
          <w:szCs w:val="24"/>
        </w:rPr>
        <w:t xml:space="preserve"> – товары, работы, услуги и иные объекты граждански</w:t>
      </w:r>
      <w:r w:rsidR="005C1BCA" w:rsidRPr="004B1286">
        <w:rPr>
          <w:rFonts w:ascii="Times New Roman" w:hAnsi="Times New Roman"/>
          <w:color w:val="4F81BD" w:themeColor="accent1"/>
          <w:sz w:val="24"/>
          <w:szCs w:val="24"/>
        </w:rPr>
        <w:t>х</w:t>
      </w:r>
      <w:r w:rsidRPr="004B1286">
        <w:rPr>
          <w:rFonts w:ascii="Times New Roman" w:hAnsi="Times New Roman"/>
          <w:sz w:val="24"/>
          <w:szCs w:val="24"/>
        </w:rPr>
        <w:t xml:space="preserve"> прав</w:t>
      </w:r>
      <w:r w:rsidR="00C13506" w:rsidRPr="004B1286">
        <w:rPr>
          <w:rFonts w:ascii="Times New Roman" w:hAnsi="Times New Roman"/>
          <w:sz w:val="24"/>
          <w:szCs w:val="24"/>
        </w:rPr>
        <w:t>, приобретаемые Заказчиком на возмездной основе</w:t>
      </w:r>
      <w:r w:rsidRPr="004B1286">
        <w:rPr>
          <w:rFonts w:ascii="Times New Roman" w:hAnsi="Times New Roman"/>
          <w:sz w:val="24"/>
          <w:szCs w:val="24"/>
        </w:rPr>
        <w:t>.</w:t>
      </w:r>
    </w:p>
    <w:p w14:paraId="2945A648" w14:textId="77777777" w:rsidR="00AA17DC" w:rsidRPr="004B1286" w:rsidRDefault="00AA17DC" w:rsidP="00FD4CCE">
      <w:pPr>
        <w:spacing w:before="0"/>
        <w:rPr>
          <w:rFonts w:ascii="Times New Roman" w:hAnsi="Times New Roman"/>
          <w:sz w:val="24"/>
          <w:szCs w:val="24"/>
        </w:rPr>
      </w:pPr>
      <w:r w:rsidRPr="004B1286">
        <w:rPr>
          <w:rFonts w:ascii="Times New Roman" w:hAnsi="Times New Roman"/>
          <w:b/>
          <w:sz w:val="24"/>
          <w:szCs w:val="24"/>
        </w:rPr>
        <w:t>Рамочный договор</w:t>
      </w:r>
      <w:r w:rsidRPr="004B1286">
        <w:rPr>
          <w:rFonts w:ascii="Times New Roman" w:hAnsi="Times New Roman"/>
          <w:sz w:val="24"/>
          <w:szCs w:val="24"/>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w:t>
      </w:r>
    </w:p>
    <w:p w14:paraId="7008DA9D" w14:textId="77777777" w:rsidR="000C05F2" w:rsidRPr="004B1286" w:rsidRDefault="000C05F2" w:rsidP="00FD4CCE">
      <w:pPr>
        <w:spacing w:before="0"/>
        <w:rPr>
          <w:rFonts w:ascii="Times New Roman" w:hAnsi="Times New Roman"/>
          <w:sz w:val="24"/>
          <w:szCs w:val="24"/>
        </w:rPr>
      </w:pPr>
      <w:r w:rsidRPr="004B1286">
        <w:rPr>
          <w:rFonts w:ascii="Times New Roman" w:hAnsi="Times New Roman"/>
          <w:b/>
          <w:sz w:val="24"/>
          <w:szCs w:val="24"/>
        </w:rPr>
        <w:t>Ранжирование заявок</w:t>
      </w:r>
      <w:r w:rsidRPr="004B1286">
        <w:rPr>
          <w:rFonts w:ascii="Times New Roman" w:hAnsi="Times New Roman"/>
          <w:sz w:val="24"/>
          <w:szCs w:val="24"/>
        </w:rPr>
        <w:t xml:space="preserve"> </w:t>
      </w:r>
      <w:r w:rsidR="00F2318A" w:rsidRPr="004B1286">
        <w:rPr>
          <w:rFonts w:ascii="Times New Roman" w:hAnsi="Times New Roman"/>
          <w:sz w:val="24"/>
          <w:szCs w:val="24"/>
        </w:rPr>
        <w:t>–</w:t>
      </w:r>
      <w:r w:rsidRPr="004B1286">
        <w:rPr>
          <w:rFonts w:ascii="Times New Roman" w:hAnsi="Times New Roman"/>
          <w:sz w:val="24"/>
          <w:szCs w:val="24"/>
        </w:rPr>
        <w:t xml:space="preserve"> </w:t>
      </w:r>
      <w:r w:rsidR="003B45CA" w:rsidRPr="004B1286">
        <w:rPr>
          <w:rFonts w:ascii="Times New Roman" w:hAnsi="Times New Roman"/>
          <w:sz w:val="24"/>
          <w:szCs w:val="24"/>
        </w:rPr>
        <w:t>процесс расстановки заявок по местам в порядке убывания степени их предпочтительности (наиболее предпочтительная заявка занимает первое место).</w:t>
      </w:r>
    </w:p>
    <w:p w14:paraId="1EB7BDA9" w14:textId="77777777" w:rsidR="005C1BCA" w:rsidRPr="004B1286" w:rsidRDefault="005C1BCA" w:rsidP="00FD4CCE">
      <w:pPr>
        <w:widowControl w:val="0"/>
        <w:spacing w:before="0"/>
        <w:rPr>
          <w:rFonts w:ascii="Times New Roman" w:hAnsi="Times New Roman"/>
          <w:sz w:val="24"/>
          <w:szCs w:val="24"/>
          <w:lang w:bidi="ru-RU"/>
        </w:rPr>
      </w:pPr>
      <w:r w:rsidRPr="004B1286">
        <w:rPr>
          <w:rFonts w:ascii="Times New Roman" w:hAnsi="Times New Roman"/>
          <w:b/>
          <w:bCs/>
          <w:color w:val="000000"/>
          <w:sz w:val="24"/>
          <w:szCs w:val="24"/>
          <w:lang w:bidi="ru-RU"/>
        </w:rPr>
        <w:t xml:space="preserve">Реестр недобросовестных поставщиков </w:t>
      </w:r>
      <w:r w:rsidRPr="004B1286">
        <w:rPr>
          <w:rFonts w:ascii="Times New Roman" w:hAnsi="Times New Roman"/>
          <w:color w:val="000000"/>
          <w:sz w:val="24"/>
          <w:szCs w:val="24"/>
          <w:lang w:bidi="ru-RU"/>
        </w:rPr>
        <w:t xml:space="preserve">- </w:t>
      </w:r>
      <w:r w:rsidRPr="004B1286">
        <w:rPr>
          <w:rFonts w:ascii="Times New Roman" w:hAnsi="Times New Roman"/>
          <w:sz w:val="24"/>
          <w:szCs w:val="24"/>
          <w:lang w:bidi="ru-RU"/>
        </w:rPr>
        <w:t>реестры недобросовестных поставщиков, формирование которых предусмотрено Законом 223-ФЗ либо Законом 44-ФЗ.</w:t>
      </w:r>
    </w:p>
    <w:p w14:paraId="09F3C35B" w14:textId="77777777" w:rsidR="00B91614" w:rsidRPr="004B1286" w:rsidRDefault="00B91614" w:rsidP="00FD4CCE">
      <w:pPr>
        <w:spacing w:before="0"/>
        <w:rPr>
          <w:rFonts w:ascii="Times New Roman" w:hAnsi="Times New Roman"/>
          <w:sz w:val="24"/>
          <w:szCs w:val="24"/>
        </w:rPr>
      </w:pPr>
      <w:r w:rsidRPr="004B1286">
        <w:rPr>
          <w:rFonts w:ascii="Times New Roman" w:hAnsi="Times New Roman"/>
          <w:b/>
          <w:sz w:val="24"/>
          <w:szCs w:val="24"/>
        </w:rPr>
        <w:t>Реестр российского программного обеспечения</w:t>
      </w:r>
      <w:r w:rsidRPr="004B1286">
        <w:rPr>
          <w:rFonts w:ascii="Times New Roman" w:hAnsi="Times New Roman"/>
          <w:sz w:val="24"/>
          <w:szCs w:val="24"/>
        </w:rPr>
        <w:t xml:space="preserve"> – единый реестр российских программ для электронных вычислительных машин и баз данных, который создается в соответствии со ст. </w:t>
      </w:r>
      <w:r w:rsidR="008B091E" w:rsidRPr="004B1286">
        <w:rPr>
          <w:rFonts w:ascii="Times New Roman" w:hAnsi="Times New Roman"/>
          <w:sz w:val="24"/>
          <w:szCs w:val="24"/>
        </w:rPr>
        <w:t>12</w:t>
      </w:r>
      <w:r w:rsidRPr="004B1286">
        <w:rPr>
          <w:rFonts w:ascii="Times New Roman" w:hAnsi="Times New Roman"/>
          <w:sz w:val="24"/>
          <w:szCs w:val="24"/>
        </w:rPr>
        <w:t>.1. Федерального закона от 27.07.2006 № 149-ФЗ «Об информации, информационных технологиях и о защите информации».</w:t>
      </w:r>
    </w:p>
    <w:p w14:paraId="679A2E0F" w14:textId="72A0C09A" w:rsidR="00375417" w:rsidRPr="00556A90" w:rsidRDefault="00375417" w:rsidP="00FD4CCE">
      <w:pPr>
        <w:spacing w:before="0"/>
        <w:rPr>
          <w:rFonts w:ascii="Times New Roman" w:hAnsi="Times New Roman"/>
          <w:color w:val="4F81BD" w:themeColor="accent1"/>
          <w:sz w:val="24"/>
          <w:szCs w:val="24"/>
          <w:lang w:eastAsia="en-US"/>
        </w:rPr>
      </w:pPr>
      <w:r w:rsidRPr="004B1286">
        <w:rPr>
          <w:rFonts w:ascii="Times New Roman" w:hAnsi="Times New Roman"/>
          <w:b/>
          <w:sz w:val="24"/>
          <w:szCs w:val="24"/>
          <w:lang w:eastAsia="en-US"/>
        </w:rPr>
        <w:t>Сайт</w:t>
      </w:r>
      <w:r w:rsidRPr="004B1286">
        <w:rPr>
          <w:rFonts w:ascii="Times New Roman" w:hAnsi="Times New Roman"/>
          <w:sz w:val="24"/>
          <w:szCs w:val="24"/>
          <w:lang w:eastAsia="en-US"/>
        </w:rPr>
        <w:t xml:space="preserve"> </w:t>
      </w:r>
      <w:r w:rsidR="001F489F" w:rsidRPr="004B1286">
        <w:rPr>
          <w:rFonts w:ascii="Times New Roman" w:hAnsi="Times New Roman"/>
          <w:b/>
          <w:sz w:val="24"/>
          <w:szCs w:val="24"/>
          <w:lang w:eastAsia="en-US"/>
        </w:rPr>
        <w:t>Заказчика</w:t>
      </w:r>
      <w:r w:rsidR="001F489F" w:rsidRPr="004B1286">
        <w:rPr>
          <w:rFonts w:ascii="Times New Roman" w:hAnsi="Times New Roman"/>
          <w:sz w:val="24"/>
          <w:szCs w:val="24"/>
          <w:lang w:eastAsia="en-US"/>
        </w:rPr>
        <w:t xml:space="preserve"> </w:t>
      </w:r>
      <w:r w:rsidRPr="004B1286">
        <w:rPr>
          <w:rFonts w:ascii="Times New Roman" w:hAnsi="Times New Roman"/>
          <w:sz w:val="24"/>
          <w:szCs w:val="24"/>
          <w:lang w:eastAsia="en-US"/>
        </w:rPr>
        <w:t xml:space="preserve">– официальный сайт </w:t>
      </w:r>
      <w:r w:rsidR="005C1BCA" w:rsidRPr="004B1286">
        <w:rPr>
          <w:rFonts w:ascii="Times New Roman" w:hAnsi="Times New Roman"/>
          <w:sz w:val="24"/>
          <w:szCs w:val="24"/>
          <w:lang w:eastAsia="en-US"/>
        </w:rPr>
        <w:t>АН ДОО «Алмазик» в информационно-телекоммуникационной сети «Интернет</w:t>
      </w:r>
      <w:r w:rsidR="000D51C2" w:rsidRPr="004B1286">
        <w:rPr>
          <w:rFonts w:ascii="Times New Roman" w:hAnsi="Times New Roman"/>
          <w:sz w:val="24"/>
          <w:szCs w:val="24"/>
          <w:lang w:eastAsia="en-US"/>
        </w:rPr>
        <w:t xml:space="preserve">» </w:t>
      </w:r>
      <w:r w:rsidR="00556A90" w:rsidRPr="00556A90">
        <w:rPr>
          <w:rFonts w:ascii="Times New Roman" w:hAnsi="Times New Roman"/>
          <w:color w:val="4F81BD" w:themeColor="accent1"/>
          <w:sz w:val="24"/>
          <w:szCs w:val="24"/>
          <w:lang w:eastAsia="en-US"/>
        </w:rPr>
        <w:t>www.anodo.ru</w:t>
      </w:r>
    </w:p>
    <w:p w14:paraId="20E5D18A" w14:textId="77777777" w:rsidR="00E566D7" w:rsidRPr="004B1286" w:rsidRDefault="00E566D7" w:rsidP="00FD4CCE">
      <w:pPr>
        <w:spacing w:before="0"/>
        <w:rPr>
          <w:rFonts w:ascii="Times New Roman" w:hAnsi="Times New Roman"/>
          <w:sz w:val="24"/>
          <w:szCs w:val="24"/>
        </w:rPr>
      </w:pPr>
      <w:r w:rsidRPr="004B1286">
        <w:rPr>
          <w:rFonts w:ascii="Times New Roman" w:hAnsi="Times New Roman"/>
          <w:b/>
          <w:sz w:val="24"/>
          <w:szCs w:val="24"/>
        </w:rPr>
        <w:t>Сложная продукция</w:t>
      </w:r>
      <w:r w:rsidRPr="004B1286">
        <w:rPr>
          <w:rFonts w:ascii="Times New Roman" w:hAnsi="Times New Roman"/>
          <w:sz w:val="24"/>
          <w:szCs w:val="24"/>
        </w:rPr>
        <w:t xml:space="preserve"> </w:t>
      </w:r>
      <w:r w:rsidR="0084493B" w:rsidRPr="004B1286">
        <w:rPr>
          <w:rFonts w:ascii="Times New Roman" w:hAnsi="Times New Roman"/>
          <w:sz w:val="24"/>
          <w:szCs w:val="24"/>
          <w:lang w:eastAsia="en-US"/>
        </w:rPr>
        <w:t>–</w:t>
      </w:r>
      <w:r w:rsidR="005332F3" w:rsidRPr="004B1286">
        <w:rPr>
          <w:rFonts w:ascii="Times New Roman" w:hAnsi="Times New Roman"/>
          <w:sz w:val="24"/>
          <w:szCs w:val="24"/>
          <w:lang w:eastAsia="en-US"/>
        </w:rPr>
        <w:t xml:space="preserve"> </w:t>
      </w:r>
      <w:r w:rsidR="000D4F6D" w:rsidRPr="004B1286">
        <w:rPr>
          <w:rFonts w:ascii="Times New Roman" w:hAnsi="Times New Roman"/>
          <w:sz w:val="24"/>
          <w:szCs w:val="24"/>
        </w:rPr>
        <w:t>продукция</w:t>
      </w:r>
      <w:r w:rsidRPr="004B1286">
        <w:rPr>
          <w:rFonts w:ascii="Times New Roman" w:hAnsi="Times New Roman"/>
          <w:sz w:val="24"/>
          <w:szCs w:val="24"/>
        </w:rPr>
        <w:t>, при закупке котор</w:t>
      </w:r>
      <w:r w:rsidR="000D4F6D" w:rsidRPr="004B1286">
        <w:rPr>
          <w:rFonts w:ascii="Times New Roman" w:hAnsi="Times New Roman"/>
          <w:sz w:val="24"/>
          <w:szCs w:val="24"/>
        </w:rPr>
        <w:t>ой</w:t>
      </w:r>
      <w:r w:rsidRPr="004B1286">
        <w:rPr>
          <w:rFonts w:ascii="Times New Roman" w:hAnsi="Times New Roman"/>
          <w:sz w:val="24"/>
          <w:szCs w:val="24"/>
        </w:rPr>
        <w:t xml:space="preserve"> выполняется </w:t>
      </w:r>
      <w:r w:rsidR="00D21072" w:rsidRPr="004B1286">
        <w:rPr>
          <w:rFonts w:ascii="Times New Roman" w:hAnsi="Times New Roman"/>
          <w:sz w:val="24"/>
          <w:szCs w:val="24"/>
        </w:rPr>
        <w:t>любое</w:t>
      </w:r>
      <w:r w:rsidRPr="004B1286">
        <w:rPr>
          <w:rFonts w:ascii="Times New Roman" w:hAnsi="Times New Roman"/>
          <w:sz w:val="24"/>
          <w:szCs w:val="24"/>
        </w:rPr>
        <w:t xml:space="preserve"> из следующих условий:</w:t>
      </w:r>
    </w:p>
    <w:p w14:paraId="2BA457AD" w14:textId="77777777" w:rsidR="00E566D7" w:rsidRPr="004B1286" w:rsidRDefault="00E566D7" w:rsidP="00345C3F">
      <w:pPr>
        <w:pStyle w:val="41"/>
        <w:numPr>
          <w:ilvl w:val="3"/>
          <w:numId w:val="20"/>
        </w:numPr>
        <w:spacing w:before="0" w:after="0"/>
        <w:ind w:left="0" w:firstLine="426"/>
        <w:rPr>
          <w:sz w:val="24"/>
          <w:szCs w:val="24"/>
        </w:rPr>
      </w:pPr>
      <w:r w:rsidRPr="004B1286">
        <w:rPr>
          <w:sz w:val="24"/>
          <w:szCs w:val="24"/>
        </w:rPr>
        <w:t>Заказчик не может четко и однозначно описать все требования к закупаемой продукции;</w:t>
      </w:r>
    </w:p>
    <w:p w14:paraId="5AC458B2" w14:textId="77777777" w:rsidR="00E566D7" w:rsidRPr="004B1286" w:rsidRDefault="00E566D7" w:rsidP="00345C3F">
      <w:pPr>
        <w:pStyle w:val="41"/>
        <w:numPr>
          <w:ilvl w:val="3"/>
          <w:numId w:val="20"/>
        </w:numPr>
        <w:spacing w:before="0" w:after="0"/>
        <w:ind w:left="0" w:firstLine="426"/>
        <w:rPr>
          <w:sz w:val="24"/>
          <w:szCs w:val="24"/>
        </w:rPr>
      </w:pPr>
      <w:r w:rsidRPr="004B1286">
        <w:rPr>
          <w:sz w:val="24"/>
          <w:szCs w:val="24"/>
        </w:rPr>
        <w:t xml:space="preserve">Заказчик заинтересован в получении </w:t>
      </w:r>
      <w:r w:rsidR="002664A0" w:rsidRPr="004B1286">
        <w:rPr>
          <w:sz w:val="24"/>
          <w:szCs w:val="24"/>
        </w:rPr>
        <w:t xml:space="preserve">предложений с </w:t>
      </w:r>
      <w:r w:rsidRPr="004B1286">
        <w:rPr>
          <w:sz w:val="24"/>
          <w:szCs w:val="24"/>
        </w:rPr>
        <w:t>инновационн</w:t>
      </w:r>
      <w:r w:rsidR="002664A0" w:rsidRPr="004B1286">
        <w:rPr>
          <w:sz w:val="24"/>
          <w:szCs w:val="24"/>
        </w:rPr>
        <w:t>ой</w:t>
      </w:r>
      <w:r w:rsidRPr="004B1286">
        <w:rPr>
          <w:sz w:val="24"/>
          <w:szCs w:val="24"/>
        </w:rPr>
        <w:t xml:space="preserve"> </w:t>
      </w:r>
      <w:r w:rsidR="002664A0" w:rsidRPr="004B1286">
        <w:rPr>
          <w:sz w:val="24"/>
          <w:szCs w:val="24"/>
        </w:rPr>
        <w:t>продукцией.</w:t>
      </w:r>
    </w:p>
    <w:p w14:paraId="398B7E21" w14:textId="77777777" w:rsidR="004523B7" w:rsidRPr="004B1286" w:rsidRDefault="004523B7" w:rsidP="00FD4CCE">
      <w:pPr>
        <w:spacing w:before="0"/>
        <w:rPr>
          <w:rFonts w:ascii="Times New Roman" w:hAnsi="Times New Roman"/>
          <w:sz w:val="24"/>
          <w:szCs w:val="24"/>
        </w:rPr>
      </w:pPr>
      <w:r w:rsidRPr="004B1286">
        <w:rPr>
          <w:rFonts w:ascii="Times New Roman" w:hAnsi="Times New Roman"/>
          <w:b/>
          <w:sz w:val="24"/>
          <w:szCs w:val="24"/>
        </w:rPr>
        <w:t>Способ закупки</w:t>
      </w:r>
      <w:r w:rsidRPr="004B1286">
        <w:rPr>
          <w:rFonts w:ascii="Times New Roman" w:hAnsi="Times New Roman"/>
          <w:sz w:val="24"/>
          <w:szCs w:val="24"/>
        </w:rPr>
        <w:t xml:space="preserve"> </w:t>
      </w:r>
      <w:r w:rsidR="00F2318A" w:rsidRPr="004B1286">
        <w:rPr>
          <w:rFonts w:ascii="Times New Roman" w:hAnsi="Times New Roman"/>
          <w:sz w:val="24"/>
          <w:szCs w:val="24"/>
        </w:rPr>
        <w:t>–</w:t>
      </w:r>
      <w:r w:rsidRPr="004B1286">
        <w:rPr>
          <w:rFonts w:ascii="Times New Roman" w:hAnsi="Times New Roman"/>
          <w:sz w:val="24"/>
          <w:szCs w:val="24"/>
        </w:rPr>
        <w:t xml:space="preserve"> </w:t>
      </w:r>
      <w:r w:rsidR="00FD3AAD" w:rsidRPr="004B1286">
        <w:rPr>
          <w:rFonts w:ascii="Times New Roman" w:hAnsi="Times New Roman"/>
          <w:sz w:val="24"/>
          <w:szCs w:val="24"/>
        </w:rPr>
        <w:t>установленная стандартная последовательность действий и набор гражданско-правовых последствий этих действий, отличающие один тип процедур закупки от всех остальных</w:t>
      </w:r>
      <w:r w:rsidRPr="004B1286">
        <w:rPr>
          <w:rFonts w:ascii="Times New Roman" w:hAnsi="Times New Roman"/>
          <w:sz w:val="24"/>
          <w:szCs w:val="24"/>
        </w:rPr>
        <w:t>.</w:t>
      </w:r>
    </w:p>
    <w:p w14:paraId="409F0BB5" w14:textId="471A261A" w:rsidR="00474861" w:rsidRPr="004B1286" w:rsidRDefault="00474861" w:rsidP="00FD4CCE">
      <w:pPr>
        <w:widowControl w:val="0"/>
        <w:spacing w:before="0"/>
        <w:rPr>
          <w:rFonts w:ascii="Times New Roman" w:hAnsi="Times New Roman"/>
          <w:color w:val="000000"/>
          <w:sz w:val="24"/>
          <w:szCs w:val="24"/>
          <w:lang w:bidi="ru-RU"/>
        </w:rPr>
      </w:pPr>
      <w:r w:rsidRPr="004B1286">
        <w:rPr>
          <w:rFonts w:ascii="Times New Roman" w:hAnsi="Times New Roman"/>
          <w:b/>
          <w:bCs/>
          <w:color w:val="000000"/>
          <w:sz w:val="24"/>
          <w:szCs w:val="24"/>
          <w:lang w:bidi="ru-RU"/>
        </w:rPr>
        <w:t xml:space="preserve">Торги </w:t>
      </w:r>
      <w:r w:rsidRPr="004B1286">
        <w:rPr>
          <w:rFonts w:ascii="Times New Roman" w:hAnsi="Times New Roman"/>
          <w:color w:val="000000"/>
          <w:sz w:val="24"/>
          <w:szCs w:val="24"/>
          <w:lang w:bidi="ru-RU"/>
        </w:rPr>
        <w:t xml:space="preserve">- закупка, проводимая способом </w:t>
      </w:r>
      <w:r w:rsidR="00511A8F" w:rsidRPr="004B1286">
        <w:rPr>
          <w:rFonts w:ascii="Times New Roman" w:hAnsi="Times New Roman"/>
          <w:color w:val="000000"/>
          <w:sz w:val="24"/>
          <w:szCs w:val="24"/>
          <w:lang w:bidi="ru-RU"/>
        </w:rPr>
        <w:t>аукциона</w:t>
      </w:r>
      <w:r w:rsidR="00511A8F">
        <w:rPr>
          <w:rFonts w:ascii="Times New Roman" w:hAnsi="Times New Roman"/>
          <w:color w:val="000000"/>
          <w:sz w:val="24"/>
          <w:szCs w:val="24"/>
          <w:lang w:bidi="ru-RU"/>
        </w:rPr>
        <w:t>,</w:t>
      </w:r>
      <w:r w:rsidR="00511A8F" w:rsidRPr="004B1286">
        <w:rPr>
          <w:rFonts w:ascii="Times New Roman" w:hAnsi="Times New Roman"/>
          <w:color w:val="000000"/>
          <w:sz w:val="24"/>
          <w:szCs w:val="24"/>
          <w:lang w:bidi="ru-RU"/>
        </w:rPr>
        <w:t xml:space="preserve"> </w:t>
      </w:r>
      <w:r w:rsidRPr="004B1286">
        <w:rPr>
          <w:rFonts w:ascii="Times New Roman" w:hAnsi="Times New Roman"/>
          <w:color w:val="000000"/>
          <w:sz w:val="24"/>
          <w:szCs w:val="24"/>
          <w:lang w:bidi="ru-RU"/>
        </w:rPr>
        <w:t>конкурса или запроса котировок с учетом норм ст. 447 - 448 Гражданского кодекса Российской Федерации.</w:t>
      </w:r>
    </w:p>
    <w:p w14:paraId="3090EB1B" w14:textId="77777777" w:rsidR="001E1FEC" w:rsidRPr="004B1286" w:rsidRDefault="001E1FEC" w:rsidP="00FD4CCE">
      <w:pPr>
        <w:spacing w:before="0"/>
        <w:rPr>
          <w:rFonts w:ascii="Times New Roman" w:hAnsi="Times New Roman"/>
          <w:sz w:val="24"/>
          <w:szCs w:val="24"/>
        </w:rPr>
      </w:pPr>
      <w:r w:rsidRPr="004B1286">
        <w:rPr>
          <w:rFonts w:ascii="Times New Roman" w:hAnsi="Times New Roman"/>
          <w:b/>
          <w:sz w:val="24"/>
          <w:szCs w:val="24"/>
        </w:rPr>
        <w:t>Требование</w:t>
      </w:r>
      <w:r w:rsidRPr="004B1286">
        <w:rPr>
          <w:rFonts w:ascii="Times New Roman" w:hAnsi="Times New Roman"/>
          <w:sz w:val="24"/>
          <w:szCs w:val="24"/>
        </w:rPr>
        <w:t xml:space="preserve"> – </w:t>
      </w:r>
      <w:r w:rsidR="003355F2" w:rsidRPr="004B1286">
        <w:rPr>
          <w:rFonts w:ascii="Times New Roman" w:hAnsi="Times New Roman"/>
          <w:sz w:val="24"/>
          <w:szCs w:val="24"/>
        </w:rPr>
        <w:t xml:space="preserve">правило, условие, </w:t>
      </w:r>
      <w:r w:rsidR="00D92FFC" w:rsidRPr="004B1286">
        <w:rPr>
          <w:rFonts w:ascii="Times New Roman" w:hAnsi="Times New Roman"/>
          <w:sz w:val="24"/>
          <w:szCs w:val="24"/>
        </w:rPr>
        <w:t xml:space="preserve">обязательное </w:t>
      </w:r>
      <w:r w:rsidR="003355F2" w:rsidRPr="004B1286">
        <w:rPr>
          <w:rFonts w:ascii="Times New Roman" w:hAnsi="Times New Roman"/>
          <w:sz w:val="24"/>
          <w:szCs w:val="24"/>
        </w:rPr>
        <w:t>для выполнения</w:t>
      </w:r>
      <w:r w:rsidR="00731E34" w:rsidRPr="004B1286">
        <w:rPr>
          <w:rFonts w:ascii="Times New Roman" w:hAnsi="Times New Roman"/>
          <w:sz w:val="24"/>
          <w:szCs w:val="24"/>
        </w:rPr>
        <w:t xml:space="preserve"> участником.</w:t>
      </w:r>
    </w:p>
    <w:p w14:paraId="4298482B" w14:textId="519EDCC3" w:rsidR="009444BF" w:rsidRPr="004B1286" w:rsidRDefault="009444BF" w:rsidP="00FD4CCE">
      <w:pPr>
        <w:spacing w:before="0"/>
        <w:rPr>
          <w:rFonts w:ascii="Times New Roman" w:hAnsi="Times New Roman"/>
          <w:sz w:val="24"/>
          <w:szCs w:val="24"/>
        </w:rPr>
      </w:pPr>
      <w:r w:rsidRPr="004B1286">
        <w:rPr>
          <w:rFonts w:ascii="Times New Roman" w:hAnsi="Times New Roman"/>
          <w:b/>
          <w:sz w:val="24"/>
          <w:szCs w:val="24"/>
        </w:rPr>
        <w:t>Участник</w:t>
      </w:r>
      <w:r w:rsidRPr="004B1286">
        <w:rPr>
          <w:rFonts w:ascii="Times New Roman" w:hAnsi="Times New Roman"/>
          <w:sz w:val="24"/>
          <w:szCs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w:t>
      </w:r>
      <w:r w:rsidRPr="004B1286">
        <w:rPr>
          <w:rFonts w:ascii="Times New Roman" w:hAnsi="Times New Roman"/>
          <w:color w:val="4F81BD" w:themeColor="accent1"/>
          <w:sz w:val="24"/>
          <w:szCs w:val="24"/>
        </w:rPr>
        <w:t xml:space="preserve">, </w:t>
      </w:r>
      <w:r w:rsidR="00E964C6" w:rsidRPr="004B1286">
        <w:rPr>
          <w:rFonts w:ascii="Times New Roman" w:hAnsi="Times New Roman"/>
          <w:sz w:val="24"/>
          <w:szCs w:val="24"/>
        </w:rPr>
        <w:t xml:space="preserve">самозанятые и </w:t>
      </w:r>
      <w:r w:rsidR="00324886" w:rsidRPr="004B1286">
        <w:rPr>
          <w:rFonts w:ascii="Times New Roman" w:hAnsi="Times New Roman"/>
          <w:sz w:val="24"/>
          <w:szCs w:val="24"/>
        </w:rPr>
        <w:t>с</w:t>
      </w:r>
      <w:r w:rsidR="00E964C6" w:rsidRPr="004B1286">
        <w:rPr>
          <w:rFonts w:ascii="Times New Roman" w:hAnsi="Times New Roman"/>
          <w:sz w:val="24"/>
          <w:szCs w:val="24"/>
        </w:rPr>
        <w:t>убъекты малого и среднего предпринимательства</w:t>
      </w:r>
      <w:r w:rsidR="00895B30">
        <w:rPr>
          <w:rFonts w:ascii="Times New Roman" w:hAnsi="Times New Roman"/>
          <w:sz w:val="24"/>
          <w:szCs w:val="24"/>
        </w:rPr>
        <w:t>,</w:t>
      </w:r>
      <w:r w:rsidR="00895B30" w:rsidRPr="00895B30">
        <w:rPr>
          <w:rFonts w:ascii="Times New Roman" w:hAnsi="Times New Roman"/>
          <w:b/>
          <w:sz w:val="24"/>
          <w:szCs w:val="24"/>
        </w:rPr>
        <w:t xml:space="preserve"> </w:t>
      </w:r>
      <w:r w:rsidR="00895B30" w:rsidRPr="00895B30">
        <w:rPr>
          <w:rFonts w:ascii="Times New Roman" w:hAnsi="Times New Roman"/>
          <w:sz w:val="24"/>
          <w:szCs w:val="24"/>
        </w:rPr>
        <w:t>выс</w:t>
      </w:r>
      <w:r w:rsidR="00951FD5">
        <w:rPr>
          <w:rFonts w:ascii="Times New Roman" w:hAnsi="Times New Roman"/>
          <w:sz w:val="24"/>
          <w:szCs w:val="24"/>
        </w:rPr>
        <w:t>тупающие на стороне поставщика (</w:t>
      </w:r>
      <w:r w:rsidR="00895B30" w:rsidRPr="00895B30">
        <w:rPr>
          <w:rFonts w:ascii="Times New Roman" w:hAnsi="Times New Roman"/>
          <w:sz w:val="24"/>
          <w:szCs w:val="24"/>
        </w:rPr>
        <w:t>исполнителя, подрядчика</w:t>
      </w:r>
      <w:r w:rsidR="00951FD5">
        <w:rPr>
          <w:rFonts w:ascii="Times New Roman" w:hAnsi="Times New Roman"/>
          <w:sz w:val="24"/>
          <w:szCs w:val="24"/>
        </w:rPr>
        <w:t>)</w:t>
      </w:r>
      <w:r w:rsidR="00895B30" w:rsidRPr="00895B30">
        <w:rPr>
          <w:rFonts w:ascii="Times New Roman" w:hAnsi="Times New Roman"/>
          <w:sz w:val="24"/>
          <w:szCs w:val="24"/>
        </w:rPr>
        <w:t>, способные на законных основаниях поставить требуемые ТРУ</w:t>
      </w:r>
      <w:r w:rsidR="00895B30">
        <w:rPr>
          <w:rFonts w:ascii="Times New Roman" w:hAnsi="Times New Roman"/>
          <w:sz w:val="24"/>
          <w:szCs w:val="24"/>
        </w:rPr>
        <w:t xml:space="preserve"> и </w:t>
      </w:r>
      <w:r w:rsidR="00E964C6" w:rsidRPr="004B1286">
        <w:rPr>
          <w:rFonts w:ascii="Times New Roman" w:hAnsi="Times New Roman"/>
          <w:sz w:val="24"/>
          <w:szCs w:val="24"/>
        </w:rPr>
        <w:t xml:space="preserve"> </w:t>
      </w:r>
      <w:r w:rsidRPr="004B1286">
        <w:rPr>
          <w:rFonts w:ascii="Times New Roman" w:hAnsi="Times New Roman"/>
          <w:sz w:val="24"/>
          <w:szCs w:val="24"/>
        </w:rPr>
        <w:t xml:space="preserve">которые соответствуют требованиям, установленным Заказчиком в </w:t>
      </w:r>
      <w:r w:rsidR="00372C82" w:rsidRPr="004B1286">
        <w:rPr>
          <w:rFonts w:ascii="Times New Roman" w:hAnsi="Times New Roman"/>
          <w:sz w:val="24"/>
          <w:szCs w:val="24"/>
        </w:rPr>
        <w:t>извещени</w:t>
      </w:r>
      <w:r w:rsidRPr="004B1286">
        <w:rPr>
          <w:rFonts w:ascii="Times New Roman" w:hAnsi="Times New Roman"/>
          <w:sz w:val="24"/>
          <w:szCs w:val="24"/>
        </w:rPr>
        <w:t>и о закупке в соответствии с Положением.</w:t>
      </w:r>
    </w:p>
    <w:p w14:paraId="67157FE5" w14:textId="77777777" w:rsidR="002B567A" w:rsidRPr="004B1286" w:rsidRDefault="002B567A" w:rsidP="00FD4CCE">
      <w:pPr>
        <w:spacing w:before="0"/>
        <w:rPr>
          <w:rFonts w:ascii="Times New Roman" w:hAnsi="Times New Roman"/>
          <w:sz w:val="24"/>
          <w:szCs w:val="24"/>
        </w:rPr>
      </w:pPr>
      <w:r w:rsidRPr="004B1286">
        <w:rPr>
          <w:rFonts w:ascii="Times New Roman" w:hAnsi="Times New Roman"/>
          <w:b/>
          <w:sz w:val="24"/>
          <w:szCs w:val="24"/>
        </w:rPr>
        <w:t>Форма закупки</w:t>
      </w:r>
      <w:r w:rsidRPr="004B1286">
        <w:rPr>
          <w:rFonts w:ascii="Times New Roman" w:hAnsi="Times New Roman"/>
          <w:sz w:val="24"/>
          <w:szCs w:val="24"/>
        </w:rPr>
        <w:t xml:space="preserve"> – разновидность </w:t>
      </w:r>
      <w:r w:rsidR="00774FAA" w:rsidRPr="004B1286">
        <w:rPr>
          <w:rFonts w:ascii="Times New Roman" w:hAnsi="Times New Roman"/>
          <w:sz w:val="24"/>
          <w:szCs w:val="24"/>
        </w:rPr>
        <w:t>процедуры закупки, предусмотренная Положением.</w:t>
      </w:r>
    </w:p>
    <w:p w14:paraId="3ED87212" w14:textId="77777777" w:rsidR="002C5583" w:rsidRPr="004B1286" w:rsidRDefault="002C5583" w:rsidP="00FD4CCE">
      <w:pPr>
        <w:widowControl w:val="0"/>
        <w:spacing w:before="0"/>
        <w:rPr>
          <w:rFonts w:ascii="Times New Roman" w:hAnsi="Times New Roman"/>
          <w:sz w:val="24"/>
          <w:szCs w:val="24"/>
          <w:lang w:bidi="ru-RU"/>
        </w:rPr>
      </w:pPr>
      <w:r w:rsidRPr="004B1286">
        <w:rPr>
          <w:rFonts w:ascii="Times New Roman" w:hAnsi="Times New Roman"/>
          <w:b/>
          <w:bCs/>
          <w:sz w:val="24"/>
          <w:szCs w:val="24"/>
          <w:lang w:bidi="ru-RU"/>
        </w:rPr>
        <w:t xml:space="preserve">Электронная торговая площадка </w:t>
      </w:r>
      <w:r w:rsidRPr="004B1286">
        <w:rPr>
          <w:rFonts w:ascii="Times New Roman" w:hAnsi="Times New Roman"/>
          <w:sz w:val="24"/>
          <w:szCs w:val="24"/>
          <w:lang w:bidi="ru-RU"/>
        </w:rPr>
        <w:t>- выбранный Заказчиком в соответствии с законодательством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109CFC60" w14:textId="77777777" w:rsidR="002C5583" w:rsidRPr="004B1286" w:rsidRDefault="002C5583" w:rsidP="00FD4CCE">
      <w:pPr>
        <w:widowControl w:val="0"/>
        <w:spacing w:before="0"/>
        <w:rPr>
          <w:rFonts w:ascii="Times New Roman" w:hAnsi="Times New Roman"/>
          <w:sz w:val="24"/>
          <w:szCs w:val="24"/>
          <w:lang w:bidi="ru-RU"/>
        </w:rPr>
      </w:pPr>
      <w:r w:rsidRPr="004B1286">
        <w:rPr>
          <w:rFonts w:ascii="Times New Roman" w:hAnsi="Times New Roman"/>
          <w:b/>
          <w:bCs/>
          <w:sz w:val="24"/>
          <w:szCs w:val="24"/>
          <w:lang w:bidi="ru-RU"/>
        </w:rPr>
        <w:t xml:space="preserve">Электронная форма закупки </w:t>
      </w:r>
      <w:r w:rsidRPr="004B1286">
        <w:rPr>
          <w:rFonts w:ascii="Times New Roman" w:hAnsi="Times New Roman"/>
          <w:sz w:val="24"/>
          <w:szCs w:val="24"/>
          <w:lang w:bidi="ru-RU"/>
        </w:rPr>
        <w:t>- форма проведения процедуры закупки, предусматривающая обмен информацией между Заказчиком и участником в виде электронных документов, а именно:</w:t>
      </w:r>
    </w:p>
    <w:p w14:paraId="718AAE90" w14:textId="77777777" w:rsidR="002C5583" w:rsidRPr="004B1286" w:rsidRDefault="002C5583" w:rsidP="00FD4CCE">
      <w:pPr>
        <w:widowControl w:val="0"/>
        <w:tabs>
          <w:tab w:val="left" w:pos="1480"/>
        </w:tabs>
        <w:spacing w:before="0"/>
        <w:rPr>
          <w:rFonts w:ascii="Times New Roman" w:hAnsi="Times New Roman"/>
          <w:sz w:val="24"/>
          <w:szCs w:val="24"/>
          <w:lang w:bidi="ru-RU"/>
        </w:rPr>
      </w:pPr>
      <w:r w:rsidRPr="004B1286">
        <w:rPr>
          <w:rFonts w:ascii="Times New Roman" w:hAnsi="Times New Roman"/>
          <w:sz w:val="24"/>
          <w:szCs w:val="24"/>
          <w:lang w:bidi="ru-RU"/>
        </w:rPr>
        <w:t xml:space="preserve">- в случае конкурентной закупки: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 в соответствии с требованиями </w:t>
      </w:r>
      <w:r w:rsidR="00484BB4" w:rsidRPr="004B1286">
        <w:rPr>
          <w:rFonts w:ascii="Times New Roman" w:hAnsi="Times New Roman"/>
          <w:sz w:val="24"/>
          <w:szCs w:val="24"/>
          <w:lang w:bidi="ru-RU"/>
        </w:rPr>
        <w:t>действующего законодательства Российской Федерации</w:t>
      </w:r>
      <w:r w:rsidRPr="004B1286">
        <w:rPr>
          <w:rFonts w:ascii="Times New Roman" w:hAnsi="Times New Roman"/>
          <w:sz w:val="24"/>
          <w:szCs w:val="24"/>
          <w:lang w:bidi="ru-RU"/>
        </w:rPr>
        <w:t>;</w:t>
      </w:r>
    </w:p>
    <w:p w14:paraId="7057B349" w14:textId="77777777" w:rsidR="002C5583" w:rsidRPr="004B1286" w:rsidRDefault="0058251B" w:rsidP="00FD4CCE">
      <w:pPr>
        <w:widowControl w:val="0"/>
        <w:tabs>
          <w:tab w:val="left" w:pos="1469"/>
        </w:tabs>
        <w:spacing w:before="0"/>
        <w:rPr>
          <w:rFonts w:ascii="Times New Roman" w:hAnsi="Times New Roman"/>
          <w:sz w:val="24"/>
          <w:szCs w:val="24"/>
          <w:lang w:bidi="ru-RU"/>
        </w:rPr>
      </w:pPr>
      <w:r w:rsidRPr="004B1286">
        <w:rPr>
          <w:rFonts w:ascii="Times New Roman" w:hAnsi="Times New Roman"/>
          <w:sz w:val="24"/>
          <w:szCs w:val="24"/>
          <w:lang w:bidi="ru-RU"/>
        </w:rPr>
        <w:t xml:space="preserve">- </w:t>
      </w:r>
      <w:r w:rsidR="002C5583" w:rsidRPr="004B1286">
        <w:rPr>
          <w:rFonts w:ascii="Times New Roman" w:hAnsi="Times New Roman"/>
          <w:sz w:val="24"/>
          <w:szCs w:val="24"/>
          <w:lang w:bidi="ru-RU"/>
        </w:rPr>
        <w:t>в случае иных видов закупки:</w:t>
      </w:r>
    </w:p>
    <w:p w14:paraId="6F85E3CA" w14:textId="77777777" w:rsidR="002C5583" w:rsidRPr="004B1286" w:rsidRDefault="0058251B" w:rsidP="00FD4CCE">
      <w:pPr>
        <w:widowControl w:val="0"/>
        <w:tabs>
          <w:tab w:val="left" w:pos="1469"/>
        </w:tabs>
        <w:spacing w:before="0"/>
        <w:rPr>
          <w:rFonts w:ascii="Times New Roman" w:hAnsi="Times New Roman"/>
          <w:sz w:val="24"/>
          <w:szCs w:val="24"/>
          <w:lang w:bidi="ru-RU"/>
        </w:rPr>
      </w:pPr>
      <w:r w:rsidRPr="004B1286">
        <w:rPr>
          <w:rFonts w:ascii="Times New Roman" w:hAnsi="Times New Roman"/>
          <w:sz w:val="24"/>
          <w:szCs w:val="24"/>
          <w:lang w:bidi="ru-RU"/>
        </w:rPr>
        <w:t>а)</w:t>
      </w:r>
      <w:r w:rsidR="00484BB4" w:rsidRPr="004B1286">
        <w:rPr>
          <w:rFonts w:ascii="Times New Roman" w:hAnsi="Times New Roman"/>
          <w:sz w:val="24"/>
          <w:szCs w:val="24"/>
          <w:lang w:bidi="ru-RU"/>
        </w:rPr>
        <w:t xml:space="preserve"> </w:t>
      </w:r>
      <w:r w:rsidR="002C5583" w:rsidRPr="004B1286">
        <w:rPr>
          <w:rFonts w:ascii="Times New Roman" w:hAnsi="Times New Roman"/>
          <w:sz w:val="24"/>
          <w:szCs w:val="24"/>
          <w:lang w:bidi="ru-RU"/>
        </w:rPr>
        <w:t>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w:t>
      </w:r>
    </w:p>
    <w:p w14:paraId="7E80A85A" w14:textId="77777777" w:rsidR="002C5583" w:rsidRPr="004B1286" w:rsidRDefault="0058251B" w:rsidP="00FD4CCE">
      <w:pPr>
        <w:widowControl w:val="0"/>
        <w:tabs>
          <w:tab w:val="left" w:pos="1469"/>
        </w:tabs>
        <w:spacing w:before="0"/>
        <w:rPr>
          <w:rFonts w:ascii="Times New Roman" w:hAnsi="Times New Roman"/>
          <w:sz w:val="24"/>
          <w:szCs w:val="24"/>
          <w:lang w:bidi="ru-RU"/>
        </w:rPr>
      </w:pPr>
      <w:r w:rsidRPr="004B1286">
        <w:rPr>
          <w:rFonts w:ascii="Times New Roman" w:hAnsi="Times New Roman"/>
          <w:sz w:val="24"/>
          <w:szCs w:val="24"/>
          <w:lang w:bidi="ru-RU"/>
        </w:rPr>
        <w:t>б)</w:t>
      </w:r>
      <w:r w:rsidR="00484BB4" w:rsidRPr="004B1286">
        <w:rPr>
          <w:rFonts w:ascii="Times New Roman" w:hAnsi="Times New Roman"/>
          <w:sz w:val="24"/>
          <w:szCs w:val="24"/>
          <w:lang w:bidi="ru-RU"/>
        </w:rPr>
        <w:t xml:space="preserve"> </w:t>
      </w:r>
      <w:r w:rsidR="002C5583" w:rsidRPr="004B1286">
        <w:rPr>
          <w:rFonts w:ascii="Times New Roman" w:hAnsi="Times New Roman"/>
          <w:sz w:val="24"/>
          <w:szCs w:val="24"/>
          <w:lang w:bidi="ru-RU"/>
        </w:rPr>
        <w:t>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любого общедоступного функционала получения заявок участников в электронной форме в виде электронного документа (в том числе подписанного электронной подписью), позволяющего установить, что заявка исходит от участника (например, электронная почта, сайт Заказчика в информационно- телекоммуникационной сети «Интернет»), за исключением случаев, прямо установленных Положением.</w:t>
      </w:r>
    </w:p>
    <w:p w14:paraId="28C77B29" w14:textId="77777777" w:rsidR="00785331" w:rsidRPr="004B1286" w:rsidRDefault="00A03443" w:rsidP="00FD4CCE">
      <w:pPr>
        <w:spacing w:before="0"/>
        <w:rPr>
          <w:rFonts w:ascii="Times New Roman" w:hAnsi="Times New Roman"/>
          <w:b/>
          <w:sz w:val="24"/>
          <w:szCs w:val="24"/>
        </w:rPr>
      </w:pPr>
      <w:bookmarkStart w:id="138" w:name="_Ref44235198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4B1286">
        <w:rPr>
          <w:rFonts w:ascii="Times New Roman" w:hAnsi="Times New Roman"/>
          <w:b/>
          <w:sz w:val="24"/>
          <w:szCs w:val="24"/>
        </w:rPr>
        <w:t>Эксперт</w:t>
      </w:r>
      <w:r w:rsidRPr="004B1286">
        <w:rPr>
          <w:rFonts w:ascii="Times New Roman" w:hAnsi="Times New Roman"/>
          <w:sz w:val="24"/>
          <w:szCs w:val="24"/>
        </w:rPr>
        <w:t xml:space="preserve"> </w:t>
      </w:r>
      <w:r w:rsidR="00F2318A" w:rsidRPr="004B1286">
        <w:rPr>
          <w:rFonts w:ascii="Times New Roman" w:hAnsi="Times New Roman"/>
          <w:sz w:val="24"/>
          <w:szCs w:val="24"/>
        </w:rPr>
        <w:t>–</w:t>
      </w:r>
      <w:r w:rsidRPr="004B1286">
        <w:rPr>
          <w:rFonts w:ascii="Times New Roman" w:hAnsi="Times New Roman"/>
          <w:sz w:val="24"/>
          <w:szCs w:val="24"/>
        </w:rPr>
        <w:t xml:space="preserve"> лицо, обладающее специальными знаниями и опытом в областях, относящихся к предмету закупки, и привлекаемое для их использования в рамках закупки.</w:t>
      </w:r>
      <w:r w:rsidR="00785331" w:rsidRPr="004B1286">
        <w:rPr>
          <w:rFonts w:ascii="Times New Roman" w:hAnsi="Times New Roman"/>
          <w:b/>
          <w:sz w:val="24"/>
          <w:szCs w:val="24"/>
        </w:rPr>
        <w:t xml:space="preserve"> </w:t>
      </w:r>
    </w:p>
    <w:p w14:paraId="07CC8E1E" w14:textId="77777777" w:rsidR="00785331" w:rsidRPr="004B1286" w:rsidRDefault="00785331" w:rsidP="00FD4CCE">
      <w:pPr>
        <w:spacing w:before="0"/>
        <w:rPr>
          <w:rFonts w:ascii="Times New Roman" w:hAnsi="Times New Roman"/>
          <w:sz w:val="24"/>
          <w:szCs w:val="24"/>
        </w:rPr>
      </w:pPr>
      <w:r w:rsidRPr="004B1286">
        <w:rPr>
          <w:rFonts w:ascii="Times New Roman" w:hAnsi="Times New Roman"/>
          <w:b/>
          <w:sz w:val="24"/>
          <w:szCs w:val="24"/>
        </w:rPr>
        <w:t>Электронный магазин</w:t>
      </w:r>
      <w:r w:rsidRPr="004B1286">
        <w:rPr>
          <w:rFonts w:ascii="Times New Roman" w:hAnsi="Times New Roman"/>
          <w:sz w:val="24"/>
          <w:szCs w:val="24"/>
        </w:rPr>
        <w:t xml:space="preserve"> – торговая площадка в информационно-коммуникационной сети «Интернет», предназначенная для выставления конкурирующими поставщиками публичных оферт, открытая (в том числе на условиях регистрации и оплаты) любому покупателю и имеющая утвержденные правила осуществления и фиксации результатов сделок.</w:t>
      </w:r>
    </w:p>
    <w:p w14:paraId="4D74CD8B" w14:textId="77777777" w:rsidR="00CB49BA" w:rsidRPr="004B1286" w:rsidRDefault="00CB49BA" w:rsidP="00FD4CCE">
      <w:pPr>
        <w:pStyle w:val="1-"/>
        <w:spacing w:before="0"/>
        <w:rPr>
          <w:sz w:val="24"/>
          <w:szCs w:val="24"/>
        </w:rPr>
      </w:pPr>
      <w:bookmarkStart w:id="139" w:name="_Toc442888653"/>
      <w:bookmarkStart w:id="140" w:name="_Toc442888799"/>
      <w:bookmarkStart w:id="141" w:name="_Toc442888945"/>
      <w:bookmarkStart w:id="142" w:name="_Toc442889085"/>
      <w:bookmarkStart w:id="143" w:name="_Toc442889231"/>
      <w:bookmarkStart w:id="144" w:name="_Toc408775884"/>
      <w:bookmarkStart w:id="145" w:name="_Toc408779069"/>
      <w:bookmarkStart w:id="146" w:name="_Toc408780676"/>
      <w:bookmarkStart w:id="147" w:name="_Toc408840677"/>
      <w:bookmarkStart w:id="148" w:name="_Toc408842102"/>
      <w:bookmarkStart w:id="149" w:name="_Toc282982182"/>
      <w:bookmarkStart w:id="150" w:name="_Toc409088618"/>
      <w:bookmarkStart w:id="151" w:name="_Toc409088578"/>
      <w:bookmarkStart w:id="152" w:name="_Toc409089503"/>
      <w:bookmarkStart w:id="153" w:name="_Toc409089478"/>
      <w:bookmarkStart w:id="154" w:name="_Toc409090392"/>
      <w:bookmarkStart w:id="155" w:name="_Toc409113186"/>
      <w:bookmarkStart w:id="156" w:name="_Toc409173969"/>
      <w:bookmarkStart w:id="157" w:name="_Toc409174661"/>
      <w:bookmarkStart w:id="158" w:name="_Toc409189060"/>
      <w:bookmarkStart w:id="159" w:name="_Toc409198797"/>
      <w:bookmarkStart w:id="160" w:name="_Toc283058496"/>
      <w:bookmarkStart w:id="161" w:name="_Toc409204286"/>
      <w:bookmarkStart w:id="162" w:name="_Toc409474689"/>
      <w:bookmarkStart w:id="163" w:name="_Toc409528399"/>
      <w:bookmarkStart w:id="164" w:name="_Toc409630102"/>
      <w:bookmarkStart w:id="165" w:name="_Toc409703548"/>
      <w:bookmarkStart w:id="166" w:name="_Toc409711712"/>
      <w:bookmarkStart w:id="167" w:name="_Toc409715430"/>
      <w:bookmarkStart w:id="168" w:name="_Toc409721449"/>
      <w:bookmarkStart w:id="169" w:name="_Toc409720578"/>
      <w:bookmarkStart w:id="170" w:name="_Toc409721665"/>
      <w:bookmarkStart w:id="171" w:name="_Toc409807383"/>
      <w:bookmarkStart w:id="172" w:name="_Toc409812104"/>
      <w:bookmarkStart w:id="173" w:name="_Toc283764329"/>
      <w:bookmarkStart w:id="174" w:name="_Toc409908662"/>
      <w:bookmarkStart w:id="175" w:name="_Toc410902832"/>
      <w:bookmarkStart w:id="176" w:name="_Toc410907832"/>
      <w:bookmarkStart w:id="177" w:name="_Toc410908020"/>
      <w:bookmarkStart w:id="178" w:name="_Toc410910814"/>
      <w:bookmarkStart w:id="179" w:name="_Toc410911087"/>
      <w:bookmarkStart w:id="180" w:name="_Toc410920196"/>
      <w:bookmarkStart w:id="181" w:name="_Toc411279834"/>
      <w:bookmarkStart w:id="182" w:name="_Toc411626560"/>
      <w:bookmarkStart w:id="183" w:name="_Toc411632103"/>
      <w:bookmarkStart w:id="184" w:name="_Toc411882008"/>
      <w:bookmarkStart w:id="185" w:name="_Toc411940994"/>
      <w:bookmarkStart w:id="186" w:name="_Toc285801472"/>
      <w:bookmarkStart w:id="187" w:name="_Toc411949469"/>
      <w:bookmarkStart w:id="188" w:name="_Toc412111139"/>
      <w:bookmarkStart w:id="189" w:name="_Toc285977743"/>
      <w:bookmarkStart w:id="190" w:name="_Toc412127906"/>
      <w:bookmarkStart w:id="191" w:name="_Toc285999872"/>
      <w:bookmarkStart w:id="192" w:name="_Toc412218355"/>
      <w:bookmarkStart w:id="193" w:name="_Toc412543639"/>
      <w:bookmarkStart w:id="194" w:name="_Toc412551384"/>
      <w:bookmarkStart w:id="195" w:name="_Ref412558035"/>
      <w:bookmarkStart w:id="196" w:name="_Ref412558039"/>
      <w:bookmarkStart w:id="197" w:name="_Ref412558042"/>
      <w:bookmarkStart w:id="198" w:name="_Toc441598165"/>
      <w:bookmarkStart w:id="199" w:name="_Toc442268779"/>
      <w:bookmarkStart w:id="200" w:name="_Toc442456133"/>
      <w:bookmarkStart w:id="201" w:name="_Toc442881926"/>
      <w:bookmarkStart w:id="202" w:name="_Toc442884341"/>
      <w:bookmarkStart w:id="203" w:name="_Toc447908458"/>
      <w:bookmarkStart w:id="204" w:name="_Toc448249134"/>
      <w:bookmarkStart w:id="205" w:name="_Toc448253159"/>
      <w:bookmarkStart w:id="206" w:name="_Toc448253241"/>
      <w:bookmarkStart w:id="207" w:name="_Toc444713522"/>
      <w:bookmarkStart w:id="208" w:name="_Toc448254528"/>
      <w:bookmarkStart w:id="209" w:name="_Ref461470511"/>
      <w:bookmarkStart w:id="210" w:name="_Toc462298443"/>
      <w:bookmarkStart w:id="211" w:name="_Toc473281998"/>
      <w:bookmarkStart w:id="212" w:name="_Toc151375588"/>
      <w:bookmarkStart w:id="213" w:name="_Toc247716088"/>
      <w:bookmarkStart w:id="214" w:name="_Ref270014544"/>
      <w:bookmarkStart w:id="215" w:name="_Ref307332785"/>
      <w:bookmarkStart w:id="216" w:name="_Toc368984106"/>
      <w:bookmarkStart w:id="217" w:name="_Ref381815041"/>
      <w:bookmarkStart w:id="218" w:name="_Toc247716091"/>
      <w:bookmarkEnd w:id="3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38"/>
      <w:bookmarkEnd w:id="139"/>
      <w:bookmarkEnd w:id="140"/>
      <w:bookmarkEnd w:id="141"/>
      <w:bookmarkEnd w:id="142"/>
      <w:bookmarkEnd w:id="143"/>
      <w:r w:rsidRPr="004B1286">
        <w:rPr>
          <w:sz w:val="24"/>
          <w:szCs w:val="24"/>
        </w:rPr>
        <w:t>Общие положения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4FE33A0" w14:textId="77777777" w:rsidR="007927E6" w:rsidRPr="004B1286" w:rsidRDefault="007927E6" w:rsidP="00FD4CCE">
      <w:pPr>
        <w:pStyle w:val="12"/>
        <w:spacing w:before="0" w:after="0"/>
        <w:rPr>
          <w:sz w:val="24"/>
          <w:szCs w:val="24"/>
        </w:rPr>
      </w:pPr>
      <w:bookmarkStart w:id="219" w:name="_Toc442268780"/>
      <w:bookmarkStart w:id="220" w:name="_Toc442456134"/>
      <w:bookmarkStart w:id="221" w:name="_Toc442881927"/>
      <w:bookmarkStart w:id="222" w:name="_Toc442884342"/>
      <w:bookmarkStart w:id="223" w:name="_Toc447908459"/>
      <w:bookmarkStart w:id="224" w:name="_Toc448249135"/>
      <w:bookmarkStart w:id="225" w:name="_Toc448253160"/>
      <w:bookmarkStart w:id="226" w:name="_Toc448253242"/>
      <w:bookmarkStart w:id="227" w:name="_Toc444713523"/>
      <w:bookmarkStart w:id="228" w:name="_Toc448254529"/>
      <w:bookmarkStart w:id="229" w:name="_Toc462298444"/>
      <w:bookmarkStart w:id="230" w:name="_Toc473281999"/>
      <w:bookmarkStart w:id="231" w:name="_Toc151375589"/>
      <w:bookmarkStart w:id="232" w:name="_Toc441598166"/>
      <w:bookmarkStart w:id="233" w:name="_Toc247716089"/>
      <w:bookmarkStart w:id="234" w:name="_Ref263881644"/>
      <w:bookmarkEnd w:id="213"/>
      <w:bookmarkEnd w:id="214"/>
      <w:bookmarkEnd w:id="215"/>
      <w:bookmarkEnd w:id="216"/>
      <w:bookmarkEnd w:id="217"/>
      <w:r w:rsidRPr="004B1286">
        <w:rPr>
          <w:sz w:val="24"/>
          <w:szCs w:val="24"/>
        </w:rPr>
        <w:t>Нормативное обеспечение закупочной деятельности</w:t>
      </w:r>
      <w:bookmarkEnd w:id="219"/>
      <w:bookmarkEnd w:id="220"/>
      <w:bookmarkEnd w:id="221"/>
      <w:bookmarkEnd w:id="222"/>
      <w:bookmarkEnd w:id="223"/>
      <w:bookmarkEnd w:id="224"/>
      <w:bookmarkEnd w:id="225"/>
      <w:bookmarkEnd w:id="226"/>
      <w:bookmarkEnd w:id="227"/>
      <w:bookmarkEnd w:id="228"/>
      <w:bookmarkEnd w:id="229"/>
      <w:bookmarkEnd w:id="230"/>
      <w:bookmarkEnd w:id="231"/>
    </w:p>
    <w:p w14:paraId="770F4AB4" w14:textId="77777777" w:rsidR="007927E6" w:rsidRPr="004B1286" w:rsidRDefault="007927E6" w:rsidP="00FD4CCE">
      <w:pPr>
        <w:pStyle w:val="21"/>
        <w:tabs>
          <w:tab w:val="clear" w:pos="993"/>
          <w:tab w:val="clear" w:pos="1843"/>
          <w:tab w:val="num" w:pos="0"/>
        </w:tabs>
        <w:spacing w:before="0"/>
        <w:ind w:left="0" w:firstLine="0"/>
        <w:rPr>
          <w:b/>
          <w:sz w:val="24"/>
          <w:szCs w:val="24"/>
        </w:rPr>
      </w:pPr>
      <w:bookmarkStart w:id="235" w:name="_Toc442881928"/>
      <w:bookmarkStart w:id="236" w:name="_Toc442884343"/>
      <w:r w:rsidRPr="004B1286">
        <w:rPr>
          <w:b/>
          <w:sz w:val="24"/>
          <w:szCs w:val="24"/>
        </w:rPr>
        <w:t xml:space="preserve">Положение и иные </w:t>
      </w:r>
      <w:r w:rsidR="00507276" w:rsidRPr="004B1286">
        <w:rPr>
          <w:b/>
          <w:sz w:val="24"/>
          <w:szCs w:val="24"/>
        </w:rPr>
        <w:t>ВНД</w:t>
      </w:r>
      <w:bookmarkEnd w:id="235"/>
      <w:bookmarkEnd w:id="236"/>
      <w:r w:rsidR="00BF0BC4" w:rsidRPr="004B1286">
        <w:rPr>
          <w:b/>
          <w:sz w:val="24"/>
          <w:szCs w:val="24"/>
        </w:rPr>
        <w:t xml:space="preserve"> и ОРД</w:t>
      </w:r>
    </w:p>
    <w:p w14:paraId="20B1C378" w14:textId="77777777" w:rsidR="00A64C88" w:rsidRPr="004B1286" w:rsidRDefault="007927E6" w:rsidP="00FD4CCE">
      <w:pPr>
        <w:pStyle w:val="31"/>
        <w:tabs>
          <w:tab w:val="clear" w:pos="3119"/>
          <w:tab w:val="num" w:pos="0"/>
        </w:tabs>
        <w:spacing w:before="0"/>
        <w:ind w:left="0" w:firstLine="0"/>
        <w:rPr>
          <w:sz w:val="24"/>
          <w:szCs w:val="24"/>
        </w:rPr>
      </w:pPr>
      <w:r w:rsidRPr="004B1286">
        <w:rPr>
          <w:sz w:val="24"/>
          <w:szCs w:val="24"/>
        </w:rPr>
        <w:t xml:space="preserve">Положение является </w:t>
      </w:r>
      <w:r w:rsidR="00507276" w:rsidRPr="004B1286">
        <w:rPr>
          <w:sz w:val="24"/>
          <w:szCs w:val="24"/>
        </w:rPr>
        <w:t xml:space="preserve">основным </w:t>
      </w:r>
      <w:r w:rsidR="005C1CE9" w:rsidRPr="004B1286">
        <w:rPr>
          <w:sz w:val="24"/>
          <w:szCs w:val="24"/>
        </w:rPr>
        <w:t>ВНД</w:t>
      </w:r>
      <w:r w:rsidRPr="004B1286">
        <w:rPr>
          <w:sz w:val="24"/>
          <w:szCs w:val="24"/>
        </w:rPr>
        <w:t xml:space="preserve"> </w:t>
      </w:r>
      <w:r w:rsidR="006335B9" w:rsidRPr="004B1286">
        <w:rPr>
          <w:sz w:val="24"/>
          <w:szCs w:val="24"/>
        </w:rPr>
        <w:t>Заказчика в сфере закупок.</w:t>
      </w:r>
      <w:r w:rsidR="008A733E" w:rsidRPr="004B1286">
        <w:rPr>
          <w:sz w:val="24"/>
          <w:szCs w:val="24"/>
        </w:rPr>
        <w:t xml:space="preserve"> З</w:t>
      </w:r>
      <w:r w:rsidR="00A64C88" w:rsidRPr="004B1286">
        <w:rPr>
          <w:sz w:val="24"/>
          <w:szCs w:val="24"/>
        </w:rPr>
        <w:t xml:space="preserve">аказчик вправе требовать от поставщика, участника, </w:t>
      </w:r>
      <w:r w:rsidR="00603702" w:rsidRPr="004B1286">
        <w:rPr>
          <w:sz w:val="24"/>
          <w:szCs w:val="24"/>
        </w:rPr>
        <w:t xml:space="preserve">допущенного </w:t>
      </w:r>
      <w:r w:rsidR="00A64C88" w:rsidRPr="004B1286">
        <w:rPr>
          <w:sz w:val="24"/>
          <w:szCs w:val="24"/>
        </w:rPr>
        <w:t>участника, победителя соблюдения норм</w:t>
      </w:r>
      <w:r w:rsidR="005E08DA" w:rsidRPr="004B1286">
        <w:rPr>
          <w:sz w:val="24"/>
          <w:szCs w:val="24"/>
        </w:rPr>
        <w:t xml:space="preserve"> принятого и размещенного в установленном законодательством порядке Положения</w:t>
      </w:r>
      <w:r w:rsidR="00A64C88" w:rsidRPr="004B1286">
        <w:rPr>
          <w:sz w:val="24"/>
          <w:szCs w:val="24"/>
        </w:rPr>
        <w:t>.</w:t>
      </w:r>
    </w:p>
    <w:p w14:paraId="5EA4919B" w14:textId="77777777" w:rsidR="008F3C1C" w:rsidRPr="004B1286" w:rsidRDefault="008F3C1C" w:rsidP="00FD4CCE">
      <w:pPr>
        <w:pStyle w:val="31"/>
        <w:tabs>
          <w:tab w:val="clear" w:pos="3119"/>
          <w:tab w:val="num" w:pos="0"/>
        </w:tabs>
        <w:spacing w:before="0"/>
        <w:ind w:left="0" w:firstLine="0"/>
        <w:rPr>
          <w:sz w:val="24"/>
          <w:szCs w:val="24"/>
        </w:rPr>
      </w:pPr>
      <w:r w:rsidRPr="004B1286">
        <w:rPr>
          <w:sz w:val="24"/>
          <w:szCs w:val="24"/>
        </w:rPr>
        <w:t>Положение регламентирует отношения, связанные с осуществлением Заказчиком закупок:</w:t>
      </w:r>
    </w:p>
    <w:p w14:paraId="6A72DE4B" w14:textId="614D9CA3" w:rsidR="008F3C1C" w:rsidRPr="004B1286" w:rsidRDefault="008F3C1C" w:rsidP="00345C3F">
      <w:pPr>
        <w:pStyle w:val="31"/>
        <w:numPr>
          <w:ilvl w:val="1"/>
          <w:numId w:val="35"/>
        </w:numPr>
        <w:spacing w:before="0"/>
        <w:ind w:left="0" w:firstLine="426"/>
        <w:rPr>
          <w:sz w:val="24"/>
          <w:szCs w:val="24"/>
        </w:rPr>
      </w:pPr>
      <w:r w:rsidRPr="004B1286">
        <w:rPr>
          <w:sz w:val="24"/>
          <w:szCs w:val="24"/>
        </w:rPr>
        <w:t xml:space="preserve">за счет средств, полученных в качестве учредительных, ежегодных, взносов учредителей и других лиц, добровольных и благотворительных денежных средств, пожертвований юридических и физических лиц; </w:t>
      </w:r>
    </w:p>
    <w:p w14:paraId="53C6CE2B" w14:textId="69B879A4" w:rsidR="008F3C1C" w:rsidRPr="004B1286" w:rsidRDefault="008F3C1C" w:rsidP="00345C3F">
      <w:pPr>
        <w:pStyle w:val="31"/>
        <w:numPr>
          <w:ilvl w:val="1"/>
          <w:numId w:val="35"/>
        </w:numPr>
        <w:spacing w:before="0"/>
        <w:ind w:left="0" w:firstLine="426"/>
        <w:rPr>
          <w:sz w:val="24"/>
          <w:szCs w:val="24"/>
        </w:rPr>
      </w:pPr>
      <w:r w:rsidRPr="004B1286">
        <w:rPr>
          <w:sz w:val="24"/>
          <w:szCs w:val="24"/>
        </w:rPr>
        <w:t xml:space="preserve">за счет поступления средств из бюджетов всех уровней; </w:t>
      </w:r>
    </w:p>
    <w:p w14:paraId="0CE0292E" w14:textId="651F88DA" w:rsidR="008F3C1C" w:rsidRPr="004B1286" w:rsidRDefault="008F3C1C" w:rsidP="00345C3F">
      <w:pPr>
        <w:pStyle w:val="31"/>
        <w:numPr>
          <w:ilvl w:val="1"/>
          <w:numId w:val="35"/>
        </w:numPr>
        <w:spacing w:before="0"/>
        <w:ind w:left="0" w:firstLine="426"/>
        <w:rPr>
          <w:sz w:val="24"/>
          <w:szCs w:val="24"/>
        </w:rPr>
      </w:pPr>
      <w:r w:rsidRPr="004B1286">
        <w:rPr>
          <w:sz w:val="24"/>
          <w:szCs w:val="24"/>
        </w:rPr>
        <w:t>за счет средств, полученных в качестве дара, в том числе пожертвования (благотворительного пожертвования);</w:t>
      </w:r>
    </w:p>
    <w:p w14:paraId="0E989039" w14:textId="05D21234" w:rsidR="008F3C1C" w:rsidRPr="008F3529" w:rsidRDefault="008F3C1C" w:rsidP="00345C3F">
      <w:pPr>
        <w:pStyle w:val="31"/>
        <w:numPr>
          <w:ilvl w:val="1"/>
          <w:numId w:val="35"/>
        </w:numPr>
        <w:spacing w:before="0"/>
        <w:ind w:left="0" w:firstLine="426"/>
        <w:rPr>
          <w:sz w:val="24"/>
          <w:szCs w:val="24"/>
        </w:rPr>
      </w:pPr>
      <w:r w:rsidRPr="004B1286">
        <w:rPr>
          <w:sz w:val="24"/>
          <w:szCs w:val="24"/>
        </w:rPr>
        <w:t xml:space="preserve">за </w:t>
      </w:r>
      <w:r w:rsidRPr="008F3529">
        <w:rPr>
          <w:sz w:val="24"/>
          <w:szCs w:val="24"/>
        </w:rPr>
        <w:t>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арендодателями, не установлено иное;</w:t>
      </w:r>
    </w:p>
    <w:p w14:paraId="20A857CB" w14:textId="12CB77B6" w:rsidR="008F3C1C" w:rsidRPr="004B1286" w:rsidRDefault="008F3C1C" w:rsidP="00345C3F">
      <w:pPr>
        <w:pStyle w:val="31"/>
        <w:numPr>
          <w:ilvl w:val="1"/>
          <w:numId w:val="35"/>
        </w:numPr>
        <w:spacing w:before="0"/>
        <w:ind w:left="0" w:firstLine="426"/>
        <w:rPr>
          <w:sz w:val="24"/>
          <w:szCs w:val="24"/>
        </w:rPr>
      </w:pPr>
      <w:r w:rsidRPr="004B1286">
        <w:rPr>
          <w:sz w:val="24"/>
          <w:szCs w:val="24"/>
        </w:rPr>
        <w:t>за счет средств, полученных от физических и юридических лиц при осуществлении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53CC10A" w14:textId="2C56B912" w:rsidR="008F3C1C" w:rsidRPr="004B1286" w:rsidRDefault="008F3C1C" w:rsidP="00345C3F">
      <w:pPr>
        <w:pStyle w:val="31"/>
        <w:numPr>
          <w:ilvl w:val="1"/>
          <w:numId w:val="35"/>
        </w:numPr>
        <w:spacing w:before="0"/>
        <w:ind w:left="0" w:firstLine="426"/>
        <w:rPr>
          <w:sz w:val="24"/>
          <w:szCs w:val="24"/>
        </w:rPr>
      </w:pPr>
      <w:r w:rsidRPr="004B1286">
        <w:rPr>
          <w:sz w:val="24"/>
          <w:szCs w:val="24"/>
        </w:rPr>
        <w:t>за счет других, не запрещенных действующим законодательством, источников поступлений.</w:t>
      </w:r>
    </w:p>
    <w:p w14:paraId="788D7CC0" w14:textId="5800AF97" w:rsidR="002609B9" w:rsidRPr="00A60135" w:rsidRDefault="00A64C88" w:rsidP="00A60135">
      <w:pPr>
        <w:pStyle w:val="31"/>
        <w:tabs>
          <w:tab w:val="clear" w:pos="3119"/>
          <w:tab w:val="num" w:pos="0"/>
        </w:tabs>
        <w:spacing w:before="0"/>
        <w:ind w:left="0" w:firstLine="0"/>
        <w:rPr>
          <w:sz w:val="24"/>
          <w:szCs w:val="24"/>
        </w:rPr>
      </w:pPr>
      <w:r w:rsidRPr="004B1286">
        <w:rPr>
          <w:sz w:val="24"/>
          <w:szCs w:val="24"/>
        </w:rPr>
        <w:t>ВНД</w:t>
      </w:r>
      <w:r w:rsidR="00BF0BC4" w:rsidRPr="004B1286">
        <w:rPr>
          <w:sz w:val="24"/>
          <w:szCs w:val="24"/>
        </w:rPr>
        <w:t xml:space="preserve"> и ОРД</w:t>
      </w:r>
      <w:r w:rsidR="00507276" w:rsidRPr="004B1286">
        <w:rPr>
          <w:sz w:val="24"/>
          <w:szCs w:val="24"/>
        </w:rPr>
        <w:t>, разработанные в развитие Положения,</w:t>
      </w:r>
      <w:r w:rsidR="00092BEC" w:rsidRPr="004B1286">
        <w:rPr>
          <w:sz w:val="24"/>
          <w:szCs w:val="24"/>
        </w:rPr>
        <w:t xml:space="preserve"> </w:t>
      </w:r>
      <w:r w:rsidR="007927E6" w:rsidRPr="004B1286">
        <w:rPr>
          <w:sz w:val="24"/>
          <w:szCs w:val="24"/>
        </w:rPr>
        <w:t>могут дополнят</w:t>
      </w:r>
      <w:r w:rsidRPr="004B1286">
        <w:rPr>
          <w:sz w:val="24"/>
          <w:szCs w:val="24"/>
        </w:rPr>
        <w:t xml:space="preserve">ь и методически обеспечивать </w:t>
      </w:r>
      <w:r w:rsidR="00996C90" w:rsidRPr="004B1286">
        <w:rPr>
          <w:sz w:val="24"/>
          <w:szCs w:val="24"/>
        </w:rPr>
        <w:t xml:space="preserve">реализацию </w:t>
      </w:r>
      <w:r w:rsidR="007927E6" w:rsidRPr="004B1286">
        <w:rPr>
          <w:sz w:val="24"/>
          <w:szCs w:val="24"/>
        </w:rPr>
        <w:t xml:space="preserve">норм </w:t>
      </w:r>
      <w:r w:rsidR="00092BEC" w:rsidRPr="004B1286">
        <w:rPr>
          <w:sz w:val="24"/>
          <w:szCs w:val="24"/>
        </w:rPr>
        <w:t xml:space="preserve">Положения </w:t>
      </w:r>
      <w:r w:rsidR="007927E6" w:rsidRPr="004B1286">
        <w:rPr>
          <w:sz w:val="24"/>
          <w:szCs w:val="24"/>
        </w:rPr>
        <w:t xml:space="preserve">и не должны вступать в противоречие с ним. </w:t>
      </w:r>
      <w:r w:rsidR="00D23560" w:rsidRPr="004B1286">
        <w:rPr>
          <w:sz w:val="24"/>
          <w:szCs w:val="24"/>
        </w:rPr>
        <w:t>Н</w:t>
      </w:r>
      <w:r w:rsidR="007927E6" w:rsidRPr="004B1286">
        <w:rPr>
          <w:sz w:val="24"/>
          <w:szCs w:val="24"/>
        </w:rPr>
        <w:t xml:space="preserve">ормы Положения имеют приоритет по отношению к </w:t>
      </w:r>
      <w:r w:rsidR="00092BEC" w:rsidRPr="004B1286">
        <w:rPr>
          <w:sz w:val="24"/>
          <w:szCs w:val="24"/>
        </w:rPr>
        <w:t xml:space="preserve">нормам </w:t>
      </w:r>
      <w:r w:rsidR="007927E6" w:rsidRPr="004B1286">
        <w:rPr>
          <w:sz w:val="24"/>
          <w:szCs w:val="24"/>
        </w:rPr>
        <w:t>ВНД</w:t>
      </w:r>
      <w:r w:rsidR="00F6477C" w:rsidRPr="004B1286">
        <w:rPr>
          <w:sz w:val="24"/>
          <w:szCs w:val="24"/>
        </w:rPr>
        <w:t xml:space="preserve"> и ОРД</w:t>
      </w:r>
      <w:r w:rsidR="007927E6" w:rsidRPr="004B1286">
        <w:rPr>
          <w:sz w:val="24"/>
          <w:szCs w:val="24"/>
        </w:rPr>
        <w:t>.</w:t>
      </w:r>
    </w:p>
    <w:p w14:paraId="66F7C909" w14:textId="77777777" w:rsidR="007927E6" w:rsidRPr="004B1286" w:rsidRDefault="007927E6" w:rsidP="00FD4CCE">
      <w:pPr>
        <w:pStyle w:val="21"/>
        <w:tabs>
          <w:tab w:val="clear" w:pos="993"/>
          <w:tab w:val="clear" w:pos="1843"/>
          <w:tab w:val="num" w:pos="0"/>
        </w:tabs>
        <w:spacing w:before="0"/>
        <w:ind w:left="0" w:firstLine="0"/>
        <w:rPr>
          <w:b/>
          <w:sz w:val="24"/>
          <w:szCs w:val="24"/>
        </w:rPr>
      </w:pPr>
      <w:bookmarkStart w:id="237" w:name="_Toc442881929"/>
      <w:bookmarkStart w:id="238" w:name="_Toc442884344"/>
      <w:r w:rsidRPr="004B1286">
        <w:rPr>
          <w:b/>
          <w:sz w:val="24"/>
          <w:szCs w:val="24"/>
        </w:rPr>
        <w:t>Нормы Положения</w:t>
      </w:r>
      <w:bookmarkEnd w:id="237"/>
      <w:bookmarkEnd w:id="238"/>
    </w:p>
    <w:p w14:paraId="4AE83EB4" w14:textId="77777777" w:rsidR="008A733E" w:rsidRPr="004B1286" w:rsidRDefault="008A733E" w:rsidP="00FD4CCE">
      <w:pPr>
        <w:pStyle w:val="31"/>
        <w:tabs>
          <w:tab w:val="clear" w:pos="3119"/>
          <w:tab w:val="num" w:pos="0"/>
        </w:tabs>
        <w:spacing w:before="0"/>
        <w:ind w:left="0" w:firstLine="0"/>
        <w:rPr>
          <w:sz w:val="24"/>
          <w:szCs w:val="24"/>
        </w:rPr>
      </w:pPr>
      <w:r w:rsidRPr="004B1286">
        <w:rPr>
          <w:sz w:val="24"/>
          <w:szCs w:val="24"/>
        </w:rPr>
        <w:t xml:space="preserve">Нормы Положения основываются на предположении </w:t>
      </w:r>
      <w:r w:rsidR="005E08DA" w:rsidRPr="004B1286">
        <w:rPr>
          <w:sz w:val="24"/>
          <w:szCs w:val="24"/>
        </w:rPr>
        <w:t xml:space="preserve">разумности и </w:t>
      </w:r>
      <w:r w:rsidRPr="004B1286">
        <w:rPr>
          <w:sz w:val="24"/>
          <w:szCs w:val="24"/>
        </w:rPr>
        <w:t>добросовестности применяющих</w:t>
      </w:r>
      <w:r w:rsidR="0090299F" w:rsidRPr="004B1286">
        <w:rPr>
          <w:sz w:val="24"/>
          <w:szCs w:val="24"/>
        </w:rPr>
        <w:t xml:space="preserve"> их</w:t>
      </w:r>
      <w:r w:rsidRPr="004B1286">
        <w:rPr>
          <w:sz w:val="24"/>
          <w:szCs w:val="24"/>
        </w:rPr>
        <w:t xml:space="preserve"> </w:t>
      </w:r>
      <w:r w:rsidR="0074086A" w:rsidRPr="004B1286">
        <w:rPr>
          <w:sz w:val="24"/>
          <w:szCs w:val="24"/>
        </w:rPr>
        <w:t>л</w:t>
      </w:r>
      <w:r w:rsidRPr="004B1286">
        <w:rPr>
          <w:sz w:val="24"/>
          <w:szCs w:val="24"/>
        </w:rPr>
        <w:t>иц.</w:t>
      </w:r>
    </w:p>
    <w:p w14:paraId="4ABA5076" w14:textId="77777777" w:rsidR="007927E6" w:rsidRPr="004B1286" w:rsidRDefault="008A733E" w:rsidP="00FD4CCE">
      <w:pPr>
        <w:pStyle w:val="31"/>
        <w:tabs>
          <w:tab w:val="clear" w:pos="3119"/>
          <w:tab w:val="num" w:pos="0"/>
        </w:tabs>
        <w:spacing w:before="0"/>
        <w:ind w:left="0" w:firstLine="0"/>
        <w:rPr>
          <w:sz w:val="24"/>
          <w:szCs w:val="24"/>
        </w:rPr>
      </w:pPr>
      <w:r w:rsidRPr="004B1286">
        <w:rPr>
          <w:sz w:val="24"/>
          <w:szCs w:val="24"/>
        </w:rPr>
        <w:t>Н</w:t>
      </w:r>
      <w:r w:rsidR="007927E6" w:rsidRPr="004B1286">
        <w:rPr>
          <w:sz w:val="24"/>
          <w:szCs w:val="24"/>
        </w:rPr>
        <w:t>ормы Положения подлежат применению вне зависимости от того, в каком разделе Положения они содержатся</w:t>
      </w:r>
      <w:r w:rsidR="00AF4A68" w:rsidRPr="004B1286">
        <w:rPr>
          <w:sz w:val="24"/>
          <w:szCs w:val="24"/>
        </w:rPr>
        <w:t xml:space="preserve">, </w:t>
      </w:r>
      <w:r w:rsidR="007927E6" w:rsidRPr="004B1286">
        <w:rPr>
          <w:sz w:val="24"/>
          <w:szCs w:val="24"/>
        </w:rPr>
        <w:t>включая разделы «Введение», «Глоссарий».</w:t>
      </w:r>
    </w:p>
    <w:p w14:paraId="68ADAD3C" w14:textId="77777777" w:rsidR="007927E6" w:rsidRPr="004B1286" w:rsidRDefault="007927E6" w:rsidP="00FD4CCE">
      <w:pPr>
        <w:pStyle w:val="31"/>
        <w:tabs>
          <w:tab w:val="clear" w:pos="3119"/>
          <w:tab w:val="num" w:pos="0"/>
        </w:tabs>
        <w:spacing w:before="0"/>
        <w:ind w:left="0" w:firstLine="0"/>
        <w:rPr>
          <w:sz w:val="24"/>
          <w:szCs w:val="24"/>
        </w:rPr>
      </w:pPr>
      <w:r w:rsidRPr="004B1286">
        <w:rPr>
          <w:sz w:val="24"/>
          <w:szCs w:val="24"/>
        </w:rPr>
        <w:t xml:space="preserve">Текст </w:t>
      </w:r>
      <w:r w:rsidR="00C62FCB" w:rsidRPr="004B1286">
        <w:rPr>
          <w:sz w:val="24"/>
          <w:szCs w:val="24"/>
        </w:rPr>
        <w:t xml:space="preserve">сносок </w:t>
      </w:r>
      <w:r w:rsidRPr="004B1286">
        <w:rPr>
          <w:sz w:val="24"/>
          <w:szCs w:val="24"/>
        </w:rPr>
        <w:t>Положения</w:t>
      </w:r>
      <w:r w:rsidR="00ED26FF" w:rsidRPr="004B1286">
        <w:rPr>
          <w:sz w:val="24"/>
          <w:szCs w:val="24"/>
        </w:rPr>
        <w:t xml:space="preserve"> </w:t>
      </w:r>
      <w:r w:rsidRPr="004B1286">
        <w:rPr>
          <w:sz w:val="24"/>
          <w:szCs w:val="24"/>
        </w:rPr>
        <w:t>не является нормой и предназ</w:t>
      </w:r>
      <w:r w:rsidR="00322235" w:rsidRPr="004B1286">
        <w:rPr>
          <w:sz w:val="24"/>
          <w:szCs w:val="24"/>
        </w:rPr>
        <w:t>н</w:t>
      </w:r>
      <w:r w:rsidRPr="004B1286">
        <w:rPr>
          <w:sz w:val="24"/>
          <w:szCs w:val="24"/>
        </w:rPr>
        <w:t>ачен для пояснения и толкования документа.</w:t>
      </w:r>
    </w:p>
    <w:p w14:paraId="69DBC5FD" w14:textId="77777777" w:rsidR="001B2DE5" w:rsidRPr="004B1286" w:rsidRDefault="00883557" w:rsidP="00FD4CCE">
      <w:pPr>
        <w:pStyle w:val="31"/>
        <w:tabs>
          <w:tab w:val="clear" w:pos="3119"/>
          <w:tab w:val="num" w:pos="0"/>
        </w:tabs>
        <w:spacing w:before="0"/>
        <w:ind w:left="0" w:firstLine="0"/>
        <w:rPr>
          <w:sz w:val="24"/>
          <w:szCs w:val="24"/>
        </w:rPr>
      </w:pPr>
      <w:r w:rsidRPr="004B1286">
        <w:rPr>
          <w:sz w:val="24"/>
          <w:szCs w:val="24"/>
        </w:rPr>
        <w:fldChar w:fldCharType="begin"/>
      </w:r>
      <w:r w:rsidRPr="004B1286">
        <w:rPr>
          <w:sz w:val="24"/>
          <w:szCs w:val="24"/>
        </w:rPr>
        <w:instrText xml:space="preserve"> REF _Ref447721854 \r \h  \* MERGEFORMAT </w:instrText>
      </w:r>
      <w:r w:rsidRPr="004B1286">
        <w:rPr>
          <w:sz w:val="24"/>
          <w:szCs w:val="24"/>
        </w:rPr>
      </w:r>
      <w:r w:rsidRPr="004B1286">
        <w:rPr>
          <w:sz w:val="24"/>
          <w:szCs w:val="24"/>
        </w:rPr>
        <w:fldChar w:fldCharType="separate"/>
      </w:r>
      <w:r w:rsidR="00152756">
        <w:rPr>
          <w:sz w:val="24"/>
          <w:szCs w:val="24"/>
        </w:rPr>
        <w:t>Глава 9</w:t>
      </w:r>
      <w:r w:rsidRPr="004B1286">
        <w:rPr>
          <w:sz w:val="24"/>
          <w:szCs w:val="24"/>
        </w:rPr>
        <w:fldChar w:fldCharType="end"/>
      </w:r>
      <w:r w:rsidR="002D1B89" w:rsidRPr="004B1286">
        <w:rPr>
          <w:sz w:val="24"/>
          <w:szCs w:val="24"/>
        </w:rPr>
        <w:t xml:space="preserve"> </w:t>
      </w:r>
      <w:r w:rsidR="001B2DE5" w:rsidRPr="004B1286">
        <w:rPr>
          <w:sz w:val="24"/>
          <w:szCs w:val="24"/>
        </w:rPr>
        <w:t>содержит нормы, уточняющие общие нормы Положения в отношении особых закупочных ситуаций.</w:t>
      </w:r>
    </w:p>
    <w:p w14:paraId="2F476A08" w14:textId="77777777" w:rsidR="000E013F" w:rsidRPr="004B1286" w:rsidRDefault="00D4321B" w:rsidP="00FD4CCE">
      <w:pPr>
        <w:pStyle w:val="12"/>
        <w:spacing w:before="0" w:after="0"/>
        <w:rPr>
          <w:sz w:val="24"/>
          <w:szCs w:val="24"/>
        </w:rPr>
      </w:pPr>
      <w:bookmarkStart w:id="239" w:name="_Toc442268781"/>
      <w:bookmarkStart w:id="240" w:name="_Toc442456135"/>
      <w:bookmarkStart w:id="241" w:name="_Toc442881930"/>
      <w:bookmarkStart w:id="242" w:name="_Toc442884345"/>
      <w:bookmarkStart w:id="243" w:name="_Toc447908460"/>
      <w:bookmarkStart w:id="244" w:name="_Toc448249136"/>
      <w:bookmarkStart w:id="245" w:name="_Toc448253161"/>
      <w:bookmarkStart w:id="246" w:name="_Toc448253243"/>
      <w:bookmarkStart w:id="247" w:name="_Toc444713524"/>
      <w:bookmarkStart w:id="248" w:name="_Toc448254530"/>
      <w:bookmarkStart w:id="249" w:name="_Toc462298445"/>
      <w:bookmarkStart w:id="250" w:name="_Toc473282000"/>
      <w:bookmarkStart w:id="251" w:name="_Toc151375590"/>
      <w:r w:rsidRPr="004B1286">
        <w:rPr>
          <w:sz w:val="24"/>
          <w:szCs w:val="24"/>
        </w:rPr>
        <w:t>Цели</w:t>
      </w:r>
      <w:r w:rsidR="00672A95" w:rsidRPr="004B1286">
        <w:rPr>
          <w:sz w:val="24"/>
          <w:szCs w:val="24"/>
        </w:rPr>
        <w:t>, принципы</w:t>
      </w:r>
      <w:r w:rsidRPr="004B1286">
        <w:rPr>
          <w:sz w:val="24"/>
          <w:szCs w:val="24"/>
        </w:rPr>
        <w:t xml:space="preserve"> закупочной деятельности</w:t>
      </w:r>
      <w:r w:rsidR="00672A95" w:rsidRPr="004B1286">
        <w:rPr>
          <w:sz w:val="24"/>
          <w:szCs w:val="24"/>
        </w:rPr>
        <w:t xml:space="preserve"> и организационно-методические основы реализации целей и принципов закупочной деятельности</w:t>
      </w:r>
      <w:bookmarkEnd w:id="232"/>
      <w:r w:rsidR="00782303" w:rsidRPr="004B1286">
        <w:rPr>
          <w:sz w:val="24"/>
          <w:szCs w:val="24"/>
        </w:rPr>
        <w:t>. Ограничение конкуренции</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61BB76B1" w14:textId="77777777" w:rsidR="00672A95" w:rsidRPr="004B1286" w:rsidRDefault="007923B5" w:rsidP="00FD4CCE">
      <w:pPr>
        <w:pStyle w:val="21"/>
        <w:tabs>
          <w:tab w:val="clear" w:pos="993"/>
          <w:tab w:val="clear" w:pos="1843"/>
          <w:tab w:val="num" w:pos="0"/>
        </w:tabs>
        <w:spacing w:before="0"/>
        <w:ind w:left="0" w:firstLine="0"/>
        <w:rPr>
          <w:b/>
          <w:sz w:val="24"/>
          <w:szCs w:val="24"/>
        </w:rPr>
      </w:pPr>
      <w:bookmarkStart w:id="252" w:name="_Toc442881931"/>
      <w:bookmarkStart w:id="253" w:name="_Toc442884346"/>
      <w:r w:rsidRPr="004B1286">
        <w:rPr>
          <w:b/>
          <w:sz w:val="24"/>
          <w:szCs w:val="24"/>
        </w:rPr>
        <w:t>Цел</w:t>
      </w:r>
      <w:r w:rsidR="00672A95" w:rsidRPr="004B1286">
        <w:rPr>
          <w:b/>
          <w:sz w:val="24"/>
          <w:szCs w:val="24"/>
        </w:rPr>
        <w:t>и</w:t>
      </w:r>
      <w:r w:rsidRPr="004B1286">
        <w:rPr>
          <w:b/>
          <w:sz w:val="24"/>
          <w:szCs w:val="24"/>
        </w:rPr>
        <w:t xml:space="preserve"> закупочной деятельности</w:t>
      </w:r>
      <w:bookmarkEnd w:id="252"/>
      <w:bookmarkEnd w:id="253"/>
    </w:p>
    <w:p w14:paraId="6FC55092" w14:textId="77777777" w:rsidR="000E013F" w:rsidRPr="004B1286" w:rsidRDefault="00672A95" w:rsidP="00FD4CCE">
      <w:pPr>
        <w:pStyle w:val="31"/>
        <w:tabs>
          <w:tab w:val="clear" w:pos="3119"/>
          <w:tab w:val="num" w:pos="0"/>
        </w:tabs>
        <w:spacing w:before="0"/>
        <w:ind w:left="0" w:firstLine="0"/>
        <w:rPr>
          <w:sz w:val="24"/>
          <w:szCs w:val="24"/>
        </w:rPr>
      </w:pPr>
      <w:bookmarkStart w:id="254" w:name="_Ref442228131"/>
      <w:r w:rsidRPr="004B1286">
        <w:rPr>
          <w:sz w:val="24"/>
          <w:szCs w:val="24"/>
        </w:rPr>
        <w:t xml:space="preserve">Целями закупочной деятельности </w:t>
      </w:r>
      <w:r w:rsidR="00996C90" w:rsidRPr="004B1286">
        <w:rPr>
          <w:sz w:val="24"/>
          <w:szCs w:val="24"/>
        </w:rPr>
        <w:t xml:space="preserve">Заказчика </w:t>
      </w:r>
      <w:r w:rsidR="007923B5" w:rsidRPr="004B1286">
        <w:rPr>
          <w:sz w:val="24"/>
          <w:szCs w:val="24"/>
        </w:rPr>
        <w:t>являются:</w:t>
      </w:r>
      <w:bookmarkEnd w:id="254"/>
    </w:p>
    <w:p w14:paraId="7FB0DCEF" w14:textId="71A408CF"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 xml:space="preserve">своевременное и полное удовлетворение потребностей в </w:t>
      </w:r>
      <w:r w:rsidR="00A1235D">
        <w:rPr>
          <w:sz w:val="24"/>
          <w:szCs w:val="24"/>
        </w:rPr>
        <w:t>ТРУ</w:t>
      </w:r>
      <w:r w:rsidRPr="004B1286">
        <w:rPr>
          <w:sz w:val="24"/>
          <w:szCs w:val="24"/>
        </w:rPr>
        <w:t xml:space="preserve"> с необходимыми показателями цены, качества и надежности;</w:t>
      </w:r>
    </w:p>
    <w:p w14:paraId="3F18AC3E" w14:textId="77777777" w:rsidR="007923B5" w:rsidRPr="004B1286" w:rsidRDefault="00BA59D2" w:rsidP="00FD4CCE">
      <w:pPr>
        <w:pStyle w:val="41"/>
        <w:tabs>
          <w:tab w:val="clear" w:pos="1702"/>
          <w:tab w:val="num" w:pos="0"/>
        </w:tabs>
        <w:spacing w:before="0" w:after="0"/>
        <w:ind w:left="0" w:firstLine="426"/>
        <w:rPr>
          <w:sz w:val="24"/>
          <w:szCs w:val="24"/>
        </w:rPr>
      </w:pPr>
      <w:r w:rsidRPr="004B1286">
        <w:rPr>
          <w:sz w:val="24"/>
          <w:szCs w:val="24"/>
        </w:rPr>
        <w:t xml:space="preserve">обеспечение целевого и </w:t>
      </w:r>
      <w:r w:rsidR="007923B5" w:rsidRPr="004B1286">
        <w:rPr>
          <w:sz w:val="24"/>
          <w:szCs w:val="24"/>
        </w:rPr>
        <w:t>эффективно</w:t>
      </w:r>
      <w:r w:rsidRPr="004B1286">
        <w:rPr>
          <w:sz w:val="24"/>
          <w:szCs w:val="24"/>
        </w:rPr>
        <w:t>го</w:t>
      </w:r>
      <w:r w:rsidR="007923B5" w:rsidRPr="004B1286">
        <w:rPr>
          <w:sz w:val="24"/>
          <w:szCs w:val="24"/>
        </w:rPr>
        <w:t xml:space="preserve"> использовани</w:t>
      </w:r>
      <w:r w:rsidRPr="004B1286">
        <w:rPr>
          <w:sz w:val="24"/>
          <w:szCs w:val="24"/>
        </w:rPr>
        <w:t>я</w:t>
      </w:r>
      <w:r w:rsidR="007923B5" w:rsidRPr="004B1286">
        <w:rPr>
          <w:sz w:val="24"/>
          <w:szCs w:val="24"/>
        </w:rPr>
        <w:t xml:space="preserve"> денежных средств;</w:t>
      </w:r>
    </w:p>
    <w:p w14:paraId="3094A443" w14:textId="6B2AA83E"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расширение возможностей участия юридических и физических лиц</w:t>
      </w:r>
      <w:r w:rsidR="00996C90" w:rsidRPr="004B1286">
        <w:rPr>
          <w:sz w:val="24"/>
          <w:szCs w:val="24"/>
        </w:rPr>
        <w:t>, в том числе индивидуальных предпринимателей,</w:t>
      </w:r>
      <w:r w:rsidRPr="004B1286">
        <w:rPr>
          <w:sz w:val="24"/>
          <w:szCs w:val="24"/>
        </w:rPr>
        <w:t xml:space="preserve"> в закупках </w:t>
      </w:r>
      <w:r w:rsidR="00A1235D">
        <w:rPr>
          <w:sz w:val="24"/>
          <w:szCs w:val="24"/>
        </w:rPr>
        <w:t>ТРУ</w:t>
      </w:r>
      <w:r w:rsidRPr="004B1286">
        <w:rPr>
          <w:sz w:val="24"/>
          <w:szCs w:val="24"/>
        </w:rPr>
        <w:t xml:space="preserve"> для нужд </w:t>
      </w:r>
      <w:r w:rsidR="002C7429" w:rsidRPr="004B1286">
        <w:rPr>
          <w:sz w:val="24"/>
          <w:szCs w:val="24"/>
        </w:rPr>
        <w:t>З</w:t>
      </w:r>
      <w:r w:rsidR="00B066F8" w:rsidRPr="004B1286">
        <w:rPr>
          <w:sz w:val="24"/>
          <w:szCs w:val="24"/>
        </w:rPr>
        <w:t>аказчик</w:t>
      </w:r>
      <w:r w:rsidRPr="004B1286">
        <w:rPr>
          <w:sz w:val="24"/>
          <w:szCs w:val="24"/>
        </w:rPr>
        <w:t>а, стимулирование такого участия;</w:t>
      </w:r>
    </w:p>
    <w:p w14:paraId="516E5ABB" w14:textId="77777777"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развитие добросовестной конкуренции;</w:t>
      </w:r>
    </w:p>
    <w:p w14:paraId="119BA136" w14:textId="77777777" w:rsidR="001C6F1A" w:rsidRPr="004B1286" w:rsidRDefault="001C6F1A" w:rsidP="00FD4CCE">
      <w:pPr>
        <w:pStyle w:val="41"/>
        <w:tabs>
          <w:tab w:val="clear" w:pos="1702"/>
          <w:tab w:val="num" w:pos="0"/>
        </w:tabs>
        <w:spacing w:before="0" w:after="0"/>
        <w:ind w:left="0" w:firstLine="426"/>
        <w:rPr>
          <w:sz w:val="24"/>
          <w:szCs w:val="24"/>
        </w:rPr>
      </w:pPr>
      <w:r w:rsidRPr="004B1286">
        <w:rPr>
          <w:sz w:val="24"/>
          <w:szCs w:val="24"/>
        </w:rPr>
        <w:t>обеспечение гласности и прозрачности закупки;</w:t>
      </w:r>
    </w:p>
    <w:p w14:paraId="1A844FF7" w14:textId="77777777" w:rsidR="007923B5" w:rsidRPr="004B1286" w:rsidRDefault="007923B5" w:rsidP="00FD4CCE">
      <w:pPr>
        <w:pStyle w:val="41"/>
        <w:tabs>
          <w:tab w:val="clear" w:pos="1702"/>
          <w:tab w:val="num" w:pos="0"/>
        </w:tabs>
        <w:spacing w:before="0" w:after="0"/>
        <w:ind w:left="0" w:firstLine="426"/>
        <w:rPr>
          <w:sz w:val="24"/>
          <w:szCs w:val="24"/>
        </w:rPr>
      </w:pPr>
      <w:r w:rsidRPr="004B1286">
        <w:rPr>
          <w:sz w:val="24"/>
          <w:szCs w:val="24"/>
        </w:rPr>
        <w:t>предотвращение коррупции и других злоупотреблений при организации закупочной деятельности.</w:t>
      </w:r>
    </w:p>
    <w:p w14:paraId="60FC64CF" w14:textId="170A3441" w:rsidR="00672A95" w:rsidRPr="004B1286" w:rsidRDefault="00672A95" w:rsidP="00FD4CCE">
      <w:pPr>
        <w:pStyle w:val="21"/>
        <w:tabs>
          <w:tab w:val="clear" w:pos="993"/>
          <w:tab w:val="clear" w:pos="1843"/>
          <w:tab w:val="num" w:pos="0"/>
        </w:tabs>
        <w:spacing w:before="0"/>
        <w:ind w:left="0" w:firstLine="0"/>
        <w:rPr>
          <w:b/>
          <w:sz w:val="24"/>
          <w:szCs w:val="24"/>
        </w:rPr>
      </w:pPr>
      <w:bookmarkStart w:id="255" w:name="_Toc442881932"/>
      <w:bookmarkStart w:id="256" w:name="_Toc442884347"/>
      <w:bookmarkStart w:id="257" w:name="_Ref443665454"/>
      <w:bookmarkEnd w:id="218"/>
      <w:bookmarkEnd w:id="233"/>
      <w:bookmarkEnd w:id="234"/>
      <w:r w:rsidRPr="004B1286">
        <w:rPr>
          <w:b/>
          <w:sz w:val="24"/>
          <w:szCs w:val="24"/>
        </w:rPr>
        <w:t>Принципы закупочной деятельности</w:t>
      </w:r>
      <w:bookmarkEnd w:id="255"/>
      <w:bookmarkEnd w:id="256"/>
      <w:bookmarkEnd w:id="257"/>
    </w:p>
    <w:p w14:paraId="4DB44E3D" w14:textId="77777777" w:rsidR="00B066F8" w:rsidRPr="004B1286" w:rsidRDefault="00B066F8" w:rsidP="00FD4CCE">
      <w:pPr>
        <w:pStyle w:val="31"/>
        <w:tabs>
          <w:tab w:val="clear" w:pos="3119"/>
          <w:tab w:val="num" w:pos="0"/>
        </w:tabs>
        <w:spacing w:before="0"/>
        <w:ind w:left="0" w:firstLine="0"/>
        <w:rPr>
          <w:sz w:val="24"/>
          <w:szCs w:val="24"/>
        </w:rPr>
      </w:pPr>
      <w:r w:rsidRPr="004B1286">
        <w:rPr>
          <w:sz w:val="24"/>
          <w:szCs w:val="24"/>
        </w:rPr>
        <w:t xml:space="preserve">При организации закупочной деятельности </w:t>
      </w:r>
      <w:r w:rsidR="002C7429" w:rsidRPr="004B1286">
        <w:rPr>
          <w:sz w:val="24"/>
          <w:szCs w:val="24"/>
        </w:rPr>
        <w:t>З</w:t>
      </w:r>
      <w:r w:rsidRPr="004B1286">
        <w:rPr>
          <w:sz w:val="24"/>
          <w:szCs w:val="24"/>
        </w:rPr>
        <w:t>аказчик руководствуется следующими принципами:</w:t>
      </w:r>
    </w:p>
    <w:p w14:paraId="192A495D"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и</w:t>
      </w:r>
      <w:r w:rsidR="00B066F8" w:rsidRPr="004B1286">
        <w:rPr>
          <w:sz w:val="24"/>
          <w:szCs w:val="24"/>
        </w:rPr>
        <w:t>нформационная открытость и прозрачность закупочной деятельности</w:t>
      </w:r>
      <w:r w:rsidRPr="004B1286">
        <w:rPr>
          <w:sz w:val="24"/>
          <w:szCs w:val="24"/>
        </w:rPr>
        <w:t>;</w:t>
      </w:r>
    </w:p>
    <w:p w14:paraId="064D280A" w14:textId="77777777" w:rsidR="00B066F8" w:rsidRPr="004B1286" w:rsidRDefault="003530E6" w:rsidP="00FD4CCE">
      <w:pPr>
        <w:pStyle w:val="41"/>
        <w:tabs>
          <w:tab w:val="clear" w:pos="1702"/>
          <w:tab w:val="num" w:pos="0"/>
        </w:tabs>
        <w:spacing w:before="0" w:after="0"/>
        <w:ind w:left="0" w:firstLine="426"/>
        <w:rPr>
          <w:sz w:val="24"/>
          <w:szCs w:val="24"/>
        </w:rPr>
      </w:pPr>
      <w:r w:rsidRPr="004B1286">
        <w:rPr>
          <w:sz w:val="24"/>
          <w:szCs w:val="24"/>
        </w:rPr>
        <w:t>р</w:t>
      </w:r>
      <w:r w:rsidR="00B066F8" w:rsidRPr="004B1286">
        <w:rPr>
          <w:sz w:val="24"/>
          <w:szCs w:val="24"/>
        </w:rPr>
        <w:t xml:space="preserve">авноправие, справедливость, отсутствие дискриминации и необоснованных ограничений конкуренции по отношению к </w:t>
      </w:r>
      <w:r w:rsidR="000C7DB9" w:rsidRPr="004B1286">
        <w:rPr>
          <w:sz w:val="24"/>
          <w:szCs w:val="24"/>
        </w:rPr>
        <w:t>участникам</w:t>
      </w:r>
      <w:r w:rsidRPr="004B1286">
        <w:rPr>
          <w:sz w:val="24"/>
          <w:szCs w:val="24"/>
        </w:rPr>
        <w:t>;</w:t>
      </w:r>
    </w:p>
    <w:p w14:paraId="5905C466" w14:textId="796657C6"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ц</w:t>
      </w:r>
      <w:r w:rsidR="00B066F8" w:rsidRPr="004B1286">
        <w:rPr>
          <w:sz w:val="24"/>
          <w:szCs w:val="24"/>
        </w:rPr>
        <w:t>елевое и экономически эффективное расходование денежных сре</w:t>
      </w:r>
      <w:r w:rsidR="006960C7" w:rsidRPr="004B1286">
        <w:rPr>
          <w:sz w:val="24"/>
          <w:szCs w:val="24"/>
        </w:rPr>
        <w:t xml:space="preserve">дств на приобретение </w:t>
      </w:r>
      <w:r w:rsidR="00A1235D">
        <w:rPr>
          <w:sz w:val="24"/>
          <w:szCs w:val="24"/>
        </w:rPr>
        <w:t>ТРУ</w:t>
      </w:r>
      <w:r w:rsidR="006960C7" w:rsidRPr="004B1286">
        <w:rPr>
          <w:sz w:val="24"/>
          <w:szCs w:val="24"/>
        </w:rPr>
        <w:t xml:space="preserve"> </w:t>
      </w:r>
      <w:r w:rsidR="00B066F8" w:rsidRPr="004B1286">
        <w:rPr>
          <w:sz w:val="24"/>
          <w:szCs w:val="24"/>
        </w:rPr>
        <w:t>и реализация</w:t>
      </w:r>
      <w:r w:rsidR="00B066F8" w:rsidRPr="004B1286">
        <w:rPr>
          <w:color w:val="4F81BD" w:themeColor="accent1"/>
          <w:sz w:val="24"/>
          <w:szCs w:val="24"/>
        </w:rPr>
        <w:t xml:space="preserve"> </w:t>
      </w:r>
      <w:r w:rsidR="00B066F8" w:rsidRPr="004B1286">
        <w:rPr>
          <w:sz w:val="24"/>
          <w:szCs w:val="24"/>
        </w:rPr>
        <w:t xml:space="preserve">мер, направленных на сокращение издержек </w:t>
      </w:r>
      <w:r w:rsidR="002C7429" w:rsidRPr="004B1286">
        <w:rPr>
          <w:sz w:val="24"/>
          <w:szCs w:val="24"/>
        </w:rPr>
        <w:t>З</w:t>
      </w:r>
      <w:r w:rsidR="00B066F8" w:rsidRPr="004B1286">
        <w:rPr>
          <w:sz w:val="24"/>
          <w:szCs w:val="24"/>
        </w:rPr>
        <w:t>аказчика</w:t>
      </w:r>
      <w:r w:rsidRPr="004B1286">
        <w:rPr>
          <w:sz w:val="24"/>
          <w:szCs w:val="24"/>
        </w:rPr>
        <w:t>;</w:t>
      </w:r>
    </w:p>
    <w:p w14:paraId="4D4C62CF" w14:textId="77777777" w:rsidR="00C907C0" w:rsidRPr="004B1286" w:rsidRDefault="00C907C0" w:rsidP="00FD4CCE">
      <w:pPr>
        <w:pStyle w:val="41"/>
        <w:tabs>
          <w:tab w:val="clear" w:pos="1702"/>
          <w:tab w:val="num" w:pos="0"/>
        </w:tabs>
        <w:spacing w:before="0" w:after="0"/>
        <w:ind w:left="0" w:firstLine="426"/>
        <w:rPr>
          <w:sz w:val="24"/>
          <w:szCs w:val="24"/>
        </w:rPr>
      </w:pPr>
      <w:r w:rsidRPr="004B1286">
        <w:rPr>
          <w:sz w:val="24"/>
          <w:szCs w:val="24"/>
        </w:rPr>
        <w:t>установление измеряемых требований</w:t>
      </w:r>
      <w:r w:rsidR="00484BB4" w:rsidRPr="004B1286">
        <w:rPr>
          <w:sz w:val="24"/>
          <w:szCs w:val="24"/>
        </w:rPr>
        <w:t>.</w:t>
      </w:r>
    </w:p>
    <w:p w14:paraId="06776C4E" w14:textId="77777777" w:rsidR="00D4321B" w:rsidRPr="004B1286" w:rsidRDefault="00D4321B" w:rsidP="00FD4CCE">
      <w:pPr>
        <w:pStyle w:val="21"/>
        <w:tabs>
          <w:tab w:val="clear" w:pos="993"/>
          <w:tab w:val="clear" w:pos="1843"/>
          <w:tab w:val="num" w:pos="0"/>
        </w:tabs>
        <w:spacing w:before="0"/>
        <w:ind w:left="0" w:firstLine="0"/>
        <w:rPr>
          <w:b/>
          <w:sz w:val="24"/>
          <w:szCs w:val="24"/>
        </w:rPr>
      </w:pPr>
      <w:bookmarkStart w:id="258" w:name="_Toc442881933"/>
      <w:bookmarkStart w:id="259" w:name="_Toc442884348"/>
      <w:r w:rsidRPr="004B1286">
        <w:rPr>
          <w:b/>
          <w:sz w:val="24"/>
          <w:szCs w:val="24"/>
        </w:rPr>
        <w:t xml:space="preserve">Организационно-методические </w:t>
      </w:r>
      <w:r w:rsidR="00D41866" w:rsidRPr="004B1286">
        <w:rPr>
          <w:b/>
          <w:sz w:val="24"/>
          <w:szCs w:val="24"/>
        </w:rPr>
        <w:t>подходы</w:t>
      </w:r>
      <w:r w:rsidR="008F53A8" w:rsidRPr="004B1286">
        <w:rPr>
          <w:b/>
          <w:sz w:val="24"/>
          <w:szCs w:val="24"/>
        </w:rPr>
        <w:t xml:space="preserve"> </w:t>
      </w:r>
      <w:r w:rsidRPr="004B1286">
        <w:rPr>
          <w:b/>
          <w:sz w:val="24"/>
          <w:szCs w:val="24"/>
        </w:rPr>
        <w:t>реализации целей и принципов закупочной деятельности</w:t>
      </w:r>
      <w:bookmarkEnd w:id="258"/>
      <w:bookmarkEnd w:id="259"/>
    </w:p>
    <w:p w14:paraId="2E829C4B" w14:textId="77777777" w:rsidR="003530E6" w:rsidRPr="004B1286" w:rsidRDefault="003530E6" w:rsidP="00FD4CCE">
      <w:pPr>
        <w:pStyle w:val="31"/>
        <w:tabs>
          <w:tab w:val="clear" w:pos="3119"/>
          <w:tab w:val="num" w:pos="0"/>
        </w:tabs>
        <w:spacing w:before="0"/>
        <w:ind w:left="0" w:firstLine="0"/>
        <w:rPr>
          <w:sz w:val="24"/>
          <w:szCs w:val="24"/>
        </w:rPr>
      </w:pPr>
      <w:bookmarkStart w:id="260" w:name="_Ref411432635"/>
      <w:r w:rsidRPr="004B1286">
        <w:rPr>
          <w:sz w:val="24"/>
          <w:szCs w:val="24"/>
        </w:rPr>
        <w:t>Для достижения заявленных целей и принципов закупочной деятельности используются следующие организационно-методические подходы:</w:t>
      </w:r>
      <w:bookmarkEnd w:id="260"/>
    </w:p>
    <w:p w14:paraId="63B2A650" w14:textId="77777777" w:rsidR="000232DA" w:rsidRPr="004B1286" w:rsidRDefault="000232DA" w:rsidP="004916D4">
      <w:pPr>
        <w:pStyle w:val="41"/>
        <w:tabs>
          <w:tab w:val="clear" w:pos="1702"/>
          <w:tab w:val="num" w:pos="0"/>
        </w:tabs>
        <w:spacing w:before="0" w:after="0"/>
        <w:ind w:left="0" w:firstLine="426"/>
        <w:rPr>
          <w:sz w:val="24"/>
          <w:szCs w:val="24"/>
        </w:rPr>
      </w:pPr>
      <w:r w:rsidRPr="004B1286">
        <w:rPr>
          <w:sz w:val="24"/>
          <w:szCs w:val="24"/>
        </w:rPr>
        <w:t>внедрение эффективных инструментов управления и организации процессов при осуществлении закупочной деятельности, мониторинг их результативности;</w:t>
      </w:r>
    </w:p>
    <w:p w14:paraId="57A32653"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внедрение современных информационных технологий в процессы осуществления закупочной деятельности (в том числе использования электронной формы закупок);</w:t>
      </w:r>
    </w:p>
    <w:p w14:paraId="29022122"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обеспечение эффективной деятельности лиц, принимающих участие в закупочной деятельности:</w:t>
      </w:r>
    </w:p>
    <w:p w14:paraId="51BDED2B"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установление компетенций и ответственности за принимаемые решения в сфере закупочной деятельности и за достигнутый целевой результат</w:t>
      </w:r>
      <w:r w:rsidR="00E82704" w:rsidRPr="004B1286">
        <w:rPr>
          <w:sz w:val="24"/>
          <w:szCs w:val="24"/>
        </w:rPr>
        <w:t>, определенный в соответствии с ВНД</w:t>
      </w:r>
      <w:r w:rsidRPr="004B1286">
        <w:rPr>
          <w:sz w:val="24"/>
          <w:szCs w:val="24"/>
        </w:rPr>
        <w:t>;</w:t>
      </w:r>
    </w:p>
    <w:p w14:paraId="7E405FF6" w14:textId="77777777" w:rsidR="000773FE" w:rsidRPr="004B1286" w:rsidRDefault="000773FE" w:rsidP="004916D4">
      <w:pPr>
        <w:pStyle w:val="41"/>
        <w:tabs>
          <w:tab w:val="clear" w:pos="1702"/>
          <w:tab w:val="num" w:pos="0"/>
        </w:tabs>
        <w:spacing w:before="0" w:after="0"/>
        <w:ind w:left="0" w:firstLine="426"/>
        <w:rPr>
          <w:sz w:val="24"/>
          <w:szCs w:val="24"/>
        </w:rPr>
      </w:pPr>
      <w:r w:rsidRPr="004B1286">
        <w:rPr>
          <w:sz w:val="24"/>
          <w:szCs w:val="24"/>
        </w:rPr>
        <w:t>применение различных механизмов мотивации, включая определение ключевых показателей эффективности, а также проведение регулярного повышения квалификации.</w:t>
      </w:r>
    </w:p>
    <w:p w14:paraId="06AE5C4D" w14:textId="77777777" w:rsidR="003530E6" w:rsidRPr="004B1286" w:rsidRDefault="003530E6" w:rsidP="00FD4CCE">
      <w:pPr>
        <w:pStyle w:val="31"/>
        <w:tabs>
          <w:tab w:val="clear" w:pos="3119"/>
          <w:tab w:val="num" w:pos="0"/>
        </w:tabs>
        <w:spacing w:before="0"/>
        <w:ind w:left="0" w:firstLine="0"/>
        <w:rPr>
          <w:sz w:val="24"/>
          <w:szCs w:val="24"/>
        </w:rPr>
      </w:pPr>
      <w:bookmarkStart w:id="261" w:name="_Ref411432674"/>
      <w:r w:rsidRPr="004B1286">
        <w:rPr>
          <w:sz w:val="24"/>
          <w:szCs w:val="24"/>
        </w:rPr>
        <w:t xml:space="preserve">При организации закупочной деятельности </w:t>
      </w:r>
      <w:r w:rsidR="002C7429" w:rsidRPr="004B1286">
        <w:rPr>
          <w:sz w:val="24"/>
          <w:szCs w:val="24"/>
        </w:rPr>
        <w:t>З</w:t>
      </w:r>
      <w:r w:rsidRPr="004B1286">
        <w:rPr>
          <w:sz w:val="24"/>
          <w:szCs w:val="24"/>
        </w:rPr>
        <w:t>аказчик использует следующие инструменты:</w:t>
      </w:r>
      <w:bookmarkEnd w:id="261"/>
    </w:p>
    <w:p w14:paraId="6A17BA3B"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 xml:space="preserve">планирование </w:t>
      </w:r>
      <w:r w:rsidR="00470E05" w:rsidRPr="004B1286">
        <w:rPr>
          <w:sz w:val="24"/>
          <w:szCs w:val="24"/>
        </w:rPr>
        <w:t>закупок</w:t>
      </w:r>
      <w:r w:rsidRPr="004B1286">
        <w:rPr>
          <w:sz w:val="24"/>
          <w:szCs w:val="24"/>
        </w:rPr>
        <w:t>;</w:t>
      </w:r>
    </w:p>
    <w:p w14:paraId="2B50557B" w14:textId="5628FAAA" w:rsidR="00470E05" w:rsidRPr="004B1286" w:rsidRDefault="00470E05" w:rsidP="00FD4CCE">
      <w:pPr>
        <w:pStyle w:val="41"/>
        <w:tabs>
          <w:tab w:val="clear" w:pos="1702"/>
          <w:tab w:val="num" w:pos="0"/>
        </w:tabs>
        <w:spacing w:before="0" w:after="0"/>
        <w:ind w:left="0" w:firstLine="426"/>
        <w:rPr>
          <w:sz w:val="24"/>
          <w:szCs w:val="24"/>
        </w:rPr>
      </w:pPr>
      <w:r w:rsidRPr="004B1286">
        <w:rPr>
          <w:sz w:val="24"/>
          <w:szCs w:val="24"/>
        </w:rPr>
        <w:t>установление обоснованных с точки зрения интересов и потребностей Заказчика требований к закупаем</w:t>
      </w:r>
      <w:r w:rsidR="00A1235D">
        <w:rPr>
          <w:sz w:val="24"/>
          <w:szCs w:val="24"/>
        </w:rPr>
        <w:t>ым</w:t>
      </w:r>
      <w:r w:rsidRPr="004B1286">
        <w:rPr>
          <w:sz w:val="24"/>
          <w:szCs w:val="24"/>
        </w:rPr>
        <w:t xml:space="preserve"> </w:t>
      </w:r>
      <w:r w:rsidR="00A1235D">
        <w:rPr>
          <w:sz w:val="24"/>
          <w:szCs w:val="24"/>
        </w:rPr>
        <w:t>ТРУ</w:t>
      </w:r>
      <w:r w:rsidRPr="004B1286">
        <w:rPr>
          <w:sz w:val="24"/>
          <w:szCs w:val="24"/>
        </w:rPr>
        <w:t xml:space="preserve">, условиям договора, участникам с учетом </w:t>
      </w:r>
      <w:r w:rsidR="00444F32" w:rsidRPr="004B1286">
        <w:rPr>
          <w:sz w:val="24"/>
          <w:szCs w:val="24"/>
        </w:rPr>
        <w:t xml:space="preserve">возможного </w:t>
      </w:r>
      <w:r w:rsidRPr="004B1286">
        <w:rPr>
          <w:sz w:val="24"/>
          <w:szCs w:val="24"/>
        </w:rPr>
        <w:t xml:space="preserve">нормирования </w:t>
      </w:r>
      <w:r w:rsidR="00BE3F04" w:rsidRPr="004B1286">
        <w:rPr>
          <w:sz w:val="24"/>
          <w:szCs w:val="24"/>
        </w:rPr>
        <w:t>потребностей</w:t>
      </w:r>
      <w:r w:rsidRPr="004B1286">
        <w:rPr>
          <w:sz w:val="24"/>
          <w:szCs w:val="24"/>
        </w:rPr>
        <w:t>;</w:t>
      </w:r>
    </w:p>
    <w:p w14:paraId="43EC26AD"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применение наиболее подходящих для конкретной закупочной ситуации способов</w:t>
      </w:r>
      <w:r w:rsidR="00444F32" w:rsidRPr="004B1286">
        <w:rPr>
          <w:sz w:val="24"/>
          <w:szCs w:val="24"/>
        </w:rPr>
        <w:t>, форм</w:t>
      </w:r>
      <w:r w:rsidRPr="004B1286">
        <w:rPr>
          <w:sz w:val="24"/>
          <w:szCs w:val="24"/>
        </w:rPr>
        <w:t xml:space="preserve"> и элементов закупок</w:t>
      </w:r>
      <w:r w:rsidR="00470E05" w:rsidRPr="004B1286">
        <w:rPr>
          <w:sz w:val="24"/>
          <w:szCs w:val="24"/>
        </w:rPr>
        <w:t xml:space="preserve">; </w:t>
      </w:r>
    </w:p>
    <w:p w14:paraId="55949044" w14:textId="77777777" w:rsidR="003530E6" w:rsidRPr="004B1286" w:rsidRDefault="003530E6" w:rsidP="00FD4CCE">
      <w:pPr>
        <w:pStyle w:val="41"/>
        <w:tabs>
          <w:tab w:val="clear" w:pos="1702"/>
          <w:tab w:val="num" w:pos="0"/>
        </w:tabs>
        <w:spacing w:before="0" w:after="0"/>
        <w:ind w:left="0" w:firstLine="426"/>
        <w:rPr>
          <w:sz w:val="24"/>
          <w:szCs w:val="24"/>
        </w:rPr>
      </w:pPr>
      <w:r w:rsidRPr="004B1286">
        <w:rPr>
          <w:sz w:val="24"/>
          <w:szCs w:val="24"/>
        </w:rPr>
        <w:t xml:space="preserve">принятие решений </w:t>
      </w:r>
      <w:r w:rsidR="00C1486C" w:rsidRPr="004B1286">
        <w:rPr>
          <w:sz w:val="24"/>
          <w:szCs w:val="24"/>
        </w:rPr>
        <w:t xml:space="preserve">закупочным </w:t>
      </w:r>
      <w:r w:rsidR="00774413" w:rsidRPr="004B1286">
        <w:rPr>
          <w:sz w:val="24"/>
          <w:szCs w:val="24"/>
        </w:rPr>
        <w:t>органом</w:t>
      </w:r>
      <w:r w:rsidR="005F62D1" w:rsidRPr="004B1286">
        <w:rPr>
          <w:sz w:val="24"/>
          <w:szCs w:val="24"/>
        </w:rPr>
        <w:t xml:space="preserve"> </w:t>
      </w:r>
      <w:r w:rsidR="00062154" w:rsidRPr="004B1286">
        <w:rPr>
          <w:sz w:val="24"/>
          <w:szCs w:val="24"/>
        </w:rPr>
        <w:t>в процессе проведения процедур закупок, где это возможно и целесообразно</w:t>
      </w:r>
      <w:r w:rsidRPr="004B1286">
        <w:rPr>
          <w:sz w:val="24"/>
          <w:szCs w:val="24"/>
        </w:rPr>
        <w:t>;</w:t>
      </w:r>
    </w:p>
    <w:p w14:paraId="3F6F5D3D" w14:textId="77777777" w:rsidR="00E82704" w:rsidRPr="004B1286" w:rsidRDefault="003530E6" w:rsidP="00FD4CCE">
      <w:pPr>
        <w:pStyle w:val="41"/>
        <w:tabs>
          <w:tab w:val="clear" w:pos="1702"/>
          <w:tab w:val="num" w:pos="0"/>
        </w:tabs>
        <w:spacing w:before="0" w:after="0"/>
        <w:ind w:left="0" w:firstLine="426"/>
        <w:rPr>
          <w:sz w:val="24"/>
          <w:szCs w:val="24"/>
        </w:rPr>
      </w:pPr>
      <w:r w:rsidRPr="004B1286">
        <w:rPr>
          <w:sz w:val="24"/>
          <w:szCs w:val="24"/>
        </w:rPr>
        <w:t xml:space="preserve">контроль </w:t>
      </w:r>
      <w:r w:rsidR="0090299F" w:rsidRPr="004B1286">
        <w:rPr>
          <w:sz w:val="24"/>
          <w:szCs w:val="24"/>
        </w:rPr>
        <w:t xml:space="preserve">исполнения </w:t>
      </w:r>
      <w:r w:rsidRPr="004B1286">
        <w:rPr>
          <w:sz w:val="24"/>
          <w:szCs w:val="24"/>
        </w:rPr>
        <w:t xml:space="preserve">договора и </w:t>
      </w:r>
      <w:r w:rsidR="0090299F" w:rsidRPr="004B1286">
        <w:rPr>
          <w:sz w:val="24"/>
          <w:szCs w:val="24"/>
        </w:rPr>
        <w:t xml:space="preserve">использования </w:t>
      </w:r>
      <w:r w:rsidRPr="004B1286">
        <w:rPr>
          <w:sz w:val="24"/>
          <w:szCs w:val="24"/>
        </w:rPr>
        <w:t>приобретенной продукции</w:t>
      </w:r>
      <w:r w:rsidR="00E82704" w:rsidRPr="004B1286">
        <w:rPr>
          <w:sz w:val="24"/>
          <w:szCs w:val="24"/>
        </w:rPr>
        <w:t>;</w:t>
      </w:r>
    </w:p>
    <w:p w14:paraId="2E58D383" w14:textId="77777777" w:rsidR="003530E6" w:rsidRPr="004B1286" w:rsidRDefault="00E82704" w:rsidP="00FD4CCE">
      <w:pPr>
        <w:pStyle w:val="41"/>
        <w:tabs>
          <w:tab w:val="clear" w:pos="1702"/>
          <w:tab w:val="num" w:pos="0"/>
        </w:tabs>
        <w:spacing w:before="0" w:after="0"/>
        <w:ind w:left="0" w:firstLine="426"/>
        <w:rPr>
          <w:sz w:val="24"/>
          <w:szCs w:val="24"/>
        </w:rPr>
      </w:pPr>
      <w:r w:rsidRPr="004B1286">
        <w:rPr>
          <w:sz w:val="24"/>
          <w:szCs w:val="24"/>
        </w:rPr>
        <w:t>установление ответственности и мер мотивации для работников, осуществляющих закупочную деятельность</w:t>
      </w:r>
      <w:r w:rsidR="003530E6" w:rsidRPr="004B1286">
        <w:rPr>
          <w:sz w:val="24"/>
          <w:szCs w:val="24"/>
        </w:rPr>
        <w:t>.</w:t>
      </w:r>
    </w:p>
    <w:p w14:paraId="20B72714" w14:textId="77777777" w:rsidR="00782303" w:rsidRPr="004B1286" w:rsidRDefault="004F4EAB" w:rsidP="00FD4CCE">
      <w:pPr>
        <w:pStyle w:val="21"/>
        <w:tabs>
          <w:tab w:val="clear" w:pos="993"/>
          <w:tab w:val="clear" w:pos="1843"/>
          <w:tab w:val="num" w:pos="0"/>
        </w:tabs>
        <w:spacing w:before="0"/>
        <w:ind w:left="0" w:firstLine="0"/>
        <w:rPr>
          <w:b/>
          <w:sz w:val="24"/>
          <w:szCs w:val="24"/>
        </w:rPr>
      </w:pPr>
      <w:bookmarkStart w:id="262" w:name="_Toc442881934"/>
      <w:bookmarkStart w:id="263" w:name="_Toc442884349"/>
      <w:bookmarkStart w:id="264" w:name="_Ref462774680"/>
      <w:r w:rsidRPr="004B1286">
        <w:rPr>
          <w:b/>
          <w:sz w:val="24"/>
          <w:szCs w:val="24"/>
        </w:rPr>
        <w:t>О</w:t>
      </w:r>
      <w:r w:rsidR="0002396E" w:rsidRPr="004B1286">
        <w:rPr>
          <w:b/>
          <w:sz w:val="24"/>
          <w:szCs w:val="24"/>
        </w:rPr>
        <w:t>беспечение справедливости и равноправия</w:t>
      </w:r>
      <w:bookmarkEnd w:id="262"/>
      <w:bookmarkEnd w:id="263"/>
      <w:bookmarkEnd w:id="264"/>
    </w:p>
    <w:p w14:paraId="2D62DF9E" w14:textId="77777777" w:rsidR="00175CA9" w:rsidRPr="004B1286" w:rsidRDefault="00764254" w:rsidP="00FD4CCE">
      <w:pPr>
        <w:pStyle w:val="31"/>
        <w:tabs>
          <w:tab w:val="clear" w:pos="3119"/>
          <w:tab w:val="num" w:pos="0"/>
        </w:tabs>
        <w:spacing w:before="0"/>
        <w:ind w:left="0" w:firstLine="0"/>
        <w:rPr>
          <w:sz w:val="24"/>
          <w:szCs w:val="24"/>
        </w:rPr>
      </w:pPr>
      <w:r w:rsidRPr="004B1286">
        <w:rPr>
          <w:sz w:val="24"/>
          <w:szCs w:val="24"/>
        </w:rPr>
        <w:t>У</w:t>
      </w:r>
      <w:r w:rsidR="00782303" w:rsidRPr="004B1286">
        <w:rPr>
          <w:sz w:val="24"/>
          <w:szCs w:val="24"/>
        </w:rPr>
        <w:t>становление любых требований, предпочтений, критериев должно обосновыват</w:t>
      </w:r>
      <w:r w:rsidR="00AF4A68" w:rsidRPr="004B1286">
        <w:rPr>
          <w:sz w:val="24"/>
          <w:szCs w:val="24"/>
        </w:rPr>
        <w:t>ь</w:t>
      </w:r>
      <w:r w:rsidR="00782303" w:rsidRPr="004B1286">
        <w:rPr>
          <w:sz w:val="24"/>
          <w:szCs w:val="24"/>
        </w:rPr>
        <w:t xml:space="preserve">ся разумными интересами </w:t>
      </w:r>
      <w:r w:rsidR="00BF496B" w:rsidRPr="004B1286">
        <w:rPr>
          <w:sz w:val="24"/>
          <w:szCs w:val="24"/>
        </w:rPr>
        <w:t>З</w:t>
      </w:r>
      <w:r w:rsidR="00782303" w:rsidRPr="004B1286">
        <w:rPr>
          <w:sz w:val="24"/>
          <w:szCs w:val="24"/>
        </w:rPr>
        <w:t xml:space="preserve">аказчика. </w:t>
      </w:r>
    </w:p>
    <w:p w14:paraId="45297076" w14:textId="77777777" w:rsidR="000912BA" w:rsidRPr="004B1286" w:rsidRDefault="0002396E" w:rsidP="00FD4CCE">
      <w:pPr>
        <w:pStyle w:val="31"/>
        <w:tabs>
          <w:tab w:val="clear" w:pos="3119"/>
          <w:tab w:val="num" w:pos="0"/>
        </w:tabs>
        <w:spacing w:before="0"/>
        <w:ind w:left="0" w:firstLine="0"/>
        <w:rPr>
          <w:sz w:val="24"/>
          <w:szCs w:val="24"/>
        </w:rPr>
      </w:pPr>
      <w:r w:rsidRPr="004B1286">
        <w:rPr>
          <w:sz w:val="24"/>
          <w:szCs w:val="24"/>
        </w:rPr>
        <w:t xml:space="preserve">Заказчик обеспечивает </w:t>
      </w:r>
      <w:r w:rsidR="000912BA" w:rsidRPr="004B1286">
        <w:rPr>
          <w:sz w:val="24"/>
          <w:szCs w:val="24"/>
        </w:rPr>
        <w:t>равные права заявить о своих предложени</w:t>
      </w:r>
      <w:r w:rsidR="00DB0EFB" w:rsidRPr="004B1286">
        <w:rPr>
          <w:sz w:val="24"/>
          <w:szCs w:val="24"/>
        </w:rPr>
        <w:t>ях</w:t>
      </w:r>
      <w:r w:rsidR="00AF4A68" w:rsidRPr="004B1286">
        <w:rPr>
          <w:sz w:val="24"/>
          <w:szCs w:val="24"/>
        </w:rPr>
        <w:t xml:space="preserve"> всем участникам</w:t>
      </w:r>
      <w:r w:rsidR="000912BA" w:rsidRPr="004B1286">
        <w:rPr>
          <w:sz w:val="24"/>
          <w:szCs w:val="24"/>
        </w:rPr>
        <w:t>.</w:t>
      </w:r>
    </w:p>
    <w:p w14:paraId="61CC4451" w14:textId="1937A33D" w:rsidR="0002396E" w:rsidRPr="004B1286" w:rsidRDefault="000912BA" w:rsidP="00FD4CCE">
      <w:pPr>
        <w:pStyle w:val="31"/>
        <w:tabs>
          <w:tab w:val="clear" w:pos="3119"/>
          <w:tab w:val="num" w:pos="0"/>
        </w:tabs>
        <w:spacing w:before="0"/>
        <w:ind w:left="0" w:firstLine="0"/>
        <w:rPr>
          <w:sz w:val="24"/>
          <w:szCs w:val="24"/>
        </w:rPr>
      </w:pPr>
      <w:r w:rsidRPr="004B1286">
        <w:rPr>
          <w:sz w:val="24"/>
          <w:szCs w:val="24"/>
        </w:rPr>
        <w:t>Заказчик обеспечивает справедливость</w:t>
      </w:r>
      <w:r w:rsidR="00DB0EFB" w:rsidRPr="004B1286">
        <w:rPr>
          <w:sz w:val="24"/>
          <w:szCs w:val="24"/>
        </w:rPr>
        <w:t xml:space="preserve"> рассмотрения и</w:t>
      </w:r>
      <w:r w:rsidRPr="004B1286">
        <w:rPr>
          <w:sz w:val="24"/>
          <w:szCs w:val="24"/>
        </w:rPr>
        <w:t xml:space="preserve"> оценк</w:t>
      </w:r>
      <w:r w:rsidR="00D7293B" w:rsidRPr="004B1286">
        <w:rPr>
          <w:sz w:val="24"/>
          <w:szCs w:val="24"/>
        </w:rPr>
        <w:t>и</w:t>
      </w:r>
      <w:r w:rsidRPr="004B1286">
        <w:rPr>
          <w:sz w:val="24"/>
          <w:szCs w:val="24"/>
        </w:rPr>
        <w:t xml:space="preserve"> положительных и отрицательных </w:t>
      </w:r>
      <w:r w:rsidR="00743B8C" w:rsidRPr="004B1286">
        <w:rPr>
          <w:sz w:val="24"/>
          <w:szCs w:val="24"/>
        </w:rPr>
        <w:t>свойств</w:t>
      </w:r>
      <w:r w:rsidRPr="004B1286">
        <w:rPr>
          <w:sz w:val="24"/>
          <w:szCs w:val="24"/>
        </w:rPr>
        <w:t xml:space="preserve"> предложений</w:t>
      </w:r>
      <w:r w:rsidR="00DB0EFB" w:rsidRPr="004B1286">
        <w:rPr>
          <w:sz w:val="24"/>
          <w:szCs w:val="24"/>
        </w:rPr>
        <w:t xml:space="preserve">, </w:t>
      </w:r>
      <w:r w:rsidRPr="004B1286">
        <w:rPr>
          <w:sz w:val="24"/>
          <w:szCs w:val="24"/>
        </w:rPr>
        <w:t>исходя из</w:t>
      </w:r>
      <w:r w:rsidRPr="004B1286" w:rsidDel="00D57487">
        <w:rPr>
          <w:sz w:val="24"/>
          <w:szCs w:val="24"/>
        </w:rPr>
        <w:t xml:space="preserve"> </w:t>
      </w:r>
      <w:r w:rsidRPr="004B1286">
        <w:rPr>
          <w:sz w:val="24"/>
          <w:szCs w:val="24"/>
        </w:rPr>
        <w:t>требований, критериев</w:t>
      </w:r>
      <w:r w:rsidR="00D7293B" w:rsidRPr="004B1286">
        <w:rPr>
          <w:sz w:val="24"/>
          <w:szCs w:val="24"/>
        </w:rPr>
        <w:t xml:space="preserve"> и</w:t>
      </w:r>
      <w:r w:rsidRPr="004B1286">
        <w:rPr>
          <w:sz w:val="24"/>
          <w:szCs w:val="24"/>
        </w:rPr>
        <w:t xml:space="preserve"> порядка оценки, установленных </w:t>
      </w:r>
      <w:r w:rsidR="00306689" w:rsidRPr="004B1286">
        <w:rPr>
          <w:sz w:val="24"/>
          <w:szCs w:val="24"/>
        </w:rPr>
        <w:t xml:space="preserve">в </w:t>
      </w:r>
      <w:r w:rsidR="00372C82" w:rsidRPr="004B1286">
        <w:rPr>
          <w:sz w:val="24"/>
          <w:szCs w:val="24"/>
        </w:rPr>
        <w:t>извещени</w:t>
      </w:r>
      <w:r w:rsidR="00306689" w:rsidRPr="004B1286">
        <w:rPr>
          <w:sz w:val="24"/>
          <w:szCs w:val="24"/>
        </w:rPr>
        <w:t>и о закупке</w:t>
      </w:r>
      <w:r w:rsidRPr="004B1286">
        <w:rPr>
          <w:sz w:val="24"/>
          <w:szCs w:val="24"/>
        </w:rPr>
        <w:t>.</w:t>
      </w:r>
    </w:p>
    <w:p w14:paraId="7465D561" w14:textId="55FFE73C" w:rsidR="00D2627B" w:rsidRPr="004B1286" w:rsidRDefault="00D2627B" w:rsidP="00561C96">
      <w:pPr>
        <w:pStyle w:val="12"/>
        <w:tabs>
          <w:tab w:val="clear" w:pos="1701"/>
          <w:tab w:val="num" w:pos="0"/>
        </w:tabs>
        <w:spacing w:before="0" w:after="0"/>
        <w:rPr>
          <w:sz w:val="24"/>
          <w:szCs w:val="24"/>
        </w:rPr>
      </w:pPr>
      <w:bookmarkStart w:id="265" w:name="_Toc442456136"/>
      <w:bookmarkStart w:id="266" w:name="_Toc442881935"/>
      <w:bookmarkStart w:id="267" w:name="_Toc442884350"/>
      <w:bookmarkStart w:id="268" w:name="_Toc447908461"/>
      <w:bookmarkStart w:id="269" w:name="_Toc448249137"/>
      <w:bookmarkStart w:id="270" w:name="_Toc448253162"/>
      <w:bookmarkStart w:id="271" w:name="_Toc448253244"/>
      <w:bookmarkStart w:id="272" w:name="_Toc444713525"/>
      <w:bookmarkStart w:id="273" w:name="_Toc448254531"/>
      <w:bookmarkStart w:id="274" w:name="_Toc462298446"/>
      <w:bookmarkStart w:id="275" w:name="_Toc473282001"/>
      <w:bookmarkStart w:id="276" w:name="_Toc151375591"/>
      <w:r w:rsidRPr="004B1286">
        <w:rPr>
          <w:sz w:val="24"/>
          <w:szCs w:val="24"/>
        </w:rPr>
        <w:t>Перечень процессов закупочной деятельности</w:t>
      </w:r>
      <w:bookmarkEnd w:id="265"/>
      <w:bookmarkEnd w:id="266"/>
      <w:bookmarkEnd w:id="267"/>
      <w:bookmarkEnd w:id="268"/>
      <w:bookmarkEnd w:id="269"/>
      <w:bookmarkEnd w:id="270"/>
      <w:bookmarkEnd w:id="271"/>
      <w:bookmarkEnd w:id="272"/>
      <w:bookmarkEnd w:id="273"/>
      <w:bookmarkEnd w:id="274"/>
      <w:bookmarkEnd w:id="275"/>
      <w:bookmarkEnd w:id="276"/>
    </w:p>
    <w:p w14:paraId="01B7D10B" w14:textId="77777777" w:rsidR="00D2627B" w:rsidRPr="004B1286" w:rsidRDefault="00D2627B" w:rsidP="00345C3F">
      <w:pPr>
        <w:pStyle w:val="21"/>
        <w:numPr>
          <w:ilvl w:val="0"/>
          <w:numId w:val="36"/>
        </w:numPr>
        <w:tabs>
          <w:tab w:val="clear" w:pos="993"/>
        </w:tabs>
        <w:spacing w:before="0"/>
        <w:ind w:left="284" w:hanging="284"/>
        <w:rPr>
          <w:sz w:val="24"/>
          <w:szCs w:val="24"/>
        </w:rPr>
      </w:pPr>
      <w:bookmarkStart w:id="277" w:name="_Toc442881936"/>
      <w:bookmarkStart w:id="278" w:name="_Toc442884351"/>
      <w:r w:rsidRPr="004B1286">
        <w:rPr>
          <w:sz w:val="24"/>
          <w:szCs w:val="24"/>
        </w:rPr>
        <w:t>Закупочная деятельность включает в себя следующие процессы:</w:t>
      </w:r>
      <w:bookmarkEnd w:id="277"/>
      <w:bookmarkEnd w:id="278"/>
    </w:p>
    <w:p w14:paraId="03DB4E91" w14:textId="4DBD5728"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п</w:t>
      </w:r>
      <w:r w:rsidR="00D2627B" w:rsidRPr="004B1286">
        <w:rPr>
          <w:sz w:val="24"/>
          <w:szCs w:val="24"/>
        </w:rPr>
        <w:t>ланирование закупки</w:t>
      </w:r>
      <w:r w:rsidRPr="004B1286">
        <w:rPr>
          <w:sz w:val="24"/>
          <w:szCs w:val="24"/>
        </w:rPr>
        <w:t>;</w:t>
      </w:r>
    </w:p>
    <w:p w14:paraId="0F61D3AB" w14:textId="76D6ECFA"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п</w:t>
      </w:r>
      <w:r w:rsidR="00D2627B" w:rsidRPr="004B1286">
        <w:rPr>
          <w:sz w:val="24"/>
          <w:szCs w:val="24"/>
        </w:rPr>
        <w:t>одготовка к проведению процедуры закупки</w:t>
      </w:r>
      <w:r w:rsidRPr="004B1286">
        <w:rPr>
          <w:sz w:val="24"/>
          <w:szCs w:val="24"/>
        </w:rPr>
        <w:t>;</w:t>
      </w:r>
    </w:p>
    <w:p w14:paraId="3701FA10" w14:textId="07A3CEF7"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о</w:t>
      </w:r>
      <w:r w:rsidR="00D2627B" w:rsidRPr="004B1286">
        <w:rPr>
          <w:sz w:val="24"/>
          <w:szCs w:val="24"/>
        </w:rPr>
        <w:t>бъявление и проведение процедуры закупки</w:t>
      </w:r>
      <w:r w:rsidRPr="004B1286">
        <w:rPr>
          <w:sz w:val="24"/>
          <w:szCs w:val="24"/>
        </w:rPr>
        <w:t>;</w:t>
      </w:r>
    </w:p>
    <w:p w14:paraId="61E3162F" w14:textId="00D27B78" w:rsidR="00D2627B" w:rsidRPr="004B1286" w:rsidRDefault="00006534" w:rsidP="00FD4CCE">
      <w:pPr>
        <w:pStyle w:val="41"/>
        <w:tabs>
          <w:tab w:val="clear" w:pos="1702"/>
          <w:tab w:val="num" w:pos="0"/>
        </w:tabs>
        <w:spacing w:before="0" w:after="0"/>
        <w:ind w:left="0" w:firstLine="426"/>
        <w:rPr>
          <w:sz w:val="24"/>
          <w:szCs w:val="24"/>
        </w:rPr>
      </w:pPr>
      <w:r w:rsidRPr="004B1286">
        <w:rPr>
          <w:sz w:val="24"/>
          <w:szCs w:val="24"/>
        </w:rPr>
        <w:t>з</w:t>
      </w:r>
      <w:r w:rsidR="00D2627B" w:rsidRPr="004B1286">
        <w:rPr>
          <w:sz w:val="24"/>
          <w:szCs w:val="24"/>
        </w:rPr>
        <w:t>аключение и исполнение договора</w:t>
      </w:r>
      <w:r w:rsidRPr="004B1286">
        <w:rPr>
          <w:sz w:val="24"/>
          <w:szCs w:val="24"/>
        </w:rPr>
        <w:t>;</w:t>
      </w:r>
    </w:p>
    <w:p w14:paraId="5FD6ED7A" w14:textId="77777777" w:rsidR="00E82704" w:rsidRPr="004B1286" w:rsidRDefault="00006534" w:rsidP="00FD4CCE">
      <w:pPr>
        <w:pStyle w:val="41"/>
        <w:tabs>
          <w:tab w:val="clear" w:pos="1702"/>
          <w:tab w:val="num" w:pos="0"/>
        </w:tabs>
        <w:spacing w:before="0" w:after="0"/>
        <w:ind w:left="0" w:firstLine="426"/>
        <w:rPr>
          <w:sz w:val="24"/>
          <w:szCs w:val="24"/>
        </w:rPr>
      </w:pPr>
      <w:r w:rsidRPr="004B1286">
        <w:rPr>
          <w:sz w:val="24"/>
          <w:szCs w:val="24"/>
        </w:rPr>
        <w:t>п</w:t>
      </w:r>
      <w:r w:rsidR="00D2627B" w:rsidRPr="004B1286">
        <w:rPr>
          <w:sz w:val="24"/>
          <w:szCs w:val="24"/>
        </w:rPr>
        <w:t>одготовка отчетности</w:t>
      </w:r>
      <w:r w:rsidR="00E82704" w:rsidRPr="004B1286">
        <w:rPr>
          <w:sz w:val="24"/>
          <w:szCs w:val="24"/>
        </w:rPr>
        <w:t>;</w:t>
      </w:r>
    </w:p>
    <w:p w14:paraId="53614A72" w14:textId="77777777" w:rsidR="00D2627B" w:rsidRPr="004B1286" w:rsidRDefault="00E82704" w:rsidP="00FD4CCE">
      <w:pPr>
        <w:pStyle w:val="41"/>
        <w:tabs>
          <w:tab w:val="clear" w:pos="1702"/>
          <w:tab w:val="num" w:pos="0"/>
        </w:tabs>
        <w:spacing w:before="0" w:after="0"/>
        <w:ind w:left="0" w:firstLine="426"/>
        <w:rPr>
          <w:sz w:val="24"/>
          <w:szCs w:val="24"/>
        </w:rPr>
      </w:pPr>
      <w:r w:rsidRPr="004B1286">
        <w:rPr>
          <w:sz w:val="24"/>
          <w:szCs w:val="24"/>
        </w:rPr>
        <w:t xml:space="preserve">анализ результатов </w:t>
      </w:r>
      <w:r w:rsidR="000156A9" w:rsidRPr="004B1286">
        <w:rPr>
          <w:sz w:val="24"/>
          <w:szCs w:val="24"/>
        </w:rPr>
        <w:t>осуществления закупочной деятельности</w:t>
      </w:r>
      <w:r w:rsidR="00D2627B" w:rsidRPr="004B1286">
        <w:rPr>
          <w:sz w:val="24"/>
          <w:szCs w:val="24"/>
        </w:rPr>
        <w:t>.</w:t>
      </w:r>
    </w:p>
    <w:p w14:paraId="5671CB2F" w14:textId="7B72D163" w:rsidR="00D4321B" w:rsidRPr="004B1286" w:rsidRDefault="00647F0B" w:rsidP="007347A4">
      <w:pPr>
        <w:pStyle w:val="1-"/>
        <w:spacing w:before="0"/>
        <w:rPr>
          <w:sz w:val="24"/>
          <w:szCs w:val="24"/>
        </w:rPr>
      </w:pPr>
      <w:bookmarkStart w:id="279" w:name="_Toc442570338"/>
      <w:bookmarkStart w:id="280" w:name="_Toc441598167"/>
      <w:bookmarkStart w:id="281" w:name="_Toc442268782"/>
      <w:bookmarkStart w:id="282" w:name="_Toc442456137"/>
      <w:bookmarkStart w:id="283" w:name="_Toc442881937"/>
      <w:bookmarkStart w:id="284" w:name="_Toc442884352"/>
      <w:bookmarkStart w:id="285" w:name="_Toc447908462"/>
      <w:bookmarkStart w:id="286" w:name="_Toc448249138"/>
      <w:bookmarkStart w:id="287" w:name="_Toc448253163"/>
      <w:bookmarkStart w:id="288" w:name="_Toc448253245"/>
      <w:bookmarkStart w:id="289" w:name="_Toc444713526"/>
      <w:bookmarkStart w:id="290" w:name="_Toc448254532"/>
      <w:bookmarkStart w:id="291" w:name="_Toc462298447"/>
      <w:bookmarkStart w:id="292" w:name="_Toc473282002"/>
      <w:bookmarkStart w:id="293" w:name="_Toc151375592"/>
      <w:bookmarkEnd w:id="279"/>
      <w:r w:rsidRPr="004B1286">
        <w:rPr>
          <w:sz w:val="24"/>
          <w:szCs w:val="24"/>
        </w:rPr>
        <w:t>Субъекты</w:t>
      </w:r>
      <w:r w:rsidR="00D4321B" w:rsidRPr="004B1286">
        <w:rPr>
          <w:sz w:val="24"/>
          <w:szCs w:val="24"/>
        </w:rPr>
        <w:t xml:space="preserve"> закупочной деятельност</w:t>
      </w:r>
      <w:r w:rsidRPr="004B1286">
        <w:rPr>
          <w:sz w:val="24"/>
          <w:szCs w:val="24"/>
        </w:rPr>
        <w:t>и</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68CA6C2" w14:textId="52C94F4A" w:rsidR="00D4321B" w:rsidRPr="004B1286" w:rsidRDefault="00647F0B" w:rsidP="00FD4CCE">
      <w:pPr>
        <w:pStyle w:val="12"/>
        <w:tabs>
          <w:tab w:val="num" w:pos="0"/>
        </w:tabs>
        <w:spacing w:before="0" w:after="0"/>
        <w:rPr>
          <w:sz w:val="24"/>
          <w:szCs w:val="24"/>
        </w:rPr>
      </w:pPr>
      <w:bookmarkStart w:id="294" w:name="_Toc442452613"/>
      <w:bookmarkStart w:id="295" w:name="_Toc442453087"/>
      <w:bookmarkStart w:id="296" w:name="_Toc442455936"/>
      <w:bookmarkStart w:id="297" w:name="_Toc442456333"/>
      <w:bookmarkStart w:id="298" w:name="_Toc442452618"/>
      <w:bookmarkStart w:id="299" w:name="_Toc442453092"/>
      <w:bookmarkStart w:id="300" w:name="_Toc442455941"/>
      <w:bookmarkStart w:id="301" w:name="_Toc442456338"/>
      <w:bookmarkStart w:id="302" w:name="_Toc442456139"/>
      <w:bookmarkStart w:id="303" w:name="_Toc442881938"/>
      <w:bookmarkStart w:id="304" w:name="_Toc442884353"/>
      <w:bookmarkStart w:id="305" w:name="_Toc447908463"/>
      <w:bookmarkStart w:id="306" w:name="_Toc448249139"/>
      <w:bookmarkStart w:id="307" w:name="_Toc448253164"/>
      <w:bookmarkStart w:id="308" w:name="_Toc448253246"/>
      <w:bookmarkStart w:id="309" w:name="_Toc444713527"/>
      <w:bookmarkStart w:id="310" w:name="_Toc448254533"/>
      <w:bookmarkStart w:id="311" w:name="_Toc462298448"/>
      <w:bookmarkStart w:id="312" w:name="_Toc473282003"/>
      <w:bookmarkStart w:id="313" w:name="_Toc151375593"/>
      <w:bookmarkEnd w:id="294"/>
      <w:bookmarkEnd w:id="295"/>
      <w:bookmarkEnd w:id="296"/>
      <w:bookmarkEnd w:id="297"/>
      <w:bookmarkEnd w:id="298"/>
      <w:bookmarkEnd w:id="299"/>
      <w:bookmarkEnd w:id="300"/>
      <w:bookmarkEnd w:id="301"/>
      <w:r w:rsidRPr="004B1286">
        <w:rPr>
          <w:sz w:val="24"/>
          <w:szCs w:val="24"/>
        </w:rPr>
        <w:t>Общие положения</w:t>
      </w:r>
      <w:bookmarkEnd w:id="302"/>
      <w:bookmarkEnd w:id="303"/>
      <w:bookmarkEnd w:id="304"/>
      <w:bookmarkEnd w:id="305"/>
      <w:bookmarkEnd w:id="306"/>
      <w:bookmarkEnd w:id="307"/>
      <w:bookmarkEnd w:id="308"/>
      <w:bookmarkEnd w:id="309"/>
      <w:bookmarkEnd w:id="310"/>
      <w:bookmarkEnd w:id="311"/>
      <w:bookmarkEnd w:id="312"/>
      <w:bookmarkEnd w:id="313"/>
    </w:p>
    <w:p w14:paraId="162BB908" w14:textId="37C8BE2F" w:rsidR="009C133B" w:rsidRPr="00C45F0C" w:rsidRDefault="00352374" w:rsidP="00C45F0C">
      <w:pPr>
        <w:pStyle w:val="21"/>
        <w:tabs>
          <w:tab w:val="clear" w:pos="993"/>
          <w:tab w:val="clear" w:pos="1843"/>
          <w:tab w:val="left" w:pos="0"/>
        </w:tabs>
        <w:ind w:left="0" w:firstLine="0"/>
        <w:rPr>
          <w:sz w:val="24"/>
          <w:szCs w:val="24"/>
        </w:rPr>
      </w:pPr>
      <w:bookmarkStart w:id="314" w:name="_Toc442881939"/>
      <w:r w:rsidRPr="00C45F0C">
        <w:rPr>
          <w:sz w:val="24"/>
          <w:szCs w:val="24"/>
        </w:rPr>
        <w:t xml:space="preserve"> </w:t>
      </w:r>
      <w:bookmarkStart w:id="315" w:name="_Toc442881940"/>
      <w:bookmarkEnd w:id="314"/>
      <w:r w:rsidR="009C133B" w:rsidRPr="00C45F0C">
        <w:rPr>
          <w:sz w:val="24"/>
          <w:szCs w:val="24"/>
        </w:rPr>
        <w:t xml:space="preserve">К субъектам закупочной деятельности относятся лица, непосредственно участвующие в процессе закупки или влияющие на него: Заказчик, представитель Заказчика, закупочный орган, ответственный по закупке, продавец, объявивший конкурентную процедуру продажи, </w:t>
      </w:r>
      <w:r w:rsidR="00257F21">
        <w:rPr>
          <w:sz w:val="24"/>
          <w:szCs w:val="24"/>
        </w:rPr>
        <w:t xml:space="preserve">поставщик, </w:t>
      </w:r>
      <w:r w:rsidR="009C133B" w:rsidRPr="00C45F0C">
        <w:rPr>
          <w:sz w:val="24"/>
          <w:szCs w:val="24"/>
        </w:rPr>
        <w:t>участник, допущенный участник, победитель.</w:t>
      </w:r>
    </w:p>
    <w:p w14:paraId="6B4EB971" w14:textId="29070257" w:rsidR="00352374" w:rsidRPr="009C133B" w:rsidRDefault="00352374" w:rsidP="002F1DF1">
      <w:pPr>
        <w:pStyle w:val="21"/>
        <w:tabs>
          <w:tab w:val="clear" w:pos="993"/>
          <w:tab w:val="clear" w:pos="1843"/>
          <w:tab w:val="num" w:pos="0"/>
        </w:tabs>
        <w:spacing w:before="0"/>
        <w:ind w:left="0" w:firstLine="0"/>
        <w:rPr>
          <w:sz w:val="24"/>
          <w:szCs w:val="24"/>
        </w:rPr>
      </w:pPr>
      <w:r w:rsidRPr="009C133B">
        <w:rPr>
          <w:sz w:val="24"/>
          <w:szCs w:val="24"/>
        </w:rPr>
        <w:t>Статус</w:t>
      </w:r>
      <w:r w:rsidR="00117F20" w:rsidRPr="009C133B">
        <w:rPr>
          <w:sz w:val="24"/>
          <w:szCs w:val="24"/>
        </w:rPr>
        <w:t>ы</w:t>
      </w:r>
      <w:r w:rsidRPr="009C133B">
        <w:rPr>
          <w:sz w:val="24"/>
          <w:szCs w:val="24"/>
        </w:rPr>
        <w:t xml:space="preserve"> субъектов закупочной деятельности </w:t>
      </w:r>
      <w:r w:rsidR="00117F20" w:rsidRPr="009C133B">
        <w:rPr>
          <w:sz w:val="24"/>
          <w:szCs w:val="24"/>
        </w:rPr>
        <w:t xml:space="preserve">могут </w:t>
      </w:r>
      <w:r w:rsidRPr="009C133B">
        <w:rPr>
          <w:sz w:val="24"/>
          <w:szCs w:val="24"/>
        </w:rPr>
        <w:t>сочетаться либо изме</w:t>
      </w:r>
      <w:r w:rsidR="00DB2481" w:rsidRPr="009C133B">
        <w:rPr>
          <w:sz w:val="24"/>
          <w:szCs w:val="24"/>
        </w:rPr>
        <w:t>няться в ходе процедуры закупки</w:t>
      </w:r>
      <w:r w:rsidRPr="009C133B">
        <w:rPr>
          <w:sz w:val="24"/>
          <w:szCs w:val="24"/>
        </w:rPr>
        <w:t xml:space="preserve"> </w:t>
      </w:r>
      <w:r w:rsidR="00DB2481" w:rsidRPr="009C133B">
        <w:rPr>
          <w:sz w:val="24"/>
          <w:szCs w:val="24"/>
        </w:rPr>
        <w:t xml:space="preserve">согласно </w:t>
      </w:r>
      <w:r w:rsidRPr="009C133B">
        <w:rPr>
          <w:sz w:val="24"/>
          <w:szCs w:val="24"/>
        </w:rPr>
        <w:t>Положени</w:t>
      </w:r>
      <w:r w:rsidR="00DB2481" w:rsidRPr="009C133B">
        <w:rPr>
          <w:sz w:val="24"/>
          <w:szCs w:val="24"/>
        </w:rPr>
        <w:t>ю</w:t>
      </w:r>
      <w:r w:rsidR="00C864B7" w:rsidRPr="009C133B">
        <w:rPr>
          <w:sz w:val="24"/>
          <w:szCs w:val="24"/>
        </w:rPr>
        <w:t>.</w:t>
      </w:r>
      <w:bookmarkEnd w:id="315"/>
    </w:p>
    <w:p w14:paraId="462D26E0" w14:textId="77777777" w:rsidR="009F3BD6" w:rsidRPr="004B1286" w:rsidRDefault="001472A1" w:rsidP="00FD4CCE">
      <w:pPr>
        <w:pStyle w:val="21"/>
        <w:tabs>
          <w:tab w:val="clear" w:pos="993"/>
          <w:tab w:val="clear" w:pos="1843"/>
          <w:tab w:val="num" w:pos="0"/>
        </w:tabs>
        <w:spacing w:before="0"/>
        <w:ind w:left="0" w:firstLine="0"/>
        <w:rPr>
          <w:sz w:val="24"/>
          <w:szCs w:val="24"/>
        </w:rPr>
      </w:pPr>
      <w:bookmarkStart w:id="316" w:name="_Toc442881941"/>
      <w:r w:rsidRPr="004B1286">
        <w:rPr>
          <w:sz w:val="24"/>
          <w:szCs w:val="24"/>
        </w:rPr>
        <w:t>ВНД</w:t>
      </w:r>
      <w:r w:rsidR="009F3BD6" w:rsidRPr="004B1286">
        <w:rPr>
          <w:sz w:val="24"/>
          <w:szCs w:val="24"/>
        </w:rPr>
        <w:t xml:space="preserve"> </w:t>
      </w:r>
      <w:r w:rsidR="00F35113" w:rsidRPr="004B1286">
        <w:rPr>
          <w:sz w:val="24"/>
          <w:szCs w:val="24"/>
        </w:rPr>
        <w:t xml:space="preserve">и ОРД </w:t>
      </w:r>
      <w:r w:rsidR="009F3BD6" w:rsidRPr="004B1286">
        <w:rPr>
          <w:sz w:val="24"/>
          <w:szCs w:val="24"/>
        </w:rPr>
        <w:t xml:space="preserve">могут дополнять и уточнять установленные Положением </w:t>
      </w:r>
      <w:r w:rsidR="006C01D1" w:rsidRPr="004B1286">
        <w:rPr>
          <w:sz w:val="24"/>
          <w:szCs w:val="24"/>
        </w:rPr>
        <w:t xml:space="preserve">полномочия и </w:t>
      </w:r>
      <w:r w:rsidR="009F3BD6" w:rsidRPr="004B1286">
        <w:rPr>
          <w:sz w:val="24"/>
          <w:szCs w:val="24"/>
        </w:rPr>
        <w:t xml:space="preserve">функции </w:t>
      </w:r>
      <w:r w:rsidR="00AE445B" w:rsidRPr="004B1286">
        <w:rPr>
          <w:sz w:val="24"/>
          <w:szCs w:val="24"/>
        </w:rPr>
        <w:t xml:space="preserve">таких </w:t>
      </w:r>
      <w:r w:rsidR="009F3BD6" w:rsidRPr="004B1286">
        <w:rPr>
          <w:sz w:val="24"/>
          <w:szCs w:val="24"/>
        </w:rPr>
        <w:t>субъектов закупочной деятельности</w:t>
      </w:r>
      <w:r w:rsidR="00F04164" w:rsidRPr="004B1286">
        <w:rPr>
          <w:sz w:val="24"/>
          <w:szCs w:val="24"/>
        </w:rPr>
        <w:t xml:space="preserve"> </w:t>
      </w:r>
      <w:r w:rsidR="00AE445B" w:rsidRPr="004B1286">
        <w:rPr>
          <w:sz w:val="24"/>
          <w:szCs w:val="24"/>
        </w:rPr>
        <w:t>как: З</w:t>
      </w:r>
      <w:r w:rsidR="00F04164" w:rsidRPr="004B1286">
        <w:rPr>
          <w:sz w:val="24"/>
          <w:szCs w:val="24"/>
        </w:rPr>
        <w:t>аказчик</w:t>
      </w:r>
      <w:r w:rsidR="00AE445B" w:rsidRPr="004B1286">
        <w:rPr>
          <w:sz w:val="24"/>
          <w:szCs w:val="24"/>
        </w:rPr>
        <w:t xml:space="preserve">, </w:t>
      </w:r>
      <w:r w:rsidR="00C1486C" w:rsidRPr="004B1286">
        <w:rPr>
          <w:sz w:val="24"/>
          <w:szCs w:val="24"/>
        </w:rPr>
        <w:t xml:space="preserve">закупочный </w:t>
      </w:r>
      <w:r w:rsidR="003B0BEB" w:rsidRPr="004B1286">
        <w:rPr>
          <w:sz w:val="24"/>
          <w:szCs w:val="24"/>
        </w:rPr>
        <w:t>орган</w:t>
      </w:r>
      <w:r w:rsidR="009F3BD6" w:rsidRPr="004B1286">
        <w:rPr>
          <w:sz w:val="24"/>
          <w:szCs w:val="24"/>
        </w:rPr>
        <w:t>.</w:t>
      </w:r>
      <w:bookmarkEnd w:id="316"/>
    </w:p>
    <w:p w14:paraId="4D393EE8" w14:textId="43E23524" w:rsidR="00647F0B" w:rsidRPr="004B1286" w:rsidRDefault="00DF7537" w:rsidP="00FD4CCE">
      <w:pPr>
        <w:pStyle w:val="12"/>
        <w:tabs>
          <w:tab w:val="num" w:pos="0"/>
        </w:tabs>
        <w:spacing w:before="0" w:after="0"/>
        <w:rPr>
          <w:sz w:val="24"/>
          <w:szCs w:val="24"/>
        </w:rPr>
      </w:pPr>
      <w:bookmarkStart w:id="317" w:name="_Toc442456140"/>
      <w:bookmarkStart w:id="318" w:name="_Toc442881942"/>
      <w:bookmarkStart w:id="319" w:name="_Toc442884354"/>
      <w:bookmarkStart w:id="320" w:name="_Toc447908464"/>
      <w:bookmarkStart w:id="321" w:name="_Toc448249140"/>
      <w:bookmarkStart w:id="322" w:name="_Toc448253165"/>
      <w:bookmarkStart w:id="323" w:name="_Toc448253247"/>
      <w:bookmarkStart w:id="324" w:name="_Toc444713528"/>
      <w:bookmarkStart w:id="325" w:name="_Toc448254534"/>
      <w:bookmarkStart w:id="326" w:name="_Toc462298449"/>
      <w:bookmarkStart w:id="327" w:name="_Toc473282004"/>
      <w:bookmarkStart w:id="328" w:name="_Toc151375594"/>
      <w:r w:rsidRPr="004B1286">
        <w:rPr>
          <w:sz w:val="24"/>
          <w:szCs w:val="24"/>
        </w:rPr>
        <w:t>Заказчик</w:t>
      </w:r>
      <w:bookmarkEnd w:id="317"/>
      <w:bookmarkEnd w:id="318"/>
      <w:bookmarkEnd w:id="319"/>
      <w:bookmarkEnd w:id="320"/>
      <w:bookmarkEnd w:id="321"/>
      <w:bookmarkEnd w:id="322"/>
      <w:bookmarkEnd w:id="323"/>
      <w:bookmarkEnd w:id="324"/>
      <w:bookmarkEnd w:id="325"/>
      <w:bookmarkEnd w:id="326"/>
      <w:bookmarkEnd w:id="327"/>
      <w:bookmarkEnd w:id="328"/>
    </w:p>
    <w:p w14:paraId="282F3AD3" w14:textId="77777777" w:rsidR="004D7A7E" w:rsidRPr="004B1286" w:rsidRDefault="00DF7537" w:rsidP="00345C3F">
      <w:pPr>
        <w:pStyle w:val="21"/>
        <w:numPr>
          <w:ilvl w:val="1"/>
          <w:numId w:val="25"/>
        </w:numPr>
        <w:tabs>
          <w:tab w:val="clear" w:pos="993"/>
          <w:tab w:val="clear" w:pos="1843"/>
          <w:tab w:val="left" w:pos="0"/>
        </w:tabs>
        <w:spacing w:before="0"/>
        <w:ind w:left="0" w:firstLine="0"/>
        <w:rPr>
          <w:sz w:val="24"/>
          <w:szCs w:val="24"/>
        </w:rPr>
      </w:pPr>
      <w:r w:rsidRPr="004B1286">
        <w:rPr>
          <w:sz w:val="24"/>
          <w:szCs w:val="24"/>
        </w:rPr>
        <w:t>Заказчик организует закупочную деятельность в соответствии с Положением</w:t>
      </w:r>
      <w:r w:rsidR="007B3324" w:rsidRPr="004B1286">
        <w:rPr>
          <w:sz w:val="24"/>
          <w:szCs w:val="24"/>
        </w:rPr>
        <w:t xml:space="preserve">, при необходимости – также </w:t>
      </w:r>
      <w:r w:rsidRPr="004B1286">
        <w:rPr>
          <w:sz w:val="24"/>
          <w:szCs w:val="24"/>
        </w:rPr>
        <w:t>ВНД</w:t>
      </w:r>
      <w:r w:rsidR="00F35113" w:rsidRPr="004B1286">
        <w:rPr>
          <w:sz w:val="24"/>
          <w:szCs w:val="24"/>
        </w:rPr>
        <w:t xml:space="preserve"> и ОРД</w:t>
      </w:r>
      <w:r w:rsidRPr="004B1286">
        <w:rPr>
          <w:sz w:val="24"/>
          <w:szCs w:val="24"/>
        </w:rPr>
        <w:t>.</w:t>
      </w:r>
      <w:r w:rsidR="004D7A7E" w:rsidRPr="004B1286">
        <w:rPr>
          <w:b/>
          <w:bCs/>
          <w:caps/>
          <w:color w:val="000000"/>
          <w:sz w:val="24"/>
          <w:szCs w:val="24"/>
          <w:lang w:bidi="ru-RU"/>
        </w:rPr>
        <w:t xml:space="preserve"> </w:t>
      </w:r>
      <w:r w:rsidR="004D7A7E" w:rsidRPr="004B1286">
        <w:rPr>
          <w:sz w:val="24"/>
          <w:szCs w:val="24"/>
        </w:rPr>
        <w:t xml:space="preserve">Ответственность за организацию закупочной деятельности несет </w:t>
      </w:r>
      <w:r w:rsidR="00AF469B" w:rsidRPr="004B1286">
        <w:rPr>
          <w:sz w:val="24"/>
          <w:szCs w:val="24"/>
        </w:rPr>
        <w:t>руководитель Заказчика</w:t>
      </w:r>
      <w:r w:rsidR="004D7A7E" w:rsidRPr="004B1286">
        <w:rPr>
          <w:sz w:val="24"/>
          <w:szCs w:val="24"/>
        </w:rPr>
        <w:t xml:space="preserve"> и начальник контрактной службы.</w:t>
      </w:r>
    </w:p>
    <w:p w14:paraId="36F083C0" w14:textId="77777777" w:rsidR="00834E75" w:rsidRPr="004B1286" w:rsidRDefault="007D53C7" w:rsidP="00345C3F">
      <w:pPr>
        <w:pStyle w:val="21"/>
        <w:numPr>
          <w:ilvl w:val="1"/>
          <w:numId w:val="25"/>
        </w:numPr>
        <w:tabs>
          <w:tab w:val="clear" w:pos="993"/>
          <w:tab w:val="clear" w:pos="1843"/>
        </w:tabs>
        <w:spacing w:before="0"/>
        <w:ind w:left="0" w:firstLine="0"/>
        <w:rPr>
          <w:sz w:val="24"/>
          <w:szCs w:val="24"/>
        </w:rPr>
      </w:pPr>
      <w:r w:rsidRPr="004B1286">
        <w:rPr>
          <w:sz w:val="24"/>
          <w:szCs w:val="24"/>
        </w:rPr>
        <w:t>Закупочную деятельность Заказчика осуществляют:</w:t>
      </w:r>
    </w:p>
    <w:p w14:paraId="43FB2116" w14:textId="112D8803" w:rsidR="007D53C7" w:rsidRPr="004B1286" w:rsidRDefault="00AF469B" w:rsidP="00FD4CCE">
      <w:pPr>
        <w:pStyle w:val="41"/>
        <w:tabs>
          <w:tab w:val="clear" w:pos="1702"/>
          <w:tab w:val="num" w:pos="0"/>
        </w:tabs>
        <w:spacing w:before="0" w:after="0"/>
        <w:ind w:left="0" w:firstLine="426"/>
        <w:rPr>
          <w:sz w:val="24"/>
          <w:szCs w:val="24"/>
        </w:rPr>
      </w:pPr>
      <w:r w:rsidRPr="004B1286">
        <w:rPr>
          <w:sz w:val="24"/>
          <w:szCs w:val="24"/>
        </w:rPr>
        <w:t>у</w:t>
      </w:r>
      <w:r w:rsidR="007D53C7" w:rsidRPr="004B1286">
        <w:rPr>
          <w:sz w:val="24"/>
          <w:szCs w:val="24"/>
        </w:rPr>
        <w:t xml:space="preserve">чредители в случаях, установленных законодательством, Уставом АН ДОО «Алмазик», решениями Попечительского </w:t>
      </w:r>
      <w:r w:rsidR="001D188E" w:rsidRPr="004B1286">
        <w:rPr>
          <w:sz w:val="24"/>
          <w:szCs w:val="24"/>
        </w:rPr>
        <w:t>совета</w:t>
      </w:r>
      <w:r w:rsidR="007D53C7" w:rsidRPr="004B1286">
        <w:rPr>
          <w:sz w:val="24"/>
          <w:szCs w:val="24"/>
        </w:rPr>
        <w:t xml:space="preserve"> АН ДОО «Алмазик»;</w:t>
      </w:r>
    </w:p>
    <w:p w14:paraId="143115A6" w14:textId="77777777" w:rsidR="007D53C7" w:rsidRPr="004B1286" w:rsidRDefault="00AF469B" w:rsidP="00FD4CCE">
      <w:pPr>
        <w:pStyle w:val="41"/>
        <w:tabs>
          <w:tab w:val="clear" w:pos="1702"/>
          <w:tab w:val="num" w:pos="0"/>
        </w:tabs>
        <w:spacing w:before="0" w:after="0"/>
        <w:ind w:left="0" w:firstLine="426"/>
        <w:rPr>
          <w:sz w:val="24"/>
          <w:szCs w:val="24"/>
        </w:rPr>
      </w:pPr>
      <w:r w:rsidRPr="004B1286">
        <w:rPr>
          <w:sz w:val="24"/>
          <w:szCs w:val="24"/>
        </w:rPr>
        <w:t>к</w:t>
      </w:r>
      <w:r w:rsidR="007D53C7" w:rsidRPr="004B1286">
        <w:rPr>
          <w:sz w:val="24"/>
          <w:szCs w:val="24"/>
        </w:rPr>
        <w:t>онтрактная служба АН ДОО «Алмазик», задачей которой является обеспечение ф</w:t>
      </w:r>
      <w:r w:rsidR="00AE3F23" w:rsidRPr="004B1286">
        <w:rPr>
          <w:sz w:val="24"/>
          <w:szCs w:val="24"/>
        </w:rPr>
        <w:t>ункционирования системы закупок;</w:t>
      </w:r>
    </w:p>
    <w:p w14:paraId="3A182DD0" w14:textId="7D477220" w:rsidR="00AE3F23" w:rsidRPr="000B3166" w:rsidRDefault="00AF469B" w:rsidP="00FD4CCE">
      <w:pPr>
        <w:pStyle w:val="41"/>
        <w:tabs>
          <w:tab w:val="clear" w:pos="1702"/>
          <w:tab w:val="num" w:pos="0"/>
        </w:tabs>
        <w:spacing w:before="0" w:after="0"/>
        <w:ind w:left="0" w:firstLine="426"/>
        <w:rPr>
          <w:sz w:val="24"/>
          <w:szCs w:val="24"/>
        </w:rPr>
      </w:pPr>
      <w:r w:rsidRPr="004B1286">
        <w:rPr>
          <w:sz w:val="24"/>
          <w:szCs w:val="24"/>
        </w:rPr>
        <w:t>п</w:t>
      </w:r>
      <w:r w:rsidR="00AE3F23" w:rsidRPr="004B1286">
        <w:rPr>
          <w:sz w:val="24"/>
          <w:szCs w:val="24"/>
        </w:rPr>
        <w:t xml:space="preserve">редставители Заказчика по направлениям деятельности в части организации и проведения закупок у единственного поставщика, </w:t>
      </w:r>
      <w:r w:rsidR="00AE3F23" w:rsidRPr="000B3166">
        <w:rPr>
          <w:sz w:val="24"/>
          <w:szCs w:val="24"/>
        </w:rPr>
        <w:t>определенны</w:t>
      </w:r>
      <w:r w:rsidR="001D188E" w:rsidRPr="000B3166">
        <w:rPr>
          <w:sz w:val="24"/>
          <w:szCs w:val="24"/>
        </w:rPr>
        <w:t>х</w:t>
      </w:r>
      <w:r w:rsidR="00AE3F23" w:rsidRPr="000B3166">
        <w:rPr>
          <w:sz w:val="24"/>
          <w:szCs w:val="24"/>
        </w:rPr>
        <w:t xml:space="preserve"> </w:t>
      </w:r>
      <w:r w:rsidR="00A85EAF" w:rsidRPr="000B3166">
        <w:rPr>
          <w:sz w:val="24"/>
          <w:szCs w:val="24"/>
        </w:rPr>
        <w:t>п.1</w:t>
      </w:r>
      <w:r w:rsidR="000B3166" w:rsidRPr="000B3166">
        <w:rPr>
          <w:sz w:val="24"/>
          <w:szCs w:val="24"/>
        </w:rPr>
        <w:t>5</w:t>
      </w:r>
      <w:r w:rsidR="00A85EAF" w:rsidRPr="000B3166">
        <w:rPr>
          <w:sz w:val="24"/>
          <w:szCs w:val="24"/>
        </w:rPr>
        <w:t>.</w:t>
      </w:r>
      <w:r w:rsidR="006E1E2A" w:rsidRPr="000B3166">
        <w:rPr>
          <w:sz w:val="24"/>
          <w:szCs w:val="24"/>
        </w:rPr>
        <w:t>5</w:t>
      </w:r>
      <w:r w:rsidR="00AE3F23" w:rsidRPr="000B3166">
        <w:rPr>
          <w:sz w:val="24"/>
          <w:szCs w:val="24"/>
        </w:rPr>
        <w:t xml:space="preserve"> Положения.</w:t>
      </w:r>
    </w:p>
    <w:p w14:paraId="4CA25A5B" w14:textId="77777777" w:rsidR="007D53C7" w:rsidRPr="004B1286" w:rsidRDefault="007D53C7" w:rsidP="00345C3F">
      <w:pPr>
        <w:pStyle w:val="21"/>
        <w:numPr>
          <w:ilvl w:val="1"/>
          <w:numId w:val="25"/>
        </w:numPr>
        <w:tabs>
          <w:tab w:val="clear" w:pos="993"/>
          <w:tab w:val="clear" w:pos="1843"/>
        </w:tabs>
        <w:spacing w:before="0"/>
        <w:ind w:left="0" w:firstLine="0"/>
        <w:rPr>
          <w:sz w:val="24"/>
          <w:szCs w:val="24"/>
        </w:rPr>
      </w:pPr>
      <w:r w:rsidRPr="004B1286">
        <w:rPr>
          <w:sz w:val="24"/>
          <w:szCs w:val="24"/>
          <w:lang w:bidi="ru-RU"/>
        </w:rPr>
        <w:t>Заказчик вправе осуществлять следующие системные полномочия в отношении закупочной деятельности:</w:t>
      </w:r>
    </w:p>
    <w:p w14:paraId="0B712E14" w14:textId="79E11293" w:rsidR="007D53C7" w:rsidRPr="004B1286" w:rsidRDefault="007D53C7" w:rsidP="0004523B">
      <w:pPr>
        <w:pStyle w:val="41"/>
        <w:tabs>
          <w:tab w:val="clear" w:pos="1702"/>
          <w:tab w:val="num" w:pos="0"/>
        </w:tabs>
        <w:spacing w:before="0" w:after="0"/>
        <w:ind w:left="0" w:firstLine="426"/>
        <w:rPr>
          <w:sz w:val="24"/>
          <w:szCs w:val="24"/>
        </w:rPr>
      </w:pPr>
      <w:r w:rsidRPr="004B1286">
        <w:rPr>
          <w:sz w:val="24"/>
          <w:szCs w:val="24"/>
        </w:rPr>
        <w:t>создавать постоянные или временные закупочные органы, принимающие решения в ходе закупки, назначать уполномоченных лиц</w:t>
      </w:r>
      <w:r w:rsidR="006424D9">
        <w:rPr>
          <w:sz w:val="24"/>
          <w:szCs w:val="24"/>
        </w:rPr>
        <w:t>,</w:t>
      </w:r>
      <w:r w:rsidRPr="004B1286">
        <w:rPr>
          <w:sz w:val="24"/>
          <w:szCs w:val="24"/>
        </w:rPr>
        <w:t xml:space="preserve"> в случаях, не противоречащих законодательс</w:t>
      </w:r>
      <w:r w:rsidR="00F11901" w:rsidRPr="004B1286">
        <w:rPr>
          <w:sz w:val="24"/>
          <w:szCs w:val="24"/>
        </w:rPr>
        <w:t>тву и установленных в Положении</w:t>
      </w:r>
      <w:r w:rsidRPr="004B1286">
        <w:rPr>
          <w:sz w:val="24"/>
          <w:szCs w:val="24"/>
        </w:rPr>
        <w:t>;</w:t>
      </w:r>
    </w:p>
    <w:p w14:paraId="100160A7"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методологию осуществления закупочной деятельности Заказчика;</w:t>
      </w:r>
    </w:p>
    <w:p w14:paraId="1FE5A0AA"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принимать в установленном порядке ВНД и ОРД, регламентирующие вопросы осуществления закупочной деятельности, в том числе определяющие: порядок формирования НМЦ, случаи и порядок изменения цены при заключ</w:t>
      </w:r>
      <w:r w:rsidR="00AF469B" w:rsidRPr="004B1286">
        <w:rPr>
          <w:sz w:val="24"/>
          <w:szCs w:val="24"/>
        </w:rPr>
        <w:t>ении и/или исполнении договора</w:t>
      </w:r>
      <w:r w:rsidRPr="004B1286">
        <w:rPr>
          <w:sz w:val="24"/>
          <w:szCs w:val="24"/>
        </w:rPr>
        <w:t>;</w:t>
      </w:r>
    </w:p>
    <w:p w14:paraId="475163DD"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осуществлять проверку, анализ и контроль осуществления закупочной деятельности;</w:t>
      </w:r>
    </w:p>
    <w:p w14:paraId="1870E16A" w14:textId="61397571"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 xml:space="preserve">устанавливать плановые и контрольные показатели закупочной деятельности, в том числе по вопросам нормирования потребностей в </w:t>
      </w:r>
      <w:r w:rsidR="00314AB3">
        <w:rPr>
          <w:sz w:val="24"/>
          <w:szCs w:val="24"/>
        </w:rPr>
        <w:t>ТРУ</w:t>
      </w:r>
      <w:r w:rsidRPr="004B1286">
        <w:rPr>
          <w:sz w:val="24"/>
          <w:szCs w:val="24"/>
        </w:rPr>
        <w:t>;</w:t>
      </w:r>
    </w:p>
    <w:p w14:paraId="3D8467F7" w14:textId="6754415D"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 xml:space="preserve">определять регулярность и порядок оценки потребности в </w:t>
      </w:r>
      <w:r w:rsidR="006E1E2A">
        <w:rPr>
          <w:sz w:val="24"/>
          <w:szCs w:val="24"/>
        </w:rPr>
        <w:t>ТРУ</w:t>
      </w:r>
      <w:r w:rsidRPr="004B1286">
        <w:rPr>
          <w:sz w:val="24"/>
          <w:szCs w:val="24"/>
        </w:rPr>
        <w:t>;</w:t>
      </w:r>
    </w:p>
    <w:p w14:paraId="1B953B03"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и утверждать путем издания ОРД регулярность, порядок и формы отчетности;</w:t>
      </w:r>
    </w:p>
    <w:p w14:paraId="4705921E"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инфраструктуру закупочной деятельности, включая определение ЭТП, внедрение единых IT-решений, определение источников информационного обеспечения;</w:t>
      </w:r>
    </w:p>
    <w:p w14:paraId="3BC3734C" w14:textId="67CEAF3E"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определять и устанавливать категории закупаем</w:t>
      </w:r>
      <w:r w:rsidR="00A1235D">
        <w:rPr>
          <w:sz w:val="24"/>
          <w:szCs w:val="24"/>
        </w:rPr>
        <w:t>ых</w:t>
      </w:r>
      <w:r w:rsidRPr="004B1286">
        <w:rPr>
          <w:sz w:val="24"/>
          <w:szCs w:val="24"/>
        </w:rPr>
        <w:t xml:space="preserve"> </w:t>
      </w:r>
      <w:r w:rsidR="00A1235D">
        <w:rPr>
          <w:sz w:val="24"/>
          <w:szCs w:val="24"/>
        </w:rPr>
        <w:t>ТРУ</w:t>
      </w:r>
      <w:r w:rsidRPr="004B1286">
        <w:rPr>
          <w:sz w:val="24"/>
          <w:szCs w:val="24"/>
        </w:rPr>
        <w:t>, закупочных ситуаций и обязательные для применения условия закупок, связанные с такими категориями; формировать требования к закупочным стратегиям и/или разрабатывать и принимать закупочные стратегии;</w:t>
      </w:r>
    </w:p>
    <w:p w14:paraId="542B01C0" w14:textId="419D1ECE"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 xml:space="preserve">определять необходимость проведения и проводить </w:t>
      </w:r>
      <w:r w:rsidR="008520C7">
        <w:rPr>
          <w:sz w:val="24"/>
          <w:szCs w:val="24"/>
        </w:rPr>
        <w:t>закупки</w:t>
      </w:r>
      <w:r w:rsidRPr="004B1286">
        <w:rPr>
          <w:sz w:val="24"/>
          <w:szCs w:val="24"/>
        </w:rPr>
        <w:t>;</w:t>
      </w:r>
    </w:p>
    <w:p w14:paraId="10EF061C"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осуществлять разработку и утверждение образовательных стандартов для работников, осуществляющих закупочную деятельность; осуществлять проверку их профессиональных знаний, организовывать мероприятия обучающего характера;</w:t>
      </w:r>
    </w:p>
    <w:p w14:paraId="3CCA0E1A"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взаимодействовать с органами государственной власти, иными учреждениями и организациями по вопросам организации закупочной деятельности;</w:t>
      </w:r>
    </w:p>
    <w:p w14:paraId="2E8BE28C"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формировать отчеты и выполнять анализ осуществления закупочной деятельности, в том числе аналитическую отчетность;</w:t>
      </w:r>
    </w:p>
    <w:p w14:paraId="477EEC4D"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формировать рекомендации по определению мер ответственности и методов мотивации работников Заказчика, осуществляющих закупочную деятельность;</w:t>
      </w:r>
    </w:p>
    <w:p w14:paraId="6B3C1ED6" w14:textId="77777777" w:rsidR="007D53C7" w:rsidRPr="004B1286" w:rsidRDefault="007D53C7" w:rsidP="0004523B">
      <w:pPr>
        <w:pStyle w:val="41"/>
        <w:tabs>
          <w:tab w:val="clear" w:pos="1702"/>
          <w:tab w:val="num" w:pos="0"/>
        </w:tabs>
        <w:spacing w:before="0" w:after="0"/>
        <w:ind w:left="0" w:firstLine="284"/>
        <w:rPr>
          <w:sz w:val="24"/>
          <w:szCs w:val="24"/>
        </w:rPr>
      </w:pPr>
      <w:r w:rsidRPr="004B1286">
        <w:rPr>
          <w:sz w:val="24"/>
          <w:szCs w:val="24"/>
        </w:rPr>
        <w:t>выполнять в соответствии с ВНД и ОРД иные</w:t>
      </w:r>
      <w:r w:rsidRPr="004B1286">
        <w:rPr>
          <w:sz w:val="24"/>
          <w:szCs w:val="24"/>
          <w:lang w:bidi="ru-RU"/>
        </w:rPr>
        <w:t xml:space="preserve"> функции управления закупочной деятельностью.</w:t>
      </w:r>
    </w:p>
    <w:p w14:paraId="2E19559C" w14:textId="5FF57D84" w:rsidR="0004523B" w:rsidRDefault="00781882" w:rsidP="00642AFF">
      <w:pPr>
        <w:pStyle w:val="12"/>
        <w:tabs>
          <w:tab w:val="clear" w:pos="1701"/>
          <w:tab w:val="num" w:pos="0"/>
        </w:tabs>
        <w:spacing w:before="0" w:after="0"/>
        <w:rPr>
          <w:sz w:val="24"/>
          <w:szCs w:val="24"/>
        </w:rPr>
      </w:pPr>
      <w:bookmarkStart w:id="329" w:name="_Toc151375595"/>
      <w:r>
        <w:rPr>
          <w:sz w:val="24"/>
          <w:szCs w:val="24"/>
        </w:rPr>
        <w:t>Контрактная служба</w:t>
      </w:r>
      <w:bookmarkEnd w:id="329"/>
    </w:p>
    <w:p w14:paraId="7C77E1EA" w14:textId="1B7AC869" w:rsidR="007D53C7" w:rsidRPr="0004523B" w:rsidRDefault="007D53C7" w:rsidP="0004523B">
      <w:pPr>
        <w:pStyle w:val="21"/>
        <w:tabs>
          <w:tab w:val="clear" w:pos="993"/>
          <w:tab w:val="clear" w:pos="1843"/>
          <w:tab w:val="num" w:pos="142"/>
        </w:tabs>
        <w:spacing w:before="0"/>
        <w:ind w:hanging="142"/>
        <w:rPr>
          <w:sz w:val="24"/>
          <w:szCs w:val="24"/>
        </w:rPr>
      </w:pPr>
      <w:r w:rsidRPr="0004523B">
        <w:rPr>
          <w:sz w:val="24"/>
          <w:szCs w:val="24"/>
          <w:lang w:bidi="ru-RU"/>
        </w:rPr>
        <w:t>Функциями Контрактной службы в отношении закупочной деятельности являются:</w:t>
      </w:r>
    </w:p>
    <w:p w14:paraId="1E22B6AF"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формирование ПЗ Заказчика в порядке, установленном ВНД;</w:t>
      </w:r>
    </w:p>
    <w:p w14:paraId="34C727F9"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лотирование закупок (дробление по номенклатуре продукции);</w:t>
      </w:r>
    </w:p>
    <w:p w14:paraId="57555179"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определение способов закупки;</w:t>
      </w:r>
    </w:p>
    <w:p w14:paraId="7F237CE0"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определение оптимального способа расчёта НМЦ;</w:t>
      </w:r>
    </w:p>
    <w:p w14:paraId="0F7A8920" w14:textId="77777777"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расчет НМЦ по проводимым Контрактной службой закупкам;</w:t>
      </w:r>
    </w:p>
    <w:p w14:paraId="48A25EB9" w14:textId="652B97EB" w:rsidR="005E1EF4" w:rsidRPr="002756BF" w:rsidRDefault="005E1EF4" w:rsidP="005E1EF4">
      <w:pPr>
        <w:pStyle w:val="41"/>
        <w:tabs>
          <w:tab w:val="clear" w:pos="1702"/>
          <w:tab w:val="num" w:pos="0"/>
        </w:tabs>
        <w:spacing w:before="0" w:after="0"/>
        <w:ind w:left="0" w:firstLine="426"/>
        <w:rPr>
          <w:sz w:val="24"/>
          <w:szCs w:val="24"/>
        </w:rPr>
      </w:pPr>
      <w:r>
        <w:rPr>
          <w:sz w:val="24"/>
          <w:szCs w:val="24"/>
        </w:rPr>
        <w:t xml:space="preserve">обеспечение осуществления закупок, в том числе заключение договоров, </w:t>
      </w:r>
      <w:r w:rsidRPr="002756BF">
        <w:rPr>
          <w:sz w:val="24"/>
          <w:szCs w:val="24"/>
        </w:rPr>
        <w:t>отнесенных к компетенции Контрактной службы;</w:t>
      </w:r>
    </w:p>
    <w:p w14:paraId="5FCB5DAA" w14:textId="4EDBA016" w:rsidR="007D53C7" w:rsidRPr="004B1286" w:rsidRDefault="007D53C7" w:rsidP="00BB6416">
      <w:pPr>
        <w:pStyle w:val="41"/>
        <w:tabs>
          <w:tab w:val="clear" w:pos="1702"/>
          <w:tab w:val="num" w:pos="0"/>
        </w:tabs>
        <w:spacing w:before="0" w:after="0"/>
        <w:ind w:left="0" w:firstLine="426"/>
        <w:rPr>
          <w:sz w:val="24"/>
          <w:szCs w:val="24"/>
        </w:rPr>
      </w:pPr>
      <w:r w:rsidRPr="004B1286">
        <w:rPr>
          <w:sz w:val="24"/>
          <w:szCs w:val="24"/>
        </w:rPr>
        <w:t>иные функции, в том числе из числа определенных Положением о контрактной службе</w:t>
      </w:r>
      <w:r w:rsidR="007771D8" w:rsidRPr="004B1286">
        <w:rPr>
          <w:sz w:val="24"/>
          <w:szCs w:val="24"/>
        </w:rPr>
        <w:t xml:space="preserve"> АН ДОО «Алмазик»,</w:t>
      </w:r>
      <w:r w:rsidRPr="004B1286">
        <w:rPr>
          <w:sz w:val="24"/>
          <w:szCs w:val="24"/>
        </w:rPr>
        <w:t xml:space="preserve"> ВНД и ОРД.</w:t>
      </w:r>
    </w:p>
    <w:p w14:paraId="17D53C12" w14:textId="3A01EFF1" w:rsidR="007D53C7" w:rsidRPr="004B1286" w:rsidRDefault="00930A3D" w:rsidP="00FD3CCB">
      <w:pPr>
        <w:pStyle w:val="12"/>
        <w:tabs>
          <w:tab w:val="clear" w:pos="1701"/>
          <w:tab w:val="num" w:pos="0"/>
        </w:tabs>
        <w:spacing w:before="0" w:after="0"/>
        <w:rPr>
          <w:sz w:val="24"/>
          <w:szCs w:val="24"/>
        </w:rPr>
      </w:pPr>
      <w:bookmarkStart w:id="330" w:name="_Toc151375596"/>
      <w:r w:rsidRPr="004B1286">
        <w:rPr>
          <w:sz w:val="24"/>
          <w:szCs w:val="24"/>
          <w:lang w:bidi="ru-RU"/>
        </w:rPr>
        <w:t>Представитель заказчика</w:t>
      </w:r>
      <w:bookmarkEnd w:id="330"/>
    </w:p>
    <w:p w14:paraId="58BE8EDD" w14:textId="4E409185"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Принимает участие в формировании проекта </w:t>
      </w:r>
      <w:r w:rsidR="00223CA5">
        <w:rPr>
          <w:sz w:val="24"/>
          <w:szCs w:val="24"/>
          <w:lang w:bidi="ru-RU"/>
        </w:rPr>
        <w:t>ПЗ</w:t>
      </w:r>
      <w:r w:rsidRPr="004B1286">
        <w:rPr>
          <w:sz w:val="24"/>
          <w:szCs w:val="24"/>
          <w:lang w:bidi="ru-RU"/>
        </w:rPr>
        <w:t xml:space="preserve"> Заказчика в порядке, установленном ВНД;</w:t>
      </w:r>
    </w:p>
    <w:p w14:paraId="217B8715" w14:textId="3AC7882D"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Подготавливает технические требования к закупаемым ТРУ и/или спецификацию товаров (далее – ТЗ и/или спецификация). </w:t>
      </w:r>
    </w:p>
    <w:p w14:paraId="1AF9FF75" w14:textId="2EEC5C28"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 Согласовывает в течении 3 рабочих дней анкету соответствия предложений участников закупочной процедуры требованиям технического задания, спецификации на поставку и передает ответственному по закупке.</w:t>
      </w:r>
    </w:p>
    <w:p w14:paraId="03C9E248" w14:textId="13BFECEF" w:rsidR="00930A3D" w:rsidRPr="004B1286" w:rsidRDefault="00930A3D" w:rsidP="00FD3CCB">
      <w:pPr>
        <w:pStyle w:val="21"/>
        <w:tabs>
          <w:tab w:val="clear" w:pos="993"/>
          <w:tab w:val="clear" w:pos="1843"/>
          <w:tab w:val="num" w:pos="0"/>
        </w:tabs>
        <w:spacing w:before="0"/>
        <w:ind w:left="0" w:firstLine="284"/>
        <w:rPr>
          <w:sz w:val="24"/>
          <w:szCs w:val="24"/>
          <w:lang w:bidi="ru-RU"/>
        </w:rPr>
      </w:pPr>
      <w:r w:rsidRPr="004B1286">
        <w:rPr>
          <w:sz w:val="24"/>
          <w:szCs w:val="24"/>
          <w:lang w:bidi="ru-RU"/>
        </w:rPr>
        <w:t xml:space="preserve">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ТРУ, определения наилучших технологий и других решений для обеспечения нужд Заказчика.</w:t>
      </w:r>
    </w:p>
    <w:p w14:paraId="41B8010C" w14:textId="7F292130" w:rsidR="005D185A" w:rsidRDefault="005D185A" w:rsidP="00FD3CCB">
      <w:pPr>
        <w:pStyle w:val="21"/>
        <w:tabs>
          <w:tab w:val="clear" w:pos="993"/>
          <w:tab w:val="clear" w:pos="1843"/>
          <w:tab w:val="num" w:pos="0"/>
        </w:tabs>
        <w:spacing w:before="0"/>
        <w:ind w:left="0" w:firstLine="284"/>
        <w:rPr>
          <w:sz w:val="24"/>
          <w:szCs w:val="24"/>
        </w:rPr>
      </w:pPr>
      <w:bookmarkStart w:id="331" w:name="_Toc442879948"/>
      <w:bookmarkStart w:id="332" w:name="_Toc442881391"/>
      <w:bookmarkStart w:id="333" w:name="_Toc442881946"/>
      <w:bookmarkStart w:id="334" w:name="_Toc442882817"/>
      <w:bookmarkStart w:id="335" w:name="_Toc442884129"/>
      <w:bookmarkStart w:id="336" w:name="_Toc442884358"/>
      <w:bookmarkStart w:id="337" w:name="_Toc442885929"/>
      <w:bookmarkStart w:id="338" w:name="_Toc442886060"/>
      <w:bookmarkStart w:id="339" w:name="_Toc442886187"/>
      <w:bookmarkStart w:id="340" w:name="_Toc442888670"/>
      <w:bookmarkStart w:id="341" w:name="_Toc442888816"/>
      <w:bookmarkStart w:id="342" w:name="_Toc442888962"/>
      <w:bookmarkStart w:id="343" w:name="_Toc442889102"/>
      <w:bookmarkStart w:id="344" w:name="_Toc442889248"/>
      <w:bookmarkStart w:id="345" w:name="_Toc452485292"/>
      <w:bookmarkStart w:id="346" w:name="_Toc453004230"/>
      <w:bookmarkStart w:id="347" w:name="_Toc452485293"/>
      <w:bookmarkStart w:id="348" w:name="_Toc453004231"/>
      <w:bookmarkStart w:id="349" w:name="_Toc452485294"/>
      <w:bookmarkStart w:id="350" w:name="_Toc453004232"/>
      <w:bookmarkStart w:id="351" w:name="_Toc452485295"/>
      <w:bookmarkStart w:id="352" w:name="_Toc453004233"/>
      <w:bookmarkStart w:id="353" w:name="_Toc452485296"/>
      <w:bookmarkStart w:id="354" w:name="_Toc453004234"/>
      <w:bookmarkStart w:id="355" w:name="_Toc452485297"/>
      <w:bookmarkStart w:id="356" w:name="_Toc453004235"/>
      <w:bookmarkStart w:id="357" w:name="_Toc452485298"/>
      <w:bookmarkStart w:id="358" w:name="_Toc453004236"/>
      <w:bookmarkStart w:id="359" w:name="_Toc452485299"/>
      <w:bookmarkStart w:id="360" w:name="_Toc453004237"/>
      <w:bookmarkStart w:id="361" w:name="_Toc452485300"/>
      <w:bookmarkStart w:id="362" w:name="_Toc453004238"/>
      <w:bookmarkStart w:id="363" w:name="_Toc452485301"/>
      <w:bookmarkStart w:id="364" w:name="_Toc453004239"/>
      <w:bookmarkStart w:id="365" w:name="_Toc452485302"/>
      <w:bookmarkStart w:id="366" w:name="_Toc453004240"/>
      <w:bookmarkStart w:id="367" w:name="_Toc452485303"/>
      <w:bookmarkStart w:id="368" w:name="_Toc453004241"/>
      <w:bookmarkStart w:id="369" w:name="_Toc452485304"/>
      <w:bookmarkStart w:id="370" w:name="_Toc453004242"/>
      <w:bookmarkStart w:id="371" w:name="_Toc452485305"/>
      <w:bookmarkStart w:id="372" w:name="_Toc453004243"/>
      <w:bookmarkStart w:id="373" w:name="_Toc452485306"/>
      <w:bookmarkStart w:id="374" w:name="_Toc453004244"/>
      <w:bookmarkStart w:id="375" w:name="_Toc452485307"/>
      <w:bookmarkStart w:id="376" w:name="_Toc453004245"/>
      <w:bookmarkStart w:id="377" w:name="_Toc452485308"/>
      <w:bookmarkStart w:id="378" w:name="_Toc453004246"/>
      <w:bookmarkStart w:id="379" w:name="_Toc452485309"/>
      <w:bookmarkStart w:id="380" w:name="_Toc453004247"/>
      <w:bookmarkStart w:id="381" w:name="_Toc452485310"/>
      <w:bookmarkStart w:id="382" w:name="_Toc453004248"/>
      <w:bookmarkStart w:id="383" w:name="_Toc452485311"/>
      <w:bookmarkStart w:id="384" w:name="_Toc453004249"/>
      <w:bookmarkStart w:id="385" w:name="_Toc452485312"/>
      <w:bookmarkStart w:id="386" w:name="_Toc453004250"/>
      <w:bookmarkStart w:id="387" w:name="_Toc452485313"/>
      <w:bookmarkStart w:id="388" w:name="_Toc453004251"/>
      <w:bookmarkStart w:id="389" w:name="_Toc452485314"/>
      <w:bookmarkStart w:id="390" w:name="_Toc453004252"/>
      <w:bookmarkStart w:id="391" w:name="_Toc452485315"/>
      <w:bookmarkStart w:id="392" w:name="_Toc453004253"/>
      <w:bookmarkStart w:id="393" w:name="_Toc452485316"/>
      <w:bookmarkStart w:id="394" w:name="_Toc453004254"/>
      <w:bookmarkStart w:id="395" w:name="_Toc452485317"/>
      <w:bookmarkStart w:id="396" w:name="_Toc453004255"/>
      <w:bookmarkStart w:id="397" w:name="_Toc452485318"/>
      <w:bookmarkStart w:id="398" w:name="_Toc453004256"/>
      <w:bookmarkStart w:id="399" w:name="_Toc452485319"/>
      <w:bookmarkStart w:id="400" w:name="_Toc453004257"/>
      <w:bookmarkStart w:id="401" w:name="_Toc452485320"/>
      <w:bookmarkStart w:id="402" w:name="_Toc453004258"/>
      <w:bookmarkStart w:id="403" w:name="_Toc452485321"/>
      <w:bookmarkStart w:id="404" w:name="_Toc453004259"/>
      <w:bookmarkStart w:id="405" w:name="_Toc444458897"/>
      <w:bookmarkStart w:id="406" w:name="_Toc444458898"/>
      <w:bookmarkStart w:id="407" w:name="_Toc444189707"/>
      <w:bookmarkStart w:id="408" w:name="_Toc444458899"/>
      <w:bookmarkStart w:id="409" w:name="_Toc462298450"/>
      <w:bookmarkStart w:id="410" w:name="_Toc473282005"/>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sz w:val="24"/>
          <w:szCs w:val="24"/>
        </w:rPr>
        <w:t>Предоставляет</w:t>
      </w:r>
      <w:r w:rsidR="00930A3D" w:rsidRPr="005D185A">
        <w:rPr>
          <w:sz w:val="24"/>
          <w:szCs w:val="24"/>
        </w:rPr>
        <w:t xml:space="preserve"> документ</w:t>
      </w:r>
      <w:r>
        <w:rPr>
          <w:sz w:val="24"/>
          <w:szCs w:val="24"/>
        </w:rPr>
        <w:t>ы</w:t>
      </w:r>
      <w:r w:rsidR="00930A3D" w:rsidRPr="005D185A">
        <w:rPr>
          <w:sz w:val="24"/>
          <w:szCs w:val="24"/>
        </w:rPr>
        <w:t xml:space="preserve"> и материал</w:t>
      </w:r>
      <w:r>
        <w:rPr>
          <w:sz w:val="24"/>
          <w:szCs w:val="24"/>
        </w:rPr>
        <w:t>ы</w:t>
      </w:r>
      <w:r w:rsidR="00930A3D" w:rsidRPr="005D185A">
        <w:rPr>
          <w:sz w:val="24"/>
          <w:szCs w:val="24"/>
        </w:rPr>
        <w:t xml:space="preserve"> в Контрактную службу для формирования ПЗ, отчетности, а также документ</w:t>
      </w:r>
      <w:r>
        <w:rPr>
          <w:sz w:val="24"/>
          <w:szCs w:val="24"/>
        </w:rPr>
        <w:t>ы</w:t>
      </w:r>
      <w:r w:rsidR="00930A3D" w:rsidRPr="005D185A">
        <w:rPr>
          <w:sz w:val="24"/>
          <w:szCs w:val="24"/>
        </w:rPr>
        <w:t>, материал</w:t>
      </w:r>
      <w:r>
        <w:rPr>
          <w:sz w:val="24"/>
          <w:szCs w:val="24"/>
        </w:rPr>
        <w:t>ы</w:t>
      </w:r>
      <w:r w:rsidR="00930A3D" w:rsidRPr="005D185A">
        <w:rPr>
          <w:sz w:val="24"/>
          <w:szCs w:val="24"/>
        </w:rPr>
        <w:t>, сведени</w:t>
      </w:r>
      <w:r>
        <w:rPr>
          <w:sz w:val="24"/>
          <w:szCs w:val="24"/>
        </w:rPr>
        <w:t>я</w:t>
      </w:r>
      <w:r w:rsidR="00930A3D" w:rsidRPr="005D185A">
        <w:rPr>
          <w:sz w:val="24"/>
          <w:szCs w:val="24"/>
        </w:rPr>
        <w:t xml:space="preserve"> в области закупочной деятельност</w:t>
      </w:r>
      <w:r>
        <w:rPr>
          <w:sz w:val="24"/>
          <w:szCs w:val="24"/>
        </w:rPr>
        <w:t>и по запросу Контрактной службы.</w:t>
      </w:r>
      <w:r w:rsidRPr="005D185A">
        <w:rPr>
          <w:sz w:val="24"/>
          <w:szCs w:val="24"/>
          <w:lang w:bidi="ru-RU"/>
        </w:rPr>
        <w:t xml:space="preserve"> </w:t>
      </w:r>
    </w:p>
    <w:p w14:paraId="0007AA1C" w14:textId="21082564" w:rsidR="002F1DF1" w:rsidRPr="000B3166" w:rsidRDefault="002F1DF1" w:rsidP="00FD3CCB">
      <w:pPr>
        <w:pStyle w:val="21"/>
        <w:tabs>
          <w:tab w:val="clear" w:pos="993"/>
          <w:tab w:val="clear" w:pos="1843"/>
          <w:tab w:val="num" w:pos="0"/>
          <w:tab w:val="num" w:pos="142"/>
        </w:tabs>
        <w:spacing w:before="0"/>
        <w:ind w:firstLine="142"/>
        <w:rPr>
          <w:sz w:val="24"/>
          <w:szCs w:val="24"/>
        </w:rPr>
      </w:pPr>
      <w:r w:rsidRPr="00B51A4E">
        <w:rPr>
          <w:sz w:val="24"/>
          <w:szCs w:val="24"/>
        </w:rPr>
        <w:t xml:space="preserve">Организует и проводит закупки </w:t>
      </w:r>
      <w:r w:rsidR="009C4ED9" w:rsidRPr="00B51A4E">
        <w:rPr>
          <w:sz w:val="24"/>
          <w:szCs w:val="24"/>
        </w:rPr>
        <w:t xml:space="preserve">ТРУ </w:t>
      </w:r>
      <w:r w:rsidRPr="00B51A4E">
        <w:rPr>
          <w:sz w:val="24"/>
          <w:szCs w:val="24"/>
        </w:rPr>
        <w:t xml:space="preserve">у единственного </w:t>
      </w:r>
      <w:r w:rsidRPr="000B3166">
        <w:rPr>
          <w:sz w:val="24"/>
          <w:szCs w:val="24"/>
        </w:rPr>
        <w:t>поставщика, определенны</w:t>
      </w:r>
      <w:r w:rsidR="00951FD5">
        <w:rPr>
          <w:sz w:val="24"/>
          <w:szCs w:val="24"/>
        </w:rPr>
        <w:t>х</w:t>
      </w:r>
      <w:r w:rsidRPr="000B3166">
        <w:rPr>
          <w:sz w:val="24"/>
          <w:szCs w:val="24"/>
        </w:rPr>
        <w:t xml:space="preserve"> п. 1</w:t>
      </w:r>
      <w:r w:rsidR="00BC3485" w:rsidRPr="000B3166">
        <w:rPr>
          <w:sz w:val="24"/>
          <w:szCs w:val="24"/>
        </w:rPr>
        <w:t>5</w:t>
      </w:r>
      <w:r w:rsidRPr="000B3166">
        <w:rPr>
          <w:sz w:val="24"/>
          <w:szCs w:val="24"/>
        </w:rPr>
        <w:t>.5 Положения.</w:t>
      </w:r>
    </w:p>
    <w:p w14:paraId="67EB38D4" w14:textId="6E77A9D8" w:rsidR="00BB5663" w:rsidRPr="00AB580E" w:rsidRDefault="00791105" w:rsidP="00FD3CCB">
      <w:pPr>
        <w:pStyle w:val="21"/>
        <w:tabs>
          <w:tab w:val="clear" w:pos="993"/>
          <w:tab w:val="clear" w:pos="1843"/>
          <w:tab w:val="num" w:pos="0"/>
          <w:tab w:val="num" w:pos="142"/>
        </w:tabs>
        <w:spacing w:before="0"/>
        <w:ind w:firstLine="142"/>
        <w:rPr>
          <w:sz w:val="24"/>
          <w:szCs w:val="24"/>
        </w:rPr>
      </w:pPr>
      <w:r w:rsidRPr="00AB580E">
        <w:rPr>
          <w:sz w:val="24"/>
          <w:szCs w:val="24"/>
        </w:rPr>
        <w:t>Осуществляет к</w:t>
      </w:r>
      <w:r w:rsidR="000F0D95" w:rsidRPr="00AB580E">
        <w:rPr>
          <w:sz w:val="24"/>
          <w:szCs w:val="24"/>
        </w:rPr>
        <w:t>онтроль исполнения договор</w:t>
      </w:r>
      <w:r w:rsidR="00AB580E" w:rsidRPr="00AB580E">
        <w:rPr>
          <w:sz w:val="24"/>
          <w:szCs w:val="24"/>
        </w:rPr>
        <w:t>ных обязательств</w:t>
      </w:r>
      <w:r w:rsidR="00AB580E">
        <w:rPr>
          <w:sz w:val="24"/>
          <w:szCs w:val="24"/>
        </w:rPr>
        <w:t>.</w:t>
      </w:r>
    </w:p>
    <w:p w14:paraId="67FDF1A1" w14:textId="0FBB5610" w:rsidR="00930A3D" w:rsidRPr="005D185A" w:rsidRDefault="005D185A" w:rsidP="00FD3CCB">
      <w:pPr>
        <w:pStyle w:val="21"/>
        <w:tabs>
          <w:tab w:val="clear" w:pos="993"/>
          <w:tab w:val="clear" w:pos="1843"/>
          <w:tab w:val="num" w:pos="0"/>
          <w:tab w:val="num" w:pos="142"/>
        </w:tabs>
        <w:spacing w:before="0"/>
        <w:ind w:firstLine="142"/>
        <w:rPr>
          <w:sz w:val="24"/>
          <w:szCs w:val="24"/>
        </w:rPr>
      </w:pPr>
      <w:r w:rsidRPr="00DB14EC">
        <w:rPr>
          <w:sz w:val="24"/>
          <w:szCs w:val="24"/>
          <w:lang w:bidi="ru-RU"/>
        </w:rPr>
        <w:t>Осуществляет иные полномочия,</w:t>
      </w:r>
      <w:r w:rsidRPr="00DB14EC">
        <w:rPr>
          <w:sz w:val="24"/>
          <w:szCs w:val="24"/>
          <w:bdr w:val="none" w:sz="0" w:space="0" w:color="auto" w:frame="1"/>
        </w:rPr>
        <w:t xml:space="preserve"> предусмотренные ВНД и ОРД.</w:t>
      </w:r>
    </w:p>
    <w:p w14:paraId="654A2CAA" w14:textId="1A3909DA" w:rsidR="00D4321B" w:rsidRPr="004B1286" w:rsidRDefault="00CB24F1" w:rsidP="00FD3CCB">
      <w:pPr>
        <w:pStyle w:val="12"/>
        <w:tabs>
          <w:tab w:val="clear" w:pos="1701"/>
          <w:tab w:val="num" w:pos="0"/>
        </w:tabs>
        <w:spacing w:before="0" w:after="0"/>
        <w:rPr>
          <w:sz w:val="24"/>
          <w:szCs w:val="24"/>
        </w:rPr>
      </w:pPr>
      <w:bookmarkStart w:id="411" w:name="_Toc151375597"/>
      <w:r w:rsidRPr="004B1286">
        <w:rPr>
          <w:sz w:val="24"/>
          <w:szCs w:val="24"/>
        </w:rPr>
        <w:t>Закупочный</w:t>
      </w:r>
      <w:r w:rsidR="00C1486C" w:rsidRPr="004B1286">
        <w:rPr>
          <w:sz w:val="24"/>
          <w:szCs w:val="24"/>
        </w:rPr>
        <w:t xml:space="preserve"> </w:t>
      </w:r>
      <w:r w:rsidR="00774413" w:rsidRPr="004B1286">
        <w:rPr>
          <w:sz w:val="24"/>
          <w:szCs w:val="24"/>
        </w:rPr>
        <w:t>орган</w:t>
      </w:r>
      <w:bookmarkEnd w:id="409"/>
      <w:r w:rsidR="00CE2542" w:rsidRPr="004B1286">
        <w:rPr>
          <w:sz w:val="24"/>
          <w:szCs w:val="24"/>
        </w:rPr>
        <w:t xml:space="preserve"> (закупочная комиссия)</w:t>
      </w:r>
      <w:bookmarkEnd w:id="410"/>
      <w:bookmarkEnd w:id="411"/>
    </w:p>
    <w:p w14:paraId="69A07163" w14:textId="09C3EFBE" w:rsidR="00420B0F" w:rsidRPr="005D185A" w:rsidRDefault="00F83421" w:rsidP="00FD3CCB">
      <w:pPr>
        <w:pStyle w:val="21"/>
        <w:tabs>
          <w:tab w:val="clear" w:pos="993"/>
          <w:tab w:val="clear" w:pos="1843"/>
          <w:tab w:val="num" w:pos="0"/>
          <w:tab w:val="num" w:pos="142"/>
        </w:tabs>
        <w:spacing w:before="0"/>
        <w:ind w:firstLine="142"/>
        <w:rPr>
          <w:sz w:val="24"/>
          <w:szCs w:val="24"/>
          <w:lang w:bidi="ru-RU"/>
        </w:rPr>
      </w:pPr>
      <w:bookmarkStart w:id="412" w:name="_Toc442881949"/>
      <w:r w:rsidRPr="005D185A">
        <w:rPr>
          <w:sz w:val="24"/>
          <w:szCs w:val="24"/>
          <w:lang w:bidi="ru-RU"/>
        </w:rPr>
        <w:t xml:space="preserve">Закупочный орган создается для принятия коллегиальных решений в ходе закупки (далее – закупочная комиссия).  Закупочная комиссия формируется в составе не менее </w:t>
      </w:r>
      <w:r w:rsidR="00DB0B64" w:rsidRPr="005D185A">
        <w:rPr>
          <w:sz w:val="24"/>
          <w:szCs w:val="24"/>
          <w:lang w:bidi="ru-RU"/>
        </w:rPr>
        <w:t>шести</w:t>
      </w:r>
      <w:r w:rsidRPr="005D185A">
        <w:rPr>
          <w:sz w:val="24"/>
          <w:szCs w:val="24"/>
          <w:lang w:bidi="ru-RU"/>
        </w:rPr>
        <w:t xml:space="preserve"> человек. Персональный состав комиссии определяется приказом руководителя Заказчика.</w:t>
      </w:r>
    </w:p>
    <w:p w14:paraId="4B2AD7ED" w14:textId="02F15FDE" w:rsidR="003C48BE" w:rsidRPr="004B1286" w:rsidRDefault="006B133A" w:rsidP="00FD3CCB">
      <w:pPr>
        <w:pStyle w:val="21"/>
        <w:tabs>
          <w:tab w:val="clear" w:pos="993"/>
          <w:tab w:val="clear" w:pos="1843"/>
          <w:tab w:val="num" w:pos="0"/>
          <w:tab w:val="num" w:pos="142"/>
        </w:tabs>
        <w:spacing w:before="0"/>
        <w:ind w:firstLine="142"/>
        <w:rPr>
          <w:sz w:val="24"/>
          <w:szCs w:val="24"/>
          <w:lang w:bidi="ru-RU"/>
        </w:rPr>
      </w:pPr>
      <w:r w:rsidRPr="004B1286">
        <w:rPr>
          <w:sz w:val="24"/>
          <w:szCs w:val="24"/>
          <w:lang w:bidi="ru-RU"/>
        </w:rPr>
        <w:t xml:space="preserve">Закупочная комиссия Заказчика осуществляет свою деятельность путем проведения заседаний. </w:t>
      </w:r>
    </w:p>
    <w:p w14:paraId="45AA8DB1" w14:textId="5E29DA25" w:rsidR="0075600D" w:rsidRPr="004B1286" w:rsidRDefault="006B133A" w:rsidP="00FD3CCB">
      <w:pPr>
        <w:pStyle w:val="21"/>
        <w:tabs>
          <w:tab w:val="clear" w:pos="993"/>
          <w:tab w:val="clear" w:pos="1843"/>
          <w:tab w:val="num" w:pos="0"/>
        </w:tabs>
        <w:spacing w:before="0"/>
        <w:ind w:firstLine="142"/>
        <w:rPr>
          <w:sz w:val="24"/>
          <w:szCs w:val="24"/>
          <w:lang w:bidi="ru-RU"/>
        </w:rPr>
      </w:pPr>
      <w:r w:rsidRPr="004B1286">
        <w:rPr>
          <w:sz w:val="24"/>
          <w:szCs w:val="24"/>
          <w:lang w:bidi="ru-RU"/>
        </w:rPr>
        <w:t>Заседание Закупочной комиссии считается правомочным, если на нем присутствует не менее 2/3 членов комиссии.</w:t>
      </w:r>
      <w:r w:rsidR="0075600D" w:rsidRPr="004B1286">
        <w:rPr>
          <w:sz w:val="24"/>
          <w:szCs w:val="24"/>
          <w:lang w:bidi="ru-RU"/>
        </w:rPr>
        <w:t xml:space="preserve"> 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 Члены комиссии не вправе воздержаться от голосования.</w:t>
      </w:r>
    </w:p>
    <w:p w14:paraId="45FCE5DA" w14:textId="77777777" w:rsidR="001D03C1" w:rsidRDefault="006B133A" w:rsidP="00FD3CCB">
      <w:pPr>
        <w:pStyle w:val="21"/>
        <w:tabs>
          <w:tab w:val="clear" w:pos="993"/>
          <w:tab w:val="clear" w:pos="1843"/>
          <w:tab w:val="num" w:pos="0"/>
          <w:tab w:val="num" w:pos="142"/>
        </w:tabs>
        <w:spacing w:before="0"/>
        <w:ind w:firstLine="142"/>
        <w:rPr>
          <w:sz w:val="24"/>
          <w:szCs w:val="24"/>
          <w:lang w:bidi="ru-RU"/>
        </w:rPr>
      </w:pPr>
      <w:r w:rsidRPr="004B1286">
        <w:rPr>
          <w:sz w:val="24"/>
          <w:szCs w:val="24"/>
          <w:lang w:bidi="ru-RU"/>
        </w:rPr>
        <w:t>Работу Закупочной комиссии организует её Председатель, который назначает дату и место проведения</w:t>
      </w:r>
      <w:r w:rsidR="000C692E" w:rsidRPr="004B1286">
        <w:rPr>
          <w:sz w:val="24"/>
          <w:szCs w:val="24"/>
          <w:lang w:bidi="ru-RU"/>
        </w:rPr>
        <w:t xml:space="preserve"> заседания</w:t>
      </w:r>
      <w:r w:rsidRPr="004B1286">
        <w:rPr>
          <w:sz w:val="24"/>
          <w:szCs w:val="24"/>
          <w:lang w:bidi="ru-RU"/>
        </w:rPr>
        <w:t xml:space="preserve">, утверждает повестку заседания и ведет заседания Закупочной комиссии. В отсутствие Председателя Закупочной комиссии, его обязанности исполняет заместитель председателя </w:t>
      </w:r>
      <w:r w:rsidR="002D21D4" w:rsidRPr="004B1286">
        <w:rPr>
          <w:sz w:val="24"/>
          <w:szCs w:val="24"/>
          <w:lang w:bidi="ru-RU"/>
        </w:rPr>
        <w:t>закупочной</w:t>
      </w:r>
      <w:r w:rsidRPr="004B1286">
        <w:rPr>
          <w:sz w:val="24"/>
          <w:szCs w:val="24"/>
          <w:lang w:bidi="ru-RU"/>
        </w:rPr>
        <w:t xml:space="preserve"> комиссии. </w:t>
      </w:r>
    </w:p>
    <w:p w14:paraId="3B0A9D09" w14:textId="663C899F" w:rsidR="006B133A" w:rsidRPr="004B1286" w:rsidRDefault="006B133A" w:rsidP="00FD3CCB">
      <w:pPr>
        <w:pStyle w:val="21"/>
        <w:tabs>
          <w:tab w:val="clear" w:pos="993"/>
          <w:tab w:val="clear" w:pos="1843"/>
          <w:tab w:val="num" w:pos="0"/>
          <w:tab w:val="num" w:pos="142"/>
        </w:tabs>
        <w:spacing w:before="0"/>
        <w:ind w:firstLine="142"/>
        <w:rPr>
          <w:sz w:val="24"/>
          <w:szCs w:val="24"/>
          <w:lang w:bidi="ru-RU"/>
        </w:rPr>
      </w:pPr>
      <w:r w:rsidRPr="004B1286">
        <w:rPr>
          <w:sz w:val="24"/>
          <w:szCs w:val="24"/>
          <w:lang w:bidi="ru-RU"/>
        </w:rPr>
        <w:t xml:space="preserve">Председатель Закупочной комиссии </w:t>
      </w:r>
      <w:r w:rsidR="001D03C1">
        <w:rPr>
          <w:sz w:val="24"/>
          <w:szCs w:val="24"/>
          <w:lang w:bidi="ru-RU"/>
        </w:rPr>
        <w:t xml:space="preserve">Заказчика </w:t>
      </w:r>
      <w:r w:rsidR="001D03C1" w:rsidRPr="004B1286">
        <w:rPr>
          <w:sz w:val="24"/>
          <w:szCs w:val="24"/>
        </w:rPr>
        <w:t>выполняет следующие функции</w:t>
      </w:r>
      <w:r w:rsidRPr="004B1286">
        <w:rPr>
          <w:sz w:val="24"/>
          <w:szCs w:val="24"/>
          <w:lang w:bidi="ru-RU"/>
        </w:rPr>
        <w:t xml:space="preserve">: </w:t>
      </w:r>
    </w:p>
    <w:p w14:paraId="21374507" w14:textId="77777777" w:rsidR="006B133A" w:rsidRPr="004B1286" w:rsidRDefault="006B133A" w:rsidP="00FD3CCB">
      <w:pPr>
        <w:pStyle w:val="41"/>
        <w:tabs>
          <w:tab w:val="clear" w:pos="1702"/>
          <w:tab w:val="num" w:pos="0"/>
        </w:tabs>
        <w:spacing w:before="0" w:after="0"/>
        <w:ind w:left="0" w:firstLine="426"/>
        <w:rPr>
          <w:sz w:val="24"/>
          <w:szCs w:val="24"/>
        </w:rPr>
      </w:pPr>
      <w:r w:rsidRPr="004B1286">
        <w:rPr>
          <w:sz w:val="24"/>
          <w:szCs w:val="24"/>
        </w:rPr>
        <w:t>организует работу комиссии;</w:t>
      </w:r>
    </w:p>
    <w:p w14:paraId="605FE074"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созывает заседания комиссии;</w:t>
      </w:r>
    </w:p>
    <w:p w14:paraId="5932A3D9"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пр</w:t>
      </w:r>
      <w:r w:rsidR="00CE2542" w:rsidRPr="004B1286">
        <w:rPr>
          <w:sz w:val="24"/>
          <w:szCs w:val="24"/>
        </w:rPr>
        <w:t xml:space="preserve">едседательствует на заседаниях </w:t>
      </w:r>
      <w:r w:rsidRPr="004B1286">
        <w:rPr>
          <w:sz w:val="24"/>
          <w:szCs w:val="24"/>
        </w:rPr>
        <w:t>комиссии;</w:t>
      </w:r>
    </w:p>
    <w:p w14:paraId="06C49048"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подписывает протоколы заседаний комиссии;</w:t>
      </w:r>
    </w:p>
    <w:p w14:paraId="3DDFC278"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организует ведение протокола на заседаниях;</w:t>
      </w:r>
    </w:p>
    <w:p w14:paraId="4C3444CB" w14:textId="77777777" w:rsidR="009456F9" w:rsidRPr="004B1286" w:rsidRDefault="009456F9" w:rsidP="00FD3CCB">
      <w:pPr>
        <w:pStyle w:val="41"/>
        <w:tabs>
          <w:tab w:val="clear" w:pos="1702"/>
          <w:tab w:val="num" w:pos="0"/>
        </w:tabs>
        <w:spacing w:before="0" w:after="0"/>
        <w:ind w:left="0" w:firstLine="426"/>
        <w:rPr>
          <w:sz w:val="24"/>
          <w:szCs w:val="24"/>
        </w:rPr>
      </w:pPr>
      <w:r w:rsidRPr="004B1286">
        <w:rPr>
          <w:sz w:val="24"/>
          <w:szCs w:val="24"/>
        </w:rPr>
        <w:t>издает распорядительные документы в пределах своей компетенции;</w:t>
      </w:r>
    </w:p>
    <w:p w14:paraId="0C3FF95D" w14:textId="3FF21400" w:rsidR="009456F9" w:rsidRPr="004B1286" w:rsidRDefault="009456F9" w:rsidP="00FD3CCB">
      <w:pPr>
        <w:pStyle w:val="41"/>
        <w:tabs>
          <w:tab w:val="clear" w:pos="1702"/>
          <w:tab w:val="num" w:pos="0"/>
        </w:tabs>
        <w:spacing w:before="0" w:after="0"/>
        <w:ind w:left="142" w:firstLine="284"/>
        <w:rPr>
          <w:sz w:val="24"/>
          <w:szCs w:val="24"/>
        </w:rPr>
      </w:pPr>
      <w:r w:rsidRPr="004B1286">
        <w:rPr>
          <w:sz w:val="24"/>
          <w:szCs w:val="24"/>
        </w:rPr>
        <w:t xml:space="preserve">организует контроль исполнения решений Закупочной комиссии работниками Заказчика, проверку их работы и соблюдение требований </w:t>
      </w:r>
      <w:r w:rsidR="001D03C1">
        <w:rPr>
          <w:sz w:val="24"/>
          <w:szCs w:val="24"/>
        </w:rPr>
        <w:t>ВНД</w:t>
      </w:r>
      <w:r w:rsidRPr="004B1286">
        <w:rPr>
          <w:sz w:val="24"/>
          <w:szCs w:val="24"/>
        </w:rPr>
        <w:t xml:space="preserve"> в области закупок.</w:t>
      </w:r>
    </w:p>
    <w:p w14:paraId="0D4E218E" w14:textId="51A85972" w:rsidR="006B133A" w:rsidRPr="004B1286" w:rsidRDefault="009456F9" w:rsidP="00FD3CCB">
      <w:pPr>
        <w:pStyle w:val="21"/>
        <w:tabs>
          <w:tab w:val="clear" w:pos="993"/>
          <w:tab w:val="clear" w:pos="1843"/>
          <w:tab w:val="num" w:pos="0"/>
          <w:tab w:val="num" w:pos="142"/>
        </w:tabs>
        <w:spacing w:before="0"/>
        <w:ind w:firstLine="142"/>
        <w:rPr>
          <w:sz w:val="24"/>
          <w:szCs w:val="24"/>
        </w:rPr>
      </w:pPr>
      <w:r w:rsidRPr="004B1286">
        <w:rPr>
          <w:sz w:val="24"/>
          <w:szCs w:val="24"/>
          <w:lang w:bidi="ru-RU"/>
        </w:rPr>
        <w:t>Секретарь Закупочной комиссии Заказчика</w:t>
      </w:r>
      <w:r w:rsidRPr="004B1286">
        <w:rPr>
          <w:sz w:val="24"/>
          <w:szCs w:val="24"/>
        </w:rPr>
        <w:t xml:space="preserve"> выполняет следующие функции:</w:t>
      </w:r>
    </w:p>
    <w:p w14:paraId="096A03FB" w14:textId="3E940BE4" w:rsidR="009456F9" w:rsidRPr="004B1286" w:rsidRDefault="009456F9" w:rsidP="00FD3CCB">
      <w:pPr>
        <w:pStyle w:val="41"/>
        <w:numPr>
          <w:ilvl w:val="3"/>
          <w:numId w:val="26"/>
        </w:numPr>
        <w:tabs>
          <w:tab w:val="clear" w:pos="1701"/>
          <w:tab w:val="num" w:pos="0"/>
        </w:tabs>
        <w:spacing w:before="0" w:after="0"/>
        <w:ind w:left="142" w:firstLine="284"/>
        <w:rPr>
          <w:sz w:val="24"/>
          <w:szCs w:val="24"/>
        </w:rPr>
      </w:pPr>
      <w:r w:rsidRPr="004B1286">
        <w:rPr>
          <w:sz w:val="24"/>
          <w:szCs w:val="24"/>
        </w:rPr>
        <w:t xml:space="preserve">сбор информации и документов, необходимых для рассмотрения Закупочной комиссией по конкретным закупкам </w:t>
      </w:r>
      <w:r w:rsidR="00951FD5">
        <w:rPr>
          <w:sz w:val="24"/>
          <w:szCs w:val="24"/>
        </w:rPr>
        <w:t>ТРУ</w:t>
      </w:r>
      <w:r w:rsidRPr="004B1286">
        <w:rPr>
          <w:sz w:val="24"/>
          <w:szCs w:val="24"/>
        </w:rPr>
        <w:t xml:space="preserve"> их регистрации в установленном порядке;</w:t>
      </w:r>
    </w:p>
    <w:p w14:paraId="43275AEC" w14:textId="77777777" w:rsidR="009456F9" w:rsidRPr="004B1286" w:rsidRDefault="009456F9" w:rsidP="00FD3CCB">
      <w:pPr>
        <w:pStyle w:val="41"/>
        <w:tabs>
          <w:tab w:val="clear" w:pos="1702"/>
          <w:tab w:val="num" w:pos="0"/>
        </w:tabs>
        <w:spacing w:before="0" w:after="0"/>
        <w:ind w:left="142" w:firstLine="284"/>
        <w:rPr>
          <w:sz w:val="24"/>
          <w:szCs w:val="24"/>
        </w:rPr>
      </w:pPr>
      <w:r w:rsidRPr="004B1286">
        <w:rPr>
          <w:sz w:val="24"/>
          <w:szCs w:val="24"/>
        </w:rPr>
        <w:t>проверяет полноту и правильность представляемого пакета документов от поставщиков, в соответствии с настоящим Положением;</w:t>
      </w:r>
    </w:p>
    <w:p w14:paraId="57D7E60D" w14:textId="77777777" w:rsidR="009456F9" w:rsidRPr="004B1286" w:rsidRDefault="009456F9" w:rsidP="00FD3CCB">
      <w:pPr>
        <w:pStyle w:val="41"/>
        <w:tabs>
          <w:tab w:val="clear" w:pos="1702"/>
          <w:tab w:val="num" w:pos="0"/>
        </w:tabs>
        <w:spacing w:before="0" w:after="0"/>
        <w:ind w:left="142" w:firstLine="284"/>
        <w:rPr>
          <w:sz w:val="24"/>
          <w:szCs w:val="24"/>
        </w:rPr>
      </w:pPr>
      <w:r w:rsidRPr="004B1286">
        <w:rPr>
          <w:sz w:val="24"/>
          <w:szCs w:val="24"/>
        </w:rPr>
        <w:t xml:space="preserve">информирует членов Закупочной комиссии о предстоящем заседании письменными </w:t>
      </w:r>
      <w:r w:rsidR="00BD374D" w:rsidRPr="004B1286">
        <w:rPr>
          <w:sz w:val="24"/>
          <w:szCs w:val="24"/>
        </w:rPr>
        <w:t xml:space="preserve">или электронными </w:t>
      </w:r>
      <w:r w:rsidRPr="004B1286">
        <w:rPr>
          <w:sz w:val="24"/>
          <w:szCs w:val="24"/>
        </w:rPr>
        <w:t>уведомлениями, содержащими повестку дня;</w:t>
      </w:r>
    </w:p>
    <w:p w14:paraId="10A16428" w14:textId="77777777" w:rsidR="009456F9" w:rsidRPr="004B1286" w:rsidRDefault="00523B4F" w:rsidP="001C3110">
      <w:pPr>
        <w:pStyle w:val="41"/>
        <w:tabs>
          <w:tab w:val="clear" w:pos="1702"/>
        </w:tabs>
        <w:spacing w:before="0" w:after="0"/>
        <w:ind w:left="142" w:firstLine="284"/>
        <w:rPr>
          <w:sz w:val="24"/>
          <w:szCs w:val="24"/>
        </w:rPr>
      </w:pPr>
      <w:r w:rsidRPr="004B1286">
        <w:rPr>
          <w:sz w:val="24"/>
          <w:szCs w:val="24"/>
        </w:rPr>
        <w:t>обеспечивает своевременное направление членам Закупочной комиссии материалов по вопросам повестки дня (не позднее, чем за один рабочий день до проведения заседания комиссии);</w:t>
      </w:r>
    </w:p>
    <w:p w14:paraId="1A8C076F" w14:textId="52660888" w:rsidR="00523B4F" w:rsidRPr="004B1286" w:rsidRDefault="00523B4F" w:rsidP="001C3110">
      <w:pPr>
        <w:pStyle w:val="41"/>
        <w:tabs>
          <w:tab w:val="clear" w:pos="1702"/>
        </w:tabs>
        <w:spacing w:before="0" w:after="0"/>
        <w:ind w:left="142" w:firstLine="284"/>
        <w:rPr>
          <w:sz w:val="24"/>
          <w:szCs w:val="24"/>
        </w:rPr>
      </w:pPr>
      <w:r w:rsidRPr="004B1286">
        <w:rPr>
          <w:sz w:val="24"/>
          <w:szCs w:val="24"/>
        </w:rPr>
        <w:t>по итогам заседания Закупочной комиссии оформляет протоколы заседания и размещает в теч</w:t>
      </w:r>
      <w:r w:rsidR="00305E54" w:rsidRPr="004B1286">
        <w:rPr>
          <w:sz w:val="24"/>
          <w:szCs w:val="24"/>
        </w:rPr>
        <w:t>ение 3-х рабочи</w:t>
      </w:r>
      <w:r w:rsidR="00372C82" w:rsidRPr="004B1286">
        <w:rPr>
          <w:sz w:val="24"/>
          <w:szCs w:val="24"/>
        </w:rPr>
        <w:t>х</w:t>
      </w:r>
      <w:r w:rsidR="00305E54" w:rsidRPr="004B1286">
        <w:rPr>
          <w:sz w:val="24"/>
          <w:szCs w:val="24"/>
        </w:rPr>
        <w:t xml:space="preserve"> дней на сайте З</w:t>
      </w:r>
      <w:r w:rsidRPr="004B1286">
        <w:rPr>
          <w:sz w:val="24"/>
          <w:szCs w:val="24"/>
        </w:rPr>
        <w:t>аказчика</w:t>
      </w:r>
      <w:r w:rsidR="00BA25B2" w:rsidRPr="004B1286">
        <w:rPr>
          <w:sz w:val="24"/>
          <w:szCs w:val="24"/>
        </w:rPr>
        <w:t xml:space="preserve"> и/или ЭТП</w:t>
      </w:r>
      <w:r w:rsidRPr="004B1286">
        <w:rPr>
          <w:sz w:val="24"/>
          <w:szCs w:val="24"/>
        </w:rPr>
        <w:t xml:space="preserve">. </w:t>
      </w:r>
    </w:p>
    <w:p w14:paraId="0905E9F2" w14:textId="77777777" w:rsidR="009456F9" w:rsidRPr="004B1286" w:rsidRDefault="00523B4F" w:rsidP="00FD4CCE">
      <w:pPr>
        <w:pStyle w:val="41"/>
        <w:tabs>
          <w:tab w:val="clear" w:pos="1702"/>
        </w:tabs>
        <w:spacing w:before="0" w:after="0"/>
        <w:ind w:left="0" w:firstLine="426"/>
        <w:rPr>
          <w:sz w:val="24"/>
          <w:szCs w:val="24"/>
        </w:rPr>
      </w:pPr>
      <w:r w:rsidRPr="004B1286">
        <w:rPr>
          <w:sz w:val="24"/>
          <w:szCs w:val="24"/>
        </w:rPr>
        <w:t>уведомляет победителя и/или победителей о результатах проведенной закупки.</w:t>
      </w:r>
    </w:p>
    <w:p w14:paraId="26471468" w14:textId="1C35DE19" w:rsidR="0045761A" w:rsidRDefault="0045761A" w:rsidP="001D03C1">
      <w:pPr>
        <w:pStyle w:val="21"/>
        <w:tabs>
          <w:tab w:val="clear" w:pos="993"/>
          <w:tab w:val="clear" w:pos="1843"/>
          <w:tab w:val="num" w:pos="142"/>
        </w:tabs>
        <w:spacing w:before="0"/>
        <w:ind w:firstLine="142"/>
        <w:rPr>
          <w:sz w:val="24"/>
          <w:szCs w:val="24"/>
          <w:lang w:bidi="ru-RU"/>
        </w:rPr>
      </w:pPr>
      <w:r w:rsidRPr="0045761A">
        <w:rPr>
          <w:sz w:val="24"/>
          <w:szCs w:val="24"/>
          <w:lang w:bidi="ru-RU"/>
        </w:rPr>
        <w:t>Протокол заседания Закупочной комиссии подписывают все члены комиссии, принимавшие участие в заседании комиссии, председатель (в случае его отсутствия – заместитель председателя) и секретарь, которые несут ответственность за правильность составления протокола.</w:t>
      </w:r>
    </w:p>
    <w:p w14:paraId="3BAC463D" w14:textId="2D782157" w:rsidR="00F51F62" w:rsidRPr="004B1286" w:rsidRDefault="00F51F62" w:rsidP="00C448DE">
      <w:pPr>
        <w:pStyle w:val="12"/>
        <w:tabs>
          <w:tab w:val="clear" w:pos="1701"/>
          <w:tab w:val="num" w:pos="0"/>
        </w:tabs>
        <w:spacing w:before="0" w:after="0"/>
        <w:rPr>
          <w:sz w:val="24"/>
          <w:szCs w:val="24"/>
        </w:rPr>
      </w:pPr>
      <w:bookmarkStart w:id="413" w:name="_Toc452485323"/>
      <w:bookmarkStart w:id="414" w:name="_Toc453004261"/>
      <w:bookmarkStart w:id="415" w:name="_Toc448253888"/>
      <w:bookmarkStart w:id="416" w:name="_Toc473282006"/>
      <w:bookmarkStart w:id="417" w:name="_Toc151375598"/>
      <w:bookmarkStart w:id="418" w:name="_Toc442456141"/>
      <w:bookmarkStart w:id="419" w:name="_Toc442881952"/>
      <w:bookmarkStart w:id="420" w:name="_Toc442884361"/>
      <w:bookmarkStart w:id="421" w:name="_Toc447908466"/>
      <w:bookmarkStart w:id="422" w:name="_Toc448249142"/>
      <w:bookmarkStart w:id="423" w:name="_Toc448253167"/>
      <w:bookmarkStart w:id="424" w:name="_Toc448253249"/>
      <w:bookmarkStart w:id="425" w:name="_Toc444713530"/>
      <w:bookmarkStart w:id="426" w:name="_Toc448254536"/>
      <w:bookmarkStart w:id="427" w:name="_Toc462298451"/>
      <w:bookmarkEnd w:id="412"/>
      <w:bookmarkEnd w:id="413"/>
      <w:bookmarkEnd w:id="414"/>
      <w:bookmarkEnd w:id="415"/>
      <w:r w:rsidRPr="004B1286">
        <w:rPr>
          <w:sz w:val="24"/>
          <w:szCs w:val="24"/>
        </w:rPr>
        <w:t xml:space="preserve">Ответственный </w:t>
      </w:r>
      <w:r w:rsidR="000E5D85">
        <w:rPr>
          <w:sz w:val="24"/>
          <w:szCs w:val="24"/>
        </w:rPr>
        <w:t>по закупке</w:t>
      </w:r>
      <w:bookmarkEnd w:id="416"/>
      <w:bookmarkEnd w:id="417"/>
    </w:p>
    <w:p w14:paraId="5B0F64E1" w14:textId="2C3A1CE7" w:rsidR="00F51F62" w:rsidRPr="00E528DF" w:rsidRDefault="008520C7" w:rsidP="00345C3F">
      <w:pPr>
        <w:pStyle w:val="21"/>
        <w:tabs>
          <w:tab w:val="clear" w:pos="993"/>
          <w:tab w:val="clear" w:pos="1843"/>
        </w:tabs>
        <w:spacing w:before="0"/>
        <w:ind w:firstLine="142"/>
        <w:rPr>
          <w:sz w:val="24"/>
          <w:szCs w:val="24"/>
          <w:lang w:bidi="ru-RU"/>
        </w:rPr>
      </w:pPr>
      <w:r>
        <w:rPr>
          <w:sz w:val="24"/>
          <w:szCs w:val="24"/>
          <w:lang w:bidi="ru-RU"/>
        </w:rPr>
        <w:t>Начальник</w:t>
      </w:r>
      <w:r w:rsidR="005E3B0F" w:rsidRPr="00E528DF">
        <w:rPr>
          <w:sz w:val="24"/>
          <w:szCs w:val="24"/>
          <w:lang w:bidi="ru-RU"/>
        </w:rPr>
        <w:t xml:space="preserve"> К</w:t>
      </w:r>
      <w:r>
        <w:rPr>
          <w:sz w:val="24"/>
          <w:szCs w:val="24"/>
          <w:lang w:bidi="ru-RU"/>
        </w:rPr>
        <w:t>онтрактной службы</w:t>
      </w:r>
      <w:r w:rsidR="00D95150" w:rsidRPr="00E528DF">
        <w:rPr>
          <w:sz w:val="24"/>
          <w:szCs w:val="24"/>
          <w:lang w:bidi="ru-RU"/>
        </w:rPr>
        <w:t xml:space="preserve"> назначает </w:t>
      </w:r>
      <w:r w:rsidR="00644A6E" w:rsidRPr="00E528DF">
        <w:rPr>
          <w:sz w:val="24"/>
          <w:szCs w:val="24"/>
          <w:lang w:bidi="ru-RU"/>
        </w:rPr>
        <w:t xml:space="preserve">ответственного </w:t>
      </w:r>
      <w:r w:rsidR="00E528DF">
        <w:rPr>
          <w:sz w:val="24"/>
          <w:szCs w:val="24"/>
          <w:lang w:bidi="ru-RU"/>
        </w:rPr>
        <w:t>по закупке</w:t>
      </w:r>
      <w:r w:rsidR="00644A6E" w:rsidRPr="00E528DF">
        <w:rPr>
          <w:sz w:val="24"/>
          <w:szCs w:val="24"/>
          <w:lang w:bidi="ru-RU"/>
        </w:rPr>
        <w:t xml:space="preserve"> - специалиста </w:t>
      </w:r>
      <w:r w:rsidR="008F3C1C" w:rsidRPr="00E528DF">
        <w:rPr>
          <w:sz w:val="24"/>
          <w:szCs w:val="24"/>
          <w:lang w:bidi="ru-RU"/>
        </w:rPr>
        <w:t xml:space="preserve">контрактной службы </w:t>
      </w:r>
      <w:r w:rsidR="00644A6E" w:rsidRPr="00E528DF">
        <w:rPr>
          <w:sz w:val="24"/>
          <w:szCs w:val="24"/>
          <w:lang w:bidi="ru-RU"/>
        </w:rPr>
        <w:t xml:space="preserve">персонально ответственного за подготовку и проведение определенной </w:t>
      </w:r>
      <w:r w:rsidR="00E528DF">
        <w:rPr>
          <w:sz w:val="24"/>
          <w:szCs w:val="24"/>
          <w:lang w:bidi="ru-RU"/>
        </w:rPr>
        <w:t xml:space="preserve">конкурентной </w:t>
      </w:r>
      <w:r w:rsidR="00644A6E" w:rsidRPr="00E528DF">
        <w:rPr>
          <w:sz w:val="24"/>
          <w:szCs w:val="24"/>
          <w:lang w:bidi="ru-RU"/>
        </w:rPr>
        <w:t>закупки</w:t>
      </w:r>
      <w:r w:rsidR="005E3B0F" w:rsidRPr="00E528DF">
        <w:rPr>
          <w:sz w:val="24"/>
          <w:szCs w:val="24"/>
          <w:lang w:bidi="ru-RU"/>
        </w:rPr>
        <w:t xml:space="preserve"> и заключение договора. </w:t>
      </w:r>
    </w:p>
    <w:p w14:paraId="789DF9F4" w14:textId="7BFD4937" w:rsidR="00644A6E" w:rsidRPr="004B1286" w:rsidRDefault="00ED6EBC" w:rsidP="00345C3F">
      <w:pPr>
        <w:pStyle w:val="21"/>
        <w:tabs>
          <w:tab w:val="clear" w:pos="993"/>
          <w:tab w:val="clear" w:pos="1843"/>
          <w:tab w:val="num" w:pos="142"/>
        </w:tabs>
        <w:spacing w:before="0"/>
        <w:ind w:firstLine="142"/>
        <w:rPr>
          <w:sz w:val="24"/>
          <w:szCs w:val="24"/>
          <w:lang w:bidi="ru-RU"/>
        </w:rPr>
      </w:pPr>
      <w:r w:rsidRPr="004B1286">
        <w:rPr>
          <w:sz w:val="24"/>
          <w:szCs w:val="24"/>
          <w:lang w:bidi="ru-RU"/>
        </w:rPr>
        <w:t xml:space="preserve">Ответственный </w:t>
      </w:r>
      <w:r w:rsidR="00E528DF">
        <w:rPr>
          <w:sz w:val="24"/>
          <w:szCs w:val="24"/>
          <w:lang w:bidi="ru-RU"/>
        </w:rPr>
        <w:t>по закупке</w:t>
      </w:r>
      <w:r w:rsidRPr="004B1286">
        <w:rPr>
          <w:sz w:val="24"/>
          <w:szCs w:val="24"/>
          <w:lang w:bidi="ru-RU"/>
        </w:rPr>
        <w:t xml:space="preserve"> выполняет следующие функции:</w:t>
      </w:r>
    </w:p>
    <w:p w14:paraId="5F8B0D42" w14:textId="185980D9" w:rsidR="00ED6EBC" w:rsidRPr="004B1286" w:rsidRDefault="00ED6EBC" w:rsidP="001C3110">
      <w:pPr>
        <w:pStyle w:val="41"/>
        <w:numPr>
          <w:ilvl w:val="3"/>
          <w:numId w:val="27"/>
        </w:numPr>
        <w:tabs>
          <w:tab w:val="clear" w:pos="1701"/>
        </w:tabs>
        <w:spacing w:before="0" w:after="0"/>
        <w:ind w:left="142" w:firstLine="284"/>
        <w:rPr>
          <w:sz w:val="24"/>
          <w:szCs w:val="24"/>
          <w:lang w:bidi="ru-RU"/>
        </w:rPr>
      </w:pPr>
      <w:r w:rsidRPr="004B1286">
        <w:rPr>
          <w:sz w:val="24"/>
          <w:szCs w:val="24"/>
          <w:lang w:bidi="ru-RU"/>
        </w:rPr>
        <w:t>подготовительную работу по проведению закупки (в т.ч. за организацию исследования рынка закупаем</w:t>
      </w:r>
      <w:r w:rsidR="00A1235D">
        <w:rPr>
          <w:sz w:val="24"/>
          <w:szCs w:val="24"/>
          <w:lang w:bidi="ru-RU"/>
        </w:rPr>
        <w:t xml:space="preserve">ых ТРУ </w:t>
      </w:r>
      <w:r w:rsidRPr="004B1286">
        <w:rPr>
          <w:sz w:val="24"/>
          <w:szCs w:val="24"/>
          <w:lang w:bidi="ru-RU"/>
        </w:rPr>
        <w:t>и характеристик потенциальных поставщиков</w:t>
      </w:r>
      <w:r w:rsidR="00A1235D">
        <w:rPr>
          <w:sz w:val="24"/>
          <w:szCs w:val="24"/>
          <w:lang w:bidi="ru-RU"/>
        </w:rPr>
        <w:t xml:space="preserve"> (подрядчиков, исполнителей</w:t>
      </w:r>
      <w:r w:rsidRPr="004B1286">
        <w:rPr>
          <w:sz w:val="24"/>
          <w:szCs w:val="24"/>
          <w:lang w:bidi="ru-RU"/>
        </w:rPr>
        <w:t>);</w:t>
      </w:r>
    </w:p>
    <w:p w14:paraId="7488947C" w14:textId="77777777" w:rsidR="005E3B0F" w:rsidRPr="004B1286" w:rsidRDefault="005E3B0F" w:rsidP="00FD4CCE">
      <w:pPr>
        <w:pStyle w:val="41"/>
        <w:tabs>
          <w:tab w:val="clear" w:pos="1702"/>
          <w:tab w:val="num" w:pos="0"/>
        </w:tabs>
        <w:spacing w:before="0" w:after="0"/>
        <w:ind w:left="0" w:firstLine="426"/>
        <w:rPr>
          <w:sz w:val="24"/>
          <w:szCs w:val="24"/>
          <w:lang w:bidi="ru-RU"/>
        </w:rPr>
      </w:pPr>
      <w:r w:rsidRPr="004B1286">
        <w:rPr>
          <w:sz w:val="24"/>
          <w:szCs w:val="24"/>
          <w:lang w:bidi="ru-RU"/>
        </w:rPr>
        <w:t>подготовку и согласование НМЦ в соответствии с ВНД;</w:t>
      </w:r>
    </w:p>
    <w:p w14:paraId="36B54E63" w14:textId="77777777"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выполнение закупочных процедур и оформление закупочных документов;</w:t>
      </w:r>
    </w:p>
    <w:p w14:paraId="648CF0D2" w14:textId="42FF0985"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после определения требований к закупаем</w:t>
      </w:r>
      <w:r w:rsidR="00A1235D">
        <w:rPr>
          <w:sz w:val="24"/>
          <w:szCs w:val="24"/>
        </w:rPr>
        <w:t>ым ТРУ</w:t>
      </w:r>
      <w:r w:rsidRPr="004B1286">
        <w:rPr>
          <w:sz w:val="24"/>
          <w:szCs w:val="24"/>
        </w:rPr>
        <w:t>, к участникам закупки, к условиям договора, заключаемого по результатам процедуры закупки, требований к составу и оформлению заявок, к порядку оценки и ранжирования заявок по степени их предпочтительности оформляет извещение о проведении закупочно</w:t>
      </w:r>
      <w:r w:rsidR="003C3630" w:rsidRPr="004B1286">
        <w:rPr>
          <w:sz w:val="24"/>
          <w:szCs w:val="24"/>
        </w:rPr>
        <w:t>й процедуры установленной формы;</w:t>
      </w:r>
    </w:p>
    <w:p w14:paraId="0DFFA5B9" w14:textId="53C389D2" w:rsidR="00ED6EBC" w:rsidRPr="004B1286" w:rsidRDefault="005E3B0F" w:rsidP="003112BA">
      <w:pPr>
        <w:pStyle w:val="41"/>
        <w:tabs>
          <w:tab w:val="clear" w:pos="1702"/>
          <w:tab w:val="num" w:pos="0"/>
        </w:tabs>
        <w:spacing w:before="0" w:after="0"/>
        <w:ind w:left="0" w:firstLine="284"/>
        <w:rPr>
          <w:sz w:val="24"/>
          <w:szCs w:val="24"/>
        </w:rPr>
      </w:pPr>
      <w:r w:rsidRPr="004B1286">
        <w:rPr>
          <w:sz w:val="24"/>
          <w:szCs w:val="24"/>
        </w:rPr>
        <w:t xml:space="preserve">подготовку анализа поступивших </w:t>
      </w:r>
      <w:r w:rsidR="00E64783">
        <w:rPr>
          <w:sz w:val="24"/>
          <w:szCs w:val="24"/>
        </w:rPr>
        <w:t>коммерческих</w:t>
      </w:r>
      <w:r w:rsidRPr="004B1286">
        <w:rPr>
          <w:sz w:val="24"/>
          <w:szCs w:val="24"/>
        </w:rPr>
        <w:t xml:space="preserve"> предложений и своевременную передачу представителю Заказчика для согласования, </w:t>
      </w:r>
      <w:r w:rsidR="00ED6EBC" w:rsidRPr="004B1286">
        <w:rPr>
          <w:sz w:val="24"/>
          <w:szCs w:val="24"/>
        </w:rPr>
        <w:t>формирование сопоставительных</w:t>
      </w:r>
      <w:r w:rsidR="000C692E" w:rsidRPr="004B1286">
        <w:rPr>
          <w:sz w:val="24"/>
          <w:szCs w:val="24"/>
        </w:rPr>
        <w:t xml:space="preserve"> (аналитических) </w:t>
      </w:r>
      <w:r w:rsidR="00ED6EBC" w:rsidRPr="004B1286">
        <w:rPr>
          <w:sz w:val="24"/>
          <w:szCs w:val="24"/>
        </w:rPr>
        <w:t>таблиц и их подписание, сбор первичных материалов и документов к заседанию Закупочной комиссии и дальнейшее представление их секретарю Закупочн</w:t>
      </w:r>
      <w:r w:rsidR="000C692E" w:rsidRPr="004B1286">
        <w:rPr>
          <w:sz w:val="24"/>
          <w:szCs w:val="24"/>
        </w:rPr>
        <w:t>ой комиссии не позднее, чем за 1</w:t>
      </w:r>
      <w:r w:rsidR="00ED6EBC" w:rsidRPr="004B1286">
        <w:rPr>
          <w:sz w:val="24"/>
          <w:szCs w:val="24"/>
        </w:rPr>
        <w:t xml:space="preserve"> </w:t>
      </w:r>
      <w:r w:rsidR="000C692E" w:rsidRPr="004B1286">
        <w:rPr>
          <w:sz w:val="24"/>
          <w:szCs w:val="24"/>
        </w:rPr>
        <w:t>рабочий день</w:t>
      </w:r>
      <w:r w:rsidR="00ED6EBC" w:rsidRPr="004B1286">
        <w:rPr>
          <w:sz w:val="24"/>
          <w:szCs w:val="24"/>
        </w:rPr>
        <w:t xml:space="preserve"> до заседания;</w:t>
      </w:r>
    </w:p>
    <w:p w14:paraId="2385603B" w14:textId="77777777"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 xml:space="preserve">на любой стадии закупочной процедуры обеспечивает подготовку запроса о предоставлении информации либо документа у поставщиков для </w:t>
      </w:r>
      <w:r w:rsidR="003C3630" w:rsidRPr="004B1286">
        <w:rPr>
          <w:sz w:val="24"/>
          <w:szCs w:val="24"/>
        </w:rPr>
        <w:t>З</w:t>
      </w:r>
      <w:r w:rsidRPr="004B1286">
        <w:rPr>
          <w:sz w:val="24"/>
          <w:szCs w:val="24"/>
        </w:rPr>
        <w:t>акупочной комиссии;</w:t>
      </w:r>
    </w:p>
    <w:p w14:paraId="4EC98FD9" w14:textId="388DBB85"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 xml:space="preserve">осуществляет размещение на сайте </w:t>
      </w:r>
      <w:r w:rsidR="005E3B0F" w:rsidRPr="004B1286">
        <w:rPr>
          <w:sz w:val="24"/>
          <w:szCs w:val="24"/>
        </w:rPr>
        <w:t xml:space="preserve">и/или ЭТП </w:t>
      </w:r>
      <w:r w:rsidRPr="004B1286">
        <w:rPr>
          <w:sz w:val="24"/>
          <w:szCs w:val="24"/>
        </w:rPr>
        <w:t>извещени</w:t>
      </w:r>
      <w:r w:rsidR="0025171B" w:rsidRPr="004B1286">
        <w:rPr>
          <w:sz w:val="24"/>
          <w:szCs w:val="24"/>
        </w:rPr>
        <w:t>я</w:t>
      </w:r>
      <w:r w:rsidRPr="004B1286">
        <w:rPr>
          <w:sz w:val="24"/>
          <w:szCs w:val="24"/>
        </w:rPr>
        <w:t xml:space="preserve"> о закупке и другой необходимой </w:t>
      </w:r>
      <w:r w:rsidR="001F2E22" w:rsidRPr="004B1286">
        <w:rPr>
          <w:sz w:val="24"/>
          <w:szCs w:val="24"/>
        </w:rPr>
        <w:t>документации</w:t>
      </w:r>
      <w:r w:rsidRPr="004B1286">
        <w:rPr>
          <w:sz w:val="24"/>
          <w:szCs w:val="24"/>
        </w:rPr>
        <w:t xml:space="preserve"> после </w:t>
      </w:r>
      <w:r w:rsidR="003C3630" w:rsidRPr="004B1286">
        <w:rPr>
          <w:sz w:val="24"/>
          <w:szCs w:val="24"/>
        </w:rPr>
        <w:t>подписания у председателя З</w:t>
      </w:r>
      <w:r w:rsidRPr="004B1286">
        <w:rPr>
          <w:sz w:val="24"/>
          <w:szCs w:val="24"/>
        </w:rPr>
        <w:t>акупочной комиссии и регистрации с присвоением номера закупки;</w:t>
      </w:r>
    </w:p>
    <w:p w14:paraId="25A05E90" w14:textId="77777777" w:rsidR="00ED6EBC" w:rsidRPr="004B1286" w:rsidRDefault="00ED6EBC" w:rsidP="00FD4CCE">
      <w:pPr>
        <w:pStyle w:val="41"/>
        <w:tabs>
          <w:tab w:val="clear" w:pos="1702"/>
          <w:tab w:val="num" w:pos="0"/>
        </w:tabs>
        <w:spacing w:before="0" w:after="0"/>
        <w:ind w:left="0" w:firstLine="426"/>
        <w:rPr>
          <w:sz w:val="24"/>
          <w:szCs w:val="24"/>
        </w:rPr>
      </w:pPr>
      <w:r w:rsidRPr="004B1286">
        <w:rPr>
          <w:sz w:val="24"/>
          <w:szCs w:val="24"/>
        </w:rPr>
        <w:t>готовит проект заключаемого договора в соответствии с результатами закупки.</w:t>
      </w:r>
    </w:p>
    <w:p w14:paraId="14586EEA" w14:textId="3C1AC630" w:rsidR="00307458" w:rsidRPr="004B1286" w:rsidRDefault="00330CD6" w:rsidP="00345C3F">
      <w:pPr>
        <w:pStyle w:val="21"/>
        <w:tabs>
          <w:tab w:val="clear" w:pos="993"/>
          <w:tab w:val="clear" w:pos="1843"/>
          <w:tab w:val="num" w:pos="142"/>
        </w:tabs>
        <w:spacing w:before="0"/>
        <w:ind w:firstLine="142"/>
        <w:rPr>
          <w:sz w:val="24"/>
          <w:szCs w:val="24"/>
          <w:lang w:bidi="ru-RU"/>
        </w:rPr>
      </w:pPr>
      <w:r w:rsidRPr="004B1286">
        <w:rPr>
          <w:sz w:val="24"/>
          <w:szCs w:val="24"/>
          <w:lang w:bidi="ru-RU"/>
        </w:rPr>
        <w:t xml:space="preserve">В целях </w:t>
      </w:r>
      <w:r w:rsidR="00307458" w:rsidRPr="004B1286">
        <w:rPr>
          <w:sz w:val="24"/>
          <w:szCs w:val="24"/>
          <w:lang w:bidi="ru-RU"/>
        </w:rPr>
        <w:t>получения заключения об уровне надежности поставщиков</w:t>
      </w:r>
      <w:r w:rsidRPr="004B1286">
        <w:rPr>
          <w:sz w:val="24"/>
          <w:szCs w:val="24"/>
          <w:lang w:bidi="ru-RU"/>
        </w:rPr>
        <w:t>, от</w:t>
      </w:r>
      <w:r w:rsidR="00E2297B" w:rsidRPr="004B1286">
        <w:rPr>
          <w:sz w:val="24"/>
          <w:szCs w:val="24"/>
          <w:lang w:bidi="ru-RU"/>
        </w:rPr>
        <w:t xml:space="preserve">ветственный </w:t>
      </w:r>
      <w:r w:rsidR="003112BA">
        <w:rPr>
          <w:sz w:val="24"/>
          <w:szCs w:val="24"/>
          <w:lang w:bidi="ru-RU"/>
        </w:rPr>
        <w:t>по закупке</w:t>
      </w:r>
      <w:r w:rsidR="00E2297B" w:rsidRPr="004B1286">
        <w:rPr>
          <w:sz w:val="24"/>
          <w:szCs w:val="24"/>
          <w:lang w:bidi="ru-RU"/>
        </w:rPr>
        <w:t xml:space="preserve"> обязан</w:t>
      </w:r>
      <w:r w:rsidRPr="004B1286">
        <w:rPr>
          <w:sz w:val="24"/>
          <w:szCs w:val="24"/>
          <w:lang w:bidi="ru-RU"/>
        </w:rPr>
        <w:t xml:space="preserve"> </w:t>
      </w:r>
      <w:r w:rsidR="00305E54" w:rsidRPr="004B1286">
        <w:rPr>
          <w:sz w:val="24"/>
          <w:szCs w:val="24"/>
          <w:lang w:bidi="ru-RU"/>
        </w:rPr>
        <w:t>перед процедурой допуска п</w:t>
      </w:r>
      <w:r w:rsidR="000C692E" w:rsidRPr="004B1286">
        <w:rPr>
          <w:sz w:val="24"/>
          <w:szCs w:val="24"/>
          <w:lang w:bidi="ru-RU"/>
        </w:rPr>
        <w:t>оставщика к процедуре закупки</w:t>
      </w:r>
      <w:r w:rsidR="00305E54" w:rsidRPr="004B1286">
        <w:rPr>
          <w:sz w:val="24"/>
          <w:szCs w:val="24"/>
          <w:lang w:bidi="ru-RU"/>
        </w:rPr>
        <w:t>,</w:t>
      </w:r>
      <w:r w:rsidR="00307458" w:rsidRPr="004B1286">
        <w:rPr>
          <w:sz w:val="24"/>
          <w:szCs w:val="24"/>
          <w:lang w:bidi="ru-RU"/>
        </w:rPr>
        <w:t xml:space="preserve"> осуществить проверку </w:t>
      </w:r>
      <w:r w:rsidR="003112BA">
        <w:rPr>
          <w:sz w:val="24"/>
          <w:szCs w:val="24"/>
          <w:lang w:bidi="ru-RU"/>
        </w:rPr>
        <w:t>у</w:t>
      </w:r>
      <w:r w:rsidR="00307458" w:rsidRPr="004B1286">
        <w:rPr>
          <w:sz w:val="24"/>
          <w:szCs w:val="24"/>
          <w:lang w:bidi="ru-RU"/>
        </w:rPr>
        <w:t xml:space="preserve">частника закупки в </w:t>
      </w:r>
      <w:r w:rsidR="00C83293" w:rsidRPr="004B1286">
        <w:rPr>
          <w:sz w:val="24"/>
          <w:szCs w:val="24"/>
          <w:lang w:bidi="ru-RU"/>
        </w:rPr>
        <w:t xml:space="preserve">действующем </w:t>
      </w:r>
      <w:r w:rsidR="00307458" w:rsidRPr="004B1286">
        <w:rPr>
          <w:sz w:val="24"/>
          <w:szCs w:val="24"/>
          <w:lang w:bidi="ru-RU"/>
        </w:rPr>
        <w:t xml:space="preserve">программном продукте и приложить полученные сведения к сопоставительной таблице по каждому </w:t>
      </w:r>
      <w:r w:rsidR="003112BA">
        <w:rPr>
          <w:sz w:val="24"/>
          <w:szCs w:val="24"/>
          <w:lang w:bidi="ru-RU"/>
        </w:rPr>
        <w:t>у</w:t>
      </w:r>
      <w:r w:rsidR="00307458" w:rsidRPr="004B1286">
        <w:rPr>
          <w:sz w:val="24"/>
          <w:szCs w:val="24"/>
          <w:lang w:bidi="ru-RU"/>
        </w:rPr>
        <w:t>частнику закупки.</w:t>
      </w:r>
    </w:p>
    <w:p w14:paraId="1FA3CE1E" w14:textId="04CDB509" w:rsidR="00647F0B" w:rsidRPr="004B1286" w:rsidRDefault="00647F0B" w:rsidP="00C448DE">
      <w:pPr>
        <w:pStyle w:val="12"/>
        <w:tabs>
          <w:tab w:val="clear" w:pos="1701"/>
          <w:tab w:val="num" w:pos="0"/>
        </w:tabs>
        <w:spacing w:before="0" w:after="0"/>
        <w:rPr>
          <w:sz w:val="24"/>
          <w:szCs w:val="24"/>
        </w:rPr>
      </w:pPr>
      <w:bookmarkStart w:id="428" w:name="_Toc442456142"/>
      <w:bookmarkStart w:id="429" w:name="_Toc442881958"/>
      <w:bookmarkStart w:id="430" w:name="_Toc442884362"/>
      <w:bookmarkStart w:id="431" w:name="_Toc447908467"/>
      <w:bookmarkStart w:id="432" w:name="_Toc448249143"/>
      <w:bookmarkStart w:id="433" w:name="_Toc448253168"/>
      <w:bookmarkStart w:id="434" w:name="_Toc448253250"/>
      <w:bookmarkStart w:id="435" w:name="_Toc444713531"/>
      <w:bookmarkStart w:id="436" w:name="_Toc448254537"/>
      <w:bookmarkStart w:id="437" w:name="_Toc462298452"/>
      <w:bookmarkStart w:id="438" w:name="_Toc473282008"/>
      <w:bookmarkStart w:id="439" w:name="_Toc151375599"/>
      <w:bookmarkEnd w:id="418"/>
      <w:bookmarkEnd w:id="419"/>
      <w:bookmarkEnd w:id="420"/>
      <w:bookmarkEnd w:id="421"/>
      <w:bookmarkEnd w:id="422"/>
      <w:bookmarkEnd w:id="423"/>
      <w:bookmarkEnd w:id="424"/>
      <w:bookmarkEnd w:id="425"/>
      <w:bookmarkEnd w:id="426"/>
      <w:bookmarkEnd w:id="427"/>
      <w:r w:rsidRPr="004B1286">
        <w:rPr>
          <w:sz w:val="24"/>
          <w:szCs w:val="24"/>
        </w:rPr>
        <w:t>Продавец, объявивший конкурентную процедуру продажи</w:t>
      </w:r>
      <w:bookmarkEnd w:id="428"/>
      <w:bookmarkEnd w:id="429"/>
      <w:bookmarkEnd w:id="430"/>
      <w:bookmarkEnd w:id="431"/>
      <w:bookmarkEnd w:id="432"/>
      <w:bookmarkEnd w:id="433"/>
      <w:bookmarkEnd w:id="434"/>
      <w:bookmarkEnd w:id="435"/>
      <w:bookmarkEnd w:id="436"/>
      <w:bookmarkEnd w:id="437"/>
      <w:bookmarkEnd w:id="438"/>
      <w:bookmarkEnd w:id="439"/>
    </w:p>
    <w:p w14:paraId="6A2716D5" w14:textId="3CD33552" w:rsidR="00647F0B" w:rsidRPr="006E7084" w:rsidRDefault="00647F0B" w:rsidP="00345C3F">
      <w:pPr>
        <w:pStyle w:val="21"/>
        <w:tabs>
          <w:tab w:val="clear" w:pos="993"/>
          <w:tab w:val="clear" w:pos="1843"/>
          <w:tab w:val="num" w:pos="142"/>
        </w:tabs>
        <w:spacing w:before="0"/>
        <w:ind w:firstLine="0"/>
        <w:rPr>
          <w:sz w:val="24"/>
          <w:szCs w:val="24"/>
          <w:lang w:bidi="ru-RU"/>
        </w:rPr>
      </w:pPr>
      <w:bookmarkStart w:id="440" w:name="_Toc442881959"/>
      <w:r w:rsidRPr="006E7084">
        <w:rPr>
          <w:sz w:val="24"/>
          <w:szCs w:val="24"/>
          <w:lang w:bidi="ru-RU"/>
        </w:rPr>
        <w:t>Продавец, объявивший конкурентную процедуру продажи, устанавливает</w:t>
      </w:r>
      <w:r w:rsidR="00DD62E1" w:rsidRPr="006E7084">
        <w:rPr>
          <w:sz w:val="24"/>
          <w:szCs w:val="24"/>
          <w:lang w:bidi="ru-RU"/>
        </w:rPr>
        <w:t xml:space="preserve"> </w:t>
      </w:r>
      <w:r w:rsidRPr="006E7084">
        <w:rPr>
          <w:sz w:val="24"/>
          <w:szCs w:val="24"/>
          <w:lang w:bidi="ru-RU"/>
        </w:rPr>
        <w:t xml:space="preserve">свои права и обязанности, функции, условия участия в конкурентной процедуре продажи, в том числе обязательные для </w:t>
      </w:r>
      <w:r w:rsidR="00C62FCB" w:rsidRPr="006E7084">
        <w:rPr>
          <w:sz w:val="24"/>
          <w:szCs w:val="24"/>
          <w:lang w:bidi="ru-RU"/>
        </w:rPr>
        <w:t>участников</w:t>
      </w:r>
      <w:r w:rsidRPr="006E7084">
        <w:rPr>
          <w:sz w:val="24"/>
          <w:szCs w:val="24"/>
          <w:lang w:bidi="ru-RU"/>
        </w:rPr>
        <w:t>.</w:t>
      </w:r>
      <w:bookmarkEnd w:id="440"/>
    </w:p>
    <w:p w14:paraId="78A3E395" w14:textId="54CE4DFA" w:rsidR="00647F0B" w:rsidRPr="004B1286" w:rsidRDefault="00647F0B" w:rsidP="00C448DE">
      <w:pPr>
        <w:pStyle w:val="12"/>
        <w:tabs>
          <w:tab w:val="clear" w:pos="1701"/>
          <w:tab w:val="num" w:pos="0"/>
        </w:tabs>
        <w:spacing w:before="0" w:after="0"/>
        <w:rPr>
          <w:sz w:val="24"/>
          <w:szCs w:val="24"/>
        </w:rPr>
      </w:pPr>
      <w:bookmarkStart w:id="441" w:name="_Toc442452623"/>
      <w:bookmarkStart w:id="442" w:name="_Toc442453097"/>
      <w:bookmarkStart w:id="443" w:name="_Toc442455946"/>
      <w:bookmarkStart w:id="444" w:name="_Toc442456343"/>
      <w:bookmarkStart w:id="445" w:name="_Toc442456143"/>
      <w:bookmarkStart w:id="446" w:name="_Ref442712520"/>
      <w:bookmarkStart w:id="447" w:name="_Toc442881960"/>
      <w:bookmarkStart w:id="448" w:name="_Toc442884363"/>
      <w:bookmarkStart w:id="449" w:name="_Toc447908468"/>
      <w:bookmarkStart w:id="450" w:name="_Toc448249144"/>
      <w:bookmarkStart w:id="451" w:name="_Toc448253169"/>
      <w:bookmarkStart w:id="452" w:name="_Toc448253251"/>
      <w:bookmarkStart w:id="453" w:name="_Toc444713532"/>
      <w:bookmarkStart w:id="454" w:name="_Toc448254538"/>
      <w:bookmarkStart w:id="455" w:name="_Toc462298453"/>
      <w:bookmarkStart w:id="456" w:name="_Toc473282009"/>
      <w:bookmarkStart w:id="457" w:name="_Toc151375600"/>
      <w:bookmarkEnd w:id="441"/>
      <w:bookmarkEnd w:id="442"/>
      <w:bookmarkEnd w:id="443"/>
      <w:bookmarkEnd w:id="444"/>
      <w:r w:rsidRPr="004B1286">
        <w:rPr>
          <w:sz w:val="24"/>
          <w:szCs w:val="24"/>
        </w:rPr>
        <w:t xml:space="preserve">Поставщик, участник, </w:t>
      </w:r>
      <w:r w:rsidR="006751B2" w:rsidRPr="004B1286">
        <w:rPr>
          <w:sz w:val="24"/>
          <w:szCs w:val="24"/>
        </w:rPr>
        <w:t xml:space="preserve">допущенный </w:t>
      </w:r>
      <w:r w:rsidRPr="004B1286">
        <w:rPr>
          <w:sz w:val="24"/>
          <w:szCs w:val="24"/>
        </w:rPr>
        <w:t>участник, победитель</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425ED526" w14:textId="48F4FB02" w:rsidR="00647F0B" w:rsidRPr="006E7084" w:rsidRDefault="00647F0B" w:rsidP="00345C3F">
      <w:pPr>
        <w:pStyle w:val="21"/>
        <w:tabs>
          <w:tab w:val="clear" w:pos="993"/>
          <w:tab w:val="clear" w:pos="1843"/>
          <w:tab w:val="num" w:pos="142"/>
        </w:tabs>
        <w:spacing w:before="0"/>
        <w:ind w:firstLine="0"/>
        <w:rPr>
          <w:sz w:val="24"/>
          <w:szCs w:val="24"/>
          <w:lang w:bidi="ru-RU"/>
        </w:rPr>
      </w:pPr>
      <w:bookmarkStart w:id="458" w:name="_Toc442881961"/>
      <w:r w:rsidRPr="006E7084">
        <w:rPr>
          <w:sz w:val="24"/>
          <w:szCs w:val="24"/>
          <w:lang w:bidi="ru-RU"/>
        </w:rPr>
        <w:t xml:space="preserve">Поставщик самостоятельно изучает размещенные в установленном порядке документы (включая </w:t>
      </w:r>
      <w:r w:rsidR="00AA42AD" w:rsidRPr="006E7084">
        <w:rPr>
          <w:sz w:val="24"/>
          <w:szCs w:val="24"/>
          <w:lang w:bidi="ru-RU"/>
        </w:rPr>
        <w:t>ПЗ</w:t>
      </w:r>
      <w:r w:rsidR="001F2E22" w:rsidRPr="006E7084">
        <w:rPr>
          <w:sz w:val="24"/>
          <w:szCs w:val="24"/>
          <w:lang w:bidi="ru-RU"/>
        </w:rPr>
        <w:t xml:space="preserve"> и</w:t>
      </w:r>
      <w:r w:rsidR="00AA42AD" w:rsidRPr="006E7084">
        <w:rPr>
          <w:sz w:val="24"/>
          <w:szCs w:val="24"/>
          <w:lang w:bidi="ru-RU"/>
        </w:rPr>
        <w:t xml:space="preserve"> </w:t>
      </w:r>
      <w:r w:rsidRPr="006E7084">
        <w:rPr>
          <w:sz w:val="24"/>
          <w:szCs w:val="24"/>
          <w:lang w:bidi="ru-RU"/>
        </w:rPr>
        <w:t xml:space="preserve">извещение о закупке), принимает решение об </w:t>
      </w:r>
      <w:r w:rsidR="00AE0C15" w:rsidRPr="006E7084">
        <w:rPr>
          <w:sz w:val="24"/>
          <w:szCs w:val="24"/>
          <w:lang w:bidi="ru-RU"/>
        </w:rPr>
        <w:t xml:space="preserve">участии </w:t>
      </w:r>
      <w:r w:rsidRPr="006E7084">
        <w:rPr>
          <w:sz w:val="24"/>
          <w:szCs w:val="24"/>
          <w:lang w:bidi="ru-RU"/>
        </w:rPr>
        <w:t>в процедуре закупки.</w:t>
      </w:r>
      <w:bookmarkEnd w:id="458"/>
    </w:p>
    <w:p w14:paraId="4B23DCC2" w14:textId="4EE50C33" w:rsidR="00647F0B" w:rsidRPr="004B1286" w:rsidRDefault="003C515B" w:rsidP="00345C3F">
      <w:pPr>
        <w:pStyle w:val="21"/>
        <w:tabs>
          <w:tab w:val="clear" w:pos="993"/>
          <w:tab w:val="clear" w:pos="1843"/>
          <w:tab w:val="num" w:pos="142"/>
        </w:tabs>
        <w:spacing w:before="0"/>
        <w:ind w:firstLine="0"/>
        <w:rPr>
          <w:sz w:val="24"/>
          <w:szCs w:val="24"/>
          <w:lang w:bidi="ru-RU"/>
        </w:rPr>
      </w:pPr>
      <w:bookmarkStart w:id="459" w:name="_Toc442881962"/>
      <w:r w:rsidRPr="004B1286">
        <w:rPr>
          <w:sz w:val="24"/>
          <w:szCs w:val="24"/>
          <w:lang w:bidi="ru-RU"/>
        </w:rPr>
        <w:t>В</w:t>
      </w:r>
      <w:r w:rsidR="00647F0B" w:rsidRPr="004B1286">
        <w:rPr>
          <w:sz w:val="24"/>
          <w:szCs w:val="24"/>
          <w:lang w:bidi="ru-RU"/>
        </w:rPr>
        <w:t xml:space="preserve"> зависимости от стадии проведения процедуры закупки, </w:t>
      </w:r>
      <w:r w:rsidRPr="004B1286">
        <w:rPr>
          <w:sz w:val="24"/>
          <w:szCs w:val="24"/>
          <w:lang w:bidi="ru-RU"/>
        </w:rPr>
        <w:t xml:space="preserve">поставщик </w:t>
      </w:r>
      <w:r w:rsidR="00647F0B" w:rsidRPr="004B1286">
        <w:rPr>
          <w:sz w:val="24"/>
          <w:szCs w:val="24"/>
          <w:lang w:bidi="ru-RU"/>
        </w:rPr>
        <w:t xml:space="preserve">может иметь статус </w:t>
      </w:r>
      <w:r w:rsidR="0084375D" w:rsidRPr="004B1286">
        <w:rPr>
          <w:sz w:val="24"/>
          <w:szCs w:val="24"/>
          <w:lang w:bidi="ru-RU"/>
        </w:rPr>
        <w:t>у</w:t>
      </w:r>
      <w:r w:rsidR="00647F0B" w:rsidRPr="004B1286">
        <w:rPr>
          <w:sz w:val="24"/>
          <w:szCs w:val="24"/>
          <w:lang w:bidi="ru-RU"/>
        </w:rPr>
        <w:t xml:space="preserve">частника, </w:t>
      </w:r>
      <w:r w:rsidR="00863A56" w:rsidRPr="004B1286">
        <w:rPr>
          <w:sz w:val="24"/>
          <w:szCs w:val="24"/>
          <w:lang w:bidi="ru-RU"/>
        </w:rPr>
        <w:t xml:space="preserve">допущенного </w:t>
      </w:r>
      <w:r w:rsidR="0084375D" w:rsidRPr="004B1286">
        <w:rPr>
          <w:sz w:val="24"/>
          <w:szCs w:val="24"/>
          <w:lang w:bidi="ru-RU"/>
        </w:rPr>
        <w:t>у</w:t>
      </w:r>
      <w:r w:rsidR="00647F0B" w:rsidRPr="004B1286">
        <w:rPr>
          <w:sz w:val="24"/>
          <w:szCs w:val="24"/>
          <w:lang w:bidi="ru-RU"/>
        </w:rPr>
        <w:t xml:space="preserve">частника, победителя, </w:t>
      </w:r>
      <w:r w:rsidR="00D338A8" w:rsidRPr="004B1286">
        <w:rPr>
          <w:sz w:val="24"/>
          <w:szCs w:val="24"/>
          <w:lang w:bidi="ru-RU"/>
        </w:rPr>
        <w:t>контрагента</w:t>
      </w:r>
      <w:r w:rsidR="00647F0B" w:rsidRPr="004B1286">
        <w:rPr>
          <w:sz w:val="24"/>
          <w:szCs w:val="24"/>
          <w:lang w:bidi="ru-RU"/>
        </w:rPr>
        <w:t>.</w:t>
      </w:r>
      <w:bookmarkEnd w:id="459"/>
    </w:p>
    <w:p w14:paraId="39D8E308" w14:textId="2F8C5216" w:rsidR="00647F0B" w:rsidRPr="004B1286" w:rsidRDefault="00647F0B" w:rsidP="00345C3F">
      <w:pPr>
        <w:pStyle w:val="21"/>
        <w:tabs>
          <w:tab w:val="clear" w:pos="993"/>
          <w:tab w:val="clear" w:pos="1843"/>
          <w:tab w:val="num" w:pos="142"/>
        </w:tabs>
        <w:spacing w:before="0"/>
        <w:ind w:firstLine="0"/>
        <w:rPr>
          <w:sz w:val="24"/>
          <w:szCs w:val="24"/>
          <w:lang w:bidi="ru-RU"/>
        </w:rPr>
      </w:pPr>
      <w:bookmarkStart w:id="460" w:name="_Toc442881963"/>
      <w:r w:rsidRPr="004B1286">
        <w:rPr>
          <w:sz w:val="24"/>
          <w:szCs w:val="24"/>
          <w:lang w:bidi="ru-RU"/>
        </w:rPr>
        <w:t xml:space="preserve">Права и обязанности поставщика, участника, </w:t>
      </w:r>
      <w:r w:rsidR="00863A56" w:rsidRPr="004B1286">
        <w:rPr>
          <w:sz w:val="24"/>
          <w:szCs w:val="24"/>
          <w:lang w:bidi="ru-RU"/>
        </w:rPr>
        <w:t xml:space="preserve">допущенного </w:t>
      </w:r>
      <w:r w:rsidRPr="004B1286">
        <w:rPr>
          <w:sz w:val="24"/>
          <w:szCs w:val="24"/>
          <w:lang w:bidi="ru-RU"/>
        </w:rPr>
        <w:t>участника, победителя</w:t>
      </w:r>
      <w:r w:rsidR="00D338A8" w:rsidRPr="004B1286">
        <w:rPr>
          <w:sz w:val="24"/>
          <w:szCs w:val="24"/>
          <w:lang w:bidi="ru-RU"/>
        </w:rPr>
        <w:t>, контрагента</w:t>
      </w:r>
      <w:r w:rsidRPr="004B1286">
        <w:rPr>
          <w:sz w:val="24"/>
          <w:szCs w:val="24"/>
          <w:lang w:bidi="ru-RU"/>
        </w:rPr>
        <w:t xml:space="preserve"> устанавливаются законодател</w:t>
      </w:r>
      <w:r w:rsidR="001F2E22" w:rsidRPr="004B1286">
        <w:rPr>
          <w:sz w:val="24"/>
          <w:szCs w:val="24"/>
          <w:lang w:bidi="ru-RU"/>
        </w:rPr>
        <w:t xml:space="preserve">ьством, Положением, </w:t>
      </w:r>
      <w:r w:rsidR="001A7769" w:rsidRPr="004B1286">
        <w:rPr>
          <w:sz w:val="24"/>
          <w:szCs w:val="24"/>
          <w:lang w:bidi="ru-RU"/>
        </w:rPr>
        <w:t>извещением о</w:t>
      </w:r>
      <w:r w:rsidRPr="004B1286">
        <w:rPr>
          <w:sz w:val="24"/>
          <w:szCs w:val="24"/>
          <w:lang w:bidi="ru-RU"/>
        </w:rPr>
        <w:t xml:space="preserve"> закупке</w:t>
      </w:r>
      <w:r w:rsidR="0084375D" w:rsidRPr="004B1286">
        <w:rPr>
          <w:sz w:val="24"/>
          <w:szCs w:val="24"/>
          <w:lang w:bidi="ru-RU"/>
        </w:rPr>
        <w:t xml:space="preserve"> (при наличии)</w:t>
      </w:r>
      <w:r w:rsidRPr="004B1286">
        <w:rPr>
          <w:sz w:val="24"/>
          <w:szCs w:val="24"/>
          <w:lang w:bidi="ru-RU"/>
        </w:rPr>
        <w:t>.</w:t>
      </w:r>
      <w:bookmarkEnd w:id="460"/>
    </w:p>
    <w:p w14:paraId="508A7A9A" w14:textId="7A9FE914" w:rsidR="00D338A8" w:rsidRPr="004B1286" w:rsidRDefault="00D338A8" w:rsidP="00345C3F">
      <w:pPr>
        <w:pStyle w:val="21"/>
        <w:tabs>
          <w:tab w:val="clear" w:pos="993"/>
          <w:tab w:val="clear" w:pos="1843"/>
          <w:tab w:val="num" w:pos="142"/>
        </w:tabs>
        <w:spacing w:before="0"/>
        <w:ind w:firstLine="0"/>
        <w:rPr>
          <w:sz w:val="24"/>
          <w:szCs w:val="24"/>
          <w:lang w:bidi="ru-RU"/>
        </w:rPr>
      </w:pPr>
      <w:bookmarkStart w:id="461" w:name="_Toc442881964"/>
      <w:r w:rsidRPr="004B1286">
        <w:rPr>
          <w:sz w:val="24"/>
          <w:szCs w:val="24"/>
          <w:lang w:bidi="ru-RU"/>
        </w:rPr>
        <w:t>Если иного не установлено по тексту Положения под понятием «участник» понимается как участник, так и допущенный участник.</w:t>
      </w:r>
      <w:bookmarkEnd w:id="461"/>
    </w:p>
    <w:p w14:paraId="6B8E57D5" w14:textId="77777777" w:rsidR="00F7106C" w:rsidRPr="004B1286" w:rsidRDefault="00F7106C" w:rsidP="00FD4CCE">
      <w:pPr>
        <w:pStyle w:val="21"/>
        <w:numPr>
          <w:ilvl w:val="0"/>
          <w:numId w:val="0"/>
        </w:numPr>
        <w:tabs>
          <w:tab w:val="clear" w:pos="993"/>
          <w:tab w:val="num" w:pos="0"/>
        </w:tabs>
        <w:spacing w:before="0"/>
        <w:ind w:left="851"/>
        <w:rPr>
          <w:sz w:val="24"/>
          <w:szCs w:val="24"/>
        </w:rPr>
      </w:pPr>
    </w:p>
    <w:p w14:paraId="4ECC8A2D" w14:textId="1891B8A3" w:rsidR="00D4321B" w:rsidRPr="004B1286" w:rsidRDefault="00D4321B" w:rsidP="00FD4CCE">
      <w:pPr>
        <w:pStyle w:val="1-"/>
        <w:spacing w:before="0"/>
        <w:ind w:left="0" w:firstLine="0"/>
        <w:rPr>
          <w:sz w:val="24"/>
          <w:szCs w:val="24"/>
        </w:rPr>
      </w:pPr>
      <w:bookmarkStart w:id="462" w:name="_Toc442452625"/>
      <w:bookmarkStart w:id="463" w:name="_Toc442453099"/>
      <w:bookmarkStart w:id="464" w:name="_Toc442455948"/>
      <w:bookmarkStart w:id="465" w:name="_Toc442456345"/>
      <w:bookmarkStart w:id="466" w:name="_Toc441598171"/>
      <w:bookmarkStart w:id="467" w:name="_Toc442268787"/>
      <w:bookmarkStart w:id="468" w:name="_Ref442352050"/>
      <w:bookmarkStart w:id="469" w:name="_Ref442428843"/>
      <w:bookmarkStart w:id="470" w:name="_Ref442428848"/>
      <w:bookmarkStart w:id="471" w:name="_Ref442428872"/>
      <w:bookmarkStart w:id="472" w:name="_Ref442428875"/>
      <w:bookmarkStart w:id="473" w:name="_Ref442436493"/>
      <w:bookmarkStart w:id="474" w:name="_Toc442456144"/>
      <w:bookmarkStart w:id="475" w:name="_Toc442881965"/>
      <w:bookmarkStart w:id="476" w:name="_Toc442884364"/>
      <w:bookmarkStart w:id="477" w:name="_Toc447908469"/>
      <w:bookmarkStart w:id="478" w:name="_Toc448249145"/>
      <w:bookmarkStart w:id="479" w:name="_Toc448253170"/>
      <w:bookmarkStart w:id="480" w:name="_Toc448253252"/>
      <w:bookmarkStart w:id="481" w:name="_Toc444713533"/>
      <w:bookmarkStart w:id="482" w:name="_Toc448254539"/>
      <w:bookmarkStart w:id="483" w:name="_Toc462298454"/>
      <w:bookmarkStart w:id="484" w:name="_Toc473282010"/>
      <w:bookmarkStart w:id="485" w:name="_Toc151375601"/>
      <w:bookmarkEnd w:id="462"/>
      <w:bookmarkEnd w:id="463"/>
      <w:bookmarkEnd w:id="464"/>
      <w:bookmarkEnd w:id="465"/>
      <w:r w:rsidRPr="004B1286">
        <w:rPr>
          <w:sz w:val="24"/>
          <w:szCs w:val="24"/>
        </w:rPr>
        <w:t>Информационное обеспечение</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7DDCDAC" w14:textId="0C6EF0FA" w:rsidR="00515A7A" w:rsidRPr="004B1286" w:rsidRDefault="00515A7A" w:rsidP="00C448DE">
      <w:pPr>
        <w:pStyle w:val="12"/>
        <w:tabs>
          <w:tab w:val="clear" w:pos="1701"/>
          <w:tab w:val="num" w:pos="0"/>
        </w:tabs>
        <w:spacing w:before="0" w:after="0"/>
        <w:rPr>
          <w:sz w:val="24"/>
          <w:szCs w:val="24"/>
        </w:rPr>
      </w:pPr>
      <w:bookmarkStart w:id="486" w:name="_Toc441598172"/>
      <w:bookmarkStart w:id="487" w:name="_Ref441824556"/>
      <w:bookmarkStart w:id="488" w:name="_Toc442268788"/>
      <w:bookmarkStart w:id="489" w:name="_Ref442436384"/>
      <w:bookmarkStart w:id="490" w:name="_Ref442436387"/>
      <w:bookmarkStart w:id="491" w:name="_Ref442436391"/>
      <w:bookmarkStart w:id="492" w:name="_Toc442456145"/>
      <w:bookmarkStart w:id="493" w:name="_Toc442881966"/>
      <w:bookmarkStart w:id="494" w:name="_Toc442884365"/>
      <w:bookmarkStart w:id="495" w:name="_Toc447908470"/>
      <w:bookmarkStart w:id="496" w:name="_Toc448249146"/>
      <w:bookmarkStart w:id="497" w:name="_Toc448253171"/>
      <w:bookmarkStart w:id="498" w:name="_Toc448253253"/>
      <w:bookmarkStart w:id="499" w:name="_Toc444713534"/>
      <w:bookmarkStart w:id="500" w:name="_Toc448254540"/>
      <w:bookmarkStart w:id="501" w:name="_Toc462298455"/>
      <w:bookmarkStart w:id="502" w:name="_Toc473282011"/>
      <w:bookmarkStart w:id="503" w:name="_Toc151375602"/>
      <w:r w:rsidRPr="004B1286">
        <w:rPr>
          <w:sz w:val="24"/>
          <w:szCs w:val="24"/>
        </w:rPr>
        <w:t>Официальное размещение</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327F37C" w14:textId="34DB918C" w:rsidR="00C52F14" w:rsidRPr="002E28AB" w:rsidRDefault="00515A7A" w:rsidP="00345C3F">
      <w:pPr>
        <w:pStyle w:val="21"/>
        <w:tabs>
          <w:tab w:val="clear" w:pos="993"/>
          <w:tab w:val="clear" w:pos="1843"/>
        </w:tabs>
        <w:spacing w:before="0"/>
        <w:ind w:firstLine="0"/>
        <w:rPr>
          <w:sz w:val="24"/>
          <w:szCs w:val="24"/>
          <w:lang w:bidi="ru-RU"/>
        </w:rPr>
      </w:pPr>
      <w:bookmarkStart w:id="504" w:name="_Toc442881967"/>
      <w:r w:rsidRPr="002E28AB">
        <w:rPr>
          <w:sz w:val="24"/>
          <w:szCs w:val="24"/>
          <w:lang w:bidi="ru-RU"/>
        </w:rPr>
        <w:t xml:space="preserve">Официальное размещение </w:t>
      </w:r>
      <w:r w:rsidR="00B77793" w:rsidRPr="002E28AB">
        <w:rPr>
          <w:sz w:val="24"/>
          <w:szCs w:val="24"/>
          <w:lang w:bidi="ru-RU"/>
        </w:rPr>
        <w:t xml:space="preserve">Положения, </w:t>
      </w:r>
      <w:r w:rsidRPr="002E28AB">
        <w:rPr>
          <w:sz w:val="24"/>
          <w:szCs w:val="24"/>
          <w:lang w:bidi="ru-RU"/>
        </w:rPr>
        <w:t xml:space="preserve">информации о </w:t>
      </w:r>
      <w:r w:rsidR="00DE4259" w:rsidRPr="002E28AB">
        <w:rPr>
          <w:sz w:val="24"/>
          <w:szCs w:val="24"/>
          <w:lang w:bidi="ru-RU"/>
        </w:rPr>
        <w:t>публикуемых</w:t>
      </w:r>
      <w:r w:rsidR="00143810" w:rsidRPr="002E28AB">
        <w:rPr>
          <w:sz w:val="24"/>
          <w:szCs w:val="24"/>
          <w:lang w:bidi="ru-RU"/>
        </w:rPr>
        <w:t xml:space="preserve"> (открытых)</w:t>
      </w:r>
      <w:r w:rsidRPr="002E28AB">
        <w:rPr>
          <w:sz w:val="24"/>
          <w:szCs w:val="24"/>
          <w:lang w:bidi="ru-RU"/>
        </w:rPr>
        <w:t xml:space="preserve"> закупках осуществляется </w:t>
      </w:r>
      <w:bookmarkEnd w:id="504"/>
      <w:r w:rsidR="00FE4A20" w:rsidRPr="002E28AB">
        <w:rPr>
          <w:sz w:val="24"/>
          <w:szCs w:val="24"/>
          <w:lang w:bidi="ru-RU"/>
        </w:rPr>
        <w:t>на сайте Заказчика и /или ЭТП</w:t>
      </w:r>
      <w:r w:rsidR="00C52F14" w:rsidRPr="002E28AB">
        <w:rPr>
          <w:sz w:val="24"/>
          <w:szCs w:val="24"/>
          <w:lang w:bidi="ru-RU"/>
        </w:rPr>
        <w:t>.</w:t>
      </w:r>
    </w:p>
    <w:p w14:paraId="1EB4B823" w14:textId="0BCE382F" w:rsidR="00C52F14" w:rsidRPr="004B1286" w:rsidRDefault="00C52F14" w:rsidP="00345C3F">
      <w:pPr>
        <w:pStyle w:val="21"/>
        <w:tabs>
          <w:tab w:val="clear" w:pos="993"/>
          <w:tab w:val="clear" w:pos="1843"/>
          <w:tab w:val="num" w:pos="142"/>
          <w:tab w:val="num" w:pos="284"/>
        </w:tabs>
        <w:spacing w:before="0"/>
        <w:ind w:firstLine="0"/>
        <w:rPr>
          <w:sz w:val="24"/>
          <w:szCs w:val="24"/>
          <w:lang w:bidi="ru-RU"/>
        </w:rPr>
      </w:pPr>
      <w:bookmarkStart w:id="505" w:name="bookmark29"/>
      <w:r w:rsidRPr="004B1286">
        <w:rPr>
          <w:sz w:val="24"/>
          <w:szCs w:val="24"/>
          <w:lang w:bidi="ru-RU"/>
        </w:rPr>
        <w:t xml:space="preserve">В случае возникновения технических или иных неполадок, возникающих при ведении </w:t>
      </w:r>
      <w:r w:rsidR="00FE4A20" w:rsidRPr="004B1286">
        <w:rPr>
          <w:sz w:val="24"/>
          <w:szCs w:val="24"/>
          <w:lang w:bidi="ru-RU"/>
        </w:rPr>
        <w:t xml:space="preserve">ЭТ </w:t>
      </w:r>
      <w:r w:rsidRPr="004B1286">
        <w:rPr>
          <w:sz w:val="24"/>
          <w:szCs w:val="24"/>
          <w:lang w:bidi="ru-RU"/>
        </w:rPr>
        <w:t xml:space="preserve">уполномоченным лицом и блокирующих доступ к </w:t>
      </w:r>
      <w:r w:rsidR="00FE4A20" w:rsidRPr="004B1286">
        <w:rPr>
          <w:sz w:val="24"/>
          <w:szCs w:val="24"/>
          <w:lang w:bidi="ru-RU"/>
        </w:rPr>
        <w:t>ЭТП</w:t>
      </w:r>
      <w:r w:rsidRPr="004B1286">
        <w:rPr>
          <w:sz w:val="24"/>
          <w:szCs w:val="24"/>
          <w:lang w:bidi="ru-RU"/>
        </w:rPr>
        <w:t xml:space="preserve"> в течение более чем 1 рабочего дня, информация, подлежащая размещению </w:t>
      </w:r>
      <w:r w:rsidR="00FE4A20" w:rsidRPr="004B1286">
        <w:rPr>
          <w:sz w:val="24"/>
          <w:szCs w:val="24"/>
          <w:lang w:bidi="ru-RU"/>
        </w:rPr>
        <w:t>на ЭТП</w:t>
      </w:r>
      <w:r w:rsidRPr="004B1286">
        <w:rPr>
          <w:sz w:val="24"/>
          <w:szCs w:val="24"/>
          <w:lang w:bidi="ru-RU"/>
        </w:rPr>
        <w:t xml:space="preserve">, размещается Заказчиком на сайте Заказчика с последующим размещением ее </w:t>
      </w:r>
      <w:r w:rsidR="00FE4A20" w:rsidRPr="004B1286">
        <w:rPr>
          <w:sz w:val="24"/>
          <w:szCs w:val="24"/>
          <w:lang w:bidi="ru-RU"/>
        </w:rPr>
        <w:t>на ЭТП</w:t>
      </w:r>
      <w:r w:rsidRPr="004B1286">
        <w:rPr>
          <w:sz w:val="24"/>
          <w:szCs w:val="24"/>
          <w:lang w:bidi="ru-RU"/>
        </w:rPr>
        <w:t xml:space="preserve"> - в течение </w:t>
      </w:r>
      <w:r w:rsidR="00B76AF7">
        <w:rPr>
          <w:sz w:val="24"/>
          <w:szCs w:val="24"/>
          <w:lang w:bidi="ru-RU"/>
        </w:rPr>
        <w:t>1</w:t>
      </w:r>
      <w:r w:rsidRPr="004B1286">
        <w:rPr>
          <w:sz w:val="24"/>
          <w:szCs w:val="24"/>
          <w:lang w:bidi="ru-RU"/>
        </w:rPr>
        <w:t xml:space="preserve"> рабочего дня со дня устранения технических или иных неполадок.</w:t>
      </w:r>
      <w:bookmarkEnd w:id="505"/>
    </w:p>
    <w:p w14:paraId="1608D343" w14:textId="1C5EC3A8" w:rsidR="00642074" w:rsidRPr="004B1286" w:rsidRDefault="00642074" w:rsidP="00C448DE">
      <w:pPr>
        <w:pStyle w:val="12"/>
        <w:tabs>
          <w:tab w:val="clear" w:pos="1701"/>
          <w:tab w:val="num" w:pos="0"/>
        </w:tabs>
        <w:spacing w:before="0" w:after="0"/>
        <w:rPr>
          <w:sz w:val="24"/>
          <w:szCs w:val="24"/>
        </w:rPr>
      </w:pPr>
      <w:bookmarkStart w:id="506" w:name="_Toc441598173"/>
      <w:bookmarkStart w:id="507" w:name="_Toc442268789"/>
      <w:bookmarkStart w:id="508" w:name="_Toc442456146"/>
      <w:bookmarkStart w:id="509" w:name="_Ref442804357"/>
      <w:bookmarkStart w:id="510" w:name="_Toc442881969"/>
      <w:bookmarkStart w:id="511" w:name="_Toc442884366"/>
      <w:bookmarkStart w:id="512" w:name="_Ref443667204"/>
      <w:bookmarkStart w:id="513" w:name="_Toc447908471"/>
      <w:bookmarkStart w:id="514" w:name="_Toc448249147"/>
      <w:bookmarkStart w:id="515" w:name="_Toc448253172"/>
      <w:bookmarkStart w:id="516" w:name="_Toc448253254"/>
      <w:bookmarkStart w:id="517" w:name="_Toc444713535"/>
      <w:bookmarkStart w:id="518" w:name="_Toc448254541"/>
      <w:bookmarkStart w:id="519" w:name="_Toc462298456"/>
      <w:bookmarkStart w:id="520" w:name="_Toc473282012"/>
      <w:bookmarkStart w:id="521" w:name="_Toc151375603"/>
      <w:r w:rsidRPr="004B1286">
        <w:rPr>
          <w:sz w:val="24"/>
          <w:szCs w:val="24"/>
        </w:rPr>
        <w:t>Виды размещаемой информации и сроки размещения</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B9D5BD2" w14:textId="5026E09B" w:rsidR="00642074" w:rsidRPr="002E28AB" w:rsidRDefault="00642074" w:rsidP="00345C3F">
      <w:pPr>
        <w:pStyle w:val="21"/>
        <w:tabs>
          <w:tab w:val="clear" w:pos="993"/>
          <w:tab w:val="clear" w:pos="1843"/>
          <w:tab w:val="num" w:pos="142"/>
        </w:tabs>
        <w:spacing w:before="0"/>
        <w:ind w:firstLine="0"/>
        <w:rPr>
          <w:sz w:val="24"/>
          <w:szCs w:val="24"/>
          <w:lang w:bidi="ru-RU"/>
        </w:rPr>
      </w:pPr>
      <w:bookmarkStart w:id="522" w:name="_Ref441825031"/>
      <w:bookmarkStart w:id="523" w:name="_Toc442881970"/>
      <w:r w:rsidRPr="002E28AB">
        <w:rPr>
          <w:sz w:val="24"/>
          <w:szCs w:val="24"/>
          <w:lang w:bidi="ru-RU"/>
        </w:rPr>
        <w:t>Если иное не установлено законодател</w:t>
      </w:r>
      <w:r w:rsidR="00011234" w:rsidRPr="002E28AB">
        <w:rPr>
          <w:sz w:val="24"/>
          <w:szCs w:val="24"/>
          <w:lang w:bidi="ru-RU"/>
        </w:rPr>
        <w:t>ьством или Положением, Заказчик официально размещае</w:t>
      </w:r>
      <w:r w:rsidRPr="002E28AB">
        <w:rPr>
          <w:sz w:val="24"/>
          <w:szCs w:val="24"/>
          <w:lang w:bidi="ru-RU"/>
        </w:rPr>
        <w:t>т следующую информацию в установленные сроки:</w:t>
      </w:r>
      <w:bookmarkEnd w:id="522"/>
      <w:bookmarkEnd w:id="523"/>
    </w:p>
    <w:p w14:paraId="0ED8871F" w14:textId="44F14459" w:rsidR="00D41A5A" w:rsidRPr="004B1286" w:rsidRDefault="00D41A5A" w:rsidP="00345C3F">
      <w:pPr>
        <w:pStyle w:val="41"/>
        <w:numPr>
          <w:ilvl w:val="3"/>
          <w:numId w:val="33"/>
        </w:numPr>
        <w:spacing w:before="0" w:after="0"/>
        <w:ind w:left="142" w:firstLine="284"/>
        <w:rPr>
          <w:sz w:val="24"/>
          <w:szCs w:val="24"/>
        </w:rPr>
      </w:pPr>
      <w:bookmarkStart w:id="524" w:name="_Ref409700266"/>
      <w:r w:rsidRPr="004B1286">
        <w:rPr>
          <w:sz w:val="24"/>
          <w:szCs w:val="24"/>
        </w:rPr>
        <w:t xml:space="preserve">Положение, вносимые в Положение </w:t>
      </w:r>
      <w:r w:rsidR="003C515B" w:rsidRPr="004B1286">
        <w:rPr>
          <w:sz w:val="24"/>
          <w:szCs w:val="24"/>
        </w:rPr>
        <w:t xml:space="preserve">изменения </w:t>
      </w:r>
      <w:r w:rsidRPr="004B1286">
        <w:rPr>
          <w:sz w:val="24"/>
          <w:szCs w:val="24"/>
        </w:rPr>
        <w:t>– в течение 5 </w:t>
      </w:r>
      <w:r w:rsidR="0010385D" w:rsidRPr="004B1286">
        <w:rPr>
          <w:sz w:val="24"/>
          <w:szCs w:val="24"/>
        </w:rPr>
        <w:t xml:space="preserve">рабочих </w:t>
      </w:r>
      <w:r w:rsidRPr="004B1286">
        <w:rPr>
          <w:sz w:val="24"/>
          <w:szCs w:val="24"/>
        </w:rPr>
        <w:t>дней со дня утверждения</w:t>
      </w:r>
      <w:r w:rsidR="002A45DC" w:rsidRPr="004B1286">
        <w:rPr>
          <w:sz w:val="24"/>
          <w:szCs w:val="24"/>
        </w:rPr>
        <w:t xml:space="preserve"> и</w:t>
      </w:r>
      <w:r w:rsidRPr="004B1286">
        <w:rPr>
          <w:sz w:val="24"/>
          <w:szCs w:val="24"/>
        </w:rPr>
        <w:t>/</w:t>
      </w:r>
      <w:r w:rsidR="002A45DC" w:rsidRPr="004B1286">
        <w:rPr>
          <w:sz w:val="24"/>
          <w:szCs w:val="24"/>
        </w:rPr>
        <w:t xml:space="preserve">или </w:t>
      </w:r>
      <w:r w:rsidRPr="004B1286">
        <w:rPr>
          <w:sz w:val="24"/>
          <w:szCs w:val="24"/>
        </w:rPr>
        <w:t>принятия;</w:t>
      </w:r>
    </w:p>
    <w:p w14:paraId="23C45F3E" w14:textId="76D7D4A8" w:rsidR="00D41A5A" w:rsidRPr="00C21F7A" w:rsidRDefault="00D41A5A" w:rsidP="00345C3F">
      <w:pPr>
        <w:pStyle w:val="41"/>
        <w:numPr>
          <w:ilvl w:val="3"/>
          <w:numId w:val="33"/>
        </w:numPr>
        <w:spacing w:before="0" w:after="0"/>
        <w:ind w:left="142" w:firstLine="284"/>
        <w:rPr>
          <w:sz w:val="24"/>
          <w:szCs w:val="24"/>
        </w:rPr>
      </w:pPr>
      <w:r w:rsidRPr="004B1286">
        <w:rPr>
          <w:sz w:val="24"/>
          <w:szCs w:val="24"/>
        </w:rPr>
        <w:t xml:space="preserve">ПЗ, составляемый на один календарный год – в течение </w:t>
      </w:r>
      <w:r w:rsidR="0010385D" w:rsidRPr="004B1286">
        <w:rPr>
          <w:sz w:val="24"/>
          <w:szCs w:val="24"/>
        </w:rPr>
        <w:t xml:space="preserve">5 рабочих дней </w:t>
      </w:r>
      <w:r w:rsidRPr="004B1286">
        <w:rPr>
          <w:sz w:val="24"/>
          <w:szCs w:val="24"/>
        </w:rPr>
        <w:t xml:space="preserve">со дня утверждения, но не позднее 31 декабря </w:t>
      </w:r>
      <w:r w:rsidRPr="00C21F7A">
        <w:rPr>
          <w:sz w:val="24"/>
          <w:szCs w:val="24"/>
        </w:rPr>
        <w:t>текущего календарного года;</w:t>
      </w:r>
      <w:bookmarkEnd w:id="524"/>
    </w:p>
    <w:p w14:paraId="3F86A318" w14:textId="413B218E" w:rsidR="00D26717" w:rsidRPr="00C21F7A" w:rsidRDefault="00D26717" w:rsidP="00C21F7A">
      <w:pPr>
        <w:pStyle w:val="41"/>
        <w:numPr>
          <w:ilvl w:val="3"/>
          <w:numId w:val="33"/>
        </w:numPr>
        <w:spacing w:before="0" w:after="0"/>
        <w:ind w:left="0" w:firstLine="426"/>
        <w:rPr>
          <w:sz w:val="24"/>
          <w:szCs w:val="24"/>
        </w:rPr>
      </w:pPr>
      <w:r w:rsidRPr="00C21F7A">
        <w:rPr>
          <w:sz w:val="24"/>
          <w:szCs w:val="24"/>
        </w:rPr>
        <w:t>изменения в ПЗ</w:t>
      </w:r>
      <w:r w:rsidR="009039C2" w:rsidRPr="00C21F7A">
        <w:rPr>
          <w:sz w:val="24"/>
          <w:szCs w:val="24"/>
        </w:rPr>
        <w:t xml:space="preserve"> </w:t>
      </w:r>
      <w:r w:rsidRPr="00C21F7A">
        <w:rPr>
          <w:sz w:val="24"/>
          <w:szCs w:val="24"/>
        </w:rPr>
        <w:t xml:space="preserve">– в течение </w:t>
      </w:r>
      <w:r w:rsidR="00E46FF5" w:rsidRPr="00C21F7A">
        <w:rPr>
          <w:sz w:val="24"/>
          <w:szCs w:val="24"/>
        </w:rPr>
        <w:t xml:space="preserve">5 рабочих дней </w:t>
      </w:r>
      <w:r w:rsidRPr="00C21F7A">
        <w:rPr>
          <w:sz w:val="24"/>
          <w:szCs w:val="24"/>
        </w:rPr>
        <w:t>с даты внесения в них изменений;</w:t>
      </w:r>
    </w:p>
    <w:p w14:paraId="2B2B93D5" w14:textId="3E02C445" w:rsidR="00D41A5A" w:rsidRPr="00C21F7A" w:rsidRDefault="00372C82" w:rsidP="00C21F7A">
      <w:pPr>
        <w:pStyle w:val="41"/>
        <w:numPr>
          <w:ilvl w:val="3"/>
          <w:numId w:val="33"/>
        </w:numPr>
        <w:spacing w:before="0" w:after="0"/>
        <w:ind w:left="0" w:firstLine="426"/>
        <w:rPr>
          <w:sz w:val="24"/>
          <w:szCs w:val="24"/>
        </w:rPr>
      </w:pPr>
      <w:bookmarkStart w:id="525" w:name="_Ref442093843"/>
      <w:r w:rsidRPr="00C21F7A">
        <w:rPr>
          <w:sz w:val="24"/>
          <w:szCs w:val="24"/>
        </w:rPr>
        <w:t>извещени</w:t>
      </w:r>
      <w:r w:rsidR="00D26717" w:rsidRPr="00C21F7A">
        <w:rPr>
          <w:sz w:val="24"/>
          <w:szCs w:val="24"/>
        </w:rPr>
        <w:t>я о закупке</w:t>
      </w:r>
      <w:bookmarkStart w:id="526" w:name="_Ref442704455"/>
      <w:bookmarkEnd w:id="525"/>
      <w:r w:rsidR="00236B34" w:rsidRPr="00C21F7A">
        <w:rPr>
          <w:sz w:val="24"/>
          <w:szCs w:val="24"/>
        </w:rPr>
        <w:t>:</w:t>
      </w:r>
      <w:bookmarkEnd w:id="526"/>
      <w:r w:rsidR="00E174A4" w:rsidRPr="00C21F7A">
        <w:rPr>
          <w:sz w:val="24"/>
          <w:szCs w:val="24"/>
        </w:rPr>
        <w:t xml:space="preserve"> </w:t>
      </w:r>
    </w:p>
    <w:p w14:paraId="41D30A20" w14:textId="058C2944" w:rsidR="00005AF7" w:rsidRPr="00C21F7A" w:rsidRDefault="00D3679D" w:rsidP="00C21F7A">
      <w:pPr>
        <w:pStyle w:val="55"/>
        <w:numPr>
          <w:ilvl w:val="4"/>
          <w:numId w:val="34"/>
        </w:numPr>
        <w:tabs>
          <w:tab w:val="num" w:pos="0"/>
        </w:tabs>
        <w:spacing w:before="0" w:after="0"/>
        <w:ind w:left="0" w:firstLine="426"/>
        <w:rPr>
          <w:sz w:val="24"/>
          <w:szCs w:val="24"/>
        </w:rPr>
      </w:pPr>
      <w:r w:rsidRPr="00C21F7A">
        <w:rPr>
          <w:sz w:val="24"/>
          <w:szCs w:val="24"/>
        </w:rPr>
        <w:t>при проведен</w:t>
      </w:r>
      <w:r w:rsidR="005123CB" w:rsidRPr="00C21F7A">
        <w:rPr>
          <w:sz w:val="24"/>
          <w:szCs w:val="24"/>
        </w:rPr>
        <w:t xml:space="preserve">ии конкурса – не менее чем за </w:t>
      </w:r>
      <w:r w:rsidR="00236082" w:rsidRPr="00C21F7A">
        <w:rPr>
          <w:sz w:val="24"/>
          <w:szCs w:val="24"/>
        </w:rPr>
        <w:t xml:space="preserve">10 рабочих </w:t>
      </w:r>
      <w:r w:rsidRPr="00C21F7A">
        <w:rPr>
          <w:sz w:val="24"/>
          <w:szCs w:val="24"/>
        </w:rPr>
        <w:t>дней до окончания срока подачи заявок;</w:t>
      </w:r>
    </w:p>
    <w:p w14:paraId="58384CDC" w14:textId="2A381534" w:rsidR="00D3679D" w:rsidRPr="004B1286" w:rsidRDefault="00D3679D" w:rsidP="00345C3F">
      <w:pPr>
        <w:pStyle w:val="55"/>
        <w:numPr>
          <w:ilvl w:val="4"/>
          <w:numId w:val="34"/>
        </w:numPr>
        <w:tabs>
          <w:tab w:val="num" w:pos="0"/>
        </w:tabs>
        <w:spacing w:before="0" w:after="0"/>
        <w:ind w:left="0" w:firstLine="426"/>
        <w:rPr>
          <w:sz w:val="24"/>
          <w:szCs w:val="24"/>
        </w:rPr>
      </w:pPr>
      <w:r w:rsidRPr="00C21F7A">
        <w:rPr>
          <w:sz w:val="24"/>
          <w:szCs w:val="24"/>
        </w:rPr>
        <w:t xml:space="preserve">при проведении аукциона </w:t>
      </w:r>
      <w:r w:rsidR="000E37AB" w:rsidRPr="00C21F7A">
        <w:rPr>
          <w:sz w:val="24"/>
          <w:szCs w:val="24"/>
        </w:rPr>
        <w:t xml:space="preserve">– </w:t>
      </w:r>
      <w:r w:rsidR="005123CB" w:rsidRPr="00C21F7A">
        <w:rPr>
          <w:sz w:val="24"/>
          <w:szCs w:val="24"/>
        </w:rPr>
        <w:t xml:space="preserve">не менее чем за </w:t>
      </w:r>
      <w:r w:rsidR="00236082" w:rsidRPr="00C21F7A">
        <w:rPr>
          <w:sz w:val="24"/>
          <w:szCs w:val="24"/>
        </w:rPr>
        <w:t xml:space="preserve">10 рабочих дней </w:t>
      </w:r>
      <w:r w:rsidRPr="00C21F7A">
        <w:rPr>
          <w:sz w:val="24"/>
          <w:szCs w:val="24"/>
        </w:rPr>
        <w:t>до окончания</w:t>
      </w:r>
      <w:r w:rsidRPr="004B1286">
        <w:rPr>
          <w:sz w:val="24"/>
          <w:szCs w:val="24"/>
        </w:rPr>
        <w:t xml:space="preserve"> срока подачи заявок;</w:t>
      </w:r>
    </w:p>
    <w:p w14:paraId="4F5E4C6F" w14:textId="77777777" w:rsidR="00CC304E" w:rsidRPr="004B1286" w:rsidRDefault="00CC304E" w:rsidP="00345C3F">
      <w:pPr>
        <w:pStyle w:val="55"/>
        <w:numPr>
          <w:ilvl w:val="4"/>
          <w:numId w:val="34"/>
        </w:numPr>
        <w:tabs>
          <w:tab w:val="num" w:pos="426"/>
        </w:tabs>
        <w:spacing w:before="0" w:after="0"/>
        <w:ind w:left="426" w:firstLine="0"/>
        <w:rPr>
          <w:sz w:val="24"/>
          <w:szCs w:val="24"/>
        </w:rPr>
      </w:pPr>
      <w:r w:rsidRPr="004B1286">
        <w:rPr>
          <w:sz w:val="24"/>
          <w:szCs w:val="24"/>
        </w:rPr>
        <w:t xml:space="preserve">при проведении запроса котировок – </w:t>
      </w:r>
      <w:r w:rsidR="00B958BC" w:rsidRPr="004B1286">
        <w:rPr>
          <w:sz w:val="24"/>
          <w:szCs w:val="24"/>
        </w:rPr>
        <w:t xml:space="preserve">не менее чем за </w:t>
      </w:r>
      <w:r w:rsidR="00B268DD" w:rsidRPr="004B1286">
        <w:rPr>
          <w:sz w:val="24"/>
          <w:szCs w:val="24"/>
        </w:rPr>
        <w:t>5 рабочих</w:t>
      </w:r>
      <w:r w:rsidR="00E11BED" w:rsidRPr="004B1286">
        <w:rPr>
          <w:sz w:val="24"/>
          <w:szCs w:val="24"/>
        </w:rPr>
        <w:t> дней</w:t>
      </w:r>
      <w:r w:rsidR="00B958BC" w:rsidRPr="004B1286">
        <w:rPr>
          <w:sz w:val="24"/>
          <w:szCs w:val="24"/>
        </w:rPr>
        <w:t xml:space="preserve"> до окончания срока подачи заявок;</w:t>
      </w:r>
    </w:p>
    <w:p w14:paraId="6FA72786" w14:textId="77777777" w:rsidR="00B268DD" w:rsidRPr="004B1286" w:rsidRDefault="00B268DD" w:rsidP="00345C3F">
      <w:pPr>
        <w:pStyle w:val="55"/>
        <w:numPr>
          <w:ilvl w:val="4"/>
          <w:numId w:val="34"/>
        </w:numPr>
        <w:tabs>
          <w:tab w:val="num" w:pos="142"/>
        </w:tabs>
        <w:spacing w:before="0" w:after="0"/>
        <w:ind w:left="142" w:firstLine="284"/>
        <w:rPr>
          <w:sz w:val="24"/>
          <w:szCs w:val="24"/>
        </w:rPr>
      </w:pPr>
      <w:r w:rsidRPr="004B1286">
        <w:rPr>
          <w:sz w:val="24"/>
          <w:szCs w:val="24"/>
        </w:rPr>
        <w:t>при проведении закупки по результатам конкурентной процедуры продажи, объявленной продавцом продукции - не позднее даты заключения договора;</w:t>
      </w:r>
    </w:p>
    <w:p w14:paraId="7AA4316B" w14:textId="789D6E24" w:rsidR="00B268DD" w:rsidRPr="004B1286" w:rsidRDefault="00B268DD" w:rsidP="00345C3F">
      <w:pPr>
        <w:pStyle w:val="41"/>
        <w:widowControl w:val="0"/>
        <w:numPr>
          <w:ilvl w:val="3"/>
          <w:numId w:val="33"/>
        </w:numPr>
        <w:tabs>
          <w:tab w:val="left" w:pos="0"/>
        </w:tabs>
        <w:spacing w:before="0" w:after="0"/>
        <w:ind w:left="0" w:firstLine="426"/>
        <w:jc w:val="left"/>
        <w:rPr>
          <w:sz w:val="24"/>
          <w:szCs w:val="24"/>
          <w:lang w:bidi="ru-RU"/>
        </w:rPr>
      </w:pPr>
      <w:r w:rsidRPr="004B1286">
        <w:rPr>
          <w:color w:val="000000"/>
          <w:sz w:val="24"/>
          <w:szCs w:val="24"/>
          <w:lang w:bidi="ru-RU"/>
        </w:rPr>
        <w:t>изменения, вносимые в извещение о закупке:</w:t>
      </w:r>
    </w:p>
    <w:p w14:paraId="0808CBE3" w14:textId="439E7DBC" w:rsidR="00B268DD" w:rsidRPr="004B1286" w:rsidRDefault="00B268DD" w:rsidP="00345C3F">
      <w:pPr>
        <w:pStyle w:val="a5"/>
        <w:widowControl w:val="0"/>
        <w:numPr>
          <w:ilvl w:val="4"/>
          <w:numId w:val="37"/>
        </w:numPr>
        <w:tabs>
          <w:tab w:val="left" w:pos="0"/>
        </w:tabs>
        <w:spacing w:before="0"/>
        <w:ind w:left="426" w:firstLine="0"/>
        <w:rPr>
          <w:sz w:val="24"/>
          <w:szCs w:val="24"/>
          <w:lang w:bidi="ru-RU"/>
        </w:rPr>
      </w:pPr>
      <w:r w:rsidRPr="004B1286">
        <w:rPr>
          <w:color w:val="000000"/>
          <w:sz w:val="24"/>
          <w:szCs w:val="24"/>
          <w:lang w:bidi="ru-RU"/>
        </w:rPr>
        <w:t xml:space="preserve">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принятия решения о внесении таких изменений;</w:t>
      </w:r>
    </w:p>
    <w:p w14:paraId="54827A3D" w14:textId="519B1170" w:rsidR="00B268DD" w:rsidRPr="004B1286" w:rsidRDefault="00B268DD" w:rsidP="00345C3F">
      <w:pPr>
        <w:pStyle w:val="a5"/>
        <w:widowControl w:val="0"/>
        <w:numPr>
          <w:ilvl w:val="4"/>
          <w:numId w:val="37"/>
        </w:numPr>
        <w:tabs>
          <w:tab w:val="left" w:pos="0"/>
        </w:tabs>
        <w:spacing w:before="0"/>
        <w:ind w:left="426" w:firstLine="0"/>
        <w:rPr>
          <w:color w:val="000000"/>
          <w:sz w:val="24"/>
          <w:szCs w:val="24"/>
          <w:lang w:bidi="ru-RU"/>
        </w:rPr>
      </w:pPr>
      <w:r w:rsidRPr="004B1286">
        <w:rPr>
          <w:color w:val="000000"/>
          <w:sz w:val="24"/>
          <w:szCs w:val="24"/>
          <w:lang w:bidi="ru-RU"/>
        </w:rPr>
        <w:t xml:space="preserve">в случае </w:t>
      </w:r>
      <w:r w:rsidR="001F2E22" w:rsidRPr="004B1286">
        <w:rPr>
          <w:color w:val="000000"/>
          <w:sz w:val="24"/>
          <w:szCs w:val="24"/>
          <w:lang w:bidi="ru-RU"/>
        </w:rPr>
        <w:t xml:space="preserve">внесения изменений в извещение </w:t>
      </w:r>
      <w:r w:rsidRPr="004B1286">
        <w:rPr>
          <w:color w:val="000000"/>
          <w:sz w:val="24"/>
          <w:szCs w:val="24"/>
          <w:lang w:bidi="ru-RU"/>
        </w:rPr>
        <w:t xml:space="preserve">о закупке срок подачи заявок должен быть продлен таким образом,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для соответствующего способа </w:t>
      </w:r>
      <w:r w:rsidRPr="00C21F7A">
        <w:rPr>
          <w:color w:val="000000"/>
          <w:sz w:val="24"/>
          <w:szCs w:val="24"/>
          <w:lang w:bidi="ru-RU"/>
        </w:rPr>
        <w:t xml:space="preserve">закупки в </w:t>
      </w:r>
      <w:r w:rsidR="001C3110" w:rsidRPr="00C21F7A">
        <w:rPr>
          <w:color w:val="000000"/>
          <w:sz w:val="24"/>
          <w:szCs w:val="24"/>
          <w:lang w:bidi="ru-RU"/>
        </w:rPr>
        <w:t>ч</w:t>
      </w:r>
      <w:r w:rsidRPr="00C21F7A">
        <w:rPr>
          <w:color w:val="000000"/>
          <w:sz w:val="24"/>
          <w:szCs w:val="24"/>
          <w:lang w:bidi="ru-RU"/>
        </w:rPr>
        <w:t xml:space="preserve">. </w:t>
      </w:r>
      <w:r w:rsidR="00797B55" w:rsidRPr="00C21F7A">
        <w:rPr>
          <w:color w:val="000000"/>
          <w:sz w:val="24"/>
          <w:szCs w:val="24"/>
          <w:lang w:bidi="ru-RU"/>
        </w:rPr>
        <w:t>4</w:t>
      </w:r>
      <w:r w:rsidRPr="00C21F7A">
        <w:rPr>
          <w:color w:val="000000"/>
          <w:sz w:val="24"/>
          <w:szCs w:val="24"/>
          <w:lang w:bidi="ru-RU"/>
        </w:rPr>
        <w:t xml:space="preserve"> настоящей</w:t>
      </w:r>
      <w:r w:rsidRPr="004B1286">
        <w:rPr>
          <w:color w:val="000000"/>
          <w:sz w:val="24"/>
          <w:szCs w:val="24"/>
          <w:lang w:bidi="ru-RU"/>
        </w:rPr>
        <w:t xml:space="preserve"> статьи Положения;</w:t>
      </w:r>
    </w:p>
    <w:p w14:paraId="2C984789" w14:textId="1B99F607"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 xml:space="preserve">разъяснения </w:t>
      </w:r>
      <w:r w:rsidR="00372C82" w:rsidRPr="004B1286">
        <w:rPr>
          <w:color w:val="000000"/>
          <w:sz w:val="24"/>
          <w:szCs w:val="24"/>
          <w:lang w:bidi="ru-RU"/>
        </w:rPr>
        <w:t>извещени</w:t>
      </w:r>
      <w:r w:rsidR="001F2E22" w:rsidRPr="004B1286">
        <w:rPr>
          <w:color w:val="000000"/>
          <w:sz w:val="24"/>
          <w:szCs w:val="24"/>
          <w:lang w:bidi="ru-RU"/>
        </w:rPr>
        <w:t>я</w:t>
      </w:r>
      <w:r w:rsidRPr="004B1286">
        <w:rPr>
          <w:color w:val="000000"/>
          <w:sz w:val="24"/>
          <w:szCs w:val="24"/>
          <w:lang w:bidi="ru-RU"/>
        </w:rPr>
        <w:t xml:space="preserve"> о закупке - 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принятия решения о предоставлении таких разъяснений и не позднее установленного срока до даты окончания подачи заявок, в зависимости от способа закупки, при условии, что запрос на разъяснение извещения поступил в порядке и сро</w:t>
      </w:r>
      <w:r w:rsidR="001F2E22" w:rsidRPr="004B1286">
        <w:rPr>
          <w:color w:val="000000"/>
          <w:sz w:val="24"/>
          <w:szCs w:val="24"/>
          <w:lang w:bidi="ru-RU"/>
        </w:rPr>
        <w:t>ки, предусмотренные в извещении</w:t>
      </w:r>
      <w:r w:rsidRPr="004B1286">
        <w:rPr>
          <w:color w:val="000000"/>
          <w:sz w:val="24"/>
          <w:szCs w:val="24"/>
          <w:lang w:bidi="ru-RU"/>
        </w:rPr>
        <w:t xml:space="preserve"> о закупке;</w:t>
      </w:r>
    </w:p>
    <w:p w14:paraId="68FD1049" w14:textId="3203665B"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 xml:space="preserve">решение об отмене конкурентной закупки - в день принятия этого решения, при иных способах закупки - 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принятия решения;</w:t>
      </w:r>
    </w:p>
    <w:p w14:paraId="4F669F3A" w14:textId="654BD6A2"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 xml:space="preserve">протоколы, составляемые в ходе проведения закупки - не позднее 3 </w:t>
      </w:r>
      <w:r w:rsidR="00E36B16" w:rsidRPr="004B1286">
        <w:rPr>
          <w:color w:val="000000"/>
          <w:sz w:val="24"/>
          <w:szCs w:val="24"/>
          <w:lang w:bidi="ru-RU"/>
        </w:rPr>
        <w:t xml:space="preserve">рабочих </w:t>
      </w:r>
      <w:r w:rsidRPr="004B1286">
        <w:rPr>
          <w:color w:val="000000"/>
          <w:sz w:val="24"/>
          <w:szCs w:val="24"/>
          <w:lang w:bidi="ru-RU"/>
        </w:rPr>
        <w:t>дней со дня подписания таких протоколов;</w:t>
      </w:r>
    </w:p>
    <w:p w14:paraId="2EF764B0" w14:textId="1D682FA4" w:rsidR="006D37E8" w:rsidRPr="004B1286" w:rsidRDefault="006D37E8" w:rsidP="00345C3F">
      <w:pPr>
        <w:pStyle w:val="41"/>
        <w:numPr>
          <w:ilvl w:val="3"/>
          <w:numId w:val="33"/>
        </w:numPr>
        <w:spacing w:before="0" w:after="0"/>
        <w:ind w:left="142" w:firstLine="284"/>
        <w:rPr>
          <w:color w:val="000000"/>
          <w:sz w:val="24"/>
          <w:szCs w:val="24"/>
          <w:lang w:bidi="ru-RU"/>
        </w:rPr>
      </w:pPr>
      <w:r w:rsidRPr="004B1286">
        <w:rPr>
          <w:color w:val="000000"/>
          <w:sz w:val="24"/>
          <w:szCs w:val="24"/>
          <w:lang w:bidi="ru-RU"/>
        </w:rPr>
        <w:t>сведения об изменении объема и/или цены приобретаем</w:t>
      </w:r>
      <w:r w:rsidR="00A1235D">
        <w:rPr>
          <w:color w:val="000000"/>
          <w:sz w:val="24"/>
          <w:szCs w:val="24"/>
          <w:lang w:bidi="ru-RU"/>
        </w:rPr>
        <w:t>ых ТРУ</w:t>
      </w:r>
      <w:r w:rsidRPr="004B1286">
        <w:rPr>
          <w:color w:val="000000"/>
          <w:sz w:val="24"/>
          <w:szCs w:val="24"/>
          <w:lang w:bidi="ru-RU"/>
        </w:rPr>
        <w:t>, сроков исполнения договора относительно информации, содержащейся в протоколе, составленном по итогам проведения закупки - не позднее 10 дней со дня внесения соответствующих изменений в договор;</w:t>
      </w:r>
    </w:p>
    <w:p w14:paraId="63DE8E00" w14:textId="03DE731C" w:rsidR="006D37E8" w:rsidRPr="004B1286" w:rsidRDefault="006D37E8" w:rsidP="00345C3F">
      <w:pPr>
        <w:pStyle w:val="41"/>
        <w:numPr>
          <w:ilvl w:val="3"/>
          <w:numId w:val="33"/>
        </w:numPr>
        <w:spacing w:before="0" w:after="0"/>
        <w:ind w:left="142" w:firstLine="142"/>
        <w:rPr>
          <w:sz w:val="24"/>
          <w:szCs w:val="24"/>
        </w:rPr>
      </w:pPr>
      <w:r w:rsidRPr="004B1286">
        <w:rPr>
          <w:sz w:val="24"/>
          <w:szCs w:val="24"/>
        </w:rPr>
        <w:t xml:space="preserve">иные документы, требуемые к размещению в соответствии с </w:t>
      </w:r>
      <w:r w:rsidR="00FE4A20" w:rsidRPr="004B1286">
        <w:rPr>
          <w:sz w:val="24"/>
          <w:szCs w:val="24"/>
        </w:rPr>
        <w:t>законодательством</w:t>
      </w:r>
      <w:r w:rsidRPr="004B1286">
        <w:rPr>
          <w:sz w:val="24"/>
          <w:szCs w:val="24"/>
        </w:rPr>
        <w:t xml:space="preserve"> - в установленные в них сроки.</w:t>
      </w:r>
    </w:p>
    <w:p w14:paraId="038A06CC" w14:textId="5724FBE0" w:rsidR="006D37E8" w:rsidRPr="004B1286" w:rsidRDefault="006D37E8" w:rsidP="00345C3F">
      <w:pPr>
        <w:pStyle w:val="21"/>
        <w:tabs>
          <w:tab w:val="clear" w:pos="993"/>
          <w:tab w:val="clear" w:pos="1843"/>
          <w:tab w:val="num" w:pos="142"/>
        </w:tabs>
        <w:spacing w:before="0"/>
        <w:ind w:firstLine="0"/>
        <w:rPr>
          <w:sz w:val="24"/>
          <w:szCs w:val="24"/>
          <w:lang w:bidi="ru-RU"/>
        </w:rPr>
      </w:pPr>
      <w:r w:rsidRPr="004B1286">
        <w:rPr>
          <w:sz w:val="24"/>
          <w:szCs w:val="24"/>
          <w:lang w:bidi="ru-RU"/>
        </w:rPr>
        <w:t>Заказчик вправе разместить на сайте Заказчика, в любом открытом источнике информации любую связанную с закупочной деятельностью информацию, размещение которой не запрещено или не ограничено законодательством и/или Положением.</w:t>
      </w:r>
    </w:p>
    <w:p w14:paraId="61336918" w14:textId="3DD8F018" w:rsidR="00B268DD" w:rsidRPr="004B1286" w:rsidRDefault="006D37E8" w:rsidP="00345C3F">
      <w:pPr>
        <w:pStyle w:val="21"/>
        <w:tabs>
          <w:tab w:val="clear" w:pos="993"/>
          <w:tab w:val="clear" w:pos="1843"/>
          <w:tab w:val="num" w:pos="142"/>
        </w:tabs>
        <w:spacing w:before="0"/>
        <w:ind w:firstLine="0"/>
        <w:rPr>
          <w:sz w:val="24"/>
          <w:szCs w:val="24"/>
          <w:lang w:bidi="ru-RU"/>
        </w:rPr>
      </w:pPr>
      <w:r w:rsidRPr="004B1286">
        <w:rPr>
          <w:sz w:val="24"/>
          <w:szCs w:val="24"/>
          <w:lang w:bidi="ru-RU"/>
        </w:rPr>
        <w:t xml:space="preserve">Протоколы, составляемые в ходе осуществления закупки, в том числе и по итогам закупки, заявки на участие в закупке, окончательные предложения участников закупки, </w:t>
      </w:r>
      <w:r w:rsidR="00372C82" w:rsidRPr="004B1286">
        <w:rPr>
          <w:sz w:val="24"/>
          <w:szCs w:val="24"/>
          <w:lang w:bidi="ru-RU"/>
        </w:rPr>
        <w:t>извещени</w:t>
      </w:r>
      <w:r w:rsidRPr="004B1286">
        <w:rPr>
          <w:sz w:val="24"/>
          <w:szCs w:val="24"/>
          <w:lang w:bidi="ru-RU"/>
        </w:rPr>
        <w:t xml:space="preserve">я о закупке, изменения, внесенные в </w:t>
      </w:r>
      <w:r w:rsidR="00372C82" w:rsidRPr="004B1286">
        <w:rPr>
          <w:sz w:val="24"/>
          <w:szCs w:val="24"/>
          <w:lang w:bidi="ru-RU"/>
        </w:rPr>
        <w:t>извещени</w:t>
      </w:r>
      <w:r w:rsidR="00B47018" w:rsidRPr="004B1286">
        <w:rPr>
          <w:sz w:val="24"/>
          <w:szCs w:val="24"/>
          <w:lang w:bidi="ru-RU"/>
        </w:rPr>
        <w:t>е</w:t>
      </w:r>
      <w:r w:rsidRPr="004B1286">
        <w:rPr>
          <w:sz w:val="24"/>
          <w:szCs w:val="24"/>
          <w:lang w:bidi="ru-RU"/>
        </w:rPr>
        <w:t xml:space="preserve"> о закупке, разъяснения положений </w:t>
      </w:r>
      <w:r w:rsidR="00372C82" w:rsidRPr="004B1286">
        <w:rPr>
          <w:sz w:val="24"/>
          <w:szCs w:val="24"/>
          <w:lang w:bidi="ru-RU"/>
        </w:rPr>
        <w:t>извещени</w:t>
      </w:r>
      <w:r w:rsidR="00A372DF">
        <w:rPr>
          <w:sz w:val="24"/>
          <w:szCs w:val="24"/>
          <w:lang w:bidi="ru-RU"/>
        </w:rPr>
        <w:t>я</w:t>
      </w:r>
      <w:r w:rsidRPr="004B1286">
        <w:rPr>
          <w:sz w:val="24"/>
          <w:szCs w:val="24"/>
          <w:lang w:bidi="ru-RU"/>
        </w:rPr>
        <w:t xml:space="preserve"> о закупке, а также иные документы, относящиеся к закупке, хранятся Заказчиком 3 года. В отношении отдельных видов документов могут быть установлены более длительные сроки хранения на основании требований законодательства либо ВНД Заказчика.</w:t>
      </w:r>
    </w:p>
    <w:p w14:paraId="0C53A546" w14:textId="2F26E8A1" w:rsidR="0048320F" w:rsidRPr="004B1286" w:rsidRDefault="00F6613D" w:rsidP="00C448DE">
      <w:pPr>
        <w:pStyle w:val="12"/>
        <w:tabs>
          <w:tab w:val="clear" w:pos="1701"/>
          <w:tab w:val="num" w:pos="0"/>
        </w:tabs>
        <w:spacing w:before="0" w:after="0"/>
        <w:rPr>
          <w:sz w:val="24"/>
          <w:szCs w:val="24"/>
        </w:rPr>
      </w:pPr>
      <w:bookmarkStart w:id="527" w:name="_Toc461566690"/>
      <w:bookmarkStart w:id="528" w:name="_Toc408840691"/>
      <w:bookmarkStart w:id="529" w:name="_Toc408842116"/>
      <w:bookmarkStart w:id="530" w:name="_Toc282982196"/>
      <w:bookmarkStart w:id="531" w:name="_Toc409088632"/>
      <w:bookmarkStart w:id="532" w:name="_Toc409088592"/>
      <w:bookmarkStart w:id="533" w:name="_Toc409089517"/>
      <w:bookmarkStart w:id="534" w:name="_Toc409089492"/>
      <w:bookmarkStart w:id="535" w:name="_Toc409090406"/>
      <w:bookmarkStart w:id="536" w:name="_Toc409113200"/>
      <w:bookmarkStart w:id="537" w:name="_Toc409173983"/>
      <w:bookmarkStart w:id="538" w:name="_Toc409174675"/>
      <w:bookmarkStart w:id="539" w:name="_Toc409189074"/>
      <w:bookmarkStart w:id="540" w:name="_Toc409198811"/>
      <w:bookmarkStart w:id="541" w:name="_Toc283058510"/>
      <w:bookmarkStart w:id="542" w:name="_Toc409204300"/>
      <w:bookmarkStart w:id="543" w:name="_Ref409362273"/>
      <w:bookmarkStart w:id="544" w:name="_Ref409362289"/>
      <w:bookmarkStart w:id="545" w:name="_Ref409379964"/>
      <w:bookmarkStart w:id="546" w:name="_Toc409474703"/>
      <w:bookmarkStart w:id="547" w:name="_Toc409528413"/>
      <w:bookmarkStart w:id="548" w:name="_Toc409630116"/>
      <w:bookmarkStart w:id="549" w:name="_Toc409703562"/>
      <w:bookmarkStart w:id="550" w:name="_Toc409711726"/>
      <w:bookmarkStart w:id="551" w:name="_Toc409715444"/>
      <w:bookmarkStart w:id="552" w:name="_Toc409721463"/>
      <w:bookmarkStart w:id="553" w:name="_Toc409720592"/>
      <w:bookmarkStart w:id="554" w:name="_Toc409721679"/>
      <w:bookmarkStart w:id="555" w:name="_Toc409807397"/>
      <w:bookmarkStart w:id="556" w:name="_Toc409812118"/>
      <w:bookmarkStart w:id="557" w:name="_Toc283764341"/>
      <w:bookmarkStart w:id="558" w:name="_Toc409908674"/>
      <w:bookmarkStart w:id="559" w:name="_Toc410902844"/>
      <w:bookmarkStart w:id="560" w:name="_Toc410907844"/>
      <w:bookmarkStart w:id="561" w:name="_Toc410908032"/>
      <w:bookmarkStart w:id="562" w:name="_Toc410910826"/>
      <w:bookmarkStart w:id="563" w:name="_Toc410911099"/>
      <w:bookmarkStart w:id="564" w:name="_Toc410920208"/>
      <w:bookmarkStart w:id="565" w:name="_Ref411251234"/>
      <w:bookmarkStart w:id="566" w:name="_Toc411279846"/>
      <w:bookmarkStart w:id="567" w:name="_Toc411626572"/>
      <w:bookmarkStart w:id="568" w:name="_Toc411632115"/>
      <w:bookmarkStart w:id="569" w:name="_Toc411882020"/>
      <w:bookmarkStart w:id="570" w:name="_Toc411941006"/>
      <w:bookmarkStart w:id="571" w:name="_Toc285801484"/>
      <w:bookmarkStart w:id="572" w:name="_Toc411949481"/>
      <w:bookmarkStart w:id="573" w:name="_Toc412111151"/>
      <w:bookmarkStart w:id="574" w:name="_Toc285977755"/>
      <w:bookmarkStart w:id="575" w:name="_Toc412127918"/>
      <w:bookmarkStart w:id="576" w:name="_Toc285999884"/>
      <w:bookmarkStart w:id="577" w:name="_Ref412215131"/>
      <w:bookmarkStart w:id="578" w:name="_Toc412218367"/>
      <w:bookmarkStart w:id="579" w:name="_Ref412474358"/>
      <w:bookmarkStart w:id="580" w:name="_Toc412543651"/>
      <w:bookmarkStart w:id="581" w:name="_Toc412551396"/>
      <w:bookmarkStart w:id="582" w:name="_Ref427850537"/>
      <w:bookmarkStart w:id="583" w:name="_Ref435262442"/>
      <w:bookmarkStart w:id="584" w:name="_Toc435272302"/>
      <w:bookmarkStart w:id="585" w:name="_Toc442268790"/>
      <w:bookmarkStart w:id="586" w:name="_Toc442456147"/>
      <w:bookmarkStart w:id="587" w:name="_Toc442881974"/>
      <w:bookmarkStart w:id="588" w:name="_Toc442884368"/>
      <w:bookmarkStart w:id="589" w:name="_Toc447908472"/>
      <w:bookmarkStart w:id="590" w:name="_Toc448249148"/>
      <w:bookmarkStart w:id="591" w:name="_Toc448253173"/>
      <w:bookmarkStart w:id="592" w:name="_Toc448253255"/>
      <w:bookmarkStart w:id="593" w:name="_Toc444713536"/>
      <w:bookmarkStart w:id="594" w:name="_Toc448254542"/>
      <w:bookmarkStart w:id="595" w:name="_Toc462298457"/>
      <w:bookmarkStart w:id="596" w:name="_Toc473282013"/>
      <w:bookmarkStart w:id="597" w:name="_Toc151375604"/>
      <w:bookmarkEnd w:id="527"/>
      <w:r w:rsidRPr="004B1286">
        <w:rPr>
          <w:sz w:val="24"/>
          <w:szCs w:val="24"/>
        </w:rPr>
        <w:t>П</w:t>
      </w:r>
      <w:r w:rsidR="00F072F0" w:rsidRPr="004B1286">
        <w:rPr>
          <w:sz w:val="24"/>
          <w:szCs w:val="24"/>
        </w:rPr>
        <w:t>раво не размещать информацию</w:t>
      </w:r>
      <w:bookmarkStart w:id="598" w:name="_Toc447894270"/>
      <w:bookmarkStart w:id="599" w:name="_Toc447901484"/>
      <w:bookmarkStart w:id="600" w:name="_Toc447902688"/>
      <w:bookmarkStart w:id="601" w:name="_Toc447903861"/>
      <w:bookmarkStart w:id="602" w:name="_Toc447903941"/>
      <w:bookmarkStart w:id="603" w:name="_Toc447904529"/>
      <w:bookmarkStart w:id="604" w:name="_Toc447905451"/>
      <w:bookmarkStart w:id="605" w:name="_Toc447906662"/>
      <w:bookmarkStart w:id="606" w:name="_Toc447907391"/>
      <w:bookmarkStart w:id="607" w:name="_Toc447907713"/>
      <w:bookmarkStart w:id="608" w:name="_Toc447908055"/>
      <w:bookmarkStart w:id="609" w:name="_Toc447908473"/>
      <w:bookmarkStart w:id="610" w:name="_Toc448153044"/>
      <w:bookmarkStart w:id="611" w:name="_Toc448245195"/>
      <w:bookmarkStart w:id="612" w:name="_Toc448248431"/>
      <w:bookmarkStart w:id="613" w:name="_Toc448248513"/>
      <w:bookmarkStart w:id="614" w:name="_Toc448248806"/>
      <w:bookmarkStart w:id="615" w:name="_Toc448249149"/>
      <w:bookmarkStart w:id="616" w:name="_Toc448249260"/>
      <w:bookmarkStart w:id="617" w:name="_Toc448251883"/>
      <w:bookmarkStart w:id="618" w:name="_Toc448253092"/>
      <w:bookmarkStart w:id="619" w:name="_Toc448253174"/>
      <w:bookmarkStart w:id="620" w:name="_Toc448253896"/>
      <w:bookmarkStart w:id="621" w:name="_Toc448153046"/>
      <w:bookmarkStart w:id="622" w:name="_Toc448245197"/>
      <w:bookmarkStart w:id="623" w:name="_Toc448248433"/>
      <w:bookmarkStart w:id="624" w:name="_Toc448248515"/>
      <w:bookmarkStart w:id="625" w:name="_Toc448248808"/>
      <w:bookmarkStart w:id="626" w:name="_Toc448249151"/>
      <w:bookmarkStart w:id="627" w:name="_Toc448249262"/>
      <w:bookmarkStart w:id="628" w:name="_Toc448251885"/>
      <w:bookmarkStart w:id="629" w:name="_Toc448253094"/>
      <w:bookmarkStart w:id="630" w:name="_Toc448253176"/>
      <w:bookmarkStart w:id="631" w:name="_Toc448253898"/>
      <w:bookmarkStart w:id="632" w:name="_Toc448153047"/>
      <w:bookmarkStart w:id="633" w:name="_Toc448245198"/>
      <w:bookmarkStart w:id="634" w:name="_Toc448248434"/>
      <w:bookmarkStart w:id="635" w:name="_Toc448248516"/>
      <w:bookmarkStart w:id="636" w:name="_Toc448248809"/>
      <w:bookmarkStart w:id="637" w:name="_Toc448249152"/>
      <w:bookmarkStart w:id="638" w:name="_Toc448249263"/>
      <w:bookmarkStart w:id="639" w:name="_Toc448251886"/>
      <w:bookmarkStart w:id="640" w:name="_Toc448253095"/>
      <w:bookmarkStart w:id="641" w:name="_Toc448253177"/>
      <w:bookmarkStart w:id="642" w:name="_Toc448253899"/>
      <w:bookmarkStart w:id="643" w:name="_Toc442017514"/>
      <w:bookmarkStart w:id="644" w:name="_Toc441598174"/>
      <w:bookmarkStart w:id="645" w:name="_Toc442268792"/>
      <w:bookmarkStart w:id="646" w:name="_Ref442351937"/>
      <w:bookmarkStart w:id="647" w:name="_Ref442351997"/>
      <w:bookmarkStart w:id="648" w:name="_Toc442456149"/>
      <w:bookmarkStart w:id="649" w:name="_Toc442881980"/>
      <w:bookmarkStart w:id="650" w:name="_Toc442884370"/>
      <w:bookmarkStart w:id="651" w:name="_Toc447908475"/>
      <w:bookmarkStart w:id="652" w:name="_Toc448249153"/>
      <w:bookmarkStart w:id="653" w:name="_Toc448253178"/>
      <w:bookmarkStart w:id="654" w:name="_Toc448253257"/>
      <w:bookmarkStart w:id="655" w:name="_Toc444713538"/>
      <w:bookmarkStart w:id="656" w:name="_Toc448254543"/>
      <w:bookmarkStart w:id="657" w:name="_Toc462298458"/>
      <w:bookmarkStart w:id="658" w:name="_Toc473282014"/>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FF822F3" w14:textId="7C1333A4" w:rsidR="008C2B27" w:rsidRPr="0071427E" w:rsidRDefault="005D5E71" w:rsidP="00345C3F">
      <w:pPr>
        <w:pStyle w:val="21"/>
        <w:tabs>
          <w:tab w:val="clear" w:pos="993"/>
          <w:tab w:val="clear" w:pos="1843"/>
          <w:tab w:val="num" w:pos="142"/>
        </w:tabs>
        <w:spacing w:before="0"/>
        <w:ind w:firstLine="0"/>
        <w:rPr>
          <w:sz w:val="24"/>
          <w:szCs w:val="24"/>
        </w:rPr>
      </w:pPr>
      <w:r w:rsidRPr="0071427E">
        <w:rPr>
          <w:sz w:val="24"/>
          <w:szCs w:val="24"/>
          <w:lang w:bidi="ru-RU"/>
        </w:rPr>
        <w:t>Н</w:t>
      </w:r>
      <w:r w:rsidR="008C2B27" w:rsidRPr="0071427E">
        <w:rPr>
          <w:sz w:val="24"/>
          <w:szCs w:val="24"/>
          <w:lang w:bidi="ru-RU"/>
        </w:rPr>
        <w:t xml:space="preserve">а сайте Заказчика </w:t>
      </w:r>
      <w:r w:rsidR="0048320F" w:rsidRPr="0071427E">
        <w:rPr>
          <w:sz w:val="24"/>
          <w:szCs w:val="24"/>
          <w:lang w:bidi="ru-RU"/>
        </w:rPr>
        <w:t xml:space="preserve">и/или ЭТП </w:t>
      </w:r>
      <w:r w:rsidR="008C2B27" w:rsidRPr="0071427E">
        <w:rPr>
          <w:sz w:val="24"/>
          <w:szCs w:val="24"/>
          <w:lang w:bidi="ru-RU"/>
        </w:rPr>
        <w:t>могут не</w:t>
      </w:r>
      <w:r w:rsidR="008C2B27" w:rsidRPr="0071427E">
        <w:rPr>
          <w:color w:val="000000"/>
          <w:sz w:val="24"/>
          <w:szCs w:val="24"/>
          <w:lang w:bidi="ru-RU"/>
        </w:rPr>
        <w:t xml:space="preserve"> размещаться сведения:</w:t>
      </w:r>
    </w:p>
    <w:p w14:paraId="6D61D124" w14:textId="4C90E92A" w:rsidR="008C2B27" w:rsidRPr="004B1286" w:rsidRDefault="008C2B27" w:rsidP="00345C3F">
      <w:pPr>
        <w:pStyle w:val="41"/>
        <w:numPr>
          <w:ilvl w:val="3"/>
          <w:numId w:val="38"/>
        </w:numPr>
        <w:spacing w:before="0" w:after="0"/>
        <w:ind w:left="142" w:firstLine="284"/>
        <w:rPr>
          <w:sz w:val="24"/>
          <w:szCs w:val="24"/>
        </w:rPr>
      </w:pPr>
      <w:r w:rsidRPr="004B1286">
        <w:rPr>
          <w:sz w:val="24"/>
          <w:szCs w:val="24"/>
        </w:rPr>
        <w:t xml:space="preserve">о закупках </w:t>
      </w:r>
      <w:r w:rsidR="00A1235D">
        <w:rPr>
          <w:sz w:val="24"/>
          <w:szCs w:val="24"/>
        </w:rPr>
        <w:t>ТРУ</w:t>
      </w:r>
      <w:r w:rsidRPr="004B1286">
        <w:rPr>
          <w:sz w:val="24"/>
          <w:szCs w:val="24"/>
        </w:rPr>
        <w:t xml:space="preserve">, НМЦ которых не превышает </w:t>
      </w:r>
      <w:r w:rsidR="00287C63" w:rsidRPr="004B1286">
        <w:rPr>
          <w:sz w:val="24"/>
          <w:szCs w:val="24"/>
        </w:rPr>
        <w:t>250 000,00</w:t>
      </w:r>
      <w:r w:rsidRPr="004B1286">
        <w:rPr>
          <w:sz w:val="24"/>
          <w:szCs w:val="24"/>
        </w:rPr>
        <w:t xml:space="preserve"> рублей </w:t>
      </w:r>
      <w:r w:rsidR="00287C63" w:rsidRPr="004B1286">
        <w:rPr>
          <w:sz w:val="24"/>
          <w:szCs w:val="24"/>
        </w:rPr>
        <w:t xml:space="preserve">с </w:t>
      </w:r>
      <w:r w:rsidRPr="004B1286">
        <w:rPr>
          <w:sz w:val="24"/>
          <w:szCs w:val="24"/>
        </w:rPr>
        <w:t>НДС</w:t>
      </w:r>
      <w:r w:rsidR="00287C63" w:rsidRPr="004B1286">
        <w:rPr>
          <w:sz w:val="24"/>
          <w:szCs w:val="24"/>
        </w:rPr>
        <w:t xml:space="preserve"> (включительно)</w:t>
      </w:r>
      <w:r w:rsidRPr="004B1286">
        <w:rPr>
          <w:sz w:val="24"/>
          <w:szCs w:val="24"/>
        </w:rPr>
        <w:t xml:space="preserve">; </w:t>
      </w:r>
    </w:p>
    <w:p w14:paraId="5CA13E7F" w14:textId="77777777" w:rsidR="008C2B27" w:rsidRPr="004B1286" w:rsidRDefault="008C2B27" w:rsidP="00345C3F">
      <w:pPr>
        <w:pStyle w:val="41"/>
        <w:numPr>
          <w:ilvl w:val="3"/>
          <w:numId w:val="38"/>
        </w:numPr>
        <w:spacing w:before="0" w:after="0"/>
        <w:ind w:left="142" w:firstLine="284"/>
        <w:rPr>
          <w:sz w:val="24"/>
          <w:szCs w:val="24"/>
        </w:rPr>
      </w:pPr>
      <w:r w:rsidRPr="004B1286">
        <w:rPr>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0E7880C" w14:textId="77777777" w:rsidR="00287C63" w:rsidRPr="004B1286" w:rsidRDefault="008C2B27" w:rsidP="00345C3F">
      <w:pPr>
        <w:pStyle w:val="41"/>
        <w:numPr>
          <w:ilvl w:val="3"/>
          <w:numId w:val="38"/>
        </w:numPr>
        <w:spacing w:before="0" w:after="0"/>
        <w:ind w:left="142" w:firstLine="284"/>
        <w:rPr>
          <w:sz w:val="24"/>
          <w:szCs w:val="24"/>
        </w:rPr>
      </w:pPr>
      <w:r w:rsidRPr="004B1286">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287C63" w:rsidRPr="004B1286">
        <w:rPr>
          <w:sz w:val="24"/>
          <w:szCs w:val="24"/>
        </w:rPr>
        <w:t>;</w:t>
      </w:r>
    </w:p>
    <w:p w14:paraId="3D5AFC24" w14:textId="09E875E9" w:rsidR="007C25F6" w:rsidRPr="004B1286" w:rsidRDefault="007C25F6" w:rsidP="00345C3F">
      <w:pPr>
        <w:pStyle w:val="41"/>
        <w:numPr>
          <w:ilvl w:val="3"/>
          <w:numId w:val="38"/>
        </w:numPr>
        <w:spacing w:before="0" w:after="0"/>
        <w:ind w:left="142" w:firstLine="284"/>
        <w:rPr>
          <w:sz w:val="24"/>
          <w:szCs w:val="24"/>
        </w:rPr>
        <w:sectPr w:rsidR="007C25F6" w:rsidRPr="004B1286" w:rsidSect="004A57CE">
          <w:headerReference w:type="even" r:id="rId16"/>
          <w:headerReference w:type="default" r:id="rId17"/>
          <w:footerReference w:type="even" r:id="rId18"/>
          <w:footerReference w:type="default" r:id="rId19"/>
          <w:headerReference w:type="first" r:id="rId20"/>
          <w:footerReference w:type="first" r:id="rId21"/>
          <w:pgSz w:w="11900" w:h="16840"/>
          <w:pgMar w:top="567" w:right="418" w:bottom="426" w:left="851" w:header="0" w:footer="3" w:gutter="0"/>
          <w:pgNumType w:start="0"/>
          <w:cols w:space="720"/>
          <w:noEndnote/>
          <w:titlePg/>
          <w:docGrid w:linePitch="381"/>
        </w:sectPr>
      </w:pPr>
      <w:r w:rsidRPr="004B1286">
        <w:rPr>
          <w:sz w:val="24"/>
          <w:szCs w:val="24"/>
        </w:rPr>
        <w:t>о закупке, предусмотренной п</w:t>
      </w:r>
      <w:r w:rsidR="00BC3485">
        <w:rPr>
          <w:sz w:val="24"/>
          <w:szCs w:val="24"/>
        </w:rPr>
        <w:t>п.</w:t>
      </w:r>
      <w:r w:rsidR="00797B55" w:rsidRPr="004B1286">
        <w:rPr>
          <w:sz w:val="24"/>
          <w:szCs w:val="24"/>
        </w:rPr>
        <w:t>1</w:t>
      </w:r>
      <w:r w:rsidR="00BC3485">
        <w:rPr>
          <w:sz w:val="24"/>
          <w:szCs w:val="24"/>
        </w:rPr>
        <w:t>5</w:t>
      </w:r>
      <w:r w:rsidR="00797B55" w:rsidRPr="004B1286">
        <w:rPr>
          <w:sz w:val="24"/>
          <w:szCs w:val="24"/>
        </w:rPr>
        <w:t>.</w:t>
      </w:r>
      <w:r w:rsidR="004A46B8" w:rsidRPr="004B1286">
        <w:rPr>
          <w:sz w:val="24"/>
          <w:szCs w:val="24"/>
        </w:rPr>
        <w:t>5</w:t>
      </w:r>
      <w:r w:rsidR="00797B55" w:rsidRPr="004B1286">
        <w:rPr>
          <w:sz w:val="24"/>
          <w:szCs w:val="24"/>
        </w:rPr>
        <w:t xml:space="preserve">.1. </w:t>
      </w:r>
      <w:r w:rsidRPr="004B1286">
        <w:rPr>
          <w:sz w:val="24"/>
          <w:szCs w:val="24"/>
        </w:rPr>
        <w:t>Положения.</w:t>
      </w:r>
    </w:p>
    <w:p w14:paraId="6687CB5D" w14:textId="0159DDFD" w:rsidR="00D4321B" w:rsidRPr="004B1286" w:rsidRDefault="00D4321B" w:rsidP="00FD4CCE">
      <w:pPr>
        <w:pStyle w:val="1-"/>
        <w:spacing w:before="0"/>
        <w:ind w:left="0" w:firstLine="0"/>
        <w:rPr>
          <w:sz w:val="24"/>
          <w:szCs w:val="24"/>
        </w:rPr>
      </w:pPr>
      <w:bookmarkStart w:id="659" w:name="_Toc151375605"/>
      <w:r w:rsidRPr="004B1286">
        <w:rPr>
          <w:sz w:val="24"/>
          <w:szCs w:val="24"/>
        </w:rPr>
        <w:t>Способы</w:t>
      </w:r>
      <w:r w:rsidR="00504C33" w:rsidRPr="004B1286">
        <w:rPr>
          <w:sz w:val="24"/>
          <w:szCs w:val="24"/>
        </w:rPr>
        <w:t xml:space="preserve">, </w:t>
      </w:r>
      <w:r w:rsidRPr="004B1286">
        <w:rPr>
          <w:sz w:val="24"/>
          <w:szCs w:val="24"/>
        </w:rPr>
        <w:t>формы</w:t>
      </w:r>
      <w:r w:rsidR="00504C33" w:rsidRPr="004B1286">
        <w:rPr>
          <w:sz w:val="24"/>
          <w:szCs w:val="24"/>
        </w:rPr>
        <w:t>, дополнительные элементы</w:t>
      </w:r>
      <w:r w:rsidRPr="004B1286">
        <w:rPr>
          <w:sz w:val="24"/>
          <w:szCs w:val="24"/>
        </w:rPr>
        <w:t xml:space="preserve"> закупок, условия их выбора</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0291AA45" w14:textId="19FDD290" w:rsidR="00D4321B" w:rsidRPr="004B1286" w:rsidRDefault="00D4321B" w:rsidP="00C448DE">
      <w:pPr>
        <w:pStyle w:val="12"/>
        <w:tabs>
          <w:tab w:val="clear" w:pos="1701"/>
          <w:tab w:val="num" w:pos="0"/>
        </w:tabs>
        <w:spacing w:before="0" w:after="0"/>
        <w:rPr>
          <w:sz w:val="24"/>
          <w:szCs w:val="24"/>
        </w:rPr>
      </w:pPr>
      <w:bookmarkStart w:id="660" w:name="_Toc441598175"/>
      <w:bookmarkStart w:id="661" w:name="_Toc442268793"/>
      <w:bookmarkStart w:id="662" w:name="_Toc442456150"/>
      <w:bookmarkStart w:id="663" w:name="_Toc442881981"/>
      <w:bookmarkStart w:id="664" w:name="_Toc442884371"/>
      <w:bookmarkStart w:id="665" w:name="_Toc447908476"/>
      <w:bookmarkStart w:id="666" w:name="_Toc448249154"/>
      <w:bookmarkStart w:id="667" w:name="_Toc448253179"/>
      <w:bookmarkStart w:id="668" w:name="_Toc448253258"/>
      <w:bookmarkStart w:id="669" w:name="_Toc444713539"/>
      <w:bookmarkStart w:id="670" w:name="_Toc448254544"/>
      <w:bookmarkStart w:id="671" w:name="_Toc462298459"/>
      <w:bookmarkStart w:id="672" w:name="_Toc473282015"/>
      <w:bookmarkStart w:id="673" w:name="_Toc151375606"/>
      <w:r w:rsidRPr="004B1286">
        <w:rPr>
          <w:sz w:val="24"/>
          <w:szCs w:val="24"/>
        </w:rPr>
        <w:t>Способы закупок и условия их выбора</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293DD9BB" w14:textId="4D455D58" w:rsidR="00D4321B" w:rsidRPr="0071427E" w:rsidRDefault="00393A8C" w:rsidP="00345C3F">
      <w:pPr>
        <w:pStyle w:val="21"/>
        <w:tabs>
          <w:tab w:val="clear" w:pos="993"/>
          <w:tab w:val="clear" w:pos="1843"/>
          <w:tab w:val="left" w:pos="0"/>
        </w:tabs>
        <w:spacing w:before="0"/>
        <w:ind w:firstLine="0"/>
        <w:rPr>
          <w:b/>
          <w:sz w:val="24"/>
          <w:szCs w:val="24"/>
        </w:rPr>
      </w:pPr>
      <w:bookmarkStart w:id="674" w:name="_Toc442881982"/>
      <w:bookmarkStart w:id="675" w:name="_Toc442884372"/>
      <w:r w:rsidRPr="0071427E">
        <w:rPr>
          <w:b/>
          <w:sz w:val="24"/>
          <w:szCs w:val="24"/>
        </w:rPr>
        <w:t>Перечень способов закупки</w:t>
      </w:r>
      <w:bookmarkEnd w:id="674"/>
      <w:bookmarkEnd w:id="675"/>
    </w:p>
    <w:p w14:paraId="44D6AB69" w14:textId="06C9BA0C" w:rsidR="00A75A88" w:rsidRPr="00BC3485" w:rsidRDefault="00A75A88" w:rsidP="00345C3F">
      <w:pPr>
        <w:pStyle w:val="31"/>
        <w:tabs>
          <w:tab w:val="clear" w:pos="3119"/>
        </w:tabs>
        <w:spacing w:before="0"/>
        <w:ind w:left="0" w:firstLine="0"/>
        <w:rPr>
          <w:sz w:val="24"/>
          <w:szCs w:val="24"/>
        </w:rPr>
      </w:pPr>
      <w:bookmarkStart w:id="676" w:name="_Ref442704625"/>
      <w:r w:rsidRPr="00BC3485">
        <w:rPr>
          <w:sz w:val="24"/>
          <w:szCs w:val="24"/>
        </w:rPr>
        <w:t xml:space="preserve">Положением предусмотрены следующие </w:t>
      </w:r>
      <w:r w:rsidR="00FC4549" w:rsidRPr="00BC3485">
        <w:rPr>
          <w:sz w:val="24"/>
          <w:szCs w:val="24"/>
        </w:rPr>
        <w:t xml:space="preserve">преимущественные </w:t>
      </w:r>
      <w:r w:rsidRPr="00BC3485">
        <w:rPr>
          <w:sz w:val="24"/>
          <w:szCs w:val="24"/>
        </w:rPr>
        <w:t>способы закупок:</w:t>
      </w:r>
      <w:bookmarkEnd w:id="676"/>
    </w:p>
    <w:p w14:paraId="7A7AA8C4" w14:textId="77777777" w:rsidR="00A75A88" w:rsidRPr="004B1286" w:rsidRDefault="00A75A88" w:rsidP="00345C3F">
      <w:pPr>
        <w:pStyle w:val="41"/>
        <w:numPr>
          <w:ilvl w:val="3"/>
          <w:numId w:val="39"/>
        </w:numPr>
        <w:spacing w:before="0" w:after="0"/>
        <w:ind w:left="142" w:firstLine="284"/>
        <w:rPr>
          <w:sz w:val="24"/>
          <w:szCs w:val="24"/>
        </w:rPr>
      </w:pPr>
      <w:bookmarkStart w:id="677" w:name="_Ref411630412"/>
      <w:r w:rsidRPr="004B1286">
        <w:rPr>
          <w:sz w:val="24"/>
          <w:szCs w:val="24"/>
        </w:rPr>
        <w:t xml:space="preserve">конкурентные </w:t>
      </w:r>
      <w:r w:rsidR="006707EC" w:rsidRPr="004B1286">
        <w:rPr>
          <w:sz w:val="24"/>
          <w:szCs w:val="24"/>
        </w:rPr>
        <w:t>закупки</w:t>
      </w:r>
      <w:r w:rsidRPr="004B1286">
        <w:rPr>
          <w:sz w:val="24"/>
          <w:szCs w:val="24"/>
        </w:rPr>
        <w:t>:</w:t>
      </w:r>
      <w:bookmarkEnd w:id="677"/>
    </w:p>
    <w:p w14:paraId="0F71440F" w14:textId="77777777" w:rsidR="00BC3485" w:rsidRPr="004B1286" w:rsidRDefault="00BC3485" w:rsidP="00345C3F">
      <w:pPr>
        <w:pStyle w:val="55"/>
        <w:numPr>
          <w:ilvl w:val="4"/>
          <w:numId w:val="40"/>
        </w:numPr>
        <w:tabs>
          <w:tab w:val="clear" w:pos="2268"/>
        </w:tabs>
        <w:spacing w:before="0" w:after="0"/>
        <w:ind w:left="142" w:firstLine="284"/>
        <w:rPr>
          <w:sz w:val="24"/>
          <w:szCs w:val="24"/>
        </w:rPr>
      </w:pPr>
      <w:r w:rsidRPr="004B1286">
        <w:rPr>
          <w:sz w:val="24"/>
          <w:szCs w:val="24"/>
        </w:rPr>
        <w:t>аукцион (аукцион в электронной форме);</w:t>
      </w:r>
    </w:p>
    <w:p w14:paraId="4EA96E4C" w14:textId="42878AE3" w:rsidR="00A75A88" w:rsidRPr="004B1286" w:rsidRDefault="00A75A88" w:rsidP="00345C3F">
      <w:pPr>
        <w:pStyle w:val="55"/>
        <w:numPr>
          <w:ilvl w:val="4"/>
          <w:numId w:val="40"/>
        </w:numPr>
        <w:tabs>
          <w:tab w:val="clear" w:pos="2268"/>
          <w:tab w:val="num" w:pos="142"/>
        </w:tabs>
        <w:spacing w:before="0" w:after="0"/>
        <w:ind w:left="142" w:firstLine="284"/>
        <w:rPr>
          <w:sz w:val="24"/>
          <w:szCs w:val="24"/>
        </w:rPr>
      </w:pPr>
      <w:r w:rsidRPr="004B1286">
        <w:rPr>
          <w:sz w:val="24"/>
          <w:szCs w:val="24"/>
        </w:rPr>
        <w:t>конкурс</w:t>
      </w:r>
      <w:r w:rsidR="002B1EFA" w:rsidRPr="004B1286">
        <w:rPr>
          <w:sz w:val="24"/>
          <w:szCs w:val="24"/>
        </w:rPr>
        <w:t xml:space="preserve"> (конкурс в электронной форме);</w:t>
      </w:r>
    </w:p>
    <w:p w14:paraId="70B0BD2D" w14:textId="77777777" w:rsidR="00A75A88" w:rsidRPr="004B1286" w:rsidRDefault="00A75A88" w:rsidP="00345C3F">
      <w:pPr>
        <w:pStyle w:val="55"/>
        <w:numPr>
          <w:ilvl w:val="4"/>
          <w:numId w:val="40"/>
        </w:numPr>
        <w:tabs>
          <w:tab w:val="clear" w:pos="2268"/>
          <w:tab w:val="num" w:pos="142"/>
        </w:tabs>
        <w:spacing w:before="0" w:after="0"/>
        <w:ind w:left="142" w:firstLine="284"/>
        <w:rPr>
          <w:sz w:val="24"/>
          <w:szCs w:val="24"/>
        </w:rPr>
      </w:pPr>
      <w:r w:rsidRPr="004B1286">
        <w:rPr>
          <w:sz w:val="24"/>
          <w:szCs w:val="24"/>
        </w:rPr>
        <w:t>запрос котировок</w:t>
      </w:r>
      <w:r w:rsidR="002B1EFA" w:rsidRPr="004B1286">
        <w:rPr>
          <w:sz w:val="24"/>
          <w:szCs w:val="24"/>
        </w:rPr>
        <w:t xml:space="preserve"> (запрос котировок в электронной форме)</w:t>
      </w:r>
      <w:r w:rsidRPr="004B1286">
        <w:rPr>
          <w:sz w:val="24"/>
          <w:szCs w:val="24"/>
        </w:rPr>
        <w:t>;</w:t>
      </w:r>
    </w:p>
    <w:p w14:paraId="475648D4" w14:textId="77777777" w:rsidR="00DB5A8A" w:rsidRPr="004B1286" w:rsidRDefault="00DB5A8A" w:rsidP="00345C3F">
      <w:pPr>
        <w:pStyle w:val="41"/>
        <w:numPr>
          <w:ilvl w:val="3"/>
          <w:numId w:val="39"/>
        </w:numPr>
        <w:spacing w:before="0" w:after="0"/>
        <w:ind w:left="142" w:firstLine="284"/>
        <w:rPr>
          <w:sz w:val="24"/>
          <w:szCs w:val="24"/>
        </w:rPr>
      </w:pPr>
      <w:bookmarkStart w:id="678" w:name="_Ref442260108"/>
      <w:r w:rsidRPr="004B1286">
        <w:rPr>
          <w:sz w:val="24"/>
          <w:szCs w:val="24"/>
        </w:rPr>
        <w:t>неконкурентные закупки – закупка у единственного поставщика;</w:t>
      </w:r>
    </w:p>
    <w:bookmarkEnd w:id="678"/>
    <w:p w14:paraId="22CE91EA" w14:textId="77777777" w:rsidR="00CB7AD1" w:rsidRDefault="00333833" w:rsidP="00345C3F">
      <w:pPr>
        <w:pStyle w:val="41"/>
        <w:numPr>
          <w:ilvl w:val="3"/>
          <w:numId w:val="39"/>
        </w:numPr>
        <w:spacing w:before="0" w:after="0"/>
        <w:ind w:left="142" w:firstLine="284"/>
        <w:rPr>
          <w:sz w:val="24"/>
          <w:szCs w:val="24"/>
        </w:rPr>
      </w:pPr>
      <w:r w:rsidRPr="004B1286">
        <w:rPr>
          <w:sz w:val="24"/>
          <w:szCs w:val="24"/>
        </w:rPr>
        <w:t xml:space="preserve">закупка </w:t>
      </w:r>
      <w:r w:rsidR="00A75A88" w:rsidRPr="004B1286">
        <w:rPr>
          <w:sz w:val="24"/>
          <w:szCs w:val="24"/>
        </w:rPr>
        <w:t>по результатам конкурентной процедуры</w:t>
      </w:r>
      <w:r w:rsidR="0048346B" w:rsidRPr="004B1286">
        <w:rPr>
          <w:sz w:val="24"/>
          <w:szCs w:val="24"/>
        </w:rPr>
        <w:t xml:space="preserve"> продажи</w:t>
      </w:r>
      <w:r w:rsidR="00A75A88" w:rsidRPr="004B1286">
        <w:rPr>
          <w:sz w:val="24"/>
          <w:szCs w:val="24"/>
        </w:rPr>
        <w:t>, объявленной продавцом продукции</w:t>
      </w:r>
      <w:r w:rsidR="00634D38" w:rsidRPr="004B1286">
        <w:rPr>
          <w:sz w:val="24"/>
          <w:szCs w:val="24"/>
        </w:rPr>
        <w:t>.</w:t>
      </w:r>
      <w:bookmarkStart w:id="679" w:name="_Ref442704628"/>
    </w:p>
    <w:p w14:paraId="7E7B4771" w14:textId="77777777" w:rsidR="00CB7AD1" w:rsidRDefault="00FC4549" w:rsidP="00CB7AD1">
      <w:pPr>
        <w:pStyle w:val="31"/>
        <w:tabs>
          <w:tab w:val="clear" w:pos="3119"/>
          <w:tab w:val="left" w:pos="0"/>
        </w:tabs>
        <w:spacing w:before="0"/>
        <w:ind w:left="0" w:firstLine="0"/>
        <w:rPr>
          <w:sz w:val="24"/>
          <w:szCs w:val="24"/>
        </w:rPr>
      </w:pPr>
      <w:r w:rsidRPr="00CB7AD1">
        <w:rPr>
          <w:sz w:val="24"/>
          <w:szCs w:val="24"/>
        </w:rPr>
        <w:t xml:space="preserve">Допускается проведение открытого конкурса и открытого запроса котировок для приобретения ТРУ по решению руководителя. </w:t>
      </w:r>
    </w:p>
    <w:p w14:paraId="2538F4AA" w14:textId="77777777" w:rsidR="00CB7AD1" w:rsidRDefault="00D06CE2" w:rsidP="00CB7AD1">
      <w:pPr>
        <w:pStyle w:val="31"/>
        <w:tabs>
          <w:tab w:val="clear" w:pos="3119"/>
          <w:tab w:val="left" w:pos="0"/>
        </w:tabs>
        <w:spacing w:before="0"/>
        <w:ind w:left="0" w:firstLine="0"/>
        <w:rPr>
          <w:sz w:val="24"/>
          <w:szCs w:val="24"/>
        </w:rPr>
      </w:pPr>
      <w:r w:rsidRPr="00CB7AD1">
        <w:rPr>
          <w:sz w:val="24"/>
          <w:szCs w:val="24"/>
        </w:rPr>
        <w:t xml:space="preserve">Заключение </w:t>
      </w:r>
      <w:r w:rsidR="00FD3AAD" w:rsidRPr="00CB7AD1">
        <w:rPr>
          <w:sz w:val="24"/>
          <w:szCs w:val="24"/>
        </w:rPr>
        <w:t xml:space="preserve">договора с единственным участником несостоявшейся </w:t>
      </w:r>
      <w:r w:rsidRPr="00CB7AD1">
        <w:rPr>
          <w:sz w:val="24"/>
          <w:szCs w:val="24"/>
        </w:rPr>
        <w:t xml:space="preserve">конкурентной </w:t>
      </w:r>
      <w:r w:rsidR="00FD3AAD" w:rsidRPr="00CB7AD1">
        <w:rPr>
          <w:sz w:val="24"/>
          <w:szCs w:val="24"/>
        </w:rPr>
        <w:t>закупки</w:t>
      </w:r>
      <w:r w:rsidRPr="00CB7AD1">
        <w:rPr>
          <w:sz w:val="24"/>
          <w:szCs w:val="24"/>
        </w:rPr>
        <w:t xml:space="preserve"> не является способом закупки</w:t>
      </w:r>
      <w:r w:rsidR="00FD3AAD" w:rsidRPr="00CB7AD1">
        <w:rPr>
          <w:sz w:val="24"/>
          <w:szCs w:val="24"/>
        </w:rPr>
        <w:t>.</w:t>
      </w:r>
      <w:bookmarkEnd w:id="679"/>
    </w:p>
    <w:p w14:paraId="31975C74" w14:textId="77777777" w:rsidR="00325861" w:rsidRDefault="00F62688" w:rsidP="00325861">
      <w:pPr>
        <w:pStyle w:val="31"/>
        <w:tabs>
          <w:tab w:val="clear" w:pos="3119"/>
          <w:tab w:val="left" w:pos="0"/>
        </w:tabs>
        <w:spacing w:before="0"/>
        <w:ind w:left="0" w:firstLine="0"/>
        <w:rPr>
          <w:sz w:val="24"/>
          <w:szCs w:val="24"/>
        </w:rPr>
      </w:pPr>
      <w:r w:rsidRPr="00CB7AD1">
        <w:rPr>
          <w:sz w:val="24"/>
          <w:szCs w:val="24"/>
        </w:rPr>
        <w:t>Если в соответствии с законодательством применение того или иного способа закупки является обязательным, применяется способ закупки</w:t>
      </w:r>
      <w:r w:rsidR="00425102" w:rsidRPr="00CB7AD1">
        <w:rPr>
          <w:sz w:val="24"/>
          <w:szCs w:val="24"/>
        </w:rPr>
        <w:t>, установленный законодательством</w:t>
      </w:r>
      <w:r w:rsidRPr="00CB7AD1">
        <w:rPr>
          <w:sz w:val="24"/>
          <w:szCs w:val="24"/>
        </w:rPr>
        <w:t>.</w:t>
      </w:r>
      <w:bookmarkStart w:id="680" w:name="_Toc442881984"/>
      <w:bookmarkStart w:id="681" w:name="_Toc442884374"/>
    </w:p>
    <w:p w14:paraId="50E2416B" w14:textId="1AF83880" w:rsidR="00325861" w:rsidRPr="00325861" w:rsidRDefault="00325861" w:rsidP="00345C3F">
      <w:pPr>
        <w:pStyle w:val="21"/>
        <w:tabs>
          <w:tab w:val="clear" w:pos="993"/>
          <w:tab w:val="clear" w:pos="1843"/>
          <w:tab w:val="left" w:pos="0"/>
          <w:tab w:val="num" w:pos="142"/>
        </w:tabs>
        <w:spacing w:before="0"/>
        <w:ind w:firstLine="0"/>
        <w:rPr>
          <w:b/>
          <w:bCs/>
          <w:sz w:val="24"/>
          <w:szCs w:val="24"/>
        </w:rPr>
      </w:pPr>
      <w:r w:rsidRPr="00325861">
        <w:rPr>
          <w:b/>
          <w:bCs/>
          <w:sz w:val="24"/>
          <w:szCs w:val="24"/>
        </w:rPr>
        <w:t>Аукцион</w:t>
      </w:r>
      <w:bookmarkEnd w:id="680"/>
      <w:bookmarkEnd w:id="681"/>
    </w:p>
    <w:p w14:paraId="12F49957" w14:textId="798F930C" w:rsidR="00325861" w:rsidRPr="00325861" w:rsidRDefault="00325861" w:rsidP="00345C3F">
      <w:pPr>
        <w:pStyle w:val="31"/>
        <w:tabs>
          <w:tab w:val="clear" w:pos="3119"/>
          <w:tab w:val="left" w:pos="1"/>
        </w:tabs>
        <w:spacing w:before="0"/>
        <w:ind w:left="426" w:hanging="425"/>
        <w:rPr>
          <w:sz w:val="24"/>
          <w:szCs w:val="24"/>
        </w:rPr>
      </w:pPr>
      <w:r w:rsidRPr="00325861">
        <w:rPr>
          <w:sz w:val="24"/>
          <w:szCs w:val="24"/>
        </w:rPr>
        <w:t>Аукцион определяется совокупностью следующих признаков:</w:t>
      </w:r>
    </w:p>
    <w:p w14:paraId="4CAB4E8F" w14:textId="77777777" w:rsidR="00325861" w:rsidRPr="004B1286" w:rsidRDefault="00325861" w:rsidP="00345C3F">
      <w:pPr>
        <w:pStyle w:val="41"/>
        <w:numPr>
          <w:ilvl w:val="3"/>
          <w:numId w:val="42"/>
        </w:numPr>
        <w:spacing w:before="0" w:after="0"/>
        <w:ind w:left="0" w:firstLine="426"/>
        <w:rPr>
          <w:sz w:val="24"/>
          <w:szCs w:val="24"/>
        </w:rPr>
      </w:pPr>
      <w:r w:rsidRPr="004B1286">
        <w:rPr>
          <w:sz w:val="24"/>
          <w:szCs w:val="24"/>
        </w:rPr>
        <w:t>победителем аукциона признается допущенный участник, который предложил лучшую цену договора;</w:t>
      </w:r>
    </w:p>
    <w:p w14:paraId="62F1A761" w14:textId="77777777" w:rsidR="00325861" w:rsidRPr="004B1286" w:rsidRDefault="00325861" w:rsidP="00345C3F">
      <w:pPr>
        <w:pStyle w:val="41"/>
        <w:numPr>
          <w:ilvl w:val="3"/>
          <w:numId w:val="42"/>
        </w:numPr>
        <w:spacing w:before="0" w:after="0"/>
        <w:ind w:left="0" w:firstLine="426"/>
        <w:rPr>
          <w:sz w:val="24"/>
          <w:szCs w:val="24"/>
        </w:rPr>
      </w:pPr>
      <w:r w:rsidRPr="004B1286">
        <w:rPr>
          <w:sz w:val="24"/>
          <w:szCs w:val="24"/>
        </w:rPr>
        <w:t>лучшая цена договора определяется путем снижения НМЦ договора, указанной в извещении, на «шаг аукциона», который устанавливается в извещении о закупке, либо путем снижения минимальной цены из числа поданных участниками в составе заявок на аукцион на «шаг аукциона» или шаг, кратный «шагу аукциона». Если цена договора снижена до нуля, и аукцион проводится на продажу права заключить договор, победителем аукциона признается лицо, предложившее наиболее высокую цену права заключить договор;</w:t>
      </w:r>
    </w:p>
    <w:p w14:paraId="6BAF0F80" w14:textId="77777777" w:rsidR="00325861" w:rsidRPr="004B1286" w:rsidRDefault="00325861" w:rsidP="00345C3F">
      <w:pPr>
        <w:pStyle w:val="41"/>
        <w:numPr>
          <w:ilvl w:val="3"/>
          <w:numId w:val="42"/>
        </w:numPr>
        <w:spacing w:before="0" w:after="0"/>
        <w:ind w:left="0" w:firstLine="426"/>
        <w:rPr>
          <w:sz w:val="24"/>
          <w:szCs w:val="24"/>
        </w:rPr>
      </w:pPr>
      <w:r w:rsidRPr="004B1286">
        <w:rPr>
          <w:sz w:val="24"/>
          <w:szCs w:val="24"/>
        </w:rPr>
        <w:t>факт определения победителя аукциона фиксируется либо закупочным органом, либо аукционистом, либо автоматически (с помощью программы для электронно-вычислительной машины) по правилам, установленным в извещении о закупке;</w:t>
      </w:r>
    </w:p>
    <w:p w14:paraId="076C2944" w14:textId="1A08176B" w:rsidR="00A855FF" w:rsidRDefault="00325861" w:rsidP="00345C3F">
      <w:pPr>
        <w:pStyle w:val="41"/>
        <w:numPr>
          <w:ilvl w:val="3"/>
          <w:numId w:val="42"/>
        </w:numPr>
        <w:spacing w:before="0" w:after="0"/>
        <w:ind w:left="0" w:firstLine="426"/>
        <w:rPr>
          <w:sz w:val="24"/>
          <w:szCs w:val="24"/>
        </w:rPr>
      </w:pPr>
      <w:r w:rsidRPr="004B1286">
        <w:rPr>
          <w:sz w:val="24"/>
          <w:szCs w:val="24"/>
        </w:rPr>
        <w:t>Заказчик или иное лицо, по поручению Заказчика объявляющее аукцион, принимает на себя права и обязанности организатора аукциона в соответствии с Положением и законодательством</w:t>
      </w:r>
      <w:r w:rsidR="007B121A">
        <w:rPr>
          <w:sz w:val="24"/>
          <w:szCs w:val="24"/>
        </w:rPr>
        <w:t>.</w:t>
      </w:r>
    </w:p>
    <w:p w14:paraId="013D3820" w14:textId="59A2D951" w:rsidR="00A855FF" w:rsidRDefault="00325861" w:rsidP="00A855FF">
      <w:pPr>
        <w:pStyle w:val="31"/>
        <w:tabs>
          <w:tab w:val="clear" w:pos="3119"/>
          <w:tab w:val="num" w:pos="0"/>
        </w:tabs>
        <w:spacing w:before="0"/>
        <w:ind w:left="0" w:firstLine="0"/>
        <w:rPr>
          <w:sz w:val="24"/>
          <w:szCs w:val="24"/>
        </w:rPr>
      </w:pPr>
      <w:r w:rsidRPr="00A855FF">
        <w:rPr>
          <w:sz w:val="24"/>
          <w:szCs w:val="24"/>
        </w:rPr>
        <w:t>Аукцион является преимущественным способом проведения закупки и может проводиться при закупке люб</w:t>
      </w:r>
      <w:r w:rsidR="00A1235D">
        <w:rPr>
          <w:sz w:val="24"/>
          <w:szCs w:val="24"/>
        </w:rPr>
        <w:t>ых ТРУ</w:t>
      </w:r>
      <w:r w:rsidRPr="00A855FF">
        <w:rPr>
          <w:sz w:val="24"/>
          <w:szCs w:val="24"/>
        </w:rPr>
        <w:t xml:space="preserve"> при условии, что единственным критерием оценки является предлагаемая участником цена договора, заключаемого по результатам процедуры закупки.</w:t>
      </w:r>
      <w:bookmarkStart w:id="682" w:name="_Toc442881983"/>
      <w:bookmarkStart w:id="683" w:name="_Toc442884373"/>
    </w:p>
    <w:p w14:paraId="775BF6B9" w14:textId="2EF858A3" w:rsidR="00D4321B" w:rsidRPr="00A855FF" w:rsidRDefault="00D4321B" w:rsidP="00345C3F">
      <w:pPr>
        <w:pStyle w:val="21"/>
        <w:tabs>
          <w:tab w:val="clear" w:pos="993"/>
          <w:tab w:val="clear" w:pos="1843"/>
          <w:tab w:val="num" w:pos="142"/>
        </w:tabs>
        <w:spacing w:before="0"/>
        <w:ind w:firstLine="0"/>
        <w:rPr>
          <w:b/>
          <w:bCs/>
          <w:sz w:val="24"/>
          <w:szCs w:val="24"/>
        </w:rPr>
      </w:pPr>
      <w:r w:rsidRPr="00A855FF">
        <w:rPr>
          <w:b/>
          <w:bCs/>
          <w:sz w:val="24"/>
          <w:szCs w:val="24"/>
        </w:rPr>
        <w:t>Конкурс</w:t>
      </w:r>
      <w:bookmarkEnd w:id="682"/>
      <w:bookmarkEnd w:id="683"/>
    </w:p>
    <w:p w14:paraId="1E150E45" w14:textId="5C611707" w:rsidR="00686C23" w:rsidRPr="00A855FF" w:rsidRDefault="00686C23" w:rsidP="00345C3F">
      <w:pPr>
        <w:pStyle w:val="31"/>
        <w:tabs>
          <w:tab w:val="clear" w:pos="3119"/>
          <w:tab w:val="num" w:pos="0"/>
        </w:tabs>
        <w:spacing w:before="0"/>
        <w:ind w:left="0" w:firstLine="0"/>
        <w:rPr>
          <w:sz w:val="24"/>
          <w:szCs w:val="24"/>
        </w:rPr>
      </w:pPr>
      <w:r w:rsidRPr="00A855FF">
        <w:rPr>
          <w:sz w:val="24"/>
          <w:szCs w:val="24"/>
        </w:rPr>
        <w:t>Конкурс определяе</w:t>
      </w:r>
      <w:r w:rsidR="00BB1B94" w:rsidRPr="00A855FF">
        <w:rPr>
          <w:sz w:val="24"/>
          <w:szCs w:val="24"/>
        </w:rPr>
        <w:t>тся</w:t>
      </w:r>
      <w:r w:rsidRPr="00A855FF">
        <w:rPr>
          <w:sz w:val="24"/>
          <w:szCs w:val="24"/>
        </w:rPr>
        <w:t xml:space="preserve"> </w:t>
      </w:r>
      <w:r w:rsidR="006E3B49" w:rsidRPr="00A855FF">
        <w:rPr>
          <w:sz w:val="24"/>
          <w:szCs w:val="24"/>
        </w:rPr>
        <w:t>совокупностью следующих</w:t>
      </w:r>
      <w:r w:rsidRPr="00A855FF">
        <w:rPr>
          <w:sz w:val="24"/>
          <w:szCs w:val="24"/>
        </w:rPr>
        <w:t xml:space="preserve"> признак</w:t>
      </w:r>
      <w:r w:rsidR="006E3B49" w:rsidRPr="00A855FF">
        <w:rPr>
          <w:sz w:val="24"/>
          <w:szCs w:val="24"/>
        </w:rPr>
        <w:t>ов</w:t>
      </w:r>
      <w:r w:rsidRPr="00A855FF">
        <w:rPr>
          <w:sz w:val="24"/>
          <w:szCs w:val="24"/>
        </w:rPr>
        <w:t>:</w:t>
      </w:r>
    </w:p>
    <w:p w14:paraId="28D138AC" w14:textId="4BB60393" w:rsidR="00D32ECA" w:rsidRPr="004B1286" w:rsidRDefault="00653692" w:rsidP="00345C3F">
      <w:pPr>
        <w:pStyle w:val="41"/>
        <w:numPr>
          <w:ilvl w:val="3"/>
          <w:numId w:val="41"/>
        </w:numPr>
        <w:spacing w:before="0" w:after="0"/>
        <w:ind w:left="0" w:firstLine="426"/>
        <w:rPr>
          <w:sz w:val="24"/>
          <w:szCs w:val="24"/>
        </w:rPr>
      </w:pPr>
      <w:r w:rsidRPr="004B1286">
        <w:rPr>
          <w:sz w:val="24"/>
          <w:szCs w:val="24"/>
        </w:rPr>
        <w:t>п</w:t>
      </w:r>
      <w:r w:rsidR="00686C23" w:rsidRPr="004B1286">
        <w:rPr>
          <w:sz w:val="24"/>
          <w:szCs w:val="24"/>
        </w:rPr>
        <w:t>обедителем</w:t>
      </w:r>
      <w:r w:rsidR="006E3B49" w:rsidRPr="004B1286">
        <w:rPr>
          <w:sz w:val="24"/>
          <w:szCs w:val="24"/>
        </w:rPr>
        <w:t xml:space="preserve"> конкурса</w:t>
      </w:r>
      <w:r w:rsidR="00686C23" w:rsidRPr="004B1286">
        <w:rPr>
          <w:sz w:val="24"/>
          <w:szCs w:val="24"/>
        </w:rPr>
        <w:t xml:space="preserve"> признается участник</w:t>
      </w:r>
      <w:r w:rsidR="005B0157" w:rsidRPr="004B1286">
        <w:rPr>
          <w:sz w:val="24"/>
          <w:szCs w:val="24"/>
        </w:rPr>
        <w:t xml:space="preserve"> конкурентной закупки</w:t>
      </w:r>
      <w:r w:rsidR="00686C23" w:rsidRPr="004B1286">
        <w:rPr>
          <w:sz w:val="24"/>
          <w:szCs w:val="24"/>
        </w:rPr>
        <w:t xml:space="preserve">, который предложил лучшие условия исполнения договора на основе критериев оценки и сопоставления заявок, указанных в </w:t>
      </w:r>
      <w:r w:rsidR="00372C82" w:rsidRPr="004B1286">
        <w:rPr>
          <w:sz w:val="24"/>
          <w:szCs w:val="24"/>
        </w:rPr>
        <w:t>извещени</w:t>
      </w:r>
      <w:r w:rsidR="00D32ECA" w:rsidRPr="004B1286">
        <w:rPr>
          <w:sz w:val="24"/>
          <w:szCs w:val="24"/>
        </w:rPr>
        <w:t>и о закупке;</w:t>
      </w:r>
    </w:p>
    <w:p w14:paraId="7D77DC86" w14:textId="77777777" w:rsidR="006E3B49" w:rsidRPr="004B1286" w:rsidRDefault="006E3B49" w:rsidP="00345C3F">
      <w:pPr>
        <w:pStyle w:val="41"/>
        <w:numPr>
          <w:ilvl w:val="3"/>
          <w:numId w:val="41"/>
        </w:numPr>
        <w:spacing w:before="0" w:after="0"/>
        <w:ind w:left="0" w:firstLine="426"/>
        <w:rPr>
          <w:sz w:val="24"/>
          <w:szCs w:val="24"/>
        </w:rPr>
      </w:pPr>
      <w:r w:rsidRPr="004B1286">
        <w:rPr>
          <w:sz w:val="24"/>
          <w:szCs w:val="24"/>
        </w:rPr>
        <w:t>как правило, конкурс предусматривает наличие нескольких критериев оценки и сопоставления заявок</w:t>
      </w:r>
      <w:r w:rsidR="00334267" w:rsidRPr="004B1286">
        <w:rPr>
          <w:sz w:val="24"/>
          <w:szCs w:val="24"/>
        </w:rPr>
        <w:t>;</w:t>
      </w:r>
    </w:p>
    <w:p w14:paraId="7A53E9CD" w14:textId="77777777" w:rsidR="00A260A2" w:rsidRPr="004B1286" w:rsidRDefault="00420B0F" w:rsidP="00345C3F">
      <w:pPr>
        <w:pStyle w:val="41"/>
        <w:numPr>
          <w:ilvl w:val="3"/>
          <w:numId w:val="41"/>
        </w:numPr>
        <w:spacing w:before="0" w:after="0"/>
        <w:ind w:left="0" w:firstLine="426"/>
        <w:rPr>
          <w:sz w:val="24"/>
          <w:szCs w:val="24"/>
        </w:rPr>
      </w:pPr>
      <w:r w:rsidRPr="004B1286">
        <w:rPr>
          <w:sz w:val="24"/>
          <w:szCs w:val="24"/>
        </w:rPr>
        <w:t xml:space="preserve">коллегиальное </w:t>
      </w:r>
      <w:r w:rsidR="00D32ECA" w:rsidRPr="004B1286">
        <w:rPr>
          <w:sz w:val="24"/>
          <w:szCs w:val="24"/>
        </w:rPr>
        <w:t xml:space="preserve">решение о победителе принимает </w:t>
      </w:r>
      <w:r w:rsidR="00C1486C" w:rsidRPr="004B1286">
        <w:rPr>
          <w:sz w:val="24"/>
          <w:szCs w:val="24"/>
        </w:rPr>
        <w:t xml:space="preserve">закупочный </w:t>
      </w:r>
      <w:r w:rsidR="00774413" w:rsidRPr="004B1286">
        <w:rPr>
          <w:sz w:val="24"/>
          <w:szCs w:val="24"/>
        </w:rPr>
        <w:t>орган</w:t>
      </w:r>
      <w:r w:rsidR="00D32ECA" w:rsidRPr="004B1286">
        <w:rPr>
          <w:sz w:val="24"/>
          <w:szCs w:val="24"/>
        </w:rPr>
        <w:t>;</w:t>
      </w:r>
    </w:p>
    <w:p w14:paraId="35D55471" w14:textId="77777777" w:rsidR="00A855FF" w:rsidRDefault="00D32ECA" w:rsidP="00345C3F">
      <w:pPr>
        <w:pStyle w:val="41"/>
        <w:numPr>
          <w:ilvl w:val="3"/>
          <w:numId w:val="41"/>
        </w:numPr>
        <w:spacing w:before="0" w:after="0"/>
        <w:ind w:left="0" w:firstLine="426"/>
        <w:rPr>
          <w:sz w:val="24"/>
          <w:szCs w:val="24"/>
        </w:rPr>
      </w:pPr>
      <w:r w:rsidRPr="004B1286">
        <w:rPr>
          <w:sz w:val="24"/>
          <w:szCs w:val="24"/>
        </w:rPr>
        <w:t xml:space="preserve">заключение договора по результатам конкурса является обязанностью как победителя, так и </w:t>
      </w:r>
      <w:r w:rsidR="00F72C89" w:rsidRPr="004B1286">
        <w:rPr>
          <w:sz w:val="24"/>
          <w:szCs w:val="24"/>
        </w:rPr>
        <w:t>Заказчика</w:t>
      </w:r>
      <w:r w:rsidR="006E3B49" w:rsidRPr="004B1286">
        <w:rPr>
          <w:sz w:val="24"/>
          <w:szCs w:val="24"/>
        </w:rPr>
        <w:t>.</w:t>
      </w:r>
    </w:p>
    <w:p w14:paraId="4C5991F1" w14:textId="40FCF685" w:rsidR="00453AE4" w:rsidRPr="00A855FF" w:rsidRDefault="00DD7F26" w:rsidP="00345C3F">
      <w:pPr>
        <w:pStyle w:val="31"/>
        <w:tabs>
          <w:tab w:val="clear" w:pos="3119"/>
          <w:tab w:val="num" w:pos="0"/>
        </w:tabs>
        <w:spacing w:before="0"/>
        <w:ind w:left="0" w:firstLine="0"/>
        <w:rPr>
          <w:sz w:val="24"/>
          <w:szCs w:val="24"/>
        </w:rPr>
      </w:pPr>
      <w:r w:rsidRPr="00A855FF" w:rsidDel="00B92B94">
        <w:rPr>
          <w:sz w:val="24"/>
          <w:szCs w:val="24"/>
        </w:rPr>
        <w:t>Конкурс может проводиться при</w:t>
      </w:r>
      <w:r w:rsidR="0031137C" w:rsidRPr="00A855FF" w:rsidDel="00B92B94">
        <w:rPr>
          <w:sz w:val="24"/>
          <w:szCs w:val="24"/>
        </w:rPr>
        <w:t xml:space="preserve"> закупке люб</w:t>
      </w:r>
      <w:r w:rsidR="00A1235D">
        <w:rPr>
          <w:sz w:val="24"/>
          <w:szCs w:val="24"/>
        </w:rPr>
        <w:t>ых ТРУ</w:t>
      </w:r>
      <w:r w:rsidR="0031137C" w:rsidRPr="00A855FF" w:rsidDel="00B92B94">
        <w:rPr>
          <w:sz w:val="24"/>
          <w:szCs w:val="24"/>
        </w:rPr>
        <w:t xml:space="preserve"> и вне зависимости от размера НМЦ</w:t>
      </w:r>
      <w:r w:rsidRPr="00A855FF" w:rsidDel="00B92B94">
        <w:rPr>
          <w:sz w:val="24"/>
          <w:szCs w:val="24"/>
        </w:rPr>
        <w:t xml:space="preserve">, за исключением случаев, когда единственным критерием оценки является </w:t>
      </w:r>
      <w:r w:rsidR="00647BD5" w:rsidRPr="00A855FF" w:rsidDel="00B92B94">
        <w:rPr>
          <w:sz w:val="24"/>
          <w:szCs w:val="24"/>
        </w:rPr>
        <w:t xml:space="preserve">предлагаемая участником </w:t>
      </w:r>
      <w:r w:rsidRPr="00A855FF" w:rsidDel="00B92B94">
        <w:rPr>
          <w:sz w:val="24"/>
          <w:szCs w:val="24"/>
        </w:rPr>
        <w:t>цена договора.</w:t>
      </w:r>
    </w:p>
    <w:p w14:paraId="22C5A9CE" w14:textId="5D87B52D" w:rsidR="00386131" w:rsidRPr="00023439" w:rsidRDefault="00A92171" w:rsidP="00345C3F">
      <w:pPr>
        <w:pStyle w:val="21"/>
        <w:tabs>
          <w:tab w:val="clear" w:pos="993"/>
          <w:tab w:val="clear" w:pos="1843"/>
          <w:tab w:val="num" w:pos="142"/>
        </w:tabs>
        <w:spacing w:before="0"/>
        <w:ind w:firstLine="0"/>
        <w:rPr>
          <w:b/>
          <w:bCs/>
          <w:sz w:val="24"/>
          <w:szCs w:val="24"/>
        </w:rPr>
      </w:pPr>
      <w:bookmarkStart w:id="684" w:name="_Toc442881986"/>
      <w:bookmarkStart w:id="685" w:name="_Toc442884376"/>
      <w:r w:rsidRPr="00023439">
        <w:rPr>
          <w:b/>
          <w:bCs/>
          <w:sz w:val="24"/>
          <w:szCs w:val="24"/>
        </w:rPr>
        <w:t>З</w:t>
      </w:r>
      <w:r w:rsidR="00386131" w:rsidRPr="00023439">
        <w:rPr>
          <w:b/>
          <w:bCs/>
          <w:sz w:val="24"/>
          <w:szCs w:val="24"/>
        </w:rPr>
        <w:t>апрос котировок</w:t>
      </w:r>
      <w:bookmarkEnd w:id="684"/>
      <w:bookmarkEnd w:id="685"/>
    </w:p>
    <w:p w14:paraId="48042B4E" w14:textId="77777777" w:rsidR="00023439" w:rsidRDefault="00300139" w:rsidP="00023439">
      <w:pPr>
        <w:pStyle w:val="31"/>
        <w:tabs>
          <w:tab w:val="clear" w:pos="3119"/>
          <w:tab w:val="left" w:pos="0"/>
        </w:tabs>
        <w:spacing w:before="0"/>
        <w:ind w:left="0" w:firstLine="0"/>
        <w:rPr>
          <w:sz w:val="24"/>
          <w:szCs w:val="24"/>
        </w:rPr>
      </w:pPr>
      <w:r w:rsidRPr="00023439">
        <w:rPr>
          <w:sz w:val="24"/>
          <w:szCs w:val="24"/>
        </w:rPr>
        <w:t xml:space="preserve">Запрос котировок </w:t>
      </w:r>
      <w:r w:rsidR="000145D9" w:rsidRPr="00023439">
        <w:rPr>
          <w:sz w:val="24"/>
          <w:szCs w:val="24"/>
        </w:rPr>
        <w:t xml:space="preserve">- </w:t>
      </w:r>
      <w:r w:rsidRPr="00023439">
        <w:rPr>
          <w:sz w:val="24"/>
          <w:szCs w:val="24"/>
        </w:rPr>
        <w:t>выбор победителя производится по предлагаемой участником минимальной цене.</w:t>
      </w:r>
    </w:p>
    <w:p w14:paraId="2F10B32D" w14:textId="77777777" w:rsidR="00023439" w:rsidRDefault="00A346DF" w:rsidP="00023439">
      <w:pPr>
        <w:pStyle w:val="31"/>
        <w:tabs>
          <w:tab w:val="clear" w:pos="3119"/>
          <w:tab w:val="left" w:pos="0"/>
        </w:tabs>
        <w:spacing w:before="0"/>
        <w:ind w:left="0" w:firstLine="0"/>
        <w:rPr>
          <w:sz w:val="24"/>
          <w:szCs w:val="24"/>
        </w:rPr>
      </w:pPr>
      <w:r w:rsidRPr="00023439">
        <w:rPr>
          <w:sz w:val="24"/>
          <w:szCs w:val="24"/>
        </w:rPr>
        <w:t xml:space="preserve">Заказчик вправе осуществлять закупку </w:t>
      </w:r>
      <w:r w:rsidR="00C8171B" w:rsidRPr="00023439">
        <w:rPr>
          <w:sz w:val="24"/>
          <w:szCs w:val="24"/>
        </w:rPr>
        <w:t>ТРУ</w:t>
      </w:r>
      <w:r w:rsidRPr="00023439">
        <w:rPr>
          <w:sz w:val="24"/>
          <w:szCs w:val="24"/>
        </w:rPr>
        <w:t xml:space="preserve"> путем проведения запроса котировок в электронной форме в случае если НМЦ, максимальное значение цены договора не превышает 5 000 000 рублей.</w:t>
      </w:r>
    </w:p>
    <w:p w14:paraId="485532C5" w14:textId="410F4A64" w:rsidR="00300139" w:rsidRPr="00023439" w:rsidRDefault="00300139" w:rsidP="00345C3F">
      <w:pPr>
        <w:pStyle w:val="31"/>
        <w:tabs>
          <w:tab w:val="clear" w:pos="3119"/>
          <w:tab w:val="left" w:pos="0"/>
        </w:tabs>
        <w:spacing w:before="0"/>
        <w:ind w:left="0" w:firstLine="0"/>
        <w:rPr>
          <w:sz w:val="24"/>
          <w:szCs w:val="24"/>
        </w:rPr>
      </w:pPr>
      <w:r w:rsidRPr="00023439">
        <w:rPr>
          <w:sz w:val="24"/>
          <w:szCs w:val="24"/>
        </w:rPr>
        <w:t>Запрос котировок может быть проведен при закупке люб</w:t>
      </w:r>
      <w:r w:rsidR="00A1235D">
        <w:rPr>
          <w:sz w:val="24"/>
          <w:szCs w:val="24"/>
        </w:rPr>
        <w:t xml:space="preserve">ых ТРУ </w:t>
      </w:r>
      <w:r w:rsidRPr="00023439">
        <w:rPr>
          <w:sz w:val="24"/>
          <w:szCs w:val="24"/>
        </w:rPr>
        <w:t>при совокупности условий:</w:t>
      </w:r>
    </w:p>
    <w:p w14:paraId="07899639" w14:textId="6EB5DD7D" w:rsidR="00300139" w:rsidRPr="004B1286" w:rsidRDefault="00300139" w:rsidP="00345C3F">
      <w:pPr>
        <w:pStyle w:val="41"/>
        <w:numPr>
          <w:ilvl w:val="3"/>
          <w:numId w:val="43"/>
        </w:numPr>
        <w:spacing w:before="0" w:after="0"/>
        <w:ind w:left="0" w:firstLine="426"/>
        <w:rPr>
          <w:sz w:val="24"/>
          <w:szCs w:val="24"/>
        </w:rPr>
      </w:pPr>
      <w:r w:rsidRPr="004B1286">
        <w:rPr>
          <w:sz w:val="24"/>
          <w:szCs w:val="24"/>
        </w:rPr>
        <w:t xml:space="preserve">может проводиться только </w:t>
      </w:r>
      <w:r w:rsidR="00CF0508" w:rsidRPr="004B1286">
        <w:rPr>
          <w:sz w:val="24"/>
          <w:szCs w:val="24"/>
        </w:rPr>
        <w:t>в</w:t>
      </w:r>
      <w:r w:rsidRPr="004B1286">
        <w:rPr>
          <w:sz w:val="24"/>
          <w:szCs w:val="24"/>
        </w:rPr>
        <w:t xml:space="preserve"> электронной форме;</w:t>
      </w:r>
    </w:p>
    <w:p w14:paraId="68528DEE" w14:textId="77777777" w:rsidR="00023439" w:rsidRDefault="00300139" w:rsidP="00345C3F">
      <w:pPr>
        <w:pStyle w:val="41"/>
        <w:numPr>
          <w:ilvl w:val="3"/>
          <w:numId w:val="43"/>
        </w:numPr>
        <w:spacing w:before="0" w:after="0"/>
        <w:ind w:left="0" w:firstLine="426"/>
        <w:rPr>
          <w:sz w:val="24"/>
          <w:szCs w:val="24"/>
        </w:rPr>
      </w:pPr>
      <w:r w:rsidRPr="004B1286">
        <w:rPr>
          <w:sz w:val="24"/>
          <w:szCs w:val="24"/>
        </w:rPr>
        <w:t>единственным критерием оценки является предлагаемая участником цена договора, заключаемого по результатам процедуры закупки.</w:t>
      </w:r>
      <w:bookmarkStart w:id="686" w:name="_Toc442881987"/>
      <w:bookmarkStart w:id="687" w:name="_Toc442884377"/>
    </w:p>
    <w:p w14:paraId="00E3F2D6" w14:textId="4C06121B" w:rsidR="00A92171" w:rsidRPr="00023439" w:rsidRDefault="00A92171" w:rsidP="00345C3F">
      <w:pPr>
        <w:pStyle w:val="21"/>
        <w:tabs>
          <w:tab w:val="clear" w:pos="993"/>
          <w:tab w:val="clear" w:pos="1843"/>
          <w:tab w:val="num" w:pos="142"/>
        </w:tabs>
        <w:spacing w:before="0"/>
        <w:ind w:firstLine="0"/>
        <w:rPr>
          <w:b/>
          <w:bCs/>
          <w:sz w:val="24"/>
          <w:szCs w:val="24"/>
        </w:rPr>
      </w:pPr>
      <w:r w:rsidRPr="00023439">
        <w:rPr>
          <w:b/>
          <w:bCs/>
          <w:sz w:val="24"/>
          <w:szCs w:val="24"/>
        </w:rPr>
        <w:t>Закупка у единственного поставщика</w:t>
      </w:r>
      <w:bookmarkEnd w:id="686"/>
      <w:bookmarkEnd w:id="687"/>
      <w:r w:rsidR="00531866" w:rsidRPr="00023439">
        <w:rPr>
          <w:b/>
          <w:bCs/>
          <w:sz w:val="24"/>
          <w:szCs w:val="24"/>
        </w:rPr>
        <w:t xml:space="preserve"> (</w:t>
      </w:r>
      <w:r w:rsidR="00C90C8F" w:rsidRPr="00023439">
        <w:rPr>
          <w:b/>
          <w:bCs/>
          <w:sz w:val="24"/>
          <w:szCs w:val="24"/>
        </w:rPr>
        <w:t>неконкурентная закупка)</w:t>
      </w:r>
    </w:p>
    <w:p w14:paraId="43E7BD4E" w14:textId="51E58349" w:rsidR="00EB6300" w:rsidRPr="00023439" w:rsidRDefault="00EB6300" w:rsidP="00345C3F">
      <w:pPr>
        <w:pStyle w:val="31"/>
        <w:tabs>
          <w:tab w:val="clear" w:pos="3119"/>
          <w:tab w:val="left" w:pos="0"/>
          <w:tab w:val="num" w:pos="851"/>
        </w:tabs>
        <w:spacing w:before="0"/>
        <w:ind w:left="0" w:firstLine="0"/>
        <w:rPr>
          <w:sz w:val="24"/>
          <w:szCs w:val="24"/>
        </w:rPr>
      </w:pPr>
      <w:bookmarkStart w:id="688" w:name="_Ref448754738"/>
      <w:r w:rsidRPr="00023439">
        <w:rPr>
          <w:sz w:val="24"/>
          <w:szCs w:val="24"/>
        </w:rPr>
        <w:t>Закупка у единственного поставщика может быть выбрана в следующих случаях:</w:t>
      </w:r>
      <w:bookmarkEnd w:id="688"/>
    </w:p>
    <w:p w14:paraId="2C5630B4" w14:textId="77777777" w:rsidR="00647BD5" w:rsidRPr="004B1286" w:rsidRDefault="001403FD"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EB6300" w:rsidRPr="004B1286">
        <w:rPr>
          <w:sz w:val="24"/>
          <w:szCs w:val="24"/>
        </w:rPr>
        <w:t xml:space="preserve">на оказание услуг, связанных с использованием сетевой инфраструктуры (канализации, водоснабжения, водоотведения, теплоснабжения, газоснабжения (за исключением услуг по реализации сжиженного газа), </w:t>
      </w:r>
      <w:r w:rsidR="00634485" w:rsidRPr="004B1286">
        <w:rPr>
          <w:sz w:val="24"/>
          <w:szCs w:val="24"/>
        </w:rPr>
        <w:t>на оказание услуг по обслуживанию сетей электроснабжения и обслуживание электрооборудования</w:t>
      </w:r>
      <w:r w:rsidR="00D133F1" w:rsidRPr="004B1286">
        <w:rPr>
          <w:sz w:val="24"/>
          <w:szCs w:val="24"/>
        </w:rPr>
        <w:t xml:space="preserve"> организациями, имеющими единую электр</w:t>
      </w:r>
      <w:r w:rsidR="000E733C" w:rsidRPr="004B1286">
        <w:rPr>
          <w:sz w:val="24"/>
          <w:szCs w:val="24"/>
        </w:rPr>
        <w:t>о</w:t>
      </w:r>
      <w:r w:rsidR="00D133F1" w:rsidRPr="004B1286">
        <w:rPr>
          <w:sz w:val="24"/>
          <w:szCs w:val="24"/>
        </w:rPr>
        <w:t xml:space="preserve">инфраструктуру с </w:t>
      </w:r>
      <w:r w:rsidR="00C42D06" w:rsidRPr="004B1286">
        <w:rPr>
          <w:sz w:val="24"/>
          <w:szCs w:val="24"/>
        </w:rPr>
        <w:t>Заказчиком</w:t>
      </w:r>
      <w:r w:rsidR="00B517D4" w:rsidRPr="004B1286">
        <w:rPr>
          <w:sz w:val="24"/>
          <w:szCs w:val="24"/>
        </w:rPr>
        <w:t>,</w:t>
      </w:r>
      <w:r w:rsidR="00634485" w:rsidRPr="004B1286">
        <w:rPr>
          <w:sz w:val="24"/>
          <w:szCs w:val="24"/>
        </w:rPr>
        <w:t xml:space="preserve"> </w:t>
      </w:r>
      <w:r w:rsidR="00EB6300" w:rsidRPr="004B1286">
        <w:rPr>
          <w:sz w:val="24"/>
          <w:szCs w:val="24"/>
        </w:rPr>
        <w:t>подключения (технологического присоединения) к сетям инженерно-технического обеспечения),</w:t>
      </w:r>
      <w:r w:rsidR="00032D7F" w:rsidRPr="004B1286">
        <w:rPr>
          <w:sz w:val="24"/>
          <w:szCs w:val="24"/>
        </w:rPr>
        <w:t xml:space="preserve"> электроснабжения,</w:t>
      </w:r>
      <w:r w:rsidR="00EB6300" w:rsidRPr="004B1286">
        <w:rPr>
          <w:sz w:val="24"/>
          <w:szCs w:val="24"/>
        </w:rPr>
        <w:t xml:space="preserve"> приобретаемым по регулируемым в соответствии с законодательством ценам (тарифам);</w:t>
      </w:r>
    </w:p>
    <w:p w14:paraId="019746C1" w14:textId="51FF0609" w:rsidR="00FB6E91" w:rsidRPr="004B1286" w:rsidRDefault="001403FD"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B91837" w:rsidRPr="004B1286">
        <w:rPr>
          <w:sz w:val="24"/>
          <w:szCs w:val="24"/>
        </w:rPr>
        <w:t>на поставку</w:t>
      </w:r>
      <w:r w:rsidR="00FB6E91" w:rsidRPr="004B1286">
        <w:rPr>
          <w:sz w:val="24"/>
          <w:szCs w:val="24"/>
        </w:rPr>
        <w:t xml:space="preserve"> продукции, в отношении которой осуществляется государственное регулирование цен (тарифов) в Центре расписания и тарифов или цены (тарифы) регулируются и контролируются территориальными управлениями Министерства транспорта Российской Федерации;</w:t>
      </w:r>
    </w:p>
    <w:p w14:paraId="50CC9778" w14:textId="55CD30EB" w:rsidR="00FD10E8" w:rsidRPr="004B1286" w:rsidRDefault="00D412A4" w:rsidP="00345C3F">
      <w:pPr>
        <w:pStyle w:val="41"/>
        <w:numPr>
          <w:ilvl w:val="3"/>
          <w:numId w:val="44"/>
        </w:numPr>
        <w:spacing w:before="0" w:after="0"/>
        <w:ind w:left="0" w:firstLine="426"/>
        <w:rPr>
          <w:sz w:val="24"/>
          <w:szCs w:val="24"/>
        </w:rPr>
      </w:pPr>
      <w:r w:rsidRPr="00D412A4">
        <w:rPr>
          <w:sz w:val="24"/>
          <w:szCs w:val="24"/>
        </w:rPr>
        <w:t>осуществляется закупка на поставку продуктов питания в целях исполнения предусмотренных договором обязательств Заказчика, при условии, что привлечение контрагентов из других регионов, является для Заказчика экономически невыгодным</w:t>
      </w:r>
      <w:r w:rsidR="00FC4549" w:rsidRPr="004B1286">
        <w:rPr>
          <w:sz w:val="24"/>
          <w:szCs w:val="24"/>
        </w:rPr>
        <w:t>;</w:t>
      </w:r>
    </w:p>
    <w:p w14:paraId="23821A07" w14:textId="0B581B3C" w:rsidR="00166846" w:rsidRPr="004B1286" w:rsidRDefault="001403FD" w:rsidP="00345C3F">
      <w:pPr>
        <w:pStyle w:val="41"/>
        <w:numPr>
          <w:ilvl w:val="3"/>
          <w:numId w:val="44"/>
        </w:numPr>
        <w:spacing w:before="0" w:after="0"/>
        <w:ind w:left="0" w:firstLine="426"/>
        <w:rPr>
          <w:sz w:val="24"/>
          <w:szCs w:val="24"/>
        </w:rPr>
      </w:pPr>
      <w:r w:rsidRPr="004B1286">
        <w:rPr>
          <w:sz w:val="24"/>
          <w:szCs w:val="24"/>
        </w:rPr>
        <w:t>осуществляется закупка</w:t>
      </w:r>
      <w:r w:rsidR="00647BD5" w:rsidRPr="004B1286">
        <w:rPr>
          <w:sz w:val="24"/>
          <w:szCs w:val="24"/>
        </w:rPr>
        <w:t xml:space="preserve">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w:t>
      </w:r>
    </w:p>
    <w:p w14:paraId="512D560F" w14:textId="4E1987D7" w:rsidR="00EE1249" w:rsidRPr="004B1286" w:rsidRDefault="00EE1249" w:rsidP="00345C3F">
      <w:pPr>
        <w:pStyle w:val="41"/>
        <w:numPr>
          <w:ilvl w:val="3"/>
          <w:numId w:val="44"/>
        </w:numPr>
        <w:spacing w:before="0" w:after="0"/>
        <w:ind w:left="0" w:firstLine="426"/>
        <w:rPr>
          <w:sz w:val="24"/>
          <w:szCs w:val="24"/>
        </w:rPr>
      </w:pPr>
      <w:r w:rsidRPr="004B1286">
        <w:rPr>
          <w:sz w:val="24"/>
          <w:szCs w:val="24"/>
        </w:rPr>
        <w:t>осуществляется закупка энергоснабжения (купли-продажи электрической энергии) с организацией, не являющейся гарантирующим поставщиком электрической энергии;</w:t>
      </w:r>
    </w:p>
    <w:p w14:paraId="534B68C8" w14:textId="4B0ADA4A" w:rsidR="00EB6300" w:rsidRPr="004B1286" w:rsidRDefault="00EE1249"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на </w:t>
      </w:r>
      <w:r w:rsidR="00EB6300" w:rsidRPr="004B1286">
        <w:rPr>
          <w:sz w:val="24"/>
          <w:szCs w:val="24"/>
        </w:rPr>
        <w:t>поставк</w:t>
      </w:r>
      <w:r w:rsidRPr="004B1286">
        <w:rPr>
          <w:sz w:val="24"/>
          <w:szCs w:val="24"/>
        </w:rPr>
        <w:t>у</w:t>
      </w:r>
      <w:r w:rsidR="00C8171B" w:rsidRPr="004B1286">
        <w:rPr>
          <w:sz w:val="24"/>
          <w:szCs w:val="24"/>
        </w:rPr>
        <w:t xml:space="preserve"> (</w:t>
      </w:r>
      <w:r w:rsidR="00EB6300" w:rsidRPr="004B1286">
        <w:rPr>
          <w:sz w:val="24"/>
          <w:szCs w:val="24"/>
        </w:rPr>
        <w:t>выполнение, оказания</w:t>
      </w:r>
      <w:r w:rsidR="00C8171B" w:rsidRPr="004B1286">
        <w:rPr>
          <w:sz w:val="24"/>
          <w:szCs w:val="24"/>
        </w:rPr>
        <w:t>) ТРУ</w:t>
      </w:r>
      <w:r w:rsidR="00EB6300" w:rsidRPr="004B1286">
        <w:rPr>
          <w:sz w:val="24"/>
          <w:szCs w:val="24"/>
        </w:rPr>
        <w:t>, которые соответственно производятся, выполняются, оказываются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0EFFB566" w14:textId="77777777" w:rsidR="00EB6300" w:rsidRPr="004B1286" w:rsidRDefault="00EE1249" w:rsidP="00345C3F">
      <w:pPr>
        <w:pStyle w:val="41"/>
        <w:numPr>
          <w:ilvl w:val="3"/>
          <w:numId w:val="44"/>
        </w:numPr>
        <w:spacing w:before="0" w:after="0"/>
        <w:ind w:left="0" w:firstLine="426"/>
        <w:rPr>
          <w:sz w:val="24"/>
          <w:szCs w:val="24"/>
        </w:rPr>
      </w:pPr>
      <w:r w:rsidRPr="004B1286">
        <w:rPr>
          <w:sz w:val="24"/>
          <w:szCs w:val="24"/>
        </w:rPr>
        <w:t>осуществляется закупка на</w:t>
      </w:r>
      <w:r w:rsidR="00EB6300" w:rsidRPr="004B1286">
        <w:rPr>
          <w:sz w:val="24"/>
          <w:szCs w:val="24"/>
        </w:rPr>
        <w:t xml:space="preserve"> поставк</w:t>
      </w:r>
      <w:r w:rsidRPr="004B1286">
        <w:rPr>
          <w:sz w:val="24"/>
          <w:szCs w:val="24"/>
        </w:rPr>
        <w:t>у</w:t>
      </w:r>
      <w:r w:rsidR="00EB6300" w:rsidRPr="004B1286">
        <w:rPr>
          <w:sz w:val="24"/>
          <w:szCs w:val="24"/>
        </w:rPr>
        <w:t xml:space="preserve"> продукции</w:t>
      </w:r>
      <w:r w:rsidR="006E555D" w:rsidRPr="004B1286">
        <w:rPr>
          <w:sz w:val="24"/>
          <w:szCs w:val="24"/>
        </w:rPr>
        <w:t xml:space="preserve">, в отношении которой </w:t>
      </w:r>
      <w:r w:rsidR="00EB6300" w:rsidRPr="004B1286">
        <w:rPr>
          <w:sz w:val="24"/>
          <w:szCs w:val="24"/>
        </w:rPr>
        <w:t>поставщик обладает исключительными правами, что подтверждено соответствующими документами;</w:t>
      </w:r>
    </w:p>
    <w:p w14:paraId="02DEBD62" w14:textId="77777777" w:rsidR="00EB6300" w:rsidRPr="004B1286" w:rsidRDefault="00EE1249"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EB6300" w:rsidRPr="004B1286">
        <w:rPr>
          <w:sz w:val="24"/>
          <w:szCs w:val="24"/>
        </w:rPr>
        <w:t xml:space="preserve">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r w:rsidR="0003259B" w:rsidRPr="004B1286">
        <w:rPr>
          <w:sz w:val="24"/>
          <w:szCs w:val="24"/>
        </w:rPr>
        <w:t xml:space="preserve">удостоверенном </w:t>
      </w:r>
      <w:r w:rsidR="00EB6300" w:rsidRPr="004B1286">
        <w:rPr>
          <w:sz w:val="24"/>
          <w:szCs w:val="24"/>
        </w:rPr>
        <w:t>правоустанавливающим документом;</w:t>
      </w:r>
    </w:p>
    <w:p w14:paraId="36141C56" w14:textId="77777777" w:rsidR="00EB6300" w:rsidRPr="004B1286" w:rsidRDefault="00EE1249" w:rsidP="00345C3F">
      <w:pPr>
        <w:pStyle w:val="41"/>
        <w:numPr>
          <w:ilvl w:val="3"/>
          <w:numId w:val="44"/>
        </w:numPr>
        <w:spacing w:before="0" w:after="0"/>
        <w:ind w:left="0" w:firstLine="426"/>
        <w:rPr>
          <w:sz w:val="24"/>
          <w:szCs w:val="24"/>
        </w:rPr>
      </w:pPr>
      <w:r w:rsidRPr="004B1286">
        <w:rPr>
          <w:sz w:val="24"/>
          <w:szCs w:val="24"/>
        </w:rPr>
        <w:t xml:space="preserve">осуществляется закупка </w:t>
      </w:r>
      <w:r w:rsidR="00EB6300" w:rsidRPr="004B1286">
        <w:rPr>
          <w:sz w:val="24"/>
          <w:szCs w:val="24"/>
        </w:rPr>
        <w:t>с поставщиком или его представителем на осуществление гарантийного и текущего обслуживания ранее приобретенной продукции</w:t>
      </w:r>
      <w:r w:rsidR="00DF6DAE" w:rsidRPr="004B1286">
        <w:rPr>
          <w:sz w:val="24"/>
          <w:szCs w:val="24"/>
        </w:rPr>
        <w:t xml:space="preserve">, программного обеспечения </w:t>
      </w:r>
      <w:r w:rsidR="00EB6300" w:rsidRPr="004B1286">
        <w:rPr>
          <w:sz w:val="24"/>
          <w:szCs w:val="24"/>
        </w:rPr>
        <w:t>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w:t>
      </w:r>
    </w:p>
    <w:p w14:paraId="3C8FF0E0" w14:textId="77777777" w:rsidR="00662D82" w:rsidRPr="004B1286" w:rsidRDefault="00662D82" w:rsidP="00345C3F">
      <w:pPr>
        <w:pStyle w:val="41"/>
        <w:numPr>
          <w:ilvl w:val="3"/>
          <w:numId w:val="44"/>
        </w:numPr>
        <w:spacing w:before="0" w:after="0"/>
        <w:ind w:left="0" w:firstLine="284"/>
        <w:rPr>
          <w:sz w:val="24"/>
          <w:szCs w:val="24"/>
        </w:rPr>
      </w:pPr>
      <w:bookmarkStart w:id="689" w:name="_Ref461541143"/>
      <w:r w:rsidRPr="004B1286">
        <w:rPr>
          <w:sz w:val="24"/>
          <w:szCs w:val="24"/>
        </w:rPr>
        <w:t xml:space="preserve">заключается дополнительное соглашение к договору жизненного цикла на приобретение продукции, ранее не предусмотренной этим договором, но необходимой для успешного его исполнения и если конкурентный выбор </w:t>
      </w:r>
      <w:r w:rsidR="004D57D9" w:rsidRPr="004B1286">
        <w:rPr>
          <w:sz w:val="24"/>
          <w:szCs w:val="24"/>
        </w:rPr>
        <w:t>п</w:t>
      </w:r>
      <w:r w:rsidRPr="004B1286">
        <w:rPr>
          <w:sz w:val="24"/>
          <w:szCs w:val="24"/>
        </w:rPr>
        <w:t>оставщика такой продукции неприменим с учетом обстоятельств исполнения договора;</w:t>
      </w:r>
      <w:bookmarkEnd w:id="689"/>
    </w:p>
    <w:p w14:paraId="7918A5DA" w14:textId="77777777" w:rsidR="00EB6300" w:rsidRPr="004B1286" w:rsidRDefault="00EE1249"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r w:rsidR="00A676C0" w:rsidRPr="004B1286">
        <w:rPr>
          <w:sz w:val="24"/>
          <w:szCs w:val="24"/>
        </w:rPr>
        <w:t xml:space="preserve"> </w:t>
      </w:r>
      <w:r w:rsidR="00EB6300" w:rsidRPr="004B1286">
        <w:rPr>
          <w:sz w:val="24"/>
          <w:szCs w:val="24"/>
        </w:rPr>
        <w:t>при условии, что привлечение контрагентов из других регионов</w:t>
      </w:r>
      <w:r w:rsidR="00F1145B" w:rsidRPr="004B1286">
        <w:rPr>
          <w:sz w:val="24"/>
          <w:szCs w:val="24"/>
        </w:rPr>
        <w:t>, согл</w:t>
      </w:r>
      <w:r w:rsidR="00F4331C" w:rsidRPr="004B1286">
        <w:rPr>
          <w:sz w:val="24"/>
          <w:szCs w:val="24"/>
        </w:rPr>
        <w:t>ас</w:t>
      </w:r>
      <w:r w:rsidR="00F1145B" w:rsidRPr="004B1286">
        <w:rPr>
          <w:sz w:val="24"/>
          <w:szCs w:val="24"/>
        </w:rPr>
        <w:t>но решению</w:t>
      </w:r>
      <w:r w:rsidR="00C864E2" w:rsidRPr="004B1286">
        <w:rPr>
          <w:sz w:val="24"/>
          <w:szCs w:val="24"/>
        </w:rPr>
        <w:t xml:space="preserve"> закупочного органа,</w:t>
      </w:r>
      <w:r w:rsidR="00EB6300" w:rsidRPr="004B1286">
        <w:rPr>
          <w:sz w:val="24"/>
          <w:szCs w:val="24"/>
        </w:rPr>
        <w:t xml:space="preserve"> является для Заказчика экономически невыгодным;</w:t>
      </w:r>
    </w:p>
    <w:p w14:paraId="419F8C4A" w14:textId="2BB496AB" w:rsidR="00EE1249" w:rsidRPr="004B1286" w:rsidRDefault="00EE1249" w:rsidP="00345C3F">
      <w:pPr>
        <w:pStyle w:val="41"/>
        <w:numPr>
          <w:ilvl w:val="3"/>
          <w:numId w:val="44"/>
        </w:numPr>
        <w:spacing w:before="0" w:after="0"/>
        <w:ind w:left="0" w:firstLine="284"/>
        <w:rPr>
          <w:color w:val="000000"/>
          <w:sz w:val="24"/>
          <w:szCs w:val="24"/>
          <w:lang w:bidi="ru-RU"/>
        </w:rPr>
      </w:pPr>
      <w:r w:rsidRPr="004B1286">
        <w:rPr>
          <w:sz w:val="24"/>
          <w:szCs w:val="24"/>
        </w:rPr>
        <w:t xml:space="preserve">осуществляется закупка </w:t>
      </w:r>
      <w:r w:rsidR="00E64F6B" w:rsidRPr="004B1286">
        <w:rPr>
          <w:sz w:val="24"/>
          <w:szCs w:val="24"/>
        </w:rPr>
        <w:t>(за исключением дополнительного соглашения к договору жизненного цикла</w:t>
      </w:r>
      <w:r w:rsidR="00EB791B" w:rsidRPr="004B1286">
        <w:rPr>
          <w:sz w:val="24"/>
          <w:szCs w:val="24"/>
        </w:rPr>
        <w:t xml:space="preserve"> </w:t>
      </w:r>
      <w:r w:rsidR="00EB791B" w:rsidRPr="00E94B43">
        <w:rPr>
          <w:sz w:val="24"/>
          <w:szCs w:val="24"/>
        </w:rPr>
        <w:t xml:space="preserve">– </w:t>
      </w:r>
      <w:r w:rsidR="00C21F7A">
        <w:rPr>
          <w:sz w:val="24"/>
          <w:szCs w:val="24"/>
        </w:rPr>
        <w:t xml:space="preserve">ч. 10 </w:t>
      </w:r>
      <w:r w:rsidR="00E94B43">
        <w:rPr>
          <w:sz w:val="24"/>
          <w:szCs w:val="24"/>
        </w:rPr>
        <w:t>п</w:t>
      </w:r>
      <w:r w:rsidR="00797B55" w:rsidRPr="00E94B43">
        <w:rPr>
          <w:sz w:val="24"/>
          <w:szCs w:val="24"/>
        </w:rPr>
        <w:t>п.1</w:t>
      </w:r>
      <w:r w:rsidR="00912617" w:rsidRPr="00E94B43">
        <w:rPr>
          <w:sz w:val="24"/>
          <w:szCs w:val="24"/>
        </w:rPr>
        <w:t>5</w:t>
      </w:r>
      <w:r w:rsidR="00797B55" w:rsidRPr="00E94B43">
        <w:rPr>
          <w:sz w:val="24"/>
          <w:szCs w:val="24"/>
        </w:rPr>
        <w:t>.</w:t>
      </w:r>
      <w:r w:rsidR="00255B65" w:rsidRPr="00E94B43">
        <w:rPr>
          <w:sz w:val="24"/>
          <w:szCs w:val="24"/>
        </w:rPr>
        <w:t>5</w:t>
      </w:r>
      <w:r w:rsidR="00797B55" w:rsidRPr="00E94B43">
        <w:rPr>
          <w:sz w:val="24"/>
          <w:szCs w:val="24"/>
        </w:rPr>
        <w:t xml:space="preserve">.1 </w:t>
      </w:r>
      <w:r w:rsidR="00EB791B" w:rsidRPr="004B1286">
        <w:rPr>
          <w:sz w:val="24"/>
          <w:szCs w:val="24"/>
        </w:rPr>
        <w:t>Положения</w:t>
      </w:r>
      <w:r w:rsidR="00EB6300" w:rsidRPr="004B1286">
        <w:rPr>
          <w:sz w:val="24"/>
          <w:szCs w:val="24"/>
        </w:rPr>
        <w:t xml:space="preserve"> с поставщиком на поставку дополнительного количества </w:t>
      </w:r>
      <w:r w:rsidR="00C8171B" w:rsidRPr="004B1286">
        <w:rPr>
          <w:sz w:val="24"/>
          <w:szCs w:val="24"/>
        </w:rPr>
        <w:t>ТРУ</w:t>
      </w:r>
      <w:r w:rsidR="00074832" w:rsidRPr="004B1286">
        <w:rPr>
          <w:sz w:val="24"/>
          <w:szCs w:val="24"/>
        </w:rPr>
        <w:t>,</w:t>
      </w:r>
      <w:r w:rsidR="00EB6300" w:rsidRPr="004B1286">
        <w:rPr>
          <w:sz w:val="24"/>
          <w:szCs w:val="24"/>
        </w:rPr>
        <w:t xml:space="preserve"> </w:t>
      </w:r>
      <w:r w:rsidR="00C864E2" w:rsidRPr="004B1286">
        <w:rPr>
          <w:sz w:val="24"/>
          <w:szCs w:val="24"/>
        </w:rPr>
        <w:t>в объ</w:t>
      </w:r>
      <w:r w:rsidR="00891317" w:rsidRPr="004B1286">
        <w:rPr>
          <w:sz w:val="24"/>
          <w:szCs w:val="24"/>
        </w:rPr>
        <w:t>е</w:t>
      </w:r>
      <w:r w:rsidR="00C864E2" w:rsidRPr="004B1286">
        <w:rPr>
          <w:sz w:val="24"/>
          <w:szCs w:val="24"/>
        </w:rPr>
        <w:t xml:space="preserve">ме не более 50% </w:t>
      </w:r>
      <w:r w:rsidRPr="004B1286">
        <w:rPr>
          <w:sz w:val="24"/>
          <w:szCs w:val="24"/>
        </w:rPr>
        <w:t>от общей цены закупки, указанной при подведении итогов, при выполнении одного из указанных условий:</w:t>
      </w:r>
    </w:p>
    <w:p w14:paraId="20D5C289" w14:textId="28E9010A" w:rsidR="00EE1249" w:rsidRPr="004B1286" w:rsidRDefault="00EE1249" w:rsidP="00345C3F">
      <w:pPr>
        <w:pStyle w:val="55"/>
        <w:numPr>
          <w:ilvl w:val="4"/>
          <w:numId w:val="45"/>
        </w:numPr>
        <w:tabs>
          <w:tab w:val="clear" w:pos="2268"/>
        </w:tabs>
        <w:spacing w:before="0" w:after="0"/>
        <w:ind w:left="0" w:firstLine="426"/>
        <w:rPr>
          <w:sz w:val="24"/>
          <w:szCs w:val="24"/>
        </w:rPr>
      </w:pPr>
      <w:r w:rsidRPr="004B1286">
        <w:rPr>
          <w:sz w:val="24"/>
          <w:szCs w:val="24"/>
        </w:rPr>
        <w:t>при проведении дополнительных закупок товаров по соображениям стандартизации и для обеспечения совместимости с уже имеющимися товарами, оборудованием и комплектующими;</w:t>
      </w:r>
    </w:p>
    <w:p w14:paraId="4394B878" w14:textId="4EEC841A" w:rsidR="00EE1249" w:rsidRPr="004B1286" w:rsidRDefault="00EE1249" w:rsidP="00345C3F">
      <w:pPr>
        <w:pStyle w:val="55"/>
        <w:numPr>
          <w:ilvl w:val="4"/>
          <w:numId w:val="45"/>
        </w:numPr>
        <w:tabs>
          <w:tab w:val="clear" w:pos="2268"/>
        </w:tabs>
        <w:spacing w:before="0" w:after="0"/>
        <w:ind w:left="0" w:firstLine="426"/>
        <w:rPr>
          <w:sz w:val="24"/>
          <w:szCs w:val="24"/>
        </w:rPr>
      </w:pPr>
      <w:r w:rsidRPr="004B1286">
        <w:rPr>
          <w:sz w:val="24"/>
          <w:szCs w:val="24"/>
        </w:rPr>
        <w:t>при проведении дополнительных закупок работ (услуг) для обеспечения совместимости с ранее приобретенными работами (услугами) новые закупки могут быть сделаны у того же контрагента;</w:t>
      </w:r>
    </w:p>
    <w:p w14:paraId="3B759E00" w14:textId="6294C09F" w:rsidR="00EE1249" w:rsidRPr="004B1286" w:rsidRDefault="00EE1249" w:rsidP="00345C3F">
      <w:pPr>
        <w:pStyle w:val="55"/>
        <w:numPr>
          <w:ilvl w:val="4"/>
          <w:numId w:val="45"/>
        </w:numPr>
        <w:tabs>
          <w:tab w:val="clear" w:pos="2268"/>
        </w:tabs>
        <w:spacing w:before="0" w:after="0"/>
        <w:ind w:left="0" w:firstLine="426"/>
        <w:rPr>
          <w:color w:val="000000"/>
          <w:sz w:val="24"/>
          <w:szCs w:val="24"/>
          <w:lang w:bidi="ru-RU"/>
        </w:rPr>
      </w:pPr>
      <w:r w:rsidRPr="004B1286">
        <w:rPr>
          <w:sz w:val="24"/>
          <w:szCs w:val="24"/>
        </w:rPr>
        <w:t>расширение перечня товаров по прайс-листу</w:t>
      </w:r>
      <w:r w:rsidRPr="004B1286">
        <w:rPr>
          <w:color w:val="000000"/>
          <w:sz w:val="24"/>
          <w:szCs w:val="24"/>
          <w:lang w:bidi="ru-RU"/>
        </w:rPr>
        <w:t xml:space="preserve"> по рамочным договорам.</w:t>
      </w:r>
    </w:p>
    <w:p w14:paraId="2A3B27A4" w14:textId="77777777" w:rsidR="00EE1249" w:rsidRPr="004B1286" w:rsidRDefault="00EE1249" w:rsidP="00345C3F">
      <w:pPr>
        <w:pStyle w:val="41"/>
        <w:numPr>
          <w:ilvl w:val="3"/>
          <w:numId w:val="44"/>
        </w:numPr>
        <w:spacing w:before="0" w:after="0"/>
        <w:ind w:left="0" w:firstLine="284"/>
        <w:rPr>
          <w:sz w:val="24"/>
          <w:szCs w:val="24"/>
        </w:rPr>
      </w:pPr>
      <w:r w:rsidRPr="004B1286">
        <w:rPr>
          <w:sz w:val="24"/>
          <w:szCs w:val="24"/>
        </w:rPr>
        <w:t>осуществляется закупка с поставщиком на выполнение дополнительных работ, оказание дополнительных услуг, не включенных в первоначальный договор с этим поставщиком и неотделимых от основного договора без значительных трудностей и в объеме не более 50% от общей цены закупки, указанной при подведении итогов, при этом необходимость соответствующих работ, услуг выявилась в процессе выполнения первоначального договора;</w:t>
      </w:r>
    </w:p>
    <w:p w14:paraId="3A6C768D" w14:textId="77777777" w:rsidR="00EB6300" w:rsidRPr="004B1286" w:rsidRDefault="00EE1249"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на поставку продукции</w:t>
      </w:r>
      <w:r w:rsidR="00093466" w:rsidRPr="004B1286">
        <w:rPr>
          <w:sz w:val="24"/>
          <w:szCs w:val="24"/>
        </w:rPr>
        <w:t>,</w:t>
      </w:r>
      <w:r w:rsidR="00EB6300" w:rsidRPr="004B1286">
        <w:rPr>
          <w:sz w:val="24"/>
          <w:szCs w:val="24"/>
        </w:rPr>
        <w:t xml:space="preserve"> </w:t>
      </w:r>
      <w:r w:rsidR="0037515E" w:rsidRPr="004B1286">
        <w:rPr>
          <w:sz w:val="24"/>
          <w:szCs w:val="24"/>
        </w:rPr>
        <w:t>цена которой</w:t>
      </w:r>
      <w:r w:rsidR="009E10AD" w:rsidRPr="004B1286">
        <w:rPr>
          <w:sz w:val="24"/>
          <w:szCs w:val="24"/>
        </w:rPr>
        <w:t xml:space="preserve"> в силу особых обстоятельств существенно меньше </w:t>
      </w:r>
      <w:r w:rsidR="00EB6300" w:rsidRPr="004B1286">
        <w:rPr>
          <w:sz w:val="24"/>
          <w:szCs w:val="24"/>
        </w:rPr>
        <w:t xml:space="preserve">обычных рыночных </w:t>
      </w:r>
      <w:r w:rsidR="009E10AD" w:rsidRPr="004B1286">
        <w:rPr>
          <w:sz w:val="24"/>
          <w:szCs w:val="24"/>
        </w:rPr>
        <w:t>цен</w:t>
      </w:r>
      <w:r w:rsidR="002D31C3" w:rsidRPr="004B1286">
        <w:rPr>
          <w:sz w:val="24"/>
          <w:szCs w:val="24"/>
        </w:rPr>
        <w:t xml:space="preserve"> </w:t>
      </w:r>
      <w:r w:rsidR="00EB6300" w:rsidRPr="004B1286">
        <w:rPr>
          <w:sz w:val="24"/>
          <w:szCs w:val="24"/>
        </w:rPr>
        <w:t>(распродажи,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скидки именно Заказчику, например, встречные поставки);</w:t>
      </w:r>
    </w:p>
    <w:p w14:paraId="6E0CCCFF" w14:textId="77777777" w:rsidR="00EE1249" w:rsidRPr="004B1286" w:rsidRDefault="00EE1249" w:rsidP="00345C3F">
      <w:pPr>
        <w:pStyle w:val="41"/>
        <w:numPr>
          <w:ilvl w:val="3"/>
          <w:numId w:val="44"/>
        </w:numPr>
        <w:spacing w:before="0" w:after="0"/>
        <w:ind w:left="0" w:firstLine="284"/>
        <w:rPr>
          <w:sz w:val="24"/>
          <w:szCs w:val="24"/>
        </w:rPr>
      </w:pPr>
      <w:r w:rsidRPr="004B1286">
        <w:rPr>
          <w:sz w:val="24"/>
          <w:szCs w:val="24"/>
        </w:rPr>
        <w:t>осуществляется закупка оказания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(оказанию услуг по расчетно-кассовому обслуживанию), включая аккредитивы, по банковскому обслуживанию с использованием системы «Банк-клиент», услуг депозитариев;</w:t>
      </w:r>
    </w:p>
    <w:p w14:paraId="7C21414D" w14:textId="77777777" w:rsidR="00EB6300" w:rsidRPr="004B1286" w:rsidRDefault="009D0F46" w:rsidP="00345C3F">
      <w:pPr>
        <w:pStyle w:val="41"/>
        <w:numPr>
          <w:ilvl w:val="3"/>
          <w:numId w:val="44"/>
        </w:numPr>
        <w:spacing w:before="0" w:after="0"/>
        <w:ind w:left="0" w:firstLine="284"/>
        <w:rPr>
          <w:sz w:val="24"/>
          <w:szCs w:val="24"/>
        </w:rPr>
      </w:pPr>
      <w:r w:rsidRPr="004B1286">
        <w:rPr>
          <w:sz w:val="24"/>
          <w:szCs w:val="24"/>
        </w:rPr>
        <w:t>осуществляется закупка</w:t>
      </w:r>
      <w:r w:rsidR="00EB6300" w:rsidRPr="004B1286">
        <w:rPr>
          <w:sz w:val="24"/>
          <w:szCs w:val="24"/>
        </w:rPr>
        <w:t xml:space="preserve"> с патентными поверенными в отношении товарных знаков </w:t>
      </w:r>
      <w:r w:rsidR="001F489F" w:rsidRPr="004B1286">
        <w:rPr>
          <w:sz w:val="24"/>
          <w:szCs w:val="24"/>
        </w:rPr>
        <w:t>Заказчика</w:t>
      </w:r>
      <w:r w:rsidRPr="004B1286">
        <w:rPr>
          <w:sz w:val="24"/>
          <w:szCs w:val="24"/>
        </w:rPr>
        <w:t>, закупка на оказание юридических услуг;</w:t>
      </w:r>
    </w:p>
    <w:p w14:paraId="22D3321E" w14:textId="77777777" w:rsidR="00EB6300"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 xml:space="preserve">на оказание услуг по программам профессионального </w:t>
      </w:r>
      <w:r w:rsidR="00AC1D9D" w:rsidRPr="004B1286">
        <w:rPr>
          <w:sz w:val="24"/>
          <w:szCs w:val="24"/>
        </w:rPr>
        <w:t xml:space="preserve">или дополнительного образования, </w:t>
      </w:r>
      <w:r w:rsidR="00EB6300" w:rsidRPr="004B1286">
        <w:rPr>
          <w:sz w:val="24"/>
          <w:szCs w:val="24"/>
        </w:rPr>
        <w:t>или профессионального обучения</w:t>
      </w:r>
      <w:r w:rsidR="00A13070" w:rsidRPr="004B1286">
        <w:rPr>
          <w:sz w:val="24"/>
          <w:szCs w:val="24"/>
        </w:rPr>
        <w:t>, целевого обучения</w:t>
      </w:r>
      <w:r w:rsidR="00EB6300" w:rsidRPr="004B1286">
        <w:rPr>
          <w:sz w:val="24"/>
          <w:szCs w:val="24"/>
        </w:rPr>
        <w:t>;</w:t>
      </w:r>
    </w:p>
    <w:p w14:paraId="1B366837" w14:textId="77777777" w:rsidR="00526DA1"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526DA1" w:rsidRPr="004B1286">
        <w:rPr>
          <w:sz w:val="24"/>
          <w:szCs w:val="24"/>
        </w:rPr>
        <w:t>на посещение культурно-массовых мероприятий, в том числе посещени</w:t>
      </w:r>
      <w:r w:rsidR="00A64F05" w:rsidRPr="004B1286">
        <w:rPr>
          <w:sz w:val="24"/>
          <w:szCs w:val="24"/>
        </w:rPr>
        <w:t>е</w:t>
      </w:r>
      <w:r w:rsidR="00526DA1" w:rsidRPr="004B1286">
        <w:rPr>
          <w:sz w:val="24"/>
          <w:szCs w:val="24"/>
        </w:rPr>
        <w:t xml:space="preserve"> театра, кинотеатра, концерта, представления, музея, выставки, спортивного мероприятия</w:t>
      </w:r>
      <w:r w:rsidR="00BE6BB0" w:rsidRPr="004B1286">
        <w:rPr>
          <w:sz w:val="24"/>
          <w:szCs w:val="24"/>
        </w:rPr>
        <w:t>;</w:t>
      </w:r>
    </w:p>
    <w:p w14:paraId="1148CC1E" w14:textId="77777777" w:rsidR="00EE5F99" w:rsidRPr="004B1286" w:rsidRDefault="009D0F46" w:rsidP="00345C3F">
      <w:pPr>
        <w:pStyle w:val="41"/>
        <w:numPr>
          <w:ilvl w:val="3"/>
          <w:numId w:val="44"/>
        </w:numPr>
        <w:spacing w:before="0" w:after="0"/>
        <w:ind w:left="0" w:firstLine="284"/>
        <w:rPr>
          <w:sz w:val="24"/>
          <w:szCs w:val="24"/>
        </w:rPr>
      </w:pPr>
      <w:r w:rsidRPr="004B1286">
        <w:rPr>
          <w:sz w:val="24"/>
          <w:szCs w:val="24"/>
        </w:rPr>
        <w:t>осуществляется закупка</w:t>
      </w:r>
      <w:r w:rsidR="00EE5F99" w:rsidRPr="004B1286">
        <w:rPr>
          <w:sz w:val="24"/>
          <w:szCs w:val="24"/>
        </w:rPr>
        <w:t xml:space="preserve">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 связи и прочие сопутствующие расходы);</w:t>
      </w:r>
    </w:p>
    <w:p w14:paraId="30CB4EFA" w14:textId="77777777" w:rsidR="00EB6300"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 xml:space="preserve">на участие работников </w:t>
      </w:r>
      <w:r w:rsidR="00BD658C" w:rsidRPr="004B1286">
        <w:rPr>
          <w:sz w:val="24"/>
          <w:szCs w:val="24"/>
        </w:rPr>
        <w:t>Заказчик</w:t>
      </w:r>
      <w:r w:rsidR="00EB6300" w:rsidRPr="004B1286">
        <w:rPr>
          <w:sz w:val="24"/>
          <w:szCs w:val="24"/>
        </w:rPr>
        <w:t>а в семинарах, совещаниях, тренингах, форумах, конференциях и иных подобных мероприятиях;</w:t>
      </w:r>
    </w:p>
    <w:p w14:paraId="02A18984" w14:textId="77777777" w:rsidR="00687A1A" w:rsidRPr="004B1286" w:rsidRDefault="00DF6DAE" w:rsidP="00345C3F">
      <w:pPr>
        <w:pStyle w:val="41"/>
        <w:numPr>
          <w:ilvl w:val="3"/>
          <w:numId w:val="44"/>
        </w:numPr>
        <w:spacing w:before="0" w:after="0"/>
        <w:ind w:left="0" w:firstLine="284"/>
        <w:rPr>
          <w:sz w:val="24"/>
          <w:szCs w:val="24"/>
        </w:rPr>
      </w:pPr>
      <w:r w:rsidRPr="004B1286">
        <w:rPr>
          <w:sz w:val="24"/>
          <w:szCs w:val="24"/>
        </w:rPr>
        <w:t>осуществляется закупка</w:t>
      </w:r>
      <w:r w:rsidR="00687A1A" w:rsidRPr="004B1286">
        <w:rPr>
          <w:sz w:val="24"/>
          <w:szCs w:val="24"/>
        </w:rPr>
        <w:t xml:space="preserve"> на приобретение или аренду опытного образца продукции;</w:t>
      </w:r>
    </w:p>
    <w:p w14:paraId="0A254561" w14:textId="660042E5" w:rsidR="009D0F46" w:rsidRPr="004B1286" w:rsidRDefault="009D0F46"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w:t>
      </w:r>
      <w:r w:rsidR="00EB6300" w:rsidRPr="004B1286">
        <w:rPr>
          <w:sz w:val="24"/>
          <w:szCs w:val="24"/>
        </w:rPr>
        <w:t>на приобретение в собственность или заключается</w:t>
      </w:r>
      <w:r w:rsidR="00287C0C" w:rsidRPr="004B1286">
        <w:rPr>
          <w:sz w:val="24"/>
          <w:szCs w:val="24"/>
        </w:rPr>
        <w:t xml:space="preserve"> (</w:t>
      </w:r>
      <w:r w:rsidR="00EB6300" w:rsidRPr="004B1286">
        <w:rPr>
          <w:sz w:val="24"/>
          <w:szCs w:val="24"/>
        </w:rPr>
        <w:t>продляется</w:t>
      </w:r>
      <w:r w:rsidR="00287C0C" w:rsidRPr="004B1286">
        <w:rPr>
          <w:sz w:val="24"/>
          <w:szCs w:val="24"/>
        </w:rPr>
        <w:t>)</w:t>
      </w:r>
      <w:r w:rsidR="00EB6300" w:rsidRPr="004B1286">
        <w:rPr>
          <w:sz w:val="24"/>
          <w:szCs w:val="24"/>
        </w:rPr>
        <w:t xml:space="preserve"> договор аренды</w:t>
      </w:r>
      <w:r w:rsidR="00287C0C" w:rsidRPr="004B1286">
        <w:rPr>
          <w:sz w:val="24"/>
          <w:szCs w:val="24"/>
        </w:rPr>
        <w:t xml:space="preserve"> (</w:t>
      </w:r>
      <w:r w:rsidR="00EB6300" w:rsidRPr="004B1286">
        <w:rPr>
          <w:sz w:val="24"/>
          <w:szCs w:val="24"/>
        </w:rPr>
        <w:t>субаренды</w:t>
      </w:r>
      <w:r w:rsidR="00287C0C" w:rsidRPr="004B1286">
        <w:rPr>
          <w:sz w:val="24"/>
          <w:szCs w:val="24"/>
        </w:rPr>
        <w:t>)</w:t>
      </w:r>
      <w:r w:rsidR="00EB6300" w:rsidRPr="004B1286">
        <w:rPr>
          <w:sz w:val="24"/>
          <w:szCs w:val="24"/>
        </w:rPr>
        <w:t xml:space="preserve"> на право временного владения и/или пользования недвижимого имущества (в том числе земельных участков, зданий, помещений, необходимых для производственной и хозяйственной деятельности </w:t>
      </w:r>
      <w:r w:rsidR="00BD658C" w:rsidRPr="004B1286">
        <w:rPr>
          <w:sz w:val="24"/>
          <w:szCs w:val="24"/>
        </w:rPr>
        <w:t>Заказчик</w:t>
      </w:r>
      <w:r w:rsidR="00EB6300" w:rsidRPr="004B1286">
        <w:rPr>
          <w:sz w:val="24"/>
          <w:szCs w:val="24"/>
        </w:rPr>
        <w:t>а)</w:t>
      </w:r>
      <w:r w:rsidR="00FA05C2" w:rsidRPr="004B1286">
        <w:rPr>
          <w:sz w:val="24"/>
          <w:szCs w:val="24"/>
        </w:rPr>
        <w:t>, имущественных комплексов</w:t>
      </w:r>
      <w:r w:rsidR="00ED52E8" w:rsidRPr="004B1286">
        <w:rPr>
          <w:sz w:val="24"/>
          <w:szCs w:val="24"/>
        </w:rPr>
        <w:t>, оборудования</w:t>
      </w:r>
      <w:r w:rsidR="00CE2A9C" w:rsidRPr="004B1286">
        <w:rPr>
          <w:sz w:val="24"/>
          <w:szCs w:val="24"/>
        </w:rPr>
        <w:t>;</w:t>
      </w:r>
      <w:r w:rsidRPr="004B1286">
        <w:rPr>
          <w:sz w:val="24"/>
          <w:szCs w:val="24"/>
        </w:rPr>
        <w:t xml:space="preserve"> заключается договор купли-продажи, аренды (субаренды), договор доверительного управления государственным или муниципальным имуществом, иной договор, предусматривающий переход прав владения и (или) пользования (в том числе договор купли продажи, аренды и т.п.) в отношении </w:t>
      </w:r>
      <w:r w:rsidR="00221F4E">
        <w:rPr>
          <w:sz w:val="24"/>
          <w:szCs w:val="24"/>
        </w:rPr>
        <w:t xml:space="preserve">движимого или </w:t>
      </w:r>
      <w:r w:rsidRPr="004B1286">
        <w:rPr>
          <w:sz w:val="24"/>
          <w:szCs w:val="24"/>
        </w:rPr>
        <w:t>недвижимого имущества, а также договор, связанный с заключением и исполнением таких договоров;</w:t>
      </w:r>
    </w:p>
    <w:p w14:paraId="52E34519" w14:textId="77777777" w:rsidR="00EB6300" w:rsidRPr="004B1286" w:rsidRDefault="00EB6300" w:rsidP="00345C3F">
      <w:pPr>
        <w:pStyle w:val="41"/>
        <w:numPr>
          <w:ilvl w:val="3"/>
          <w:numId w:val="44"/>
        </w:numPr>
        <w:spacing w:before="0" w:after="0"/>
        <w:ind w:left="0" w:firstLine="284"/>
        <w:rPr>
          <w:sz w:val="24"/>
          <w:szCs w:val="24"/>
        </w:rPr>
      </w:pPr>
      <w:r w:rsidRPr="004B1286">
        <w:rPr>
          <w:sz w:val="24"/>
          <w:szCs w:val="24"/>
        </w:rPr>
        <w:t>заключается гражданско-правовой договор о выполнении работ, оказании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73DEBD04" w14:textId="77777777" w:rsidR="00FD7BCC" w:rsidRPr="004B1286" w:rsidRDefault="009D0F46" w:rsidP="00345C3F">
      <w:pPr>
        <w:pStyle w:val="41"/>
        <w:numPr>
          <w:ilvl w:val="3"/>
          <w:numId w:val="44"/>
        </w:numPr>
        <w:spacing w:before="0" w:after="0"/>
        <w:ind w:left="0" w:firstLine="284"/>
        <w:rPr>
          <w:sz w:val="24"/>
          <w:szCs w:val="24"/>
        </w:rPr>
      </w:pPr>
      <w:bookmarkStart w:id="690" w:name="_Ref449540217"/>
      <w:r w:rsidRPr="004B1286">
        <w:rPr>
          <w:sz w:val="24"/>
          <w:szCs w:val="24"/>
        </w:rPr>
        <w:t xml:space="preserve">осуществляется закупка </w:t>
      </w:r>
      <w:r w:rsidR="00E11BED" w:rsidRPr="004B1286">
        <w:rPr>
          <w:sz w:val="24"/>
          <w:szCs w:val="24"/>
        </w:rPr>
        <w:t xml:space="preserve">на сумму, не превышающую </w:t>
      </w:r>
      <w:r w:rsidR="002D21D4" w:rsidRPr="004B1286">
        <w:rPr>
          <w:sz w:val="24"/>
          <w:szCs w:val="24"/>
        </w:rPr>
        <w:t>250 000,00</w:t>
      </w:r>
      <w:r w:rsidR="003A6464" w:rsidRPr="004B1286">
        <w:rPr>
          <w:sz w:val="24"/>
          <w:szCs w:val="24"/>
        </w:rPr>
        <w:t xml:space="preserve"> рублей</w:t>
      </w:r>
      <w:r w:rsidR="00D2380D" w:rsidRPr="004B1286">
        <w:rPr>
          <w:sz w:val="24"/>
          <w:szCs w:val="24"/>
        </w:rPr>
        <w:t xml:space="preserve"> </w:t>
      </w:r>
      <w:r w:rsidR="003A6464" w:rsidRPr="004B1286">
        <w:rPr>
          <w:sz w:val="24"/>
          <w:szCs w:val="24"/>
        </w:rPr>
        <w:t>с НДС</w:t>
      </w:r>
      <w:r w:rsidR="002D21D4" w:rsidRPr="004B1286">
        <w:rPr>
          <w:sz w:val="24"/>
          <w:szCs w:val="24"/>
        </w:rPr>
        <w:t xml:space="preserve"> (включительно)</w:t>
      </w:r>
      <w:r w:rsidR="00314FF2" w:rsidRPr="004B1286">
        <w:rPr>
          <w:sz w:val="24"/>
          <w:szCs w:val="24"/>
        </w:rPr>
        <w:t>;</w:t>
      </w:r>
      <w:r w:rsidR="003A6464" w:rsidRPr="004B1286">
        <w:rPr>
          <w:sz w:val="24"/>
          <w:szCs w:val="24"/>
        </w:rPr>
        <w:t xml:space="preserve"> </w:t>
      </w:r>
      <w:bookmarkEnd w:id="690"/>
    </w:p>
    <w:p w14:paraId="4306376B"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оказание услуг, связанных с направлением работника в служебную командировку (при этом, к таким услугам относятся: проезд к месту служебной командировки и обратно, наем жилого помещения, транспортное обслуживание, обеспечение питанием);</w:t>
      </w:r>
    </w:p>
    <w:p w14:paraId="6088CC2D" w14:textId="30C741C7" w:rsidR="00DE1731" w:rsidRPr="004B1286" w:rsidRDefault="00DE1731" w:rsidP="00345C3F">
      <w:pPr>
        <w:pStyle w:val="41"/>
        <w:numPr>
          <w:ilvl w:val="3"/>
          <w:numId w:val="44"/>
        </w:numPr>
        <w:spacing w:before="0" w:after="0"/>
        <w:ind w:left="0" w:firstLine="284"/>
        <w:rPr>
          <w:sz w:val="24"/>
          <w:szCs w:val="24"/>
        </w:rPr>
      </w:pPr>
      <w:r w:rsidRPr="004B1286">
        <w:rPr>
          <w:sz w:val="24"/>
          <w:szCs w:val="24"/>
        </w:rPr>
        <w:t xml:space="preserve">осуществляется закупка на оказание услуг по осуществлению авторского контроля над разработкой проектной </w:t>
      </w:r>
      <w:r w:rsidR="001F2E22" w:rsidRPr="004B1286">
        <w:rPr>
          <w:sz w:val="24"/>
          <w:szCs w:val="24"/>
        </w:rPr>
        <w:t>документации</w:t>
      </w:r>
      <w:r w:rsidRPr="004B1286">
        <w:rPr>
          <w:sz w:val="24"/>
          <w:szCs w:val="24"/>
        </w:rPr>
        <w:t xml:space="preserve">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14:paraId="7B0DBF0C"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оплату услуг ЭТП за участие в процедуре закупки, проводимой на ЭТП третьими лицами;</w:t>
      </w:r>
    </w:p>
    <w:p w14:paraId="5967345B"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размещение материалов в конкретных изданиях, сайтах в информационно-телекоммуникационной сети «Интернет», средствах массовой информации (без посредников);</w:t>
      </w:r>
    </w:p>
    <w:p w14:paraId="675070C8"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14:paraId="14038DD0"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в связи с инициированием Заказчиком расторжения ранее заключенного договора по причине его неисполнения (ненадлежащего исполнения) и при отсутствии у Заказчика времени на проведение конкурентной закупки:</w:t>
      </w:r>
    </w:p>
    <w:p w14:paraId="67642047" w14:textId="2B7122C2" w:rsidR="00DE1731" w:rsidRPr="004B1286" w:rsidRDefault="00DE1731" w:rsidP="00345C3F">
      <w:pPr>
        <w:pStyle w:val="55"/>
        <w:numPr>
          <w:ilvl w:val="4"/>
          <w:numId w:val="46"/>
        </w:numPr>
        <w:tabs>
          <w:tab w:val="clear" w:pos="2268"/>
          <w:tab w:val="num" w:pos="0"/>
        </w:tabs>
        <w:spacing w:before="0" w:after="0"/>
        <w:ind w:left="0" w:firstLine="426"/>
        <w:rPr>
          <w:sz w:val="24"/>
          <w:szCs w:val="24"/>
        </w:rPr>
      </w:pPr>
      <w:r w:rsidRPr="004B1286">
        <w:rPr>
          <w:sz w:val="24"/>
          <w:szCs w:val="24"/>
        </w:rPr>
        <w:t>с участником, занявшим второе или иное следующее место в ранжировании при подведении итогов закупки, по результатам которой был заключен договор (при наличии и согласии такого участника; заключение договора с каждым последующим участником осуществляется в случае получения отказа в заключении договора от каждого предыдущего участника);</w:t>
      </w:r>
    </w:p>
    <w:p w14:paraId="07373B15" w14:textId="68713FDF" w:rsidR="00DE1731" w:rsidRPr="004B1286" w:rsidRDefault="00DE1731" w:rsidP="00345C3F">
      <w:pPr>
        <w:pStyle w:val="55"/>
        <w:numPr>
          <w:ilvl w:val="4"/>
          <w:numId w:val="46"/>
        </w:numPr>
        <w:tabs>
          <w:tab w:val="clear" w:pos="2268"/>
          <w:tab w:val="num" w:pos="0"/>
        </w:tabs>
        <w:spacing w:before="0" w:after="0"/>
        <w:ind w:left="0" w:firstLine="426"/>
        <w:rPr>
          <w:sz w:val="24"/>
          <w:szCs w:val="24"/>
        </w:rPr>
      </w:pPr>
      <w:r w:rsidRPr="004B1286">
        <w:rPr>
          <w:sz w:val="24"/>
          <w:szCs w:val="24"/>
        </w:rPr>
        <w:t>с поставщиком, не принимавшим участие в закупке (в случае невозможности заключения договора с участниками такой закупки);</w:t>
      </w:r>
    </w:p>
    <w:p w14:paraId="6CE24EB2"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закупка осуществляется в пределах объема продукции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p>
    <w:p w14:paraId="40F1FA1A"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при возникновении неотложной потребности в определенной продукции, в том числе 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Заказчика (простои производства, причинение Заказчику убытков и т.п.), в объемах, необходимых для осуществления указанных действий, при одновременном выполнении следующих условий:</w:t>
      </w:r>
    </w:p>
    <w:p w14:paraId="1E147F9B" w14:textId="35D8B93C" w:rsidR="00DE1731" w:rsidRPr="004B1286" w:rsidRDefault="00DE1731" w:rsidP="00345C3F">
      <w:pPr>
        <w:pStyle w:val="55"/>
        <w:numPr>
          <w:ilvl w:val="4"/>
          <w:numId w:val="47"/>
        </w:numPr>
        <w:tabs>
          <w:tab w:val="clear" w:pos="2268"/>
          <w:tab w:val="num" w:pos="0"/>
        </w:tabs>
        <w:spacing w:before="0" w:after="0"/>
        <w:ind w:left="0" w:firstLine="426"/>
        <w:rPr>
          <w:sz w:val="24"/>
          <w:szCs w:val="24"/>
        </w:rPr>
      </w:pPr>
      <w:r w:rsidRPr="004B1286">
        <w:rPr>
          <w:sz w:val="24"/>
          <w:szCs w:val="24"/>
        </w:rPr>
        <w:t>если вследствие указанных обстоятельств (или их угрозы) создается явная опасность для жизни и здоровья человека, состояния окружающей среды либо риск причинения значительных убытков Заказчику и/или третьим лицам, остановки основного технологического процесса;</w:t>
      </w:r>
    </w:p>
    <w:p w14:paraId="13700DB7" w14:textId="5646F389" w:rsidR="00DE1731" w:rsidRPr="004B1286" w:rsidRDefault="00DE1731" w:rsidP="00345C3F">
      <w:pPr>
        <w:pStyle w:val="55"/>
        <w:numPr>
          <w:ilvl w:val="4"/>
          <w:numId w:val="47"/>
        </w:numPr>
        <w:tabs>
          <w:tab w:val="clear" w:pos="2268"/>
        </w:tabs>
        <w:spacing w:before="0" w:after="0"/>
        <w:ind w:left="0" w:firstLine="426"/>
        <w:rPr>
          <w:sz w:val="24"/>
          <w:szCs w:val="24"/>
        </w:rPr>
      </w:pPr>
      <w:r w:rsidRPr="004B1286">
        <w:rPr>
          <w:sz w:val="24"/>
          <w:szCs w:val="24"/>
        </w:rPr>
        <w:t>для ликвидации последствий указанных обстоятельств либо их предотвращения необходима определенная продукция, а применение конкурентной закупки неприемлемо вследствие отсутствия времени на ее проведение;</w:t>
      </w:r>
    </w:p>
    <w:p w14:paraId="4CCAE5FE" w14:textId="7AF9A635" w:rsidR="00DE1731" w:rsidRPr="004B1286" w:rsidRDefault="00DE1731" w:rsidP="00345C3F">
      <w:pPr>
        <w:pStyle w:val="55"/>
        <w:numPr>
          <w:ilvl w:val="4"/>
          <w:numId w:val="47"/>
        </w:numPr>
        <w:tabs>
          <w:tab w:val="clear" w:pos="2268"/>
        </w:tabs>
        <w:spacing w:before="0" w:after="0"/>
        <w:ind w:left="0" w:firstLine="426"/>
        <w:rPr>
          <w:sz w:val="24"/>
          <w:szCs w:val="24"/>
        </w:rPr>
      </w:pPr>
      <w:r w:rsidRPr="004B1286">
        <w:rPr>
          <w:sz w:val="24"/>
          <w:szCs w:val="24"/>
        </w:rPr>
        <w:t>Заказчик не обладает аварийным запасом товара, требуемого для предотвращения (устранения последствий) указанных обстоятельств (или их угрозы), либо у Заказчика отсутствует возможность предотвращения (устранения последствий) указанных обстоятельств (или их угрозы) собственными силами без использования соответствующей продукции;</w:t>
      </w:r>
    </w:p>
    <w:p w14:paraId="1EE62A2D" w14:textId="566A3E7B" w:rsidR="00DE1731" w:rsidRPr="004B1286" w:rsidRDefault="00DE1731" w:rsidP="00345C3F">
      <w:pPr>
        <w:pStyle w:val="55"/>
        <w:numPr>
          <w:ilvl w:val="4"/>
          <w:numId w:val="47"/>
        </w:numPr>
        <w:tabs>
          <w:tab w:val="clear" w:pos="2268"/>
        </w:tabs>
        <w:spacing w:before="0" w:after="0"/>
        <w:ind w:left="0" w:firstLine="426"/>
        <w:rPr>
          <w:sz w:val="24"/>
          <w:szCs w:val="24"/>
        </w:rPr>
      </w:pPr>
      <w:r w:rsidRPr="004B1286">
        <w:rPr>
          <w:sz w:val="24"/>
          <w:szCs w:val="24"/>
        </w:rPr>
        <w:t>ассортимент и объем закупаемой продукции не превышает необходимого для ликвидации последствий указанных обстоятельств (или их угрозы);</w:t>
      </w:r>
    </w:p>
    <w:p w14:paraId="7EECBF35" w14:textId="77777777" w:rsidR="00DE1731" w:rsidRPr="004B1286" w:rsidRDefault="00DE1731" w:rsidP="00345C3F">
      <w:pPr>
        <w:pStyle w:val="41"/>
        <w:numPr>
          <w:ilvl w:val="3"/>
          <w:numId w:val="44"/>
        </w:numPr>
        <w:spacing w:before="0" w:after="0"/>
        <w:ind w:left="0" w:firstLine="284"/>
        <w:rPr>
          <w:sz w:val="24"/>
          <w:szCs w:val="24"/>
        </w:rPr>
      </w:pPr>
      <w:r w:rsidRPr="004B1286">
        <w:rPr>
          <w:sz w:val="24"/>
          <w:szCs w:val="24"/>
        </w:rPr>
        <w:t>осуществляется закупка в целях исполнения решения Учредителей, Попечительского совета Заказчика, если, исходя из существа указанного решения, договор может быть заключен только с конкретным контрагентом;</w:t>
      </w:r>
    </w:p>
    <w:p w14:paraId="5B7063AA" w14:textId="6EFA4623" w:rsidR="00DE1731" w:rsidRPr="004B1286" w:rsidRDefault="00CA6CAA" w:rsidP="00CA6CAA">
      <w:pPr>
        <w:pStyle w:val="41"/>
        <w:numPr>
          <w:ilvl w:val="3"/>
          <w:numId w:val="44"/>
        </w:numPr>
        <w:spacing w:before="0" w:after="0"/>
        <w:ind w:left="0" w:firstLine="284"/>
        <w:rPr>
          <w:sz w:val="24"/>
          <w:szCs w:val="24"/>
        </w:rPr>
      </w:pPr>
      <w:r w:rsidRPr="00CA6CAA">
        <w:rPr>
          <w:sz w:val="24"/>
          <w:szCs w:val="24"/>
        </w:rPr>
        <w:t>осуществляется закупка на поставку мяса дикого северного оленя, свежезамороженной северной рыбы, продуктов сельского хозяйства и животноводства у муниципальных унитарных предприятий и иных предприятий, сельскохозяйственных производственных кооперативов, родовых общин коренных малочисленных народов Севера, расположенных/проживающих/осуществляющих свою деятельность в зоне деятельности Заказчика, либо осуществляется закупка продуктов сельского хозяйства и животноводства у индивидуальных предпринимателей с кодом «Общероссийского классификатора видов экономической деятельности» 01 (Класс: «Растениеводство и животноводство, охота и предоставление соответствующих услуг в этих областях») или входящие в данный класс подклассы, являющихся товаропроизводителями указанной продукции</w:t>
      </w:r>
      <w:r>
        <w:rPr>
          <w:sz w:val="24"/>
          <w:szCs w:val="24"/>
        </w:rPr>
        <w:t xml:space="preserve"> в зоне деятельности Заказчика»</w:t>
      </w:r>
      <w:r w:rsidR="00DE1731" w:rsidRPr="004B1286">
        <w:rPr>
          <w:sz w:val="24"/>
          <w:szCs w:val="24"/>
        </w:rPr>
        <w:t>;</w:t>
      </w:r>
    </w:p>
    <w:p w14:paraId="01AC6414" w14:textId="77777777" w:rsidR="002373D4" w:rsidRPr="004B1286" w:rsidRDefault="00FA507A" w:rsidP="00345C3F">
      <w:pPr>
        <w:pStyle w:val="41"/>
        <w:numPr>
          <w:ilvl w:val="3"/>
          <w:numId w:val="44"/>
        </w:numPr>
        <w:spacing w:before="0" w:after="0"/>
        <w:ind w:left="0" w:firstLine="284"/>
        <w:rPr>
          <w:sz w:val="24"/>
          <w:szCs w:val="24"/>
        </w:rPr>
      </w:pPr>
      <w:r w:rsidRPr="004B1286">
        <w:rPr>
          <w:sz w:val="24"/>
          <w:szCs w:val="24"/>
        </w:rPr>
        <w:t>заключается договор дарения;</w:t>
      </w:r>
    </w:p>
    <w:p w14:paraId="4D87F548" w14:textId="6AF22FFA" w:rsidR="00FA507A" w:rsidRPr="0056754D" w:rsidRDefault="00D412A4" w:rsidP="00345C3F">
      <w:pPr>
        <w:pStyle w:val="41"/>
        <w:numPr>
          <w:ilvl w:val="3"/>
          <w:numId w:val="44"/>
        </w:numPr>
        <w:spacing w:before="0" w:after="0"/>
        <w:ind w:left="0" w:firstLine="284"/>
        <w:rPr>
          <w:sz w:val="24"/>
          <w:szCs w:val="24"/>
        </w:rPr>
      </w:pPr>
      <w:r w:rsidRPr="00D412A4">
        <w:rPr>
          <w:sz w:val="24"/>
          <w:szCs w:val="24"/>
        </w:rPr>
        <w:t>заключается договор на оказание услуг, выполнения работ, поставку продукции, выполняемых Группой АЛРОСА, муниципальными учреждениями и предприятиями МР «Мирнинский район» РС (Я), организациями, учредителем которых является Администрация МР «Мирнинский район» РС (Я)</w:t>
      </w:r>
      <w:r w:rsidR="0056754D" w:rsidRPr="0056754D">
        <w:rPr>
          <w:sz w:val="24"/>
          <w:szCs w:val="24"/>
        </w:rPr>
        <w:t>;</w:t>
      </w:r>
    </w:p>
    <w:p w14:paraId="73D9B6D4" w14:textId="767699BE" w:rsidR="004363F6" w:rsidRPr="004B1286" w:rsidRDefault="00F31B18" w:rsidP="00345C3F">
      <w:pPr>
        <w:pStyle w:val="41"/>
        <w:numPr>
          <w:ilvl w:val="3"/>
          <w:numId w:val="44"/>
        </w:numPr>
        <w:spacing w:before="0" w:after="0"/>
        <w:ind w:left="0" w:firstLine="284"/>
        <w:rPr>
          <w:sz w:val="24"/>
          <w:szCs w:val="24"/>
        </w:rPr>
      </w:pPr>
      <w:r w:rsidRPr="004B1286">
        <w:rPr>
          <w:sz w:val="24"/>
          <w:szCs w:val="24"/>
        </w:rPr>
        <w:t xml:space="preserve">закупки </w:t>
      </w:r>
      <w:r w:rsidR="00C8171B" w:rsidRPr="004B1286">
        <w:rPr>
          <w:sz w:val="24"/>
          <w:szCs w:val="24"/>
        </w:rPr>
        <w:t>ТРУ</w:t>
      </w:r>
      <w:r w:rsidR="004363F6" w:rsidRPr="004B1286">
        <w:rPr>
          <w:sz w:val="24"/>
          <w:szCs w:val="24"/>
        </w:rPr>
        <w:t>, осуществляемые в качестве исполнителя по договору, если в ходе исполнения данного договора на основании договора привлекаются иные лица для поставки</w:t>
      </w:r>
      <w:r w:rsidR="00C8171B" w:rsidRPr="004B1286">
        <w:rPr>
          <w:sz w:val="24"/>
          <w:szCs w:val="24"/>
        </w:rPr>
        <w:t xml:space="preserve"> (</w:t>
      </w:r>
      <w:r w:rsidR="004363F6" w:rsidRPr="004B1286">
        <w:rPr>
          <w:sz w:val="24"/>
          <w:szCs w:val="24"/>
        </w:rPr>
        <w:t>выполнения</w:t>
      </w:r>
      <w:r w:rsidR="00C8171B" w:rsidRPr="004B1286">
        <w:rPr>
          <w:sz w:val="24"/>
          <w:szCs w:val="24"/>
        </w:rPr>
        <w:t xml:space="preserve">, </w:t>
      </w:r>
      <w:r w:rsidR="004363F6" w:rsidRPr="004B1286">
        <w:rPr>
          <w:sz w:val="24"/>
          <w:szCs w:val="24"/>
        </w:rPr>
        <w:t>оказания</w:t>
      </w:r>
      <w:r w:rsidR="00C8171B" w:rsidRPr="004B1286">
        <w:rPr>
          <w:sz w:val="24"/>
          <w:szCs w:val="24"/>
        </w:rPr>
        <w:t>) ТРУ</w:t>
      </w:r>
      <w:r w:rsidR="004363F6" w:rsidRPr="004B1286">
        <w:rPr>
          <w:sz w:val="24"/>
          <w:szCs w:val="24"/>
        </w:rPr>
        <w:t>, необходимых для исполнения предусмотренных договором обязательств Заказчика;</w:t>
      </w:r>
    </w:p>
    <w:p w14:paraId="0247D489" w14:textId="37EF7561" w:rsidR="004363F6" w:rsidRPr="004B1286" w:rsidRDefault="00F31B18" w:rsidP="00345C3F">
      <w:pPr>
        <w:pStyle w:val="41"/>
        <w:numPr>
          <w:ilvl w:val="3"/>
          <w:numId w:val="44"/>
        </w:numPr>
        <w:spacing w:before="0" w:after="0"/>
        <w:ind w:left="0" w:firstLine="284"/>
        <w:rPr>
          <w:sz w:val="24"/>
          <w:szCs w:val="24"/>
        </w:rPr>
      </w:pPr>
      <w:r w:rsidRPr="004B1286">
        <w:rPr>
          <w:sz w:val="24"/>
          <w:szCs w:val="24"/>
        </w:rPr>
        <w:t xml:space="preserve">заключение </w:t>
      </w:r>
      <w:r w:rsidR="004363F6" w:rsidRPr="004B1286">
        <w:rPr>
          <w:sz w:val="24"/>
          <w:szCs w:val="24"/>
        </w:rPr>
        <w:t>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w:t>
      </w:r>
      <w:r w:rsidR="002D21D4" w:rsidRPr="004B1286">
        <w:rPr>
          <w:sz w:val="24"/>
          <w:szCs w:val="24"/>
        </w:rPr>
        <w:t>и экстренного вызова вневедомст</w:t>
      </w:r>
      <w:r w:rsidR="004363F6" w:rsidRPr="004B1286">
        <w:rPr>
          <w:sz w:val="24"/>
          <w:szCs w:val="24"/>
        </w:rPr>
        <w:t>венной охраны войск национальной гвардии Российской Федерации;</w:t>
      </w:r>
    </w:p>
    <w:p w14:paraId="6D63F2F1" w14:textId="77777777" w:rsidR="005F57D6" w:rsidRDefault="00F31B18" w:rsidP="00345C3F">
      <w:pPr>
        <w:pStyle w:val="41"/>
        <w:numPr>
          <w:ilvl w:val="3"/>
          <w:numId w:val="44"/>
        </w:numPr>
        <w:spacing w:before="0" w:after="0"/>
        <w:ind w:left="0" w:firstLine="284"/>
        <w:rPr>
          <w:sz w:val="24"/>
          <w:szCs w:val="24"/>
        </w:rPr>
      </w:pPr>
      <w:r w:rsidRPr="004B1286">
        <w:rPr>
          <w:sz w:val="24"/>
          <w:szCs w:val="24"/>
        </w:rPr>
        <w:t xml:space="preserve">закупки </w:t>
      </w:r>
      <w:r w:rsidR="00C8171B" w:rsidRPr="004B1286">
        <w:rPr>
          <w:sz w:val="24"/>
          <w:szCs w:val="24"/>
        </w:rPr>
        <w:t>ТРУ</w:t>
      </w:r>
      <w:r w:rsidRPr="004B1286">
        <w:rPr>
          <w:sz w:val="24"/>
          <w:szCs w:val="24"/>
        </w:rPr>
        <w:t xml:space="preserve">, направленных на поддержание и обеспечение деятельности IT-инфраструктуры, в том числе разработку, сопровождение и внедрение программных продуктов, сайта, информационной безопасности.  </w:t>
      </w:r>
    </w:p>
    <w:p w14:paraId="71A86848" w14:textId="77777777" w:rsidR="005F57D6" w:rsidRDefault="006A4CFD" w:rsidP="005F57D6">
      <w:pPr>
        <w:pStyle w:val="31"/>
        <w:tabs>
          <w:tab w:val="clear" w:pos="3119"/>
        </w:tabs>
        <w:spacing w:before="0"/>
        <w:ind w:left="0" w:firstLine="0"/>
        <w:rPr>
          <w:sz w:val="24"/>
          <w:szCs w:val="24"/>
        </w:rPr>
      </w:pPr>
      <w:r w:rsidRPr="005F57D6">
        <w:rPr>
          <w:sz w:val="24"/>
          <w:szCs w:val="24"/>
        </w:rPr>
        <w:t xml:space="preserve">Закупки у единственного поставщика </w:t>
      </w:r>
      <w:r w:rsidR="007C3B12" w:rsidRPr="005F57D6">
        <w:rPr>
          <w:sz w:val="24"/>
          <w:szCs w:val="24"/>
        </w:rPr>
        <w:t>в</w:t>
      </w:r>
      <w:r w:rsidRPr="005F57D6">
        <w:rPr>
          <w:sz w:val="24"/>
          <w:szCs w:val="24"/>
        </w:rPr>
        <w:t xml:space="preserve"> случа</w:t>
      </w:r>
      <w:r w:rsidR="007C3B12" w:rsidRPr="005F57D6">
        <w:rPr>
          <w:sz w:val="24"/>
          <w:szCs w:val="24"/>
        </w:rPr>
        <w:t>ях</w:t>
      </w:r>
      <w:r w:rsidRPr="005F57D6">
        <w:rPr>
          <w:sz w:val="24"/>
          <w:szCs w:val="24"/>
        </w:rPr>
        <w:t>, перечисленных в п</w:t>
      </w:r>
      <w:r w:rsidR="005F57D6" w:rsidRPr="005F57D6">
        <w:rPr>
          <w:sz w:val="24"/>
          <w:szCs w:val="24"/>
        </w:rPr>
        <w:t>п</w:t>
      </w:r>
      <w:r w:rsidRPr="005F57D6">
        <w:rPr>
          <w:sz w:val="24"/>
          <w:szCs w:val="24"/>
        </w:rPr>
        <w:t>.</w:t>
      </w:r>
      <w:r w:rsidR="000F34F3" w:rsidRPr="005F57D6">
        <w:rPr>
          <w:sz w:val="24"/>
          <w:szCs w:val="24"/>
        </w:rPr>
        <w:t> </w:t>
      </w:r>
      <w:r w:rsidR="007C2C3E" w:rsidRPr="005F57D6">
        <w:rPr>
          <w:sz w:val="24"/>
          <w:szCs w:val="24"/>
        </w:rPr>
        <w:t>1</w:t>
      </w:r>
      <w:r w:rsidR="00A92D0F" w:rsidRPr="005F57D6">
        <w:rPr>
          <w:sz w:val="24"/>
          <w:szCs w:val="24"/>
        </w:rPr>
        <w:t>5</w:t>
      </w:r>
      <w:r w:rsidR="007C2C3E" w:rsidRPr="005F57D6">
        <w:rPr>
          <w:sz w:val="24"/>
          <w:szCs w:val="24"/>
        </w:rPr>
        <w:t>.</w:t>
      </w:r>
      <w:r w:rsidR="00255B65" w:rsidRPr="005F57D6">
        <w:rPr>
          <w:sz w:val="24"/>
          <w:szCs w:val="24"/>
        </w:rPr>
        <w:t>5</w:t>
      </w:r>
      <w:r w:rsidR="007C2C3E" w:rsidRPr="005F57D6">
        <w:rPr>
          <w:sz w:val="24"/>
          <w:szCs w:val="24"/>
        </w:rPr>
        <w:t>.1</w:t>
      </w:r>
      <w:r w:rsidR="0074530B" w:rsidRPr="005F57D6">
        <w:rPr>
          <w:sz w:val="24"/>
          <w:szCs w:val="24"/>
        </w:rPr>
        <w:t xml:space="preserve"> Положения</w:t>
      </w:r>
      <w:r w:rsidRPr="005F57D6">
        <w:rPr>
          <w:sz w:val="24"/>
          <w:szCs w:val="24"/>
        </w:rPr>
        <w:t xml:space="preserve">, осуществляются </w:t>
      </w:r>
      <w:r w:rsidR="00EB38F9" w:rsidRPr="005F57D6">
        <w:rPr>
          <w:sz w:val="24"/>
          <w:szCs w:val="24"/>
        </w:rPr>
        <w:t>на основании</w:t>
      </w:r>
      <w:r w:rsidR="00A91E0F" w:rsidRPr="005F57D6">
        <w:rPr>
          <w:sz w:val="24"/>
          <w:szCs w:val="24"/>
        </w:rPr>
        <w:t xml:space="preserve"> </w:t>
      </w:r>
      <w:r w:rsidR="006C6BBE" w:rsidRPr="005F57D6">
        <w:rPr>
          <w:sz w:val="24"/>
          <w:szCs w:val="24"/>
        </w:rPr>
        <w:t>коллегиального</w:t>
      </w:r>
      <w:r w:rsidR="00EB38F9" w:rsidRPr="005F57D6">
        <w:rPr>
          <w:sz w:val="24"/>
          <w:szCs w:val="24"/>
        </w:rPr>
        <w:t xml:space="preserve"> решения </w:t>
      </w:r>
      <w:bookmarkStart w:id="691" w:name="_Ref447902654"/>
      <w:r w:rsidR="00C1486C" w:rsidRPr="005F57D6">
        <w:rPr>
          <w:sz w:val="24"/>
          <w:szCs w:val="24"/>
        </w:rPr>
        <w:t xml:space="preserve">закупочного </w:t>
      </w:r>
      <w:r w:rsidR="00774413" w:rsidRPr="005F57D6">
        <w:rPr>
          <w:sz w:val="24"/>
          <w:szCs w:val="24"/>
        </w:rPr>
        <w:t>органа</w:t>
      </w:r>
      <w:r w:rsidR="006C6BBE" w:rsidRPr="005F57D6">
        <w:rPr>
          <w:sz w:val="24"/>
          <w:szCs w:val="24"/>
        </w:rPr>
        <w:t xml:space="preserve"> </w:t>
      </w:r>
      <w:r w:rsidR="00EB38F9" w:rsidRPr="005F57D6">
        <w:rPr>
          <w:sz w:val="24"/>
          <w:szCs w:val="24"/>
        </w:rPr>
        <w:t xml:space="preserve">либо </w:t>
      </w:r>
      <w:r w:rsidR="003A6464" w:rsidRPr="005F57D6">
        <w:rPr>
          <w:sz w:val="24"/>
          <w:szCs w:val="24"/>
        </w:rPr>
        <w:t>на основании</w:t>
      </w:r>
      <w:r w:rsidR="002664A0" w:rsidRPr="005F57D6">
        <w:rPr>
          <w:sz w:val="24"/>
          <w:szCs w:val="24"/>
        </w:rPr>
        <w:t xml:space="preserve"> </w:t>
      </w:r>
      <w:r w:rsidR="008257A1" w:rsidRPr="005F57D6">
        <w:rPr>
          <w:sz w:val="24"/>
          <w:szCs w:val="24"/>
        </w:rPr>
        <w:t xml:space="preserve">распорядительного документа </w:t>
      </w:r>
      <w:r w:rsidR="003A6464" w:rsidRPr="005F57D6">
        <w:rPr>
          <w:sz w:val="24"/>
          <w:szCs w:val="24"/>
        </w:rPr>
        <w:t xml:space="preserve">руководителя </w:t>
      </w:r>
      <w:r w:rsidRPr="005F57D6">
        <w:rPr>
          <w:sz w:val="24"/>
          <w:szCs w:val="24"/>
        </w:rPr>
        <w:t xml:space="preserve">Заказчика </w:t>
      </w:r>
      <w:r w:rsidR="008257A1" w:rsidRPr="005F57D6">
        <w:rPr>
          <w:sz w:val="24"/>
          <w:szCs w:val="24"/>
        </w:rPr>
        <w:t>(</w:t>
      </w:r>
      <w:r w:rsidR="00A91E0F" w:rsidRPr="005F57D6">
        <w:rPr>
          <w:sz w:val="24"/>
          <w:szCs w:val="24"/>
        </w:rPr>
        <w:t>уполномоченного им лица).</w:t>
      </w:r>
    </w:p>
    <w:p w14:paraId="023DDCF4" w14:textId="77777777" w:rsidR="005F57D6" w:rsidRDefault="00A91E0F" w:rsidP="005F57D6">
      <w:pPr>
        <w:pStyle w:val="31"/>
        <w:tabs>
          <w:tab w:val="clear" w:pos="3119"/>
        </w:tabs>
        <w:spacing w:before="0"/>
        <w:ind w:left="0" w:firstLine="0"/>
        <w:rPr>
          <w:sz w:val="24"/>
          <w:szCs w:val="24"/>
        </w:rPr>
      </w:pPr>
      <w:r w:rsidRPr="005F57D6">
        <w:rPr>
          <w:sz w:val="24"/>
          <w:szCs w:val="24"/>
        </w:rPr>
        <w:t>Порядок принятия решений о закупке у единственного поставщика, в том числе определения закупочного органа либо уполномоченного лица Заказчика, принимающего решение о закупке, устанавливается ВНД и/или ОРД.</w:t>
      </w:r>
      <w:bookmarkEnd w:id="691"/>
    </w:p>
    <w:p w14:paraId="200A3B98" w14:textId="1B842792" w:rsidR="00A91E0F" w:rsidRPr="005F57D6" w:rsidRDefault="006A4CFD" w:rsidP="00345C3F">
      <w:pPr>
        <w:pStyle w:val="31"/>
        <w:tabs>
          <w:tab w:val="clear" w:pos="3119"/>
        </w:tabs>
        <w:spacing w:before="0"/>
        <w:ind w:left="0" w:firstLine="0"/>
        <w:rPr>
          <w:sz w:val="24"/>
          <w:szCs w:val="24"/>
        </w:rPr>
      </w:pPr>
      <w:r w:rsidRPr="005F57D6">
        <w:rPr>
          <w:sz w:val="24"/>
          <w:szCs w:val="24"/>
        </w:rPr>
        <w:t>Закупки у единственного поставщика в иных, не указанных в п.</w:t>
      </w:r>
      <w:r w:rsidR="000F34F3" w:rsidRPr="005F57D6">
        <w:rPr>
          <w:sz w:val="24"/>
          <w:szCs w:val="24"/>
        </w:rPr>
        <w:t> </w:t>
      </w:r>
      <w:r w:rsidR="00AA6BE3" w:rsidRPr="005F57D6">
        <w:rPr>
          <w:sz w:val="24"/>
          <w:szCs w:val="24"/>
        </w:rPr>
        <w:t>1</w:t>
      </w:r>
      <w:r w:rsidR="004019EE">
        <w:rPr>
          <w:sz w:val="24"/>
          <w:szCs w:val="24"/>
        </w:rPr>
        <w:t>5</w:t>
      </w:r>
      <w:r w:rsidR="00AA6BE3" w:rsidRPr="005F57D6">
        <w:rPr>
          <w:sz w:val="24"/>
          <w:szCs w:val="24"/>
        </w:rPr>
        <w:t>.</w:t>
      </w:r>
      <w:r w:rsidR="00255B65" w:rsidRPr="005F57D6">
        <w:rPr>
          <w:sz w:val="24"/>
          <w:szCs w:val="24"/>
        </w:rPr>
        <w:t>5</w:t>
      </w:r>
      <w:r w:rsidR="00AA6BE3" w:rsidRPr="005F57D6">
        <w:rPr>
          <w:sz w:val="24"/>
          <w:szCs w:val="24"/>
        </w:rPr>
        <w:t>.1</w:t>
      </w:r>
      <w:r w:rsidR="0074530B" w:rsidRPr="005F57D6">
        <w:rPr>
          <w:sz w:val="24"/>
          <w:szCs w:val="24"/>
        </w:rPr>
        <w:t xml:space="preserve"> Положения</w:t>
      </w:r>
      <w:r w:rsidRPr="005F57D6">
        <w:rPr>
          <w:sz w:val="24"/>
          <w:szCs w:val="24"/>
        </w:rPr>
        <w:t xml:space="preserve">, случаях могут быть осуществлены </w:t>
      </w:r>
      <w:r w:rsidR="00B43708" w:rsidRPr="005F57D6">
        <w:rPr>
          <w:sz w:val="24"/>
          <w:szCs w:val="24"/>
        </w:rPr>
        <w:t xml:space="preserve">только </w:t>
      </w:r>
      <w:r w:rsidRPr="005F57D6">
        <w:rPr>
          <w:sz w:val="24"/>
          <w:szCs w:val="24"/>
        </w:rPr>
        <w:t xml:space="preserve">на основании </w:t>
      </w:r>
      <w:r w:rsidR="00687302" w:rsidRPr="005F57D6">
        <w:rPr>
          <w:sz w:val="24"/>
          <w:szCs w:val="24"/>
        </w:rPr>
        <w:t>ОРД</w:t>
      </w:r>
      <w:r w:rsidRPr="005F57D6">
        <w:rPr>
          <w:sz w:val="24"/>
          <w:szCs w:val="24"/>
        </w:rPr>
        <w:t xml:space="preserve"> </w:t>
      </w:r>
      <w:r w:rsidR="00FB7746" w:rsidRPr="005F57D6">
        <w:rPr>
          <w:sz w:val="24"/>
          <w:szCs w:val="24"/>
        </w:rPr>
        <w:t>руководителя Заказчика</w:t>
      </w:r>
      <w:r w:rsidR="00B65242" w:rsidRPr="005F57D6">
        <w:rPr>
          <w:sz w:val="24"/>
          <w:szCs w:val="24"/>
        </w:rPr>
        <w:t xml:space="preserve"> </w:t>
      </w:r>
      <w:r w:rsidRPr="005F57D6">
        <w:rPr>
          <w:sz w:val="24"/>
          <w:szCs w:val="24"/>
        </w:rPr>
        <w:t xml:space="preserve">при наличии срочной потребности в </w:t>
      </w:r>
      <w:r w:rsidR="006D0CDE">
        <w:rPr>
          <w:sz w:val="24"/>
          <w:szCs w:val="24"/>
        </w:rPr>
        <w:t>ТРУ</w:t>
      </w:r>
      <w:r w:rsidRPr="005F57D6">
        <w:rPr>
          <w:sz w:val="24"/>
          <w:szCs w:val="24"/>
        </w:rPr>
        <w:t xml:space="preserve"> в целях обеспечения прав и защиты интересов Заказчика.</w:t>
      </w:r>
      <w:r w:rsidR="00567D12" w:rsidRPr="005F57D6">
        <w:rPr>
          <w:sz w:val="24"/>
          <w:szCs w:val="24"/>
        </w:rPr>
        <w:t xml:space="preserve">  </w:t>
      </w:r>
    </w:p>
    <w:p w14:paraId="439D09FD" w14:textId="213CE2A0" w:rsidR="00D4321B" w:rsidRPr="004B1286" w:rsidRDefault="00D4321B" w:rsidP="00C448DE">
      <w:pPr>
        <w:pStyle w:val="12"/>
        <w:tabs>
          <w:tab w:val="clear" w:pos="1701"/>
          <w:tab w:val="num" w:pos="0"/>
        </w:tabs>
        <w:spacing w:before="0" w:after="0"/>
        <w:rPr>
          <w:sz w:val="24"/>
          <w:szCs w:val="24"/>
        </w:rPr>
      </w:pPr>
      <w:bookmarkStart w:id="692" w:name="_Toc447894277"/>
      <w:bookmarkStart w:id="693" w:name="_Toc447901491"/>
      <w:bookmarkStart w:id="694" w:name="_Toc447902695"/>
      <w:bookmarkStart w:id="695" w:name="_Toc447903868"/>
      <w:bookmarkStart w:id="696" w:name="_Toc447903948"/>
      <w:bookmarkStart w:id="697" w:name="_Toc447904536"/>
      <w:bookmarkStart w:id="698" w:name="_Toc447905458"/>
      <w:bookmarkStart w:id="699" w:name="_Toc447906669"/>
      <w:bookmarkStart w:id="700" w:name="_Toc447907398"/>
      <w:bookmarkStart w:id="701" w:name="_Toc447907720"/>
      <w:bookmarkStart w:id="702" w:name="_Toc447908062"/>
      <w:bookmarkStart w:id="703" w:name="_Toc447908480"/>
      <w:bookmarkStart w:id="704" w:name="_Toc448153053"/>
      <w:bookmarkStart w:id="705" w:name="_Toc448245204"/>
      <w:bookmarkStart w:id="706" w:name="_Toc448248440"/>
      <w:bookmarkStart w:id="707" w:name="_Toc448248522"/>
      <w:bookmarkStart w:id="708" w:name="_Toc448248815"/>
      <w:bookmarkStart w:id="709" w:name="_Toc448249158"/>
      <w:bookmarkStart w:id="710" w:name="_Toc448249269"/>
      <w:bookmarkStart w:id="711" w:name="_Toc448251892"/>
      <w:bookmarkStart w:id="712" w:name="_Toc448253101"/>
      <w:bookmarkStart w:id="713" w:name="_Toc448253183"/>
      <w:bookmarkStart w:id="714" w:name="_Toc448253905"/>
      <w:bookmarkStart w:id="715" w:name="_Toc447894279"/>
      <w:bookmarkStart w:id="716" w:name="_Toc447901493"/>
      <w:bookmarkStart w:id="717" w:name="_Toc447902697"/>
      <w:bookmarkStart w:id="718" w:name="_Toc447903870"/>
      <w:bookmarkStart w:id="719" w:name="_Toc447903950"/>
      <w:bookmarkStart w:id="720" w:name="_Toc447904538"/>
      <w:bookmarkStart w:id="721" w:name="_Toc447905460"/>
      <w:bookmarkStart w:id="722" w:name="_Toc447906671"/>
      <w:bookmarkStart w:id="723" w:name="_Toc447907400"/>
      <w:bookmarkStart w:id="724" w:name="_Toc447907722"/>
      <w:bookmarkStart w:id="725" w:name="_Toc447908064"/>
      <w:bookmarkStart w:id="726" w:name="_Toc447908482"/>
      <w:bookmarkStart w:id="727" w:name="_Toc448153055"/>
      <w:bookmarkStart w:id="728" w:name="_Toc448245206"/>
      <w:bookmarkStart w:id="729" w:name="_Toc448248442"/>
      <w:bookmarkStart w:id="730" w:name="_Toc448248524"/>
      <w:bookmarkStart w:id="731" w:name="_Toc448248817"/>
      <w:bookmarkStart w:id="732" w:name="_Toc448249160"/>
      <w:bookmarkStart w:id="733" w:name="_Toc448249271"/>
      <w:bookmarkStart w:id="734" w:name="_Toc448251894"/>
      <w:bookmarkStart w:id="735" w:name="_Toc448253103"/>
      <w:bookmarkStart w:id="736" w:name="_Toc448253185"/>
      <w:bookmarkStart w:id="737" w:name="_Toc448253907"/>
      <w:bookmarkStart w:id="738" w:name="_Toc441598176"/>
      <w:bookmarkStart w:id="739" w:name="_Toc442268794"/>
      <w:bookmarkStart w:id="740" w:name="_Toc442456151"/>
      <w:bookmarkStart w:id="741" w:name="_Toc442881990"/>
      <w:bookmarkStart w:id="742" w:name="_Toc442884380"/>
      <w:bookmarkStart w:id="743" w:name="_Toc447908484"/>
      <w:bookmarkStart w:id="744" w:name="_Toc448249162"/>
      <w:bookmarkStart w:id="745" w:name="_Toc448253187"/>
      <w:bookmarkStart w:id="746" w:name="_Toc448253259"/>
      <w:bookmarkStart w:id="747" w:name="_Toc444713540"/>
      <w:bookmarkStart w:id="748" w:name="_Toc448254545"/>
      <w:bookmarkStart w:id="749" w:name="_Toc462298460"/>
      <w:bookmarkStart w:id="750" w:name="_Toc473282016"/>
      <w:bookmarkStart w:id="751" w:name="_Toc151375607"/>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4B1286">
        <w:rPr>
          <w:sz w:val="24"/>
          <w:szCs w:val="24"/>
        </w:rPr>
        <w:t xml:space="preserve">Формы </w:t>
      </w:r>
      <w:r w:rsidR="009A2060" w:rsidRPr="004B1286">
        <w:rPr>
          <w:sz w:val="24"/>
          <w:szCs w:val="24"/>
        </w:rPr>
        <w:t xml:space="preserve">процедуры </w:t>
      </w:r>
      <w:r w:rsidRPr="004B1286">
        <w:rPr>
          <w:sz w:val="24"/>
          <w:szCs w:val="24"/>
        </w:rPr>
        <w:t>закуп</w:t>
      </w:r>
      <w:r w:rsidR="00E1775F" w:rsidRPr="004B1286">
        <w:rPr>
          <w:sz w:val="24"/>
          <w:szCs w:val="24"/>
        </w:rPr>
        <w:t>ки</w:t>
      </w:r>
      <w:r w:rsidRPr="004B1286">
        <w:rPr>
          <w:sz w:val="24"/>
          <w:szCs w:val="24"/>
        </w:rPr>
        <w:t xml:space="preserve"> и условия их выбора</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7A950B98" w14:textId="15F42FD3" w:rsidR="00E1775F" w:rsidRPr="005F57D6" w:rsidRDefault="00E1775F" w:rsidP="00345C3F">
      <w:pPr>
        <w:pStyle w:val="21"/>
        <w:tabs>
          <w:tab w:val="clear" w:pos="993"/>
          <w:tab w:val="clear" w:pos="1843"/>
          <w:tab w:val="num" w:pos="142"/>
        </w:tabs>
        <w:spacing w:before="0"/>
        <w:ind w:firstLine="0"/>
        <w:rPr>
          <w:b/>
          <w:sz w:val="24"/>
          <w:szCs w:val="24"/>
        </w:rPr>
      </w:pPr>
      <w:bookmarkStart w:id="752" w:name="_Toc442881991"/>
      <w:bookmarkStart w:id="753" w:name="_Toc442884381"/>
      <w:r w:rsidRPr="005F57D6">
        <w:rPr>
          <w:b/>
          <w:sz w:val="24"/>
          <w:szCs w:val="24"/>
        </w:rPr>
        <w:t xml:space="preserve">Формы </w:t>
      </w:r>
      <w:r w:rsidR="009A2060" w:rsidRPr="005F57D6">
        <w:rPr>
          <w:b/>
          <w:sz w:val="24"/>
          <w:szCs w:val="24"/>
        </w:rPr>
        <w:t xml:space="preserve">процедуры </w:t>
      </w:r>
      <w:r w:rsidRPr="005F57D6">
        <w:rPr>
          <w:b/>
          <w:sz w:val="24"/>
          <w:szCs w:val="24"/>
        </w:rPr>
        <w:t>закупки и их перечень</w:t>
      </w:r>
      <w:bookmarkEnd w:id="752"/>
      <w:bookmarkEnd w:id="753"/>
    </w:p>
    <w:p w14:paraId="42EABA82" w14:textId="19B2077B" w:rsidR="00E1775F" w:rsidRPr="004B1286" w:rsidRDefault="00E1775F" w:rsidP="008D0CE6">
      <w:pPr>
        <w:pStyle w:val="31"/>
        <w:numPr>
          <w:ilvl w:val="2"/>
          <w:numId w:val="111"/>
        </w:numPr>
        <w:tabs>
          <w:tab w:val="left" w:pos="0"/>
        </w:tabs>
        <w:spacing w:before="0"/>
        <w:ind w:left="0" w:firstLine="0"/>
        <w:rPr>
          <w:sz w:val="24"/>
          <w:szCs w:val="24"/>
        </w:rPr>
      </w:pPr>
      <w:r w:rsidRPr="004B1286">
        <w:rPr>
          <w:sz w:val="24"/>
          <w:szCs w:val="24"/>
        </w:rPr>
        <w:t>Положением предусмотрены следующие формы</w:t>
      </w:r>
      <w:r w:rsidR="003A64D2" w:rsidRPr="004B1286">
        <w:rPr>
          <w:sz w:val="24"/>
          <w:szCs w:val="24"/>
        </w:rPr>
        <w:t xml:space="preserve"> процедуры закупки</w:t>
      </w:r>
      <w:r w:rsidRPr="004B1286">
        <w:rPr>
          <w:sz w:val="24"/>
          <w:szCs w:val="24"/>
        </w:rPr>
        <w:t>, которые могут сочетаться со способами закупк</w:t>
      </w:r>
      <w:r w:rsidR="009A2060" w:rsidRPr="004B1286">
        <w:rPr>
          <w:sz w:val="24"/>
          <w:szCs w:val="24"/>
        </w:rPr>
        <w:t>и</w:t>
      </w:r>
      <w:r w:rsidRPr="004B1286">
        <w:rPr>
          <w:sz w:val="24"/>
          <w:szCs w:val="24"/>
        </w:rPr>
        <w:t xml:space="preserve"> в соответствии с настоящей статьей Положения:</w:t>
      </w:r>
    </w:p>
    <w:p w14:paraId="4201E378" w14:textId="77777777" w:rsidR="00E1775F" w:rsidRPr="004B1286" w:rsidRDefault="00EA4F82" w:rsidP="00345C3F">
      <w:pPr>
        <w:pStyle w:val="41"/>
        <w:numPr>
          <w:ilvl w:val="3"/>
          <w:numId w:val="48"/>
        </w:numPr>
        <w:spacing w:before="0" w:after="0"/>
        <w:ind w:left="0" w:firstLine="426"/>
        <w:rPr>
          <w:sz w:val="24"/>
          <w:szCs w:val="24"/>
        </w:rPr>
      </w:pPr>
      <w:r w:rsidRPr="004B1286">
        <w:rPr>
          <w:sz w:val="24"/>
          <w:szCs w:val="24"/>
        </w:rPr>
        <w:t xml:space="preserve">публикуемая </w:t>
      </w:r>
      <w:r w:rsidR="00143810" w:rsidRPr="004B1286">
        <w:rPr>
          <w:sz w:val="24"/>
          <w:szCs w:val="24"/>
        </w:rPr>
        <w:t xml:space="preserve">(открытая) </w:t>
      </w:r>
      <w:r w:rsidR="00E1775F" w:rsidRPr="004B1286">
        <w:rPr>
          <w:sz w:val="24"/>
          <w:szCs w:val="24"/>
        </w:rPr>
        <w:t>или непубликуемая</w:t>
      </w:r>
      <w:r w:rsidRPr="004B1286">
        <w:rPr>
          <w:sz w:val="24"/>
          <w:szCs w:val="24"/>
        </w:rPr>
        <w:t>;</w:t>
      </w:r>
    </w:p>
    <w:p w14:paraId="6B959641" w14:textId="77777777" w:rsidR="005F57D6" w:rsidRDefault="00BD44A5" w:rsidP="00345C3F">
      <w:pPr>
        <w:pStyle w:val="41"/>
        <w:numPr>
          <w:ilvl w:val="3"/>
          <w:numId w:val="48"/>
        </w:numPr>
        <w:spacing w:before="0" w:after="0"/>
        <w:ind w:left="0" w:firstLine="426"/>
        <w:rPr>
          <w:sz w:val="24"/>
          <w:szCs w:val="24"/>
        </w:rPr>
      </w:pPr>
      <w:r w:rsidRPr="004B1286">
        <w:rPr>
          <w:sz w:val="24"/>
          <w:szCs w:val="24"/>
        </w:rPr>
        <w:t>электронная или неэлектронная</w:t>
      </w:r>
      <w:r w:rsidR="00E1775F" w:rsidRPr="004B1286">
        <w:rPr>
          <w:sz w:val="24"/>
          <w:szCs w:val="24"/>
        </w:rPr>
        <w:t>.</w:t>
      </w:r>
      <w:bookmarkStart w:id="754" w:name="_Toc442881992"/>
      <w:bookmarkStart w:id="755" w:name="_Toc442884382"/>
    </w:p>
    <w:p w14:paraId="1E65AB79" w14:textId="4AD8B531" w:rsidR="00E1775F" w:rsidRPr="005F57D6" w:rsidRDefault="00E1775F" w:rsidP="00345C3F">
      <w:pPr>
        <w:pStyle w:val="21"/>
        <w:tabs>
          <w:tab w:val="clear" w:pos="993"/>
          <w:tab w:val="clear" w:pos="1843"/>
          <w:tab w:val="num" w:pos="142"/>
        </w:tabs>
        <w:spacing w:before="0"/>
        <w:ind w:firstLine="0"/>
        <w:rPr>
          <w:b/>
          <w:bCs/>
          <w:sz w:val="24"/>
          <w:szCs w:val="24"/>
        </w:rPr>
      </w:pPr>
      <w:r w:rsidRPr="005F57D6">
        <w:rPr>
          <w:b/>
          <w:bCs/>
          <w:sz w:val="24"/>
          <w:szCs w:val="24"/>
        </w:rPr>
        <w:t>Публикуемая или непубликуемая</w:t>
      </w:r>
      <w:bookmarkEnd w:id="754"/>
      <w:bookmarkEnd w:id="755"/>
    </w:p>
    <w:p w14:paraId="3D6FFD33" w14:textId="50982E67" w:rsidR="00BD44A5" w:rsidRPr="005F57D6" w:rsidRDefault="00BD44A5" w:rsidP="008D0CE6">
      <w:pPr>
        <w:pStyle w:val="31"/>
        <w:numPr>
          <w:ilvl w:val="2"/>
          <w:numId w:val="112"/>
        </w:numPr>
        <w:tabs>
          <w:tab w:val="clear" w:pos="3119"/>
          <w:tab w:val="left" w:pos="0"/>
        </w:tabs>
        <w:spacing w:before="0"/>
        <w:ind w:left="0" w:firstLine="0"/>
        <w:rPr>
          <w:sz w:val="24"/>
          <w:szCs w:val="24"/>
        </w:rPr>
      </w:pPr>
      <w:r w:rsidRPr="005F57D6">
        <w:rPr>
          <w:sz w:val="24"/>
          <w:szCs w:val="24"/>
        </w:rPr>
        <w:t>По отношению к официальному размещению форма процедуры закупки может быть: публикуемой (закупка является открытой, информация официально размещается на сайте Заказчика и, при необходимости, в иных открытых источниках информации, участие в конкурентной закупке может принять любой участник) и непубликуемой (информация о закупке не размещается на сайте Заказчика, а также в иных открытых источниках информации, участие в закупке могут принять только приглашенные участники).</w:t>
      </w:r>
    </w:p>
    <w:p w14:paraId="0C5168DE" w14:textId="6F0C8973" w:rsidR="009A2060" w:rsidRPr="005F57D6" w:rsidRDefault="00E1775F" w:rsidP="008D0CE6">
      <w:pPr>
        <w:pStyle w:val="31"/>
        <w:numPr>
          <w:ilvl w:val="2"/>
          <w:numId w:val="113"/>
        </w:numPr>
        <w:tabs>
          <w:tab w:val="clear" w:pos="3119"/>
          <w:tab w:val="left" w:pos="0"/>
        </w:tabs>
        <w:spacing w:before="0"/>
        <w:ind w:left="0" w:firstLine="0"/>
        <w:rPr>
          <w:sz w:val="24"/>
          <w:szCs w:val="24"/>
        </w:rPr>
      </w:pPr>
      <w:r w:rsidRPr="005F57D6">
        <w:rPr>
          <w:sz w:val="24"/>
          <w:szCs w:val="24"/>
        </w:rPr>
        <w:t>Проведение непубликуем</w:t>
      </w:r>
      <w:r w:rsidR="003A64D2" w:rsidRPr="005F57D6">
        <w:rPr>
          <w:sz w:val="24"/>
          <w:szCs w:val="24"/>
        </w:rPr>
        <w:t xml:space="preserve">ой формы процедуры закупки </w:t>
      </w:r>
      <w:r w:rsidRPr="005F57D6">
        <w:rPr>
          <w:sz w:val="24"/>
          <w:szCs w:val="24"/>
        </w:rPr>
        <w:t>допускается</w:t>
      </w:r>
      <w:r w:rsidR="00D678FD" w:rsidRPr="005F57D6">
        <w:rPr>
          <w:sz w:val="24"/>
          <w:szCs w:val="24"/>
        </w:rPr>
        <w:t xml:space="preserve"> в одном из указанных случаев</w:t>
      </w:r>
      <w:r w:rsidR="009A2060" w:rsidRPr="005F57D6">
        <w:rPr>
          <w:sz w:val="24"/>
          <w:szCs w:val="24"/>
        </w:rPr>
        <w:t>:</w:t>
      </w:r>
    </w:p>
    <w:p w14:paraId="2A30D03C" w14:textId="77777777" w:rsidR="009A2060" w:rsidRPr="004B1286" w:rsidRDefault="00D678FD" w:rsidP="00345C3F">
      <w:pPr>
        <w:pStyle w:val="41"/>
        <w:numPr>
          <w:ilvl w:val="3"/>
          <w:numId w:val="49"/>
        </w:numPr>
        <w:spacing w:before="0" w:after="0"/>
        <w:ind w:left="0" w:firstLine="426"/>
        <w:rPr>
          <w:sz w:val="24"/>
          <w:szCs w:val="24"/>
        </w:rPr>
      </w:pPr>
      <w:r w:rsidRPr="004B1286">
        <w:rPr>
          <w:sz w:val="24"/>
          <w:szCs w:val="24"/>
        </w:rPr>
        <w:t xml:space="preserve">нормами законодательства установлена обязанность </w:t>
      </w:r>
      <w:r w:rsidR="00425971" w:rsidRPr="004B1286">
        <w:rPr>
          <w:sz w:val="24"/>
          <w:szCs w:val="24"/>
        </w:rPr>
        <w:t>З</w:t>
      </w:r>
      <w:r w:rsidRPr="004B1286">
        <w:rPr>
          <w:sz w:val="24"/>
          <w:szCs w:val="24"/>
        </w:rPr>
        <w:t xml:space="preserve">аказчика не размещать информацию </w:t>
      </w:r>
      <w:r w:rsidR="00BD44A5" w:rsidRPr="004B1286">
        <w:rPr>
          <w:sz w:val="24"/>
          <w:szCs w:val="24"/>
        </w:rPr>
        <w:t>на сайте Заказчика</w:t>
      </w:r>
      <w:r w:rsidR="00F004E5" w:rsidRPr="004B1286">
        <w:rPr>
          <w:sz w:val="24"/>
          <w:szCs w:val="24"/>
        </w:rPr>
        <w:t>,</w:t>
      </w:r>
      <w:r w:rsidR="003A6464" w:rsidRPr="004B1286">
        <w:rPr>
          <w:sz w:val="24"/>
          <w:szCs w:val="24"/>
        </w:rPr>
        <w:t xml:space="preserve"> а также</w:t>
      </w:r>
      <w:r w:rsidR="00FD50D1" w:rsidRPr="004B1286">
        <w:rPr>
          <w:sz w:val="24"/>
          <w:szCs w:val="24"/>
        </w:rPr>
        <w:t xml:space="preserve"> иных открытых источниках информации</w:t>
      </w:r>
      <w:r w:rsidR="009A2060" w:rsidRPr="004B1286">
        <w:rPr>
          <w:sz w:val="24"/>
          <w:szCs w:val="24"/>
        </w:rPr>
        <w:t>;</w:t>
      </w:r>
    </w:p>
    <w:p w14:paraId="54C9DC43" w14:textId="77777777" w:rsidR="005F57D6" w:rsidRDefault="00D678FD" w:rsidP="00345C3F">
      <w:pPr>
        <w:pStyle w:val="41"/>
        <w:numPr>
          <w:ilvl w:val="3"/>
          <w:numId w:val="49"/>
        </w:numPr>
        <w:spacing w:before="0" w:after="0"/>
        <w:ind w:left="0" w:firstLine="426"/>
        <w:rPr>
          <w:sz w:val="24"/>
          <w:szCs w:val="24"/>
        </w:rPr>
      </w:pPr>
      <w:r w:rsidRPr="004B1286">
        <w:rPr>
          <w:sz w:val="24"/>
          <w:szCs w:val="24"/>
        </w:rPr>
        <w:t>нормами законодательства уста</w:t>
      </w:r>
      <w:r w:rsidR="00EA4F82" w:rsidRPr="004B1286">
        <w:rPr>
          <w:sz w:val="24"/>
          <w:szCs w:val="24"/>
        </w:rPr>
        <w:t>но</w:t>
      </w:r>
      <w:r w:rsidRPr="004B1286">
        <w:rPr>
          <w:sz w:val="24"/>
          <w:szCs w:val="24"/>
        </w:rPr>
        <w:t xml:space="preserve">влено право </w:t>
      </w:r>
      <w:r w:rsidR="009713AA" w:rsidRPr="004B1286">
        <w:rPr>
          <w:sz w:val="24"/>
          <w:szCs w:val="24"/>
        </w:rPr>
        <w:t>З</w:t>
      </w:r>
      <w:r w:rsidRPr="004B1286">
        <w:rPr>
          <w:sz w:val="24"/>
          <w:szCs w:val="24"/>
        </w:rPr>
        <w:t>аказчика не размещать информацию</w:t>
      </w:r>
      <w:r w:rsidR="009A7210" w:rsidRPr="004B1286">
        <w:rPr>
          <w:sz w:val="24"/>
          <w:szCs w:val="24"/>
        </w:rPr>
        <w:t>,</w:t>
      </w:r>
      <w:r w:rsidRPr="004B1286">
        <w:rPr>
          <w:sz w:val="24"/>
          <w:szCs w:val="24"/>
        </w:rPr>
        <w:t xml:space="preserve"> </w:t>
      </w:r>
      <w:r w:rsidR="00E1775F" w:rsidRPr="004B1286" w:rsidDel="00D678FD">
        <w:rPr>
          <w:sz w:val="24"/>
          <w:szCs w:val="24"/>
        </w:rPr>
        <w:t>и</w:t>
      </w:r>
      <w:r w:rsidR="00E1775F" w:rsidRPr="004B1286">
        <w:rPr>
          <w:sz w:val="24"/>
          <w:szCs w:val="24"/>
        </w:rPr>
        <w:t xml:space="preserve"> </w:t>
      </w:r>
      <w:r w:rsidR="00EA4F82" w:rsidRPr="004B1286">
        <w:rPr>
          <w:sz w:val="24"/>
          <w:szCs w:val="24"/>
        </w:rPr>
        <w:t xml:space="preserve">он </w:t>
      </w:r>
      <w:r w:rsidR="00E1775F" w:rsidRPr="004B1286">
        <w:rPr>
          <w:sz w:val="24"/>
          <w:szCs w:val="24"/>
        </w:rPr>
        <w:t>воспользовался этим правом.</w:t>
      </w:r>
    </w:p>
    <w:p w14:paraId="08F5F47F" w14:textId="3FFA917D" w:rsidR="00F004E5" w:rsidRPr="00345C3F" w:rsidRDefault="00F004E5" w:rsidP="008D0CE6">
      <w:pPr>
        <w:pStyle w:val="21"/>
        <w:numPr>
          <w:ilvl w:val="1"/>
          <w:numId w:val="114"/>
        </w:numPr>
        <w:tabs>
          <w:tab w:val="clear" w:pos="993"/>
          <w:tab w:val="clear" w:pos="1843"/>
          <w:tab w:val="num" w:pos="142"/>
        </w:tabs>
        <w:spacing w:before="0"/>
        <w:ind w:firstLine="0"/>
        <w:rPr>
          <w:b/>
          <w:bCs/>
          <w:sz w:val="24"/>
          <w:szCs w:val="24"/>
        </w:rPr>
      </w:pPr>
      <w:r w:rsidRPr="00345C3F">
        <w:rPr>
          <w:b/>
          <w:bCs/>
          <w:sz w:val="24"/>
          <w:szCs w:val="24"/>
        </w:rPr>
        <w:t>Электронная или неэлектронная</w:t>
      </w:r>
      <w:r w:rsidRPr="00345C3F">
        <w:rPr>
          <w:b/>
          <w:bCs/>
          <w:sz w:val="24"/>
          <w:szCs w:val="24"/>
        </w:rPr>
        <w:tab/>
      </w:r>
      <w:r w:rsidRPr="00345C3F">
        <w:rPr>
          <w:b/>
          <w:bCs/>
          <w:sz w:val="24"/>
          <w:szCs w:val="24"/>
        </w:rPr>
        <w:tab/>
      </w:r>
    </w:p>
    <w:p w14:paraId="3EC4DB6D" w14:textId="2AECE665" w:rsidR="00345C3F" w:rsidRDefault="001C3110" w:rsidP="008D0CE6">
      <w:pPr>
        <w:pStyle w:val="31"/>
        <w:numPr>
          <w:ilvl w:val="2"/>
          <w:numId w:val="115"/>
        </w:numPr>
        <w:tabs>
          <w:tab w:val="left" w:pos="0"/>
        </w:tabs>
        <w:spacing w:before="0"/>
        <w:ind w:left="0" w:firstLine="0"/>
        <w:rPr>
          <w:sz w:val="24"/>
          <w:szCs w:val="24"/>
        </w:rPr>
      </w:pPr>
      <w:r>
        <w:rPr>
          <w:sz w:val="24"/>
          <w:szCs w:val="24"/>
        </w:rPr>
        <w:t xml:space="preserve">16.3.1. </w:t>
      </w:r>
      <w:r w:rsidR="00F004E5" w:rsidRPr="00345C3F">
        <w:rPr>
          <w:sz w:val="24"/>
          <w:szCs w:val="24"/>
        </w:rPr>
        <w:t xml:space="preserve">По отношению к порядку получения от участника заявки и иных документов в процессе закупки </w:t>
      </w:r>
      <w:r w:rsidR="00B317AB" w:rsidRPr="00345C3F">
        <w:rPr>
          <w:sz w:val="24"/>
          <w:szCs w:val="24"/>
        </w:rPr>
        <w:t xml:space="preserve">предусматривается электронная </w:t>
      </w:r>
      <w:r w:rsidR="00F004E5" w:rsidRPr="00345C3F">
        <w:rPr>
          <w:sz w:val="24"/>
          <w:szCs w:val="24"/>
        </w:rPr>
        <w:t>форма процедуры закупки.</w:t>
      </w:r>
      <w:r w:rsidR="00FE63CF" w:rsidRPr="00345C3F">
        <w:rPr>
          <w:sz w:val="24"/>
          <w:szCs w:val="24"/>
        </w:rPr>
        <w:t xml:space="preserve"> Общий порядок осуществления закупок в электронной форме устанавливается</w:t>
      </w:r>
      <w:r w:rsidR="002D21D4" w:rsidRPr="00345C3F">
        <w:rPr>
          <w:sz w:val="24"/>
          <w:szCs w:val="24"/>
        </w:rPr>
        <w:t xml:space="preserve"> регламентом работы ЭТП.</w:t>
      </w:r>
    </w:p>
    <w:p w14:paraId="5482E928" w14:textId="50D32A55" w:rsidR="00F004E5" w:rsidRPr="00345C3F" w:rsidRDefault="001C3110" w:rsidP="008D0CE6">
      <w:pPr>
        <w:pStyle w:val="31"/>
        <w:numPr>
          <w:ilvl w:val="2"/>
          <w:numId w:val="115"/>
        </w:numPr>
        <w:tabs>
          <w:tab w:val="left" w:pos="0"/>
        </w:tabs>
        <w:spacing w:before="0"/>
        <w:ind w:left="0" w:firstLine="0"/>
        <w:rPr>
          <w:sz w:val="24"/>
          <w:szCs w:val="24"/>
        </w:rPr>
      </w:pPr>
      <w:r>
        <w:rPr>
          <w:sz w:val="24"/>
          <w:szCs w:val="24"/>
        </w:rPr>
        <w:t xml:space="preserve">16.3.2. </w:t>
      </w:r>
      <w:r w:rsidR="00FE63CF" w:rsidRPr="00345C3F">
        <w:rPr>
          <w:sz w:val="24"/>
          <w:szCs w:val="24"/>
        </w:rPr>
        <w:t>Закупки в электронной форме осуществляются на ЭТП.</w:t>
      </w:r>
    </w:p>
    <w:p w14:paraId="3D378384" w14:textId="77777777" w:rsidR="00FE63CF" w:rsidRPr="004B1286" w:rsidRDefault="00FE63CF" w:rsidP="001C3110">
      <w:pPr>
        <w:widowControl w:val="0"/>
        <w:tabs>
          <w:tab w:val="left" w:pos="0"/>
        </w:tabs>
        <w:autoSpaceDE w:val="0"/>
        <w:autoSpaceDN w:val="0"/>
        <w:adjustRightInd w:val="0"/>
        <w:spacing w:before="0"/>
        <w:ind w:firstLine="426"/>
        <w:rPr>
          <w:rFonts w:ascii="Times New Roman" w:hAnsi="Times New Roman"/>
          <w:sz w:val="24"/>
          <w:szCs w:val="24"/>
        </w:rPr>
      </w:pPr>
      <w:r w:rsidRPr="004B1286">
        <w:rPr>
          <w:rFonts w:ascii="Times New Roman" w:hAnsi="Times New Roman"/>
          <w:sz w:val="24"/>
          <w:szCs w:val="24"/>
        </w:rPr>
        <w:t>ЭТП, на которой проводится закупка в электронной форме, должна соответствовать следующим дополнительным требованиям к ЭТП:</w:t>
      </w:r>
    </w:p>
    <w:p w14:paraId="15BD2C95" w14:textId="41BA2370" w:rsidR="00FE63CF" w:rsidRPr="004B1286" w:rsidRDefault="00AE21CA" w:rsidP="008D0CE6">
      <w:pPr>
        <w:pStyle w:val="a5"/>
        <w:widowControl w:val="0"/>
        <w:numPr>
          <w:ilvl w:val="0"/>
          <w:numId w:val="50"/>
        </w:numPr>
        <w:autoSpaceDE w:val="0"/>
        <w:autoSpaceDN w:val="0"/>
        <w:adjustRightInd w:val="0"/>
        <w:spacing w:before="0"/>
        <w:ind w:left="426"/>
        <w:rPr>
          <w:sz w:val="24"/>
          <w:szCs w:val="24"/>
        </w:rPr>
      </w:pPr>
      <w:r w:rsidRPr="004B1286">
        <w:rPr>
          <w:sz w:val="24"/>
          <w:szCs w:val="24"/>
        </w:rPr>
        <w:t>н</w:t>
      </w:r>
      <w:r w:rsidR="00FE63CF" w:rsidRPr="004B1286">
        <w:rPr>
          <w:sz w:val="24"/>
          <w:szCs w:val="24"/>
        </w:rPr>
        <w:t>аличие технических, технологических ресурсов, позволяющих осуществлять корректную и своевременну</w:t>
      </w:r>
      <w:r w:rsidR="00A54C41">
        <w:rPr>
          <w:sz w:val="24"/>
          <w:szCs w:val="24"/>
        </w:rPr>
        <w:t xml:space="preserve">ю интеграцию (перенаправление) </w:t>
      </w:r>
      <w:r w:rsidR="00FE63CF" w:rsidRPr="004B1286">
        <w:rPr>
          <w:sz w:val="24"/>
          <w:szCs w:val="24"/>
        </w:rPr>
        <w:t xml:space="preserve">с ЭТП </w:t>
      </w:r>
      <w:r w:rsidR="00755A1C" w:rsidRPr="004B1286">
        <w:rPr>
          <w:sz w:val="24"/>
          <w:szCs w:val="24"/>
        </w:rPr>
        <w:t>на сайт Заказчика</w:t>
      </w:r>
      <w:r w:rsidR="00FE63CF" w:rsidRPr="004B1286">
        <w:rPr>
          <w:sz w:val="24"/>
          <w:szCs w:val="24"/>
        </w:rPr>
        <w:t xml:space="preserve"> информацию о закупке, </w:t>
      </w:r>
      <w:r w:rsidR="00A54C41">
        <w:rPr>
          <w:sz w:val="24"/>
          <w:szCs w:val="24"/>
        </w:rPr>
        <w:t xml:space="preserve">включая сведения, содержащиеся </w:t>
      </w:r>
      <w:r w:rsidR="00FE63CF" w:rsidRPr="004B1286">
        <w:rPr>
          <w:sz w:val="24"/>
          <w:szCs w:val="24"/>
        </w:rPr>
        <w:t>в плане закупок, а также сведения о договорах, за</w:t>
      </w:r>
      <w:r w:rsidR="00A54C41">
        <w:rPr>
          <w:sz w:val="24"/>
          <w:szCs w:val="24"/>
        </w:rPr>
        <w:t xml:space="preserve">ключаемых на ЭТП </w:t>
      </w:r>
      <w:r w:rsidR="00FE63CF" w:rsidRPr="004B1286">
        <w:rPr>
          <w:sz w:val="24"/>
          <w:szCs w:val="24"/>
        </w:rPr>
        <w:t>по результатам проведения закупок;</w:t>
      </w:r>
    </w:p>
    <w:p w14:paraId="15640A80" w14:textId="4203254C" w:rsidR="00FE63CF" w:rsidRPr="004B1286" w:rsidRDefault="00AE21CA" w:rsidP="008D0CE6">
      <w:pPr>
        <w:pStyle w:val="a5"/>
        <w:widowControl w:val="0"/>
        <w:numPr>
          <w:ilvl w:val="0"/>
          <w:numId w:val="50"/>
        </w:numPr>
        <w:autoSpaceDE w:val="0"/>
        <w:autoSpaceDN w:val="0"/>
        <w:adjustRightInd w:val="0"/>
        <w:spacing w:before="0"/>
        <w:ind w:left="426"/>
        <w:rPr>
          <w:sz w:val="24"/>
          <w:szCs w:val="24"/>
        </w:rPr>
      </w:pPr>
      <w:r w:rsidRPr="004B1286">
        <w:rPr>
          <w:sz w:val="24"/>
          <w:szCs w:val="24"/>
        </w:rPr>
        <w:t>н</w:t>
      </w:r>
      <w:r w:rsidR="00FE63CF" w:rsidRPr="004B1286">
        <w:rPr>
          <w:sz w:val="24"/>
          <w:szCs w:val="24"/>
        </w:rPr>
        <w:t>аличие у Э</w:t>
      </w:r>
      <w:r w:rsidR="00755A1C" w:rsidRPr="004B1286">
        <w:rPr>
          <w:sz w:val="24"/>
          <w:szCs w:val="24"/>
        </w:rPr>
        <w:t>Т</w:t>
      </w:r>
      <w:r w:rsidR="00FE63CF" w:rsidRPr="004B1286">
        <w:rPr>
          <w:sz w:val="24"/>
          <w:szCs w:val="24"/>
        </w:rPr>
        <w:t xml:space="preserve">П функциональной возможности проведения </w:t>
      </w:r>
      <w:r w:rsidR="00FE63CF" w:rsidRPr="004B1286">
        <w:rPr>
          <w:spacing w:val="-4"/>
          <w:sz w:val="24"/>
          <w:szCs w:val="24"/>
        </w:rPr>
        <w:t>процедур закупки, указанных в п</w:t>
      </w:r>
      <w:r w:rsidRPr="004B1286">
        <w:rPr>
          <w:spacing w:val="-4"/>
          <w:sz w:val="24"/>
          <w:szCs w:val="24"/>
        </w:rPr>
        <w:t>. 1</w:t>
      </w:r>
      <w:r w:rsidR="001C3110">
        <w:rPr>
          <w:spacing w:val="-4"/>
          <w:sz w:val="24"/>
          <w:szCs w:val="24"/>
        </w:rPr>
        <w:t>5</w:t>
      </w:r>
      <w:r w:rsidRPr="004B1286">
        <w:rPr>
          <w:spacing w:val="-4"/>
          <w:sz w:val="24"/>
          <w:szCs w:val="24"/>
        </w:rPr>
        <w:t xml:space="preserve">.1. </w:t>
      </w:r>
      <w:r w:rsidR="00FE63CF" w:rsidRPr="004B1286">
        <w:rPr>
          <w:spacing w:val="-4"/>
          <w:sz w:val="24"/>
          <w:szCs w:val="24"/>
        </w:rPr>
        <w:t>Положения,</w:t>
      </w:r>
      <w:r w:rsidRPr="004B1286">
        <w:rPr>
          <w:spacing w:val="-4"/>
          <w:sz w:val="24"/>
          <w:szCs w:val="24"/>
        </w:rPr>
        <w:t xml:space="preserve"> </w:t>
      </w:r>
      <w:r w:rsidR="00FE63CF" w:rsidRPr="004B1286">
        <w:rPr>
          <w:sz w:val="24"/>
          <w:szCs w:val="24"/>
        </w:rPr>
        <w:t xml:space="preserve">с возможностью обеспечения осуществления всех действий, выполняемых </w:t>
      </w:r>
      <w:r w:rsidR="00755A1C" w:rsidRPr="004B1286">
        <w:rPr>
          <w:sz w:val="24"/>
          <w:szCs w:val="24"/>
        </w:rPr>
        <w:t>З</w:t>
      </w:r>
      <w:r w:rsidR="00FE63CF" w:rsidRPr="004B1286">
        <w:rPr>
          <w:sz w:val="24"/>
          <w:szCs w:val="24"/>
        </w:rPr>
        <w:t>аказчиком и указанных в порядке проведения каждой из конкурентных закупок в соответствии с Положением;</w:t>
      </w:r>
    </w:p>
    <w:p w14:paraId="7AB12937" w14:textId="7411818E" w:rsidR="00345C3F" w:rsidRDefault="00F73D5F" w:rsidP="008D0CE6">
      <w:pPr>
        <w:pStyle w:val="31"/>
        <w:numPr>
          <w:ilvl w:val="2"/>
          <w:numId w:val="116"/>
        </w:numPr>
        <w:tabs>
          <w:tab w:val="num" w:pos="0"/>
        </w:tabs>
        <w:spacing w:before="0"/>
        <w:ind w:left="0" w:firstLine="0"/>
        <w:rPr>
          <w:sz w:val="24"/>
          <w:szCs w:val="24"/>
        </w:rPr>
      </w:pPr>
      <w:r>
        <w:rPr>
          <w:sz w:val="24"/>
          <w:szCs w:val="24"/>
        </w:rPr>
        <w:t xml:space="preserve">16.3.3. </w:t>
      </w:r>
      <w:r w:rsidR="00FE63CF" w:rsidRPr="00345C3F">
        <w:rPr>
          <w:sz w:val="24"/>
          <w:szCs w:val="24"/>
        </w:rPr>
        <w:t>Контроль за соблюдением требований п</w:t>
      </w:r>
      <w:r w:rsidR="001C3110">
        <w:rPr>
          <w:sz w:val="24"/>
          <w:szCs w:val="24"/>
        </w:rPr>
        <w:t>п</w:t>
      </w:r>
      <w:r w:rsidR="00AE21CA" w:rsidRPr="00345C3F">
        <w:rPr>
          <w:sz w:val="24"/>
          <w:szCs w:val="24"/>
        </w:rPr>
        <w:t>. 1</w:t>
      </w:r>
      <w:r w:rsidR="001C3110">
        <w:rPr>
          <w:sz w:val="24"/>
          <w:szCs w:val="24"/>
        </w:rPr>
        <w:t>6</w:t>
      </w:r>
      <w:r w:rsidR="00AE21CA" w:rsidRPr="00345C3F">
        <w:rPr>
          <w:sz w:val="24"/>
          <w:szCs w:val="24"/>
        </w:rPr>
        <w:t xml:space="preserve">.3.2. </w:t>
      </w:r>
      <w:r w:rsidR="00FE63CF" w:rsidRPr="00345C3F">
        <w:rPr>
          <w:sz w:val="24"/>
          <w:szCs w:val="24"/>
        </w:rPr>
        <w:t xml:space="preserve">Положения осуществляется </w:t>
      </w:r>
      <w:r w:rsidR="00992C0A" w:rsidRPr="00345C3F">
        <w:rPr>
          <w:sz w:val="24"/>
          <w:szCs w:val="24"/>
        </w:rPr>
        <w:t>З</w:t>
      </w:r>
      <w:r w:rsidR="00FE63CF" w:rsidRPr="00345C3F">
        <w:rPr>
          <w:sz w:val="24"/>
          <w:szCs w:val="24"/>
        </w:rPr>
        <w:t>аказчиком при принятии решения о выборе Э</w:t>
      </w:r>
      <w:r w:rsidR="00755A1C" w:rsidRPr="00345C3F">
        <w:rPr>
          <w:sz w:val="24"/>
          <w:szCs w:val="24"/>
        </w:rPr>
        <w:t>Т</w:t>
      </w:r>
      <w:r w:rsidR="00FE63CF" w:rsidRPr="00345C3F">
        <w:rPr>
          <w:sz w:val="24"/>
          <w:szCs w:val="24"/>
        </w:rPr>
        <w:t>П, на которой проводится процедура закупки в электронной форме. Заказчик вправе</w:t>
      </w:r>
      <w:r w:rsidR="007527CD" w:rsidRPr="00345C3F">
        <w:rPr>
          <w:sz w:val="24"/>
          <w:szCs w:val="24"/>
        </w:rPr>
        <w:t xml:space="preserve"> </w:t>
      </w:r>
      <w:r w:rsidR="00FE63CF" w:rsidRPr="00345C3F">
        <w:rPr>
          <w:sz w:val="24"/>
          <w:szCs w:val="24"/>
        </w:rPr>
        <w:t>не оформлять результаты осуществления такого контроля документально.</w:t>
      </w:r>
    </w:p>
    <w:p w14:paraId="09596F3C" w14:textId="075E981B" w:rsidR="00345C3F" w:rsidRDefault="00A54C41" w:rsidP="008D0CE6">
      <w:pPr>
        <w:pStyle w:val="31"/>
        <w:numPr>
          <w:ilvl w:val="2"/>
          <w:numId w:val="116"/>
        </w:numPr>
        <w:tabs>
          <w:tab w:val="num" w:pos="0"/>
        </w:tabs>
        <w:spacing w:before="0"/>
        <w:ind w:left="0" w:firstLine="0"/>
        <w:rPr>
          <w:sz w:val="24"/>
          <w:szCs w:val="24"/>
        </w:rPr>
      </w:pPr>
      <w:r>
        <w:rPr>
          <w:sz w:val="24"/>
          <w:szCs w:val="24"/>
        </w:rPr>
        <w:t xml:space="preserve">16.3.4. </w:t>
      </w:r>
      <w:r w:rsidR="00FE63CF" w:rsidRPr="00345C3F">
        <w:rPr>
          <w:sz w:val="24"/>
          <w:szCs w:val="24"/>
        </w:rPr>
        <w:t>В случае наличия противоречи</w:t>
      </w:r>
      <w:r>
        <w:rPr>
          <w:sz w:val="24"/>
          <w:szCs w:val="24"/>
        </w:rPr>
        <w:t xml:space="preserve">й между сведениями, указанными </w:t>
      </w:r>
      <w:r w:rsidR="00FE63CF" w:rsidRPr="00345C3F">
        <w:rPr>
          <w:sz w:val="24"/>
          <w:szCs w:val="24"/>
        </w:rPr>
        <w:t>в информации о закупке на Э</w:t>
      </w:r>
      <w:r w:rsidR="00755A1C" w:rsidRPr="00345C3F">
        <w:rPr>
          <w:sz w:val="24"/>
          <w:szCs w:val="24"/>
        </w:rPr>
        <w:t>Т</w:t>
      </w:r>
      <w:r w:rsidR="00FE63CF" w:rsidRPr="00345C3F">
        <w:rPr>
          <w:sz w:val="24"/>
          <w:szCs w:val="24"/>
        </w:rPr>
        <w:t xml:space="preserve">П, и сведениями, указанными в файлах </w:t>
      </w:r>
      <w:r w:rsidR="00372C82" w:rsidRPr="00345C3F">
        <w:rPr>
          <w:sz w:val="24"/>
          <w:szCs w:val="24"/>
        </w:rPr>
        <w:t>извещени</w:t>
      </w:r>
      <w:r w:rsidR="006563A5">
        <w:rPr>
          <w:sz w:val="24"/>
          <w:szCs w:val="24"/>
        </w:rPr>
        <w:t>я</w:t>
      </w:r>
      <w:r w:rsidR="00FE63CF" w:rsidRPr="00345C3F">
        <w:rPr>
          <w:sz w:val="24"/>
          <w:szCs w:val="24"/>
        </w:rPr>
        <w:t xml:space="preserve"> о закупке, приоритет имеют сведения, указанные в файлах </w:t>
      </w:r>
      <w:r w:rsidR="00372C82" w:rsidRPr="00345C3F">
        <w:rPr>
          <w:sz w:val="24"/>
          <w:szCs w:val="24"/>
        </w:rPr>
        <w:t>извещени</w:t>
      </w:r>
      <w:r w:rsidR="006563A5">
        <w:rPr>
          <w:sz w:val="24"/>
          <w:szCs w:val="24"/>
        </w:rPr>
        <w:t xml:space="preserve">я </w:t>
      </w:r>
      <w:r w:rsidR="00FE63CF" w:rsidRPr="00345C3F">
        <w:rPr>
          <w:sz w:val="24"/>
          <w:szCs w:val="24"/>
        </w:rPr>
        <w:t>о закупке.</w:t>
      </w:r>
    </w:p>
    <w:p w14:paraId="50203848" w14:textId="612AD9DF" w:rsidR="00FE63CF" w:rsidRPr="00345C3F" w:rsidRDefault="00A54C41" w:rsidP="008D0CE6">
      <w:pPr>
        <w:pStyle w:val="31"/>
        <w:numPr>
          <w:ilvl w:val="2"/>
          <w:numId w:val="116"/>
        </w:numPr>
        <w:tabs>
          <w:tab w:val="num" w:pos="0"/>
        </w:tabs>
        <w:spacing w:before="0"/>
        <w:ind w:left="0" w:firstLine="0"/>
        <w:rPr>
          <w:sz w:val="24"/>
          <w:szCs w:val="24"/>
        </w:rPr>
      </w:pPr>
      <w:r>
        <w:rPr>
          <w:sz w:val="24"/>
          <w:szCs w:val="24"/>
        </w:rPr>
        <w:t xml:space="preserve">16.3.5. </w:t>
      </w:r>
      <w:r w:rsidR="00FE63CF" w:rsidRPr="00345C3F">
        <w:rPr>
          <w:sz w:val="24"/>
          <w:szCs w:val="24"/>
        </w:rPr>
        <w:t>В случае наличия противоречи</w:t>
      </w:r>
      <w:r>
        <w:rPr>
          <w:sz w:val="24"/>
          <w:szCs w:val="24"/>
        </w:rPr>
        <w:t xml:space="preserve">й между сведениями, указанными </w:t>
      </w:r>
      <w:r w:rsidR="00FE63CF" w:rsidRPr="00345C3F">
        <w:rPr>
          <w:sz w:val="24"/>
          <w:szCs w:val="24"/>
        </w:rPr>
        <w:t>в информации о закупке на Э</w:t>
      </w:r>
      <w:r w:rsidR="00755A1C" w:rsidRPr="00345C3F">
        <w:rPr>
          <w:sz w:val="24"/>
          <w:szCs w:val="24"/>
        </w:rPr>
        <w:t>Т</w:t>
      </w:r>
      <w:r w:rsidR="00FE63CF" w:rsidRPr="00345C3F">
        <w:rPr>
          <w:sz w:val="24"/>
          <w:szCs w:val="24"/>
        </w:rPr>
        <w:t>П, и сведе</w:t>
      </w:r>
      <w:r>
        <w:rPr>
          <w:sz w:val="24"/>
          <w:szCs w:val="24"/>
        </w:rPr>
        <w:t xml:space="preserve">ниями, указанными в информации </w:t>
      </w:r>
      <w:r w:rsidR="00FE63CF" w:rsidRPr="00345C3F">
        <w:rPr>
          <w:sz w:val="24"/>
          <w:szCs w:val="24"/>
        </w:rPr>
        <w:t xml:space="preserve">о закупке </w:t>
      </w:r>
      <w:r w:rsidR="00755A1C" w:rsidRPr="00345C3F">
        <w:rPr>
          <w:sz w:val="24"/>
          <w:szCs w:val="24"/>
        </w:rPr>
        <w:t>на сайте Заказчика</w:t>
      </w:r>
      <w:r w:rsidR="00FE63CF" w:rsidRPr="00345C3F">
        <w:rPr>
          <w:sz w:val="24"/>
          <w:szCs w:val="24"/>
        </w:rPr>
        <w:t xml:space="preserve"> </w:t>
      </w:r>
      <w:r w:rsidR="00AF7F87" w:rsidRPr="00345C3F">
        <w:rPr>
          <w:sz w:val="24"/>
          <w:szCs w:val="24"/>
        </w:rPr>
        <w:t>приоритет,</w:t>
      </w:r>
      <w:r>
        <w:rPr>
          <w:sz w:val="24"/>
          <w:szCs w:val="24"/>
        </w:rPr>
        <w:t xml:space="preserve"> имеют </w:t>
      </w:r>
      <w:r w:rsidR="00FE63CF" w:rsidRPr="00345C3F">
        <w:rPr>
          <w:sz w:val="24"/>
          <w:szCs w:val="24"/>
        </w:rPr>
        <w:t>св</w:t>
      </w:r>
      <w:r>
        <w:rPr>
          <w:sz w:val="24"/>
          <w:szCs w:val="24"/>
        </w:rPr>
        <w:t xml:space="preserve">едения, указанные в информации </w:t>
      </w:r>
      <w:r w:rsidR="00FE63CF" w:rsidRPr="00345C3F">
        <w:rPr>
          <w:sz w:val="24"/>
          <w:szCs w:val="24"/>
        </w:rPr>
        <w:t xml:space="preserve">о закупке </w:t>
      </w:r>
      <w:r w:rsidR="00755A1C" w:rsidRPr="00345C3F">
        <w:rPr>
          <w:sz w:val="24"/>
          <w:szCs w:val="24"/>
        </w:rPr>
        <w:t xml:space="preserve">на </w:t>
      </w:r>
      <w:r w:rsidR="007B121A">
        <w:rPr>
          <w:sz w:val="24"/>
          <w:szCs w:val="24"/>
        </w:rPr>
        <w:t>ЭТП</w:t>
      </w:r>
      <w:r w:rsidR="00FE63CF" w:rsidRPr="00345C3F">
        <w:rPr>
          <w:sz w:val="24"/>
          <w:szCs w:val="24"/>
        </w:rPr>
        <w:t>.</w:t>
      </w:r>
    </w:p>
    <w:p w14:paraId="603D5A16" w14:textId="220D27B4" w:rsid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16.3.6. </w:t>
      </w:r>
      <w:r w:rsidR="00FE63CF" w:rsidRPr="00345C3F">
        <w:rPr>
          <w:sz w:val="24"/>
          <w:szCs w:val="24"/>
        </w:rPr>
        <w:t>В случае если в ходе расс</w:t>
      </w:r>
      <w:r>
        <w:rPr>
          <w:sz w:val="24"/>
          <w:szCs w:val="24"/>
        </w:rPr>
        <w:t xml:space="preserve">мотрения и (или) оценки заявок </w:t>
      </w:r>
      <w:r w:rsidR="00FE63CF" w:rsidRPr="00345C3F">
        <w:rPr>
          <w:sz w:val="24"/>
          <w:szCs w:val="24"/>
        </w:rPr>
        <w:t xml:space="preserve">на участие в конкурентной закупке, проводимой в электронной форме, выявлено несоответствие сведений о предложениях </w:t>
      </w:r>
      <w:r w:rsidR="006B4B56" w:rsidRPr="00345C3F">
        <w:rPr>
          <w:sz w:val="24"/>
          <w:szCs w:val="24"/>
        </w:rPr>
        <w:t>участника, об</w:t>
      </w:r>
      <w:r w:rsidR="00FE63CF" w:rsidRPr="00345C3F">
        <w:rPr>
          <w:sz w:val="24"/>
          <w:szCs w:val="24"/>
        </w:rPr>
        <w:t xml:space="preserve"> условиях исполнения договора, в том числе о цене договора, указанных в информации о заявке на Э</w:t>
      </w:r>
      <w:r w:rsidR="00755A1C" w:rsidRPr="00345C3F">
        <w:rPr>
          <w:sz w:val="24"/>
          <w:szCs w:val="24"/>
        </w:rPr>
        <w:t>Т</w:t>
      </w:r>
      <w:r w:rsidR="00FE63CF" w:rsidRPr="00345C3F">
        <w:rPr>
          <w:sz w:val="24"/>
          <w:szCs w:val="24"/>
        </w:rPr>
        <w:t>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7F5DFED0" w14:textId="63340E21" w:rsid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16.3.7. </w:t>
      </w:r>
      <w:r w:rsidR="00FE63CF" w:rsidRPr="00907783">
        <w:rPr>
          <w:sz w:val="24"/>
          <w:szCs w:val="24"/>
        </w:rPr>
        <w:t>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w:t>
      </w:r>
      <w:r w:rsidR="00755A1C" w:rsidRPr="00907783">
        <w:rPr>
          <w:sz w:val="24"/>
          <w:szCs w:val="24"/>
        </w:rPr>
        <w:t>Т</w:t>
      </w:r>
      <w:r w:rsidR="00FE63CF" w:rsidRPr="00907783">
        <w:rPr>
          <w:sz w:val="24"/>
          <w:szCs w:val="24"/>
        </w:rPr>
        <w:t>П для прохождения (получения) аккредитации на Э</w:t>
      </w:r>
      <w:r w:rsidR="00755A1C" w:rsidRPr="00907783">
        <w:rPr>
          <w:sz w:val="24"/>
          <w:szCs w:val="24"/>
        </w:rPr>
        <w:t>Т</w:t>
      </w:r>
      <w:r w:rsidR="00FE63CF" w:rsidRPr="00907783">
        <w:rPr>
          <w:sz w:val="24"/>
          <w:szCs w:val="24"/>
        </w:rPr>
        <w:t xml:space="preserve">П таким участником закупки, </w:t>
      </w:r>
      <w:r w:rsidR="00992C0A" w:rsidRPr="00907783">
        <w:rPr>
          <w:sz w:val="24"/>
          <w:szCs w:val="24"/>
        </w:rPr>
        <w:t>З</w:t>
      </w:r>
      <w:r w:rsidR="00FE63CF" w:rsidRPr="00907783">
        <w:rPr>
          <w:sz w:val="24"/>
          <w:szCs w:val="24"/>
        </w:rPr>
        <w:t>аказчик выгружает самостоятельно посредством функционала Э</w:t>
      </w:r>
      <w:r w:rsidR="00755A1C" w:rsidRPr="00907783">
        <w:rPr>
          <w:sz w:val="24"/>
          <w:szCs w:val="24"/>
        </w:rPr>
        <w:t>Т</w:t>
      </w:r>
      <w:r w:rsidR="00FE63CF" w:rsidRPr="00907783">
        <w:rPr>
          <w:sz w:val="24"/>
          <w:szCs w:val="24"/>
        </w:rPr>
        <w:t>П такие документы из аккредитационных сведений участника закупки, подавшего такую заявку на Э</w:t>
      </w:r>
      <w:r w:rsidR="00755A1C" w:rsidRPr="00907783">
        <w:rPr>
          <w:sz w:val="24"/>
          <w:szCs w:val="24"/>
        </w:rPr>
        <w:t>Т</w:t>
      </w:r>
      <w:r w:rsidR="00FE63CF" w:rsidRPr="00907783">
        <w:rPr>
          <w:sz w:val="24"/>
          <w:szCs w:val="24"/>
        </w:rPr>
        <w:t xml:space="preserve">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w:t>
      </w:r>
      <w:r w:rsidR="00372C82" w:rsidRPr="00907783">
        <w:rPr>
          <w:sz w:val="24"/>
          <w:szCs w:val="24"/>
        </w:rPr>
        <w:t>извещени</w:t>
      </w:r>
      <w:r w:rsidR="001F2E22" w:rsidRPr="00907783">
        <w:rPr>
          <w:sz w:val="24"/>
          <w:szCs w:val="24"/>
        </w:rPr>
        <w:t>я о закупке</w:t>
      </w:r>
      <w:r w:rsidR="00FE63CF" w:rsidRPr="00907783">
        <w:rPr>
          <w:sz w:val="24"/>
          <w:szCs w:val="24"/>
        </w:rPr>
        <w:t>, а также при условии, что функциональные возможности Э</w:t>
      </w:r>
      <w:r w:rsidR="00755A1C" w:rsidRPr="00907783">
        <w:rPr>
          <w:sz w:val="24"/>
          <w:szCs w:val="24"/>
        </w:rPr>
        <w:t>Т</w:t>
      </w:r>
      <w:r w:rsidR="00FE63CF" w:rsidRPr="00907783">
        <w:rPr>
          <w:sz w:val="24"/>
          <w:szCs w:val="24"/>
        </w:rPr>
        <w:t>П дают возможность заказчику осуществить указанные в настоящем пункте действия.</w:t>
      </w:r>
    </w:p>
    <w:p w14:paraId="0AE0D390" w14:textId="4A1C8C4D" w:rsid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16.3.8. </w:t>
      </w:r>
      <w:r w:rsidR="00FE63CF" w:rsidRPr="00907783">
        <w:rPr>
          <w:sz w:val="24"/>
          <w:szCs w:val="24"/>
        </w:rPr>
        <w:t xml:space="preserve">Действия, описанные </w:t>
      </w:r>
      <w:r w:rsidR="00FE63CF" w:rsidRPr="00C21F7A">
        <w:rPr>
          <w:sz w:val="24"/>
          <w:szCs w:val="24"/>
        </w:rPr>
        <w:t xml:space="preserve">в </w:t>
      </w:r>
      <w:r w:rsidR="00907783" w:rsidRPr="00C21F7A">
        <w:rPr>
          <w:sz w:val="24"/>
          <w:szCs w:val="24"/>
        </w:rPr>
        <w:t>п</w:t>
      </w:r>
      <w:r w:rsidR="007527CD" w:rsidRPr="00C21F7A">
        <w:rPr>
          <w:sz w:val="24"/>
          <w:szCs w:val="24"/>
        </w:rPr>
        <w:t>п.1</w:t>
      </w:r>
      <w:r w:rsidR="00907783" w:rsidRPr="00C21F7A">
        <w:rPr>
          <w:sz w:val="24"/>
          <w:szCs w:val="24"/>
        </w:rPr>
        <w:t>6</w:t>
      </w:r>
      <w:r w:rsidR="007527CD" w:rsidRPr="00C21F7A">
        <w:rPr>
          <w:sz w:val="24"/>
          <w:szCs w:val="24"/>
        </w:rPr>
        <w:t>.3.7.</w:t>
      </w:r>
      <w:r w:rsidR="00FE63CF" w:rsidRPr="00C21F7A">
        <w:rPr>
          <w:sz w:val="24"/>
          <w:szCs w:val="24"/>
        </w:rPr>
        <w:t xml:space="preserve"> Положения</w:t>
      </w:r>
      <w:r w:rsidR="00FE63CF" w:rsidRPr="00907783">
        <w:rPr>
          <w:sz w:val="24"/>
          <w:szCs w:val="24"/>
        </w:rPr>
        <w:t xml:space="preserve">, могут быть осуществлены также в случае, если подано несколько заявок. </w:t>
      </w:r>
    </w:p>
    <w:p w14:paraId="68D119F4" w14:textId="13213EDC" w:rsidR="00F004E5" w:rsidRPr="00907783" w:rsidRDefault="00A54C41" w:rsidP="008D0CE6">
      <w:pPr>
        <w:pStyle w:val="31"/>
        <w:numPr>
          <w:ilvl w:val="2"/>
          <w:numId w:val="117"/>
        </w:numPr>
        <w:tabs>
          <w:tab w:val="left" w:pos="0"/>
        </w:tabs>
        <w:spacing w:before="0"/>
        <w:ind w:left="0" w:firstLine="0"/>
        <w:rPr>
          <w:sz w:val="24"/>
          <w:szCs w:val="24"/>
        </w:rPr>
      </w:pPr>
      <w:r>
        <w:rPr>
          <w:sz w:val="24"/>
          <w:szCs w:val="24"/>
        </w:rPr>
        <w:t xml:space="preserve">16.3.9. </w:t>
      </w:r>
      <w:r w:rsidR="00FE63CF" w:rsidRPr="00907783">
        <w:rPr>
          <w:sz w:val="24"/>
          <w:szCs w:val="24"/>
        </w:rPr>
        <w:t>При осуществлении закупок в электронной форме допускаются обусловленные техническими особенностями и регламентом работы Э</w:t>
      </w:r>
      <w:r w:rsidR="00755A1C" w:rsidRPr="00907783">
        <w:rPr>
          <w:sz w:val="24"/>
          <w:szCs w:val="24"/>
        </w:rPr>
        <w:t>Т</w:t>
      </w:r>
      <w:r w:rsidR="00FE63CF" w:rsidRPr="00907783">
        <w:rPr>
          <w:sz w:val="24"/>
          <w:szCs w:val="24"/>
        </w:rPr>
        <w:t>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5D2614C7" w14:textId="733173FD" w:rsidR="00F004E5" w:rsidRPr="004B1286" w:rsidRDefault="00F004E5" w:rsidP="00833876">
      <w:pPr>
        <w:pStyle w:val="41"/>
        <w:numPr>
          <w:ilvl w:val="0"/>
          <w:numId w:val="0"/>
        </w:numPr>
        <w:spacing w:before="0" w:after="0"/>
        <w:ind w:left="1702" w:hanging="567"/>
        <w:rPr>
          <w:sz w:val="24"/>
          <w:szCs w:val="24"/>
        </w:rPr>
      </w:pPr>
    </w:p>
    <w:p w14:paraId="79681A69" w14:textId="3271F7B6" w:rsidR="00F004E5" w:rsidRPr="004B1286" w:rsidRDefault="00F004E5" w:rsidP="00FE4BED">
      <w:pPr>
        <w:pStyle w:val="41"/>
        <w:numPr>
          <w:ilvl w:val="0"/>
          <w:numId w:val="0"/>
        </w:numPr>
        <w:spacing w:before="0" w:after="0"/>
        <w:ind w:left="1702" w:hanging="567"/>
        <w:rPr>
          <w:sz w:val="24"/>
          <w:szCs w:val="24"/>
        </w:rPr>
      </w:pPr>
    </w:p>
    <w:p w14:paraId="29CA377D" w14:textId="1E688D3E" w:rsidR="00D4321B" w:rsidRPr="004B1286" w:rsidRDefault="00D4321B" w:rsidP="00FD4CCE">
      <w:pPr>
        <w:pStyle w:val="1-"/>
        <w:spacing w:before="0"/>
        <w:ind w:left="0" w:firstLine="0"/>
        <w:rPr>
          <w:sz w:val="24"/>
          <w:szCs w:val="24"/>
        </w:rPr>
      </w:pPr>
      <w:bookmarkStart w:id="756" w:name="_Toc444189730"/>
      <w:bookmarkStart w:id="757" w:name="_Toc444189731"/>
      <w:bookmarkStart w:id="758" w:name="_Toc444189732"/>
      <w:bookmarkStart w:id="759" w:name="_Toc444189733"/>
      <w:bookmarkStart w:id="760" w:name="_Toc444189734"/>
      <w:bookmarkStart w:id="761" w:name="_Toc444189735"/>
      <w:bookmarkStart w:id="762" w:name="_Toc444189736"/>
      <w:bookmarkStart w:id="763" w:name="_Toc444189737"/>
      <w:bookmarkStart w:id="764" w:name="_Toc442570362"/>
      <w:bookmarkStart w:id="765" w:name="_Toc441598178"/>
      <w:bookmarkStart w:id="766" w:name="_Ref442016968"/>
      <w:bookmarkStart w:id="767" w:name="_Toc442268796"/>
      <w:bookmarkStart w:id="768" w:name="_Toc442456153"/>
      <w:bookmarkStart w:id="769" w:name="_Toc442882004"/>
      <w:bookmarkStart w:id="770" w:name="_Toc442884394"/>
      <w:bookmarkStart w:id="771" w:name="_Toc447908486"/>
      <w:bookmarkStart w:id="772" w:name="_Toc448249164"/>
      <w:bookmarkStart w:id="773" w:name="_Toc448253189"/>
      <w:bookmarkStart w:id="774" w:name="_Toc448253261"/>
      <w:bookmarkStart w:id="775" w:name="_Toc444713542"/>
      <w:bookmarkStart w:id="776" w:name="_Toc448254547"/>
      <w:bookmarkStart w:id="777" w:name="_Toc462298462"/>
      <w:bookmarkStart w:id="778" w:name="_Toc473282018"/>
      <w:bookmarkStart w:id="779" w:name="_Toc151375608"/>
      <w:bookmarkEnd w:id="756"/>
      <w:bookmarkEnd w:id="757"/>
      <w:bookmarkEnd w:id="758"/>
      <w:bookmarkEnd w:id="759"/>
      <w:bookmarkEnd w:id="760"/>
      <w:bookmarkEnd w:id="761"/>
      <w:bookmarkEnd w:id="762"/>
      <w:bookmarkEnd w:id="763"/>
      <w:bookmarkEnd w:id="764"/>
      <w:r w:rsidRPr="004B1286">
        <w:rPr>
          <w:sz w:val="24"/>
          <w:szCs w:val="24"/>
        </w:rPr>
        <w:t>Планирование закуп</w:t>
      </w:r>
      <w:bookmarkEnd w:id="765"/>
      <w:r w:rsidR="00416500" w:rsidRPr="004B1286">
        <w:rPr>
          <w:sz w:val="24"/>
          <w:szCs w:val="24"/>
        </w:rPr>
        <w:t>ки</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DBF8E4D" w14:textId="57E29236" w:rsidR="00D4321B" w:rsidRPr="004B1286" w:rsidRDefault="00D1750C" w:rsidP="00C448DE">
      <w:pPr>
        <w:pStyle w:val="12"/>
        <w:tabs>
          <w:tab w:val="clear" w:pos="1701"/>
          <w:tab w:val="num" w:pos="0"/>
        </w:tabs>
        <w:spacing w:before="0" w:after="0"/>
        <w:rPr>
          <w:sz w:val="24"/>
          <w:szCs w:val="24"/>
        </w:rPr>
      </w:pPr>
      <w:bookmarkStart w:id="780" w:name="_Toc441598179"/>
      <w:bookmarkStart w:id="781" w:name="_Toc442268797"/>
      <w:bookmarkStart w:id="782" w:name="_Toc442456154"/>
      <w:bookmarkStart w:id="783" w:name="_Toc442882005"/>
      <w:bookmarkStart w:id="784" w:name="_Toc442884395"/>
      <w:bookmarkStart w:id="785" w:name="_Toc447908487"/>
      <w:bookmarkStart w:id="786" w:name="_Toc448249165"/>
      <w:bookmarkStart w:id="787" w:name="_Toc448253190"/>
      <w:bookmarkStart w:id="788" w:name="_Toc448253262"/>
      <w:bookmarkStart w:id="789" w:name="_Toc444713543"/>
      <w:bookmarkStart w:id="790" w:name="_Toc448254548"/>
      <w:bookmarkStart w:id="791" w:name="_Toc462298463"/>
      <w:bookmarkStart w:id="792" w:name="_Toc473282019"/>
      <w:bookmarkStart w:id="793" w:name="_Toc151375609"/>
      <w:r w:rsidRPr="004B1286">
        <w:rPr>
          <w:sz w:val="24"/>
          <w:szCs w:val="24"/>
        </w:rPr>
        <w:t>Порядок планирования закуп</w:t>
      </w:r>
      <w:bookmarkEnd w:id="780"/>
      <w:r w:rsidR="00416500" w:rsidRPr="004B1286">
        <w:rPr>
          <w:sz w:val="24"/>
          <w:szCs w:val="24"/>
        </w:rPr>
        <w:t>ки</w:t>
      </w:r>
      <w:bookmarkEnd w:id="781"/>
      <w:bookmarkEnd w:id="782"/>
      <w:bookmarkEnd w:id="783"/>
      <w:bookmarkEnd w:id="784"/>
      <w:bookmarkEnd w:id="785"/>
      <w:bookmarkEnd w:id="786"/>
      <w:bookmarkEnd w:id="787"/>
      <w:bookmarkEnd w:id="788"/>
      <w:bookmarkEnd w:id="789"/>
      <w:bookmarkEnd w:id="790"/>
      <w:bookmarkEnd w:id="791"/>
      <w:bookmarkEnd w:id="792"/>
      <w:bookmarkEnd w:id="793"/>
    </w:p>
    <w:p w14:paraId="48C2FC49" w14:textId="33DF743D" w:rsidR="00AF0DE8" w:rsidRPr="009E29A5" w:rsidRDefault="00AF0DE8" w:rsidP="009E29A5">
      <w:pPr>
        <w:pStyle w:val="21"/>
        <w:tabs>
          <w:tab w:val="clear" w:pos="993"/>
          <w:tab w:val="clear" w:pos="1843"/>
        </w:tabs>
        <w:spacing w:before="0"/>
        <w:ind w:firstLine="0"/>
        <w:rPr>
          <w:b/>
          <w:sz w:val="24"/>
          <w:szCs w:val="24"/>
        </w:rPr>
      </w:pPr>
      <w:bookmarkStart w:id="794" w:name="_Toc442882006"/>
      <w:bookmarkStart w:id="795" w:name="_Toc442884396"/>
      <w:r w:rsidRPr="009E29A5">
        <w:rPr>
          <w:b/>
          <w:sz w:val="24"/>
          <w:szCs w:val="24"/>
        </w:rPr>
        <w:t>Общие положения</w:t>
      </w:r>
      <w:bookmarkEnd w:id="794"/>
      <w:bookmarkEnd w:id="795"/>
    </w:p>
    <w:p w14:paraId="7B554DF7" w14:textId="09586C92" w:rsidR="00777938" w:rsidRPr="004B1286" w:rsidRDefault="009E29A5" w:rsidP="009E29A5">
      <w:pPr>
        <w:pStyle w:val="31"/>
        <w:numPr>
          <w:ilvl w:val="0"/>
          <w:numId w:val="0"/>
        </w:numPr>
        <w:tabs>
          <w:tab w:val="left" w:pos="0"/>
        </w:tabs>
        <w:spacing w:before="0"/>
        <w:rPr>
          <w:sz w:val="24"/>
          <w:szCs w:val="24"/>
        </w:rPr>
      </w:pPr>
      <w:r>
        <w:rPr>
          <w:sz w:val="24"/>
          <w:szCs w:val="24"/>
        </w:rPr>
        <w:t xml:space="preserve">17.1.1. </w:t>
      </w:r>
      <w:r w:rsidR="00777938" w:rsidRPr="004B1286">
        <w:rPr>
          <w:sz w:val="24"/>
          <w:szCs w:val="24"/>
        </w:rPr>
        <w:t xml:space="preserve">Планирование закупок осуществляется исходя из оценки потребностей Заказчика в </w:t>
      </w:r>
      <w:r w:rsidR="00C8171B" w:rsidRPr="004B1286">
        <w:rPr>
          <w:sz w:val="24"/>
          <w:szCs w:val="24"/>
        </w:rPr>
        <w:t>ТРУ</w:t>
      </w:r>
      <w:r w:rsidR="00777938" w:rsidRPr="004B1286">
        <w:rPr>
          <w:sz w:val="24"/>
          <w:szCs w:val="24"/>
        </w:rPr>
        <w:t xml:space="preserve">. </w:t>
      </w:r>
    </w:p>
    <w:p w14:paraId="129CE795" w14:textId="0FFE7A90" w:rsidR="00777938" w:rsidRPr="009E29A5" w:rsidRDefault="00777938" w:rsidP="008D0CE6">
      <w:pPr>
        <w:pStyle w:val="31"/>
        <w:numPr>
          <w:ilvl w:val="2"/>
          <w:numId w:val="118"/>
        </w:numPr>
        <w:tabs>
          <w:tab w:val="clear" w:pos="3119"/>
          <w:tab w:val="left" w:pos="0"/>
        </w:tabs>
        <w:spacing w:before="0"/>
        <w:ind w:left="0" w:firstLine="0"/>
        <w:rPr>
          <w:sz w:val="24"/>
          <w:szCs w:val="24"/>
        </w:rPr>
      </w:pPr>
      <w:r w:rsidRPr="009E29A5">
        <w:rPr>
          <w:sz w:val="24"/>
          <w:szCs w:val="24"/>
        </w:rPr>
        <w:t xml:space="preserve">Планирование закупок </w:t>
      </w:r>
      <w:r w:rsidR="00C8171B" w:rsidRPr="009E29A5">
        <w:rPr>
          <w:sz w:val="24"/>
          <w:szCs w:val="24"/>
        </w:rPr>
        <w:t>ТРУ</w:t>
      </w:r>
      <w:r w:rsidRPr="009E29A5">
        <w:rPr>
          <w:sz w:val="24"/>
          <w:szCs w:val="24"/>
        </w:rPr>
        <w:t xml:space="preserve"> Заказчиком проводится путем составления плана закупки на календарный год и его размещения на сайте Заказчика. План закуп</w:t>
      </w:r>
      <w:r w:rsidR="00343F66">
        <w:rPr>
          <w:sz w:val="24"/>
          <w:szCs w:val="24"/>
        </w:rPr>
        <w:t>ок</w:t>
      </w:r>
      <w:r w:rsidRPr="009E29A5">
        <w:rPr>
          <w:sz w:val="24"/>
          <w:szCs w:val="24"/>
        </w:rPr>
        <w:t xml:space="preserve"> является основанием для осуществления закупок.</w:t>
      </w:r>
    </w:p>
    <w:p w14:paraId="286CF381" w14:textId="29A32254" w:rsidR="00777938" w:rsidRPr="00E64D7B" w:rsidRDefault="006460AC" w:rsidP="008D0CE6">
      <w:pPr>
        <w:pStyle w:val="31"/>
        <w:numPr>
          <w:ilvl w:val="2"/>
          <w:numId w:val="119"/>
        </w:numPr>
        <w:tabs>
          <w:tab w:val="clear" w:pos="3119"/>
          <w:tab w:val="left" w:pos="0"/>
        </w:tabs>
        <w:spacing w:before="0"/>
        <w:ind w:left="0" w:firstLine="0"/>
        <w:rPr>
          <w:sz w:val="24"/>
          <w:szCs w:val="24"/>
        </w:rPr>
      </w:pPr>
      <w:r w:rsidRPr="009E29A5">
        <w:rPr>
          <w:sz w:val="24"/>
          <w:szCs w:val="24"/>
        </w:rPr>
        <w:t xml:space="preserve">Информирование поставщиков о потребностях Заказчика в </w:t>
      </w:r>
      <w:r w:rsidR="00223CA5">
        <w:rPr>
          <w:sz w:val="24"/>
          <w:szCs w:val="24"/>
        </w:rPr>
        <w:t>ТРУ</w:t>
      </w:r>
      <w:r w:rsidRPr="009E29A5">
        <w:rPr>
          <w:sz w:val="24"/>
          <w:szCs w:val="24"/>
        </w:rPr>
        <w:t xml:space="preserve"> достигается путем официального размещения </w:t>
      </w:r>
      <w:r w:rsidR="00790EF8" w:rsidRPr="009E29A5">
        <w:rPr>
          <w:sz w:val="24"/>
          <w:szCs w:val="24"/>
        </w:rPr>
        <w:t>ПЗ</w:t>
      </w:r>
      <w:r w:rsidR="003937A3" w:rsidRPr="009E29A5">
        <w:rPr>
          <w:sz w:val="24"/>
          <w:szCs w:val="24"/>
        </w:rPr>
        <w:t xml:space="preserve"> в соответствии с </w:t>
      </w:r>
      <w:r w:rsidR="00C21F7A">
        <w:rPr>
          <w:sz w:val="24"/>
          <w:szCs w:val="24"/>
        </w:rPr>
        <w:t>ч</w:t>
      </w:r>
      <w:r w:rsidR="00C21F7A" w:rsidRPr="00E64D7B">
        <w:rPr>
          <w:sz w:val="24"/>
          <w:szCs w:val="24"/>
        </w:rPr>
        <w:t xml:space="preserve">. 2 </w:t>
      </w:r>
      <w:r w:rsidR="003937A3" w:rsidRPr="00E64D7B">
        <w:rPr>
          <w:sz w:val="24"/>
          <w:szCs w:val="24"/>
        </w:rPr>
        <w:t>пп.1</w:t>
      </w:r>
      <w:r w:rsidR="00E64D7B" w:rsidRPr="00E64D7B">
        <w:rPr>
          <w:sz w:val="24"/>
          <w:szCs w:val="24"/>
        </w:rPr>
        <w:t>3.1</w:t>
      </w:r>
      <w:r w:rsidR="003937A3" w:rsidRPr="00E64D7B">
        <w:rPr>
          <w:sz w:val="24"/>
          <w:szCs w:val="24"/>
        </w:rPr>
        <w:t>Положения</w:t>
      </w:r>
      <w:r w:rsidR="00790EF8" w:rsidRPr="00E64D7B">
        <w:rPr>
          <w:sz w:val="24"/>
          <w:szCs w:val="24"/>
        </w:rPr>
        <w:t>.</w:t>
      </w:r>
    </w:p>
    <w:p w14:paraId="76C6746D" w14:textId="2287F456" w:rsidR="00AF0DE8" w:rsidRPr="004B1286" w:rsidRDefault="009E29A5" w:rsidP="009E29A5">
      <w:pPr>
        <w:pStyle w:val="31"/>
        <w:numPr>
          <w:ilvl w:val="0"/>
          <w:numId w:val="0"/>
        </w:numPr>
        <w:tabs>
          <w:tab w:val="left" w:pos="0"/>
        </w:tabs>
        <w:spacing w:before="0"/>
        <w:rPr>
          <w:sz w:val="24"/>
          <w:szCs w:val="24"/>
        </w:rPr>
      </w:pPr>
      <w:r>
        <w:rPr>
          <w:sz w:val="24"/>
          <w:szCs w:val="24"/>
        </w:rPr>
        <w:t xml:space="preserve">17.1.4. </w:t>
      </w:r>
      <w:r w:rsidR="00AF0DE8" w:rsidRPr="004B1286">
        <w:rPr>
          <w:sz w:val="24"/>
          <w:szCs w:val="24"/>
        </w:rPr>
        <w:t>ПЗ</w:t>
      </w:r>
      <w:r w:rsidR="006460AC" w:rsidRPr="004B1286">
        <w:rPr>
          <w:sz w:val="24"/>
          <w:szCs w:val="24"/>
        </w:rPr>
        <w:t xml:space="preserve"> </w:t>
      </w:r>
      <w:r w:rsidR="0005316B" w:rsidRPr="004B1286">
        <w:rPr>
          <w:sz w:val="24"/>
          <w:szCs w:val="24"/>
        </w:rPr>
        <w:t xml:space="preserve">формируется </w:t>
      </w:r>
      <w:r w:rsidR="00AF0DE8" w:rsidRPr="004B1286">
        <w:rPr>
          <w:sz w:val="24"/>
          <w:szCs w:val="24"/>
        </w:rPr>
        <w:t>на основании:</w:t>
      </w:r>
    </w:p>
    <w:p w14:paraId="366D6E43" w14:textId="77777777" w:rsidR="00175CA9" w:rsidRPr="004B1286" w:rsidRDefault="00AF0DE8" w:rsidP="008D0CE6">
      <w:pPr>
        <w:pStyle w:val="41"/>
        <w:numPr>
          <w:ilvl w:val="3"/>
          <w:numId w:val="51"/>
        </w:numPr>
        <w:spacing w:before="0" w:after="0"/>
        <w:ind w:left="0" w:firstLine="426"/>
        <w:rPr>
          <w:sz w:val="24"/>
          <w:szCs w:val="24"/>
        </w:rPr>
      </w:pPr>
      <w:r w:rsidRPr="004B1286">
        <w:rPr>
          <w:sz w:val="24"/>
          <w:szCs w:val="24"/>
        </w:rPr>
        <w:t>плана по приобретению материально-технической продукции и проектного оборудования;</w:t>
      </w:r>
    </w:p>
    <w:p w14:paraId="1F2BD323" w14:textId="4741534A" w:rsidR="00175CA9" w:rsidRPr="004B1286" w:rsidRDefault="00AF0DE8" w:rsidP="008D0CE6">
      <w:pPr>
        <w:pStyle w:val="41"/>
        <w:numPr>
          <w:ilvl w:val="3"/>
          <w:numId w:val="51"/>
        </w:numPr>
        <w:spacing w:before="0" w:after="0"/>
        <w:ind w:left="0" w:firstLine="426"/>
        <w:rPr>
          <w:sz w:val="24"/>
          <w:szCs w:val="24"/>
        </w:rPr>
      </w:pPr>
      <w:r w:rsidRPr="004B1286">
        <w:rPr>
          <w:sz w:val="24"/>
          <w:szCs w:val="24"/>
        </w:rPr>
        <w:t>плана по прое</w:t>
      </w:r>
      <w:r w:rsidR="00073751" w:rsidRPr="004B1286">
        <w:rPr>
          <w:sz w:val="24"/>
          <w:szCs w:val="24"/>
        </w:rPr>
        <w:t>ктно-изыскательским</w:t>
      </w:r>
      <w:r w:rsidRPr="004B1286">
        <w:rPr>
          <w:sz w:val="24"/>
          <w:szCs w:val="24"/>
        </w:rPr>
        <w:t xml:space="preserve"> работ</w:t>
      </w:r>
      <w:r w:rsidR="00073751" w:rsidRPr="004B1286">
        <w:rPr>
          <w:sz w:val="24"/>
          <w:szCs w:val="24"/>
        </w:rPr>
        <w:t>ам</w:t>
      </w:r>
      <w:r w:rsidRPr="004B1286">
        <w:rPr>
          <w:sz w:val="24"/>
          <w:szCs w:val="24"/>
        </w:rPr>
        <w:t>, капитальным и текущим ремонтам, подрядным работам;</w:t>
      </w:r>
    </w:p>
    <w:p w14:paraId="6F4FB489" w14:textId="77777777" w:rsidR="00175CA9" w:rsidRPr="004B1286" w:rsidRDefault="00AF0DE8" w:rsidP="008D0CE6">
      <w:pPr>
        <w:pStyle w:val="41"/>
        <w:numPr>
          <w:ilvl w:val="3"/>
          <w:numId w:val="51"/>
        </w:numPr>
        <w:spacing w:before="0" w:after="0"/>
        <w:ind w:left="0" w:firstLine="426"/>
        <w:rPr>
          <w:sz w:val="24"/>
          <w:szCs w:val="24"/>
        </w:rPr>
      </w:pPr>
      <w:r w:rsidRPr="004B1286">
        <w:rPr>
          <w:sz w:val="24"/>
          <w:szCs w:val="24"/>
        </w:rPr>
        <w:t>иных планов и программ.</w:t>
      </w:r>
    </w:p>
    <w:p w14:paraId="42985C1D" w14:textId="77777777" w:rsidR="009E29A5" w:rsidRDefault="009E29A5" w:rsidP="009E29A5">
      <w:pPr>
        <w:pStyle w:val="31"/>
        <w:numPr>
          <w:ilvl w:val="0"/>
          <w:numId w:val="0"/>
        </w:numPr>
        <w:tabs>
          <w:tab w:val="left" w:pos="0"/>
        </w:tabs>
        <w:spacing w:before="0"/>
        <w:rPr>
          <w:sz w:val="24"/>
          <w:szCs w:val="24"/>
        </w:rPr>
      </w:pPr>
      <w:r>
        <w:rPr>
          <w:sz w:val="24"/>
          <w:szCs w:val="24"/>
        </w:rPr>
        <w:t xml:space="preserve">17.1.5. </w:t>
      </w:r>
      <w:r w:rsidR="00AF0DE8" w:rsidRPr="004B1286">
        <w:rPr>
          <w:sz w:val="24"/>
          <w:szCs w:val="24"/>
        </w:rPr>
        <w:t>При планировании закупок Заказчик учитывает сроки проведения процедуры закупки и заключения договора.</w:t>
      </w:r>
      <w:bookmarkStart w:id="796" w:name="_Toc442882007"/>
      <w:bookmarkStart w:id="797" w:name="_Toc442884397"/>
    </w:p>
    <w:p w14:paraId="3F2C926D" w14:textId="6BCEA508" w:rsidR="00AF0DE8" w:rsidRPr="009E29A5" w:rsidRDefault="009E29A5" w:rsidP="00D31954">
      <w:pPr>
        <w:pStyle w:val="31"/>
        <w:numPr>
          <w:ilvl w:val="0"/>
          <w:numId w:val="0"/>
        </w:numPr>
        <w:tabs>
          <w:tab w:val="left" w:pos="0"/>
        </w:tabs>
        <w:spacing w:before="0"/>
        <w:ind w:firstLine="142"/>
        <w:rPr>
          <w:b/>
          <w:sz w:val="24"/>
          <w:szCs w:val="24"/>
        </w:rPr>
      </w:pPr>
      <w:r w:rsidRPr="009E29A5">
        <w:rPr>
          <w:b/>
          <w:sz w:val="24"/>
          <w:szCs w:val="24"/>
        </w:rPr>
        <w:t xml:space="preserve">17.2. </w:t>
      </w:r>
      <w:r w:rsidR="00AF0DE8" w:rsidRPr="009E29A5">
        <w:rPr>
          <w:b/>
          <w:sz w:val="24"/>
          <w:szCs w:val="24"/>
        </w:rPr>
        <w:t>Последовательность планирования закупок</w:t>
      </w:r>
      <w:bookmarkEnd w:id="796"/>
      <w:bookmarkEnd w:id="797"/>
    </w:p>
    <w:p w14:paraId="2BFA383D" w14:textId="6302E3A6" w:rsidR="00AF0DE8" w:rsidRPr="004B1286" w:rsidRDefault="009E29A5" w:rsidP="009E29A5">
      <w:pPr>
        <w:pStyle w:val="31"/>
        <w:numPr>
          <w:ilvl w:val="0"/>
          <w:numId w:val="0"/>
        </w:numPr>
        <w:tabs>
          <w:tab w:val="left" w:pos="0"/>
        </w:tabs>
        <w:spacing w:before="0"/>
        <w:rPr>
          <w:rFonts w:eastAsia="Calibri"/>
          <w:sz w:val="24"/>
          <w:szCs w:val="24"/>
          <w:lang w:eastAsia="en-US"/>
        </w:rPr>
      </w:pPr>
      <w:r>
        <w:rPr>
          <w:sz w:val="24"/>
          <w:szCs w:val="24"/>
        </w:rPr>
        <w:t xml:space="preserve">17.2.1. </w:t>
      </w:r>
      <w:r w:rsidR="00AF0DE8" w:rsidRPr="004B1286">
        <w:rPr>
          <w:sz w:val="24"/>
          <w:szCs w:val="24"/>
        </w:rPr>
        <w:t>Планирование</w:t>
      </w:r>
      <w:r w:rsidR="00AF0DE8" w:rsidRPr="004B1286">
        <w:rPr>
          <w:rFonts w:eastAsia="Calibri"/>
          <w:sz w:val="24"/>
          <w:szCs w:val="24"/>
          <w:lang w:eastAsia="en-US"/>
        </w:rPr>
        <w:t xml:space="preserve"> закупок осуществляется в следующей последовательности:</w:t>
      </w:r>
    </w:p>
    <w:p w14:paraId="394C516E" w14:textId="79F1D58B" w:rsidR="00AF0DE8" w:rsidRPr="004B1286" w:rsidRDefault="00AF0DE8" w:rsidP="008D0CE6">
      <w:pPr>
        <w:pStyle w:val="41"/>
        <w:numPr>
          <w:ilvl w:val="3"/>
          <w:numId w:val="52"/>
        </w:numPr>
        <w:spacing w:before="0" w:after="0"/>
        <w:ind w:left="0" w:firstLine="426"/>
        <w:rPr>
          <w:sz w:val="24"/>
          <w:szCs w:val="24"/>
        </w:rPr>
      </w:pPr>
      <w:r w:rsidRPr="004B1286">
        <w:rPr>
          <w:sz w:val="24"/>
          <w:szCs w:val="24"/>
        </w:rPr>
        <w:t>формирование</w:t>
      </w:r>
      <w:r w:rsidR="00287C75" w:rsidRPr="004B1286">
        <w:rPr>
          <w:sz w:val="24"/>
          <w:szCs w:val="24"/>
        </w:rPr>
        <w:t xml:space="preserve">, </w:t>
      </w:r>
      <w:r w:rsidRPr="004B1286">
        <w:rPr>
          <w:sz w:val="24"/>
          <w:szCs w:val="24"/>
        </w:rPr>
        <w:t xml:space="preserve">корректировка </w:t>
      </w:r>
      <w:r w:rsidR="00223CA5">
        <w:rPr>
          <w:sz w:val="24"/>
          <w:szCs w:val="24"/>
        </w:rPr>
        <w:t>ПЗ</w:t>
      </w:r>
      <w:r w:rsidRPr="004B1286">
        <w:rPr>
          <w:sz w:val="24"/>
          <w:szCs w:val="24"/>
        </w:rPr>
        <w:t xml:space="preserve"> на основании потребностей </w:t>
      </w:r>
      <w:r w:rsidR="002B4B18" w:rsidRPr="004B1286">
        <w:rPr>
          <w:sz w:val="24"/>
          <w:szCs w:val="24"/>
        </w:rPr>
        <w:t>З</w:t>
      </w:r>
      <w:r w:rsidRPr="004B1286">
        <w:rPr>
          <w:sz w:val="24"/>
          <w:szCs w:val="24"/>
        </w:rPr>
        <w:t>аказчика на календарный год</w:t>
      </w:r>
      <w:r w:rsidR="004F4475" w:rsidRPr="004B1286">
        <w:rPr>
          <w:sz w:val="24"/>
          <w:szCs w:val="24"/>
        </w:rPr>
        <w:t>;</w:t>
      </w:r>
    </w:p>
    <w:p w14:paraId="3FDCB790"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проверка соответствия проектов </w:t>
      </w:r>
      <w:r w:rsidR="00D0448E" w:rsidRPr="004B1286">
        <w:rPr>
          <w:sz w:val="24"/>
          <w:szCs w:val="24"/>
        </w:rPr>
        <w:t>ПЗ</w:t>
      </w:r>
      <w:r w:rsidR="00106698" w:rsidRPr="004B1286">
        <w:rPr>
          <w:sz w:val="24"/>
          <w:szCs w:val="24"/>
        </w:rPr>
        <w:t xml:space="preserve"> </w:t>
      </w:r>
      <w:r w:rsidRPr="004B1286">
        <w:rPr>
          <w:sz w:val="24"/>
          <w:szCs w:val="24"/>
        </w:rPr>
        <w:t xml:space="preserve">требованиям законодательства, </w:t>
      </w:r>
      <w:r w:rsidR="00AA43DA" w:rsidRPr="004B1286">
        <w:rPr>
          <w:sz w:val="24"/>
          <w:szCs w:val="24"/>
        </w:rPr>
        <w:t>ВНД</w:t>
      </w:r>
      <w:r w:rsidRPr="004B1286">
        <w:rPr>
          <w:sz w:val="24"/>
          <w:szCs w:val="24"/>
        </w:rPr>
        <w:t>;</w:t>
      </w:r>
    </w:p>
    <w:p w14:paraId="117AD78C"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согласование и утверждение в установленном порядке </w:t>
      </w:r>
      <w:r w:rsidR="001D5AC2" w:rsidRPr="004B1286">
        <w:rPr>
          <w:sz w:val="24"/>
          <w:szCs w:val="24"/>
        </w:rPr>
        <w:t>ПЗ</w:t>
      </w:r>
      <w:r w:rsidRPr="004B1286">
        <w:rPr>
          <w:sz w:val="24"/>
          <w:szCs w:val="24"/>
        </w:rPr>
        <w:t>;</w:t>
      </w:r>
    </w:p>
    <w:p w14:paraId="30ABCD3C"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официальное размещение </w:t>
      </w:r>
      <w:r w:rsidR="001D5AC2" w:rsidRPr="004B1286">
        <w:rPr>
          <w:sz w:val="24"/>
          <w:szCs w:val="24"/>
        </w:rPr>
        <w:t>ПЗ</w:t>
      </w:r>
      <w:r w:rsidR="00E73E3F" w:rsidRPr="004B1286">
        <w:rPr>
          <w:sz w:val="24"/>
          <w:szCs w:val="24"/>
        </w:rPr>
        <w:t>;</w:t>
      </w:r>
    </w:p>
    <w:p w14:paraId="49ED3330" w14:textId="77777777" w:rsidR="00AF0DE8" w:rsidRPr="004B1286" w:rsidRDefault="00AF0DE8" w:rsidP="008D0CE6">
      <w:pPr>
        <w:pStyle w:val="41"/>
        <w:numPr>
          <w:ilvl w:val="3"/>
          <w:numId w:val="52"/>
        </w:numPr>
        <w:spacing w:before="0" w:after="0"/>
        <w:ind w:left="709" w:hanging="283"/>
        <w:rPr>
          <w:sz w:val="24"/>
          <w:szCs w:val="24"/>
        </w:rPr>
      </w:pPr>
      <w:r w:rsidRPr="004B1286">
        <w:rPr>
          <w:sz w:val="24"/>
          <w:szCs w:val="24"/>
        </w:rPr>
        <w:t xml:space="preserve">при необходимости – корректировка </w:t>
      </w:r>
      <w:r w:rsidR="009235D7" w:rsidRPr="004B1286">
        <w:rPr>
          <w:sz w:val="24"/>
          <w:szCs w:val="24"/>
        </w:rPr>
        <w:t>ПЗ, официальное</w:t>
      </w:r>
      <w:r w:rsidRPr="004B1286">
        <w:rPr>
          <w:sz w:val="24"/>
          <w:szCs w:val="24"/>
        </w:rPr>
        <w:t xml:space="preserve"> размещение скорректированн</w:t>
      </w:r>
      <w:r w:rsidR="00777938" w:rsidRPr="004B1286">
        <w:rPr>
          <w:sz w:val="24"/>
          <w:szCs w:val="24"/>
        </w:rPr>
        <w:t>ого</w:t>
      </w:r>
      <w:r w:rsidRPr="004B1286">
        <w:rPr>
          <w:sz w:val="24"/>
          <w:szCs w:val="24"/>
        </w:rPr>
        <w:t xml:space="preserve"> </w:t>
      </w:r>
      <w:r w:rsidR="001D5AC2" w:rsidRPr="004B1286">
        <w:rPr>
          <w:sz w:val="24"/>
          <w:szCs w:val="24"/>
        </w:rPr>
        <w:t>ПЗ;</w:t>
      </w:r>
    </w:p>
    <w:p w14:paraId="0E6AA55D" w14:textId="77777777" w:rsidR="009E29A5" w:rsidRDefault="00AF0DE8" w:rsidP="008D0CE6">
      <w:pPr>
        <w:pStyle w:val="41"/>
        <w:numPr>
          <w:ilvl w:val="3"/>
          <w:numId w:val="52"/>
        </w:numPr>
        <w:spacing w:before="0" w:after="0"/>
        <w:ind w:left="709" w:hanging="283"/>
        <w:rPr>
          <w:sz w:val="24"/>
          <w:szCs w:val="24"/>
        </w:rPr>
      </w:pPr>
      <w:r w:rsidRPr="004B1286">
        <w:rPr>
          <w:sz w:val="24"/>
          <w:szCs w:val="24"/>
        </w:rPr>
        <w:t xml:space="preserve">формирование отчетности по исполнению </w:t>
      </w:r>
      <w:r w:rsidR="00D0448E" w:rsidRPr="004B1286">
        <w:rPr>
          <w:sz w:val="24"/>
          <w:szCs w:val="24"/>
        </w:rPr>
        <w:t>ПЗ</w:t>
      </w:r>
      <w:r w:rsidR="00106698" w:rsidRPr="004B1286">
        <w:rPr>
          <w:sz w:val="24"/>
          <w:szCs w:val="24"/>
        </w:rPr>
        <w:t xml:space="preserve"> </w:t>
      </w:r>
      <w:r w:rsidR="00073751" w:rsidRPr="004B1286">
        <w:rPr>
          <w:sz w:val="24"/>
          <w:szCs w:val="24"/>
        </w:rPr>
        <w:t xml:space="preserve">и </w:t>
      </w:r>
      <w:r w:rsidRPr="004B1286">
        <w:rPr>
          <w:sz w:val="24"/>
          <w:szCs w:val="24"/>
        </w:rPr>
        <w:t>анализ такой отчетности.</w:t>
      </w:r>
      <w:bookmarkStart w:id="798" w:name="_Toc442882008"/>
      <w:bookmarkStart w:id="799" w:name="_Toc442884398"/>
    </w:p>
    <w:p w14:paraId="2435A4D3" w14:textId="02B87005" w:rsidR="009235D7" w:rsidRPr="009E29A5" w:rsidRDefault="009E29A5" w:rsidP="00D31954">
      <w:pPr>
        <w:pStyle w:val="41"/>
        <w:numPr>
          <w:ilvl w:val="0"/>
          <w:numId w:val="0"/>
        </w:numPr>
        <w:spacing w:before="0" w:after="0"/>
        <w:ind w:firstLine="142"/>
        <w:rPr>
          <w:b/>
          <w:sz w:val="24"/>
          <w:szCs w:val="24"/>
        </w:rPr>
      </w:pPr>
      <w:r w:rsidRPr="009E29A5">
        <w:rPr>
          <w:b/>
          <w:sz w:val="24"/>
          <w:szCs w:val="24"/>
        </w:rPr>
        <w:t xml:space="preserve">17.3. </w:t>
      </w:r>
      <w:r w:rsidR="00AF0DE8" w:rsidRPr="009E29A5">
        <w:rPr>
          <w:b/>
          <w:sz w:val="24"/>
          <w:szCs w:val="24"/>
        </w:rPr>
        <w:t xml:space="preserve">Особенности формирования, согласования и утверждения </w:t>
      </w:r>
      <w:bookmarkStart w:id="800" w:name="_Ref406431466"/>
      <w:bookmarkEnd w:id="798"/>
      <w:bookmarkEnd w:id="799"/>
      <w:r w:rsidR="00223CA5">
        <w:rPr>
          <w:b/>
          <w:sz w:val="24"/>
          <w:szCs w:val="24"/>
        </w:rPr>
        <w:t>плана закупок</w:t>
      </w:r>
    </w:p>
    <w:p w14:paraId="39010719" w14:textId="6273F7A0" w:rsidR="009235D7" w:rsidRPr="004B1286" w:rsidRDefault="009E29A5" w:rsidP="009E29A5">
      <w:pPr>
        <w:pStyle w:val="31"/>
        <w:numPr>
          <w:ilvl w:val="0"/>
          <w:numId w:val="0"/>
        </w:numPr>
        <w:tabs>
          <w:tab w:val="left" w:pos="0"/>
        </w:tabs>
        <w:spacing w:before="0"/>
        <w:rPr>
          <w:sz w:val="24"/>
          <w:szCs w:val="24"/>
        </w:rPr>
      </w:pPr>
      <w:r>
        <w:rPr>
          <w:sz w:val="24"/>
          <w:szCs w:val="24"/>
        </w:rPr>
        <w:t xml:space="preserve">17.3.1. </w:t>
      </w:r>
      <w:r w:rsidR="00AF0DE8" w:rsidRPr="004B1286">
        <w:rPr>
          <w:sz w:val="24"/>
          <w:szCs w:val="24"/>
        </w:rPr>
        <w:t xml:space="preserve">В ПЗ включаются лоты, извещение о закупке которых </w:t>
      </w:r>
      <w:r w:rsidR="002B4B18" w:rsidRPr="004B1286">
        <w:rPr>
          <w:sz w:val="24"/>
          <w:szCs w:val="24"/>
        </w:rPr>
        <w:t>З</w:t>
      </w:r>
      <w:r w:rsidR="00AF0DE8" w:rsidRPr="004B1286">
        <w:rPr>
          <w:sz w:val="24"/>
          <w:szCs w:val="24"/>
        </w:rPr>
        <w:t xml:space="preserve">аказчик планирует официально разместить в планируемом </w:t>
      </w:r>
      <w:bookmarkEnd w:id="800"/>
      <w:r w:rsidR="00790EF8" w:rsidRPr="004B1286">
        <w:rPr>
          <w:sz w:val="24"/>
          <w:szCs w:val="24"/>
        </w:rPr>
        <w:t>году.</w:t>
      </w:r>
    </w:p>
    <w:p w14:paraId="2A5622F1" w14:textId="77777777" w:rsidR="009E29A5" w:rsidRDefault="009E29A5" w:rsidP="009E29A5">
      <w:pPr>
        <w:pStyle w:val="31"/>
        <w:numPr>
          <w:ilvl w:val="0"/>
          <w:numId w:val="0"/>
        </w:numPr>
        <w:tabs>
          <w:tab w:val="left" w:pos="0"/>
        </w:tabs>
        <w:spacing w:before="0"/>
        <w:rPr>
          <w:sz w:val="24"/>
          <w:szCs w:val="24"/>
        </w:rPr>
      </w:pPr>
      <w:r>
        <w:rPr>
          <w:sz w:val="24"/>
          <w:szCs w:val="24"/>
        </w:rPr>
        <w:t xml:space="preserve">17.3.2. </w:t>
      </w:r>
      <w:r w:rsidR="008677B0" w:rsidRPr="004B1286">
        <w:rPr>
          <w:sz w:val="24"/>
          <w:szCs w:val="24"/>
        </w:rPr>
        <w:t xml:space="preserve">Формирование, согласование </w:t>
      </w:r>
      <w:r w:rsidR="00AF0DE8" w:rsidRPr="004B1286">
        <w:rPr>
          <w:sz w:val="24"/>
          <w:szCs w:val="24"/>
        </w:rPr>
        <w:t xml:space="preserve">и утверждение ПЗ осуществляется в порядке, определенном </w:t>
      </w:r>
      <w:r w:rsidR="001472A1" w:rsidRPr="004B1286">
        <w:rPr>
          <w:sz w:val="24"/>
          <w:szCs w:val="24"/>
        </w:rPr>
        <w:t>ВНД</w:t>
      </w:r>
      <w:r w:rsidR="00AF0DE8" w:rsidRPr="004B1286">
        <w:rPr>
          <w:sz w:val="24"/>
          <w:szCs w:val="24"/>
        </w:rPr>
        <w:t>.</w:t>
      </w:r>
      <w:bookmarkStart w:id="801" w:name="_Toc442882010"/>
      <w:bookmarkStart w:id="802" w:name="_Toc442884400"/>
    </w:p>
    <w:p w14:paraId="221499AE" w14:textId="3F45FA09" w:rsidR="000F730B" w:rsidRPr="009E29A5" w:rsidRDefault="009E29A5" w:rsidP="00D31954">
      <w:pPr>
        <w:pStyle w:val="31"/>
        <w:numPr>
          <w:ilvl w:val="0"/>
          <w:numId w:val="0"/>
        </w:numPr>
        <w:tabs>
          <w:tab w:val="left" w:pos="0"/>
        </w:tabs>
        <w:spacing w:before="0"/>
        <w:ind w:firstLine="142"/>
        <w:rPr>
          <w:sz w:val="24"/>
          <w:szCs w:val="24"/>
        </w:rPr>
      </w:pPr>
      <w:r w:rsidRPr="009E29A5">
        <w:rPr>
          <w:b/>
          <w:sz w:val="24"/>
          <w:szCs w:val="24"/>
        </w:rPr>
        <w:t xml:space="preserve">17.4. </w:t>
      </w:r>
      <w:r w:rsidR="00AF0DE8" w:rsidRPr="009E29A5">
        <w:rPr>
          <w:b/>
          <w:sz w:val="24"/>
          <w:szCs w:val="24"/>
        </w:rPr>
        <w:t>Корректировка</w:t>
      </w:r>
      <w:r w:rsidR="00AF0DE8" w:rsidRPr="004B1286">
        <w:rPr>
          <w:b/>
          <w:sz w:val="24"/>
          <w:szCs w:val="24"/>
        </w:rPr>
        <w:t xml:space="preserve"> план</w:t>
      </w:r>
      <w:r w:rsidR="00223CA5">
        <w:rPr>
          <w:b/>
          <w:sz w:val="24"/>
          <w:szCs w:val="24"/>
        </w:rPr>
        <w:t>а</w:t>
      </w:r>
      <w:r w:rsidR="00AF0DE8" w:rsidRPr="004B1286">
        <w:rPr>
          <w:b/>
          <w:sz w:val="24"/>
          <w:szCs w:val="24"/>
        </w:rPr>
        <w:t xml:space="preserve"> закупки</w:t>
      </w:r>
      <w:bookmarkEnd w:id="801"/>
      <w:bookmarkEnd w:id="802"/>
    </w:p>
    <w:p w14:paraId="0B585B8A" w14:textId="7F6CCCB1" w:rsidR="000F730B" w:rsidRPr="004B1286" w:rsidRDefault="009E29A5" w:rsidP="009E29A5">
      <w:pPr>
        <w:pStyle w:val="31"/>
        <w:numPr>
          <w:ilvl w:val="0"/>
          <w:numId w:val="0"/>
        </w:numPr>
        <w:tabs>
          <w:tab w:val="left" w:pos="0"/>
        </w:tabs>
        <w:spacing w:before="0"/>
        <w:rPr>
          <w:sz w:val="24"/>
          <w:szCs w:val="24"/>
        </w:rPr>
      </w:pPr>
      <w:r>
        <w:rPr>
          <w:sz w:val="24"/>
          <w:szCs w:val="24"/>
        </w:rPr>
        <w:t xml:space="preserve">17.4.1. </w:t>
      </w:r>
      <w:r w:rsidR="00C305CE" w:rsidRPr="004B1286">
        <w:rPr>
          <w:sz w:val="24"/>
          <w:szCs w:val="24"/>
        </w:rPr>
        <w:t>Внесение корректировок</w:t>
      </w:r>
      <w:r w:rsidR="008677B0" w:rsidRPr="004B1286">
        <w:rPr>
          <w:sz w:val="24"/>
          <w:szCs w:val="24"/>
        </w:rPr>
        <w:t xml:space="preserve">, согласование </w:t>
      </w:r>
      <w:r w:rsidR="00AF0DE8" w:rsidRPr="004B1286">
        <w:rPr>
          <w:sz w:val="24"/>
          <w:szCs w:val="24"/>
        </w:rPr>
        <w:t>и утверждение скорректированн</w:t>
      </w:r>
      <w:r w:rsidR="00777938" w:rsidRPr="004B1286">
        <w:rPr>
          <w:sz w:val="24"/>
          <w:szCs w:val="24"/>
        </w:rPr>
        <w:t>ого</w:t>
      </w:r>
      <w:r w:rsidR="00AF0DE8" w:rsidRPr="004B1286">
        <w:rPr>
          <w:sz w:val="24"/>
          <w:szCs w:val="24"/>
        </w:rPr>
        <w:t xml:space="preserve"> </w:t>
      </w:r>
      <w:r w:rsidR="0054256F" w:rsidRPr="004B1286">
        <w:rPr>
          <w:sz w:val="24"/>
          <w:szCs w:val="24"/>
        </w:rPr>
        <w:t xml:space="preserve">ПЗ </w:t>
      </w:r>
      <w:r w:rsidR="00AF0DE8" w:rsidRPr="004B1286">
        <w:rPr>
          <w:sz w:val="24"/>
          <w:szCs w:val="24"/>
        </w:rPr>
        <w:t xml:space="preserve">осуществляется в порядке, определенном </w:t>
      </w:r>
      <w:r w:rsidR="00392429" w:rsidRPr="004B1286">
        <w:rPr>
          <w:sz w:val="24"/>
          <w:szCs w:val="24"/>
        </w:rPr>
        <w:t>Положением</w:t>
      </w:r>
      <w:r w:rsidR="00AF0DE8" w:rsidRPr="004B1286">
        <w:rPr>
          <w:sz w:val="24"/>
          <w:szCs w:val="24"/>
        </w:rPr>
        <w:t>.</w:t>
      </w:r>
    </w:p>
    <w:p w14:paraId="57BC80DE" w14:textId="27CB2502" w:rsidR="00AF0DE8" w:rsidRPr="004B1286" w:rsidRDefault="009E29A5" w:rsidP="009E29A5">
      <w:pPr>
        <w:pStyle w:val="31"/>
        <w:numPr>
          <w:ilvl w:val="0"/>
          <w:numId w:val="0"/>
        </w:numPr>
        <w:tabs>
          <w:tab w:val="left" w:pos="0"/>
        </w:tabs>
        <w:spacing w:before="0"/>
        <w:rPr>
          <w:sz w:val="24"/>
          <w:szCs w:val="24"/>
        </w:rPr>
      </w:pPr>
      <w:r>
        <w:rPr>
          <w:sz w:val="24"/>
          <w:szCs w:val="24"/>
        </w:rPr>
        <w:t xml:space="preserve">17.4.2. </w:t>
      </w:r>
      <w:r w:rsidR="00AF0DE8" w:rsidRPr="004B1286">
        <w:rPr>
          <w:sz w:val="24"/>
          <w:szCs w:val="24"/>
        </w:rPr>
        <w:t>Официальное размещение скорректированн</w:t>
      </w:r>
      <w:r w:rsidR="00777938" w:rsidRPr="004B1286">
        <w:rPr>
          <w:sz w:val="24"/>
          <w:szCs w:val="24"/>
        </w:rPr>
        <w:t>ого</w:t>
      </w:r>
      <w:r w:rsidR="00AF0DE8" w:rsidRPr="004B1286">
        <w:rPr>
          <w:sz w:val="24"/>
          <w:szCs w:val="24"/>
        </w:rPr>
        <w:t xml:space="preserve"> </w:t>
      </w:r>
      <w:r w:rsidR="0054256F" w:rsidRPr="004B1286">
        <w:rPr>
          <w:sz w:val="24"/>
          <w:szCs w:val="24"/>
        </w:rPr>
        <w:t>ПЗ</w:t>
      </w:r>
      <w:r w:rsidR="00E07FD5" w:rsidRPr="004B1286">
        <w:rPr>
          <w:sz w:val="24"/>
          <w:szCs w:val="24"/>
        </w:rPr>
        <w:t xml:space="preserve"> </w:t>
      </w:r>
      <w:r w:rsidR="00AF0DE8" w:rsidRPr="004B1286">
        <w:rPr>
          <w:sz w:val="24"/>
          <w:szCs w:val="24"/>
        </w:rPr>
        <w:t xml:space="preserve">осуществляется в порядке, определенном в </w:t>
      </w:r>
      <w:r w:rsidR="00785901" w:rsidRPr="004B1286">
        <w:rPr>
          <w:sz w:val="24"/>
          <w:szCs w:val="24"/>
        </w:rPr>
        <w:t>Положении (</w:t>
      </w:r>
      <w:r w:rsidR="00883557" w:rsidRPr="004B1286">
        <w:rPr>
          <w:sz w:val="24"/>
          <w:szCs w:val="24"/>
        </w:rPr>
        <w:fldChar w:fldCharType="begin"/>
      </w:r>
      <w:r w:rsidR="00883557" w:rsidRPr="004B1286">
        <w:rPr>
          <w:sz w:val="24"/>
          <w:szCs w:val="24"/>
        </w:rPr>
        <w:instrText xml:space="preserve"> REF _Ref442352050 \n \h  \* MERGEFORMAT </w:instrText>
      </w:r>
      <w:r w:rsidR="00883557" w:rsidRPr="004B1286">
        <w:rPr>
          <w:sz w:val="24"/>
          <w:szCs w:val="24"/>
        </w:rPr>
      </w:r>
      <w:r w:rsidR="00883557" w:rsidRPr="004B1286">
        <w:rPr>
          <w:sz w:val="24"/>
          <w:szCs w:val="24"/>
        </w:rPr>
        <w:fldChar w:fldCharType="separate"/>
      </w:r>
      <w:r w:rsidR="00152756">
        <w:rPr>
          <w:sz w:val="24"/>
          <w:szCs w:val="24"/>
        </w:rPr>
        <w:t>Глава 3</w:t>
      </w:r>
      <w:r w:rsidR="00883557" w:rsidRPr="004B1286">
        <w:rPr>
          <w:sz w:val="24"/>
          <w:szCs w:val="24"/>
        </w:rPr>
        <w:fldChar w:fldCharType="end"/>
      </w:r>
      <w:r w:rsidR="00785901" w:rsidRPr="004B1286">
        <w:rPr>
          <w:sz w:val="24"/>
          <w:szCs w:val="24"/>
        </w:rPr>
        <w:t>)</w:t>
      </w:r>
      <w:r w:rsidR="00AF0DE8" w:rsidRPr="004B1286">
        <w:rPr>
          <w:sz w:val="24"/>
          <w:szCs w:val="24"/>
        </w:rPr>
        <w:t>.</w:t>
      </w:r>
    </w:p>
    <w:p w14:paraId="75A8A647" w14:textId="7F3DAA15" w:rsidR="004E2F5D" w:rsidRPr="004B1286" w:rsidRDefault="004E2F5D" w:rsidP="00971811">
      <w:pPr>
        <w:tabs>
          <w:tab w:val="num" w:pos="0"/>
        </w:tabs>
        <w:spacing w:before="0"/>
        <w:ind w:firstLine="426"/>
        <w:rPr>
          <w:rFonts w:ascii="Times New Roman" w:hAnsi="Times New Roman"/>
          <w:sz w:val="24"/>
          <w:szCs w:val="24"/>
        </w:rPr>
      </w:pPr>
      <w:r w:rsidRPr="004B1286">
        <w:rPr>
          <w:rFonts w:ascii="Times New Roman" w:hAnsi="Times New Roman"/>
          <w:sz w:val="24"/>
          <w:szCs w:val="24"/>
        </w:rPr>
        <w:t xml:space="preserve">Изменения в </w:t>
      </w:r>
      <w:r w:rsidR="00343F66">
        <w:rPr>
          <w:rFonts w:ascii="Times New Roman" w:hAnsi="Times New Roman"/>
          <w:sz w:val="24"/>
          <w:szCs w:val="24"/>
        </w:rPr>
        <w:t>ПЗ</w:t>
      </w:r>
      <w:r w:rsidRPr="004B1286">
        <w:rPr>
          <w:rFonts w:ascii="Times New Roman" w:hAnsi="Times New Roman"/>
          <w:sz w:val="24"/>
          <w:szCs w:val="24"/>
        </w:rPr>
        <w:t xml:space="preserve"> могут вноситься в следующих случаях, если:</w:t>
      </w:r>
    </w:p>
    <w:p w14:paraId="61FFE5A1" w14:textId="17687ADD" w:rsidR="004E2F5D" w:rsidRPr="004B1286" w:rsidRDefault="004E2F5D" w:rsidP="008D0CE6">
      <w:pPr>
        <w:pStyle w:val="a5"/>
        <w:numPr>
          <w:ilvl w:val="0"/>
          <w:numId w:val="53"/>
        </w:numPr>
        <w:tabs>
          <w:tab w:val="num" w:pos="0"/>
        </w:tabs>
        <w:spacing w:before="0"/>
        <w:ind w:left="426" w:firstLine="0"/>
        <w:rPr>
          <w:sz w:val="24"/>
          <w:szCs w:val="24"/>
        </w:rPr>
      </w:pPr>
      <w:r w:rsidRPr="004B1286">
        <w:rPr>
          <w:sz w:val="24"/>
          <w:szCs w:val="24"/>
        </w:rPr>
        <w:t xml:space="preserve">возникла или изменилась потребность в </w:t>
      </w:r>
      <w:r w:rsidR="00C8171B" w:rsidRPr="004B1286">
        <w:rPr>
          <w:sz w:val="24"/>
          <w:szCs w:val="24"/>
        </w:rPr>
        <w:t>ТРУ</w:t>
      </w:r>
      <w:r w:rsidRPr="004B1286">
        <w:rPr>
          <w:sz w:val="24"/>
          <w:szCs w:val="24"/>
        </w:rPr>
        <w:t>, в том числе сроки их приобретения, способ осуществления закупки и срок исполнения договора;</w:t>
      </w:r>
    </w:p>
    <w:p w14:paraId="31194ACC" w14:textId="22F9EA35" w:rsidR="004E2F5D" w:rsidRPr="004B1286" w:rsidRDefault="004E2F5D" w:rsidP="008D0CE6">
      <w:pPr>
        <w:pStyle w:val="a5"/>
        <w:numPr>
          <w:ilvl w:val="0"/>
          <w:numId w:val="53"/>
        </w:numPr>
        <w:tabs>
          <w:tab w:val="num" w:pos="0"/>
        </w:tabs>
        <w:spacing w:before="0"/>
        <w:ind w:left="426" w:firstLine="0"/>
        <w:rPr>
          <w:sz w:val="24"/>
          <w:szCs w:val="24"/>
        </w:rPr>
      </w:pPr>
      <w:r w:rsidRPr="004B1286">
        <w:rPr>
          <w:sz w:val="24"/>
          <w:szCs w:val="24"/>
        </w:rPr>
        <w:t xml:space="preserve">при подготовке к процедуре проведения конкретной закупки выявлено, что стоимость планируемых к приобретению </w:t>
      </w:r>
      <w:r w:rsidR="00C8171B" w:rsidRPr="004B1286">
        <w:rPr>
          <w:sz w:val="24"/>
          <w:szCs w:val="24"/>
        </w:rPr>
        <w:t>ТРУ</w:t>
      </w:r>
      <w:r w:rsidRPr="004B1286">
        <w:rPr>
          <w:sz w:val="24"/>
          <w:szCs w:val="24"/>
        </w:rPr>
        <w:t xml:space="preserve">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w:t>
      </w:r>
      <w:r w:rsidR="00343F66">
        <w:rPr>
          <w:sz w:val="24"/>
          <w:szCs w:val="24"/>
        </w:rPr>
        <w:t>ПЗ</w:t>
      </w:r>
      <w:r w:rsidRPr="004B1286">
        <w:rPr>
          <w:sz w:val="24"/>
          <w:szCs w:val="24"/>
        </w:rPr>
        <w:t>);</w:t>
      </w:r>
    </w:p>
    <w:p w14:paraId="04F44968" w14:textId="1704D11C" w:rsidR="004E2F5D" w:rsidRPr="004B1286" w:rsidRDefault="004E2F5D" w:rsidP="008D0CE6">
      <w:pPr>
        <w:pStyle w:val="a5"/>
        <w:numPr>
          <w:ilvl w:val="0"/>
          <w:numId w:val="53"/>
        </w:numPr>
        <w:tabs>
          <w:tab w:val="num" w:pos="0"/>
        </w:tabs>
        <w:spacing w:before="0"/>
        <w:ind w:left="426" w:firstLine="0"/>
        <w:rPr>
          <w:sz w:val="24"/>
          <w:szCs w:val="24"/>
        </w:rPr>
      </w:pPr>
      <w:r w:rsidRPr="004B1286">
        <w:rPr>
          <w:sz w:val="24"/>
          <w:szCs w:val="24"/>
        </w:rPr>
        <w:t>произведена отмена закупки;</w:t>
      </w:r>
    </w:p>
    <w:p w14:paraId="2AB0D141" w14:textId="4E5D35F2" w:rsidR="004E2F5D" w:rsidRPr="004B1286" w:rsidRDefault="00062A7D" w:rsidP="008D0CE6">
      <w:pPr>
        <w:pStyle w:val="a5"/>
        <w:numPr>
          <w:ilvl w:val="0"/>
          <w:numId w:val="53"/>
        </w:numPr>
        <w:tabs>
          <w:tab w:val="num" w:pos="0"/>
        </w:tabs>
        <w:spacing w:before="0"/>
        <w:ind w:left="426" w:firstLine="0"/>
        <w:rPr>
          <w:sz w:val="24"/>
          <w:szCs w:val="24"/>
        </w:rPr>
      </w:pPr>
      <w:r w:rsidRPr="004B1286">
        <w:rPr>
          <w:sz w:val="24"/>
          <w:szCs w:val="24"/>
        </w:rPr>
        <w:t xml:space="preserve">по </w:t>
      </w:r>
      <w:r w:rsidR="00AF4746" w:rsidRPr="004B1286">
        <w:rPr>
          <w:sz w:val="24"/>
          <w:szCs w:val="24"/>
        </w:rPr>
        <w:t>распоряжению</w:t>
      </w:r>
      <w:r w:rsidRPr="004B1286">
        <w:rPr>
          <w:sz w:val="24"/>
          <w:szCs w:val="24"/>
        </w:rPr>
        <w:t xml:space="preserve"> </w:t>
      </w:r>
      <w:r w:rsidR="00C8171B" w:rsidRPr="004B1286">
        <w:rPr>
          <w:sz w:val="24"/>
          <w:szCs w:val="24"/>
        </w:rPr>
        <w:t>руководителя</w:t>
      </w:r>
      <w:r w:rsidR="00AF4746" w:rsidRPr="004B1286">
        <w:rPr>
          <w:sz w:val="24"/>
          <w:szCs w:val="24"/>
        </w:rPr>
        <w:t xml:space="preserve"> </w:t>
      </w:r>
      <w:r w:rsidRPr="004B1286">
        <w:rPr>
          <w:sz w:val="24"/>
          <w:szCs w:val="24"/>
        </w:rPr>
        <w:t>Заказчика</w:t>
      </w:r>
      <w:r w:rsidR="00A372DF">
        <w:rPr>
          <w:sz w:val="24"/>
          <w:szCs w:val="24"/>
        </w:rPr>
        <w:t>.</w:t>
      </w:r>
    </w:p>
    <w:p w14:paraId="5C588679" w14:textId="08DBF56D" w:rsidR="004E2F5D" w:rsidRPr="004B1286" w:rsidRDefault="0013009E" w:rsidP="00FD4CCE">
      <w:pPr>
        <w:tabs>
          <w:tab w:val="num" w:pos="0"/>
        </w:tabs>
        <w:spacing w:before="0"/>
        <w:rPr>
          <w:rFonts w:ascii="Times New Roman" w:hAnsi="Times New Roman"/>
          <w:sz w:val="24"/>
          <w:szCs w:val="24"/>
        </w:rPr>
      </w:pPr>
      <w:r w:rsidRPr="004B1286">
        <w:rPr>
          <w:rFonts w:ascii="Times New Roman" w:hAnsi="Times New Roman"/>
          <w:sz w:val="24"/>
          <w:szCs w:val="24"/>
        </w:rPr>
        <w:t xml:space="preserve">      </w:t>
      </w:r>
      <w:r w:rsidR="004E2F5D" w:rsidRPr="004B1286">
        <w:rPr>
          <w:rFonts w:ascii="Times New Roman" w:hAnsi="Times New Roman"/>
          <w:sz w:val="24"/>
          <w:szCs w:val="24"/>
        </w:rPr>
        <w:t xml:space="preserve"> Изменения вносятся в </w:t>
      </w:r>
      <w:r w:rsidR="00971811">
        <w:rPr>
          <w:rFonts w:ascii="Times New Roman" w:hAnsi="Times New Roman"/>
          <w:sz w:val="24"/>
          <w:szCs w:val="24"/>
        </w:rPr>
        <w:t>ПЗ</w:t>
      </w:r>
      <w:r w:rsidR="004E2F5D" w:rsidRPr="004B1286">
        <w:rPr>
          <w:rFonts w:ascii="Times New Roman" w:hAnsi="Times New Roman"/>
          <w:sz w:val="24"/>
          <w:szCs w:val="24"/>
        </w:rPr>
        <w:t xml:space="preserve"> на основании служебной записки </w:t>
      </w:r>
      <w:r w:rsidR="00062A7D" w:rsidRPr="004B1286">
        <w:rPr>
          <w:rFonts w:ascii="Times New Roman" w:hAnsi="Times New Roman"/>
          <w:sz w:val="24"/>
          <w:szCs w:val="24"/>
        </w:rPr>
        <w:t xml:space="preserve">представителя </w:t>
      </w:r>
      <w:r w:rsidR="000F730B" w:rsidRPr="004B1286">
        <w:rPr>
          <w:rFonts w:ascii="Times New Roman" w:hAnsi="Times New Roman"/>
          <w:sz w:val="24"/>
          <w:szCs w:val="24"/>
        </w:rPr>
        <w:t>З</w:t>
      </w:r>
      <w:r w:rsidR="004E2F5D" w:rsidRPr="004B1286">
        <w:rPr>
          <w:rFonts w:ascii="Times New Roman" w:hAnsi="Times New Roman"/>
          <w:sz w:val="24"/>
          <w:szCs w:val="24"/>
        </w:rPr>
        <w:t>аказчика</w:t>
      </w:r>
      <w:r w:rsidR="00062A7D" w:rsidRPr="004B1286">
        <w:rPr>
          <w:rFonts w:ascii="Times New Roman" w:hAnsi="Times New Roman"/>
          <w:sz w:val="24"/>
          <w:szCs w:val="24"/>
        </w:rPr>
        <w:t xml:space="preserve"> </w:t>
      </w:r>
      <w:r w:rsidR="00971811">
        <w:rPr>
          <w:rFonts w:ascii="Times New Roman" w:hAnsi="Times New Roman"/>
          <w:sz w:val="24"/>
          <w:szCs w:val="24"/>
        </w:rPr>
        <w:t>или начальника К</w:t>
      </w:r>
      <w:r w:rsidR="008520C7">
        <w:rPr>
          <w:rFonts w:ascii="Times New Roman" w:hAnsi="Times New Roman"/>
          <w:sz w:val="24"/>
          <w:szCs w:val="24"/>
        </w:rPr>
        <w:t xml:space="preserve">онтрактной службы </w:t>
      </w:r>
      <w:r w:rsidR="004E2F5D" w:rsidRPr="004B1286">
        <w:rPr>
          <w:rFonts w:ascii="Times New Roman" w:hAnsi="Times New Roman"/>
          <w:sz w:val="24"/>
          <w:szCs w:val="24"/>
        </w:rPr>
        <w:t xml:space="preserve">и утверждаются приказом </w:t>
      </w:r>
      <w:r w:rsidR="00971811">
        <w:rPr>
          <w:rFonts w:ascii="Times New Roman" w:hAnsi="Times New Roman"/>
          <w:sz w:val="24"/>
          <w:szCs w:val="24"/>
        </w:rPr>
        <w:t>руководителя Заказчика</w:t>
      </w:r>
      <w:r w:rsidR="004E2F5D" w:rsidRPr="004B1286">
        <w:rPr>
          <w:rFonts w:ascii="Times New Roman" w:hAnsi="Times New Roman"/>
          <w:sz w:val="24"/>
          <w:szCs w:val="24"/>
        </w:rPr>
        <w:t>. Изменения вступают в силу со дня размещения на сайте Заказчи</w:t>
      </w:r>
      <w:r w:rsidR="00392429" w:rsidRPr="004B1286">
        <w:rPr>
          <w:rFonts w:ascii="Times New Roman" w:hAnsi="Times New Roman"/>
          <w:sz w:val="24"/>
          <w:szCs w:val="24"/>
        </w:rPr>
        <w:t xml:space="preserve">ка новой редакции </w:t>
      </w:r>
      <w:r w:rsidR="002A56B7">
        <w:rPr>
          <w:rFonts w:ascii="Times New Roman" w:hAnsi="Times New Roman"/>
          <w:sz w:val="24"/>
          <w:szCs w:val="24"/>
        </w:rPr>
        <w:t>ПЗ.</w:t>
      </w:r>
    </w:p>
    <w:p w14:paraId="4B2BC452" w14:textId="77777777" w:rsidR="004E2F5D" w:rsidRPr="004B1286" w:rsidRDefault="004E2F5D" w:rsidP="00FD4CCE">
      <w:pPr>
        <w:pStyle w:val="31"/>
        <w:numPr>
          <w:ilvl w:val="0"/>
          <w:numId w:val="0"/>
        </w:numPr>
        <w:spacing w:before="0"/>
        <w:ind w:left="993" w:firstLine="708"/>
        <w:rPr>
          <w:color w:val="C0504D" w:themeColor="accent2"/>
          <w:sz w:val="24"/>
          <w:szCs w:val="24"/>
        </w:rPr>
      </w:pPr>
    </w:p>
    <w:p w14:paraId="69175AFF" w14:textId="0DE93B83" w:rsidR="00F02F59" w:rsidRPr="004B1286" w:rsidRDefault="00D4321B" w:rsidP="00FD4CCE">
      <w:pPr>
        <w:pStyle w:val="1-"/>
        <w:spacing w:before="0"/>
        <w:ind w:left="0" w:firstLine="0"/>
        <w:rPr>
          <w:color w:val="000000"/>
          <w:sz w:val="24"/>
          <w:szCs w:val="24"/>
        </w:rPr>
      </w:pPr>
      <w:bookmarkStart w:id="803" w:name="_Toc441597276"/>
      <w:bookmarkStart w:id="804" w:name="_Toc441598180"/>
      <w:bookmarkStart w:id="805" w:name="_Toc441599509"/>
      <w:bookmarkStart w:id="806" w:name="_Toc441600687"/>
      <w:bookmarkStart w:id="807" w:name="_Toc441597277"/>
      <w:bookmarkStart w:id="808" w:name="_Toc441598181"/>
      <w:bookmarkStart w:id="809" w:name="_Toc441599510"/>
      <w:bookmarkStart w:id="810" w:name="_Toc441600688"/>
      <w:bookmarkStart w:id="811" w:name="_Toc441598182"/>
      <w:bookmarkStart w:id="812" w:name="_Ref442017038"/>
      <w:bookmarkStart w:id="813" w:name="_Toc442268798"/>
      <w:bookmarkStart w:id="814" w:name="_Toc442456155"/>
      <w:bookmarkStart w:id="815" w:name="_Toc442882011"/>
      <w:bookmarkStart w:id="816" w:name="_Toc442884401"/>
      <w:bookmarkStart w:id="817" w:name="_Toc447908488"/>
      <w:bookmarkStart w:id="818" w:name="_Toc448249166"/>
      <w:bookmarkStart w:id="819" w:name="_Toc448253191"/>
      <w:bookmarkStart w:id="820" w:name="_Toc448253263"/>
      <w:bookmarkStart w:id="821" w:name="_Toc444713544"/>
      <w:bookmarkStart w:id="822" w:name="_Toc448254549"/>
      <w:bookmarkStart w:id="823" w:name="_Toc462298464"/>
      <w:bookmarkStart w:id="824" w:name="_Toc473282020"/>
      <w:bookmarkStart w:id="825" w:name="_Toc151375610"/>
      <w:bookmarkEnd w:id="803"/>
      <w:bookmarkEnd w:id="804"/>
      <w:bookmarkEnd w:id="805"/>
      <w:bookmarkEnd w:id="806"/>
      <w:bookmarkEnd w:id="807"/>
      <w:bookmarkEnd w:id="808"/>
      <w:bookmarkEnd w:id="809"/>
      <w:bookmarkEnd w:id="810"/>
      <w:r w:rsidRPr="004B1286">
        <w:rPr>
          <w:sz w:val="24"/>
          <w:szCs w:val="24"/>
        </w:rPr>
        <w:t>Подготовка к проведению</w:t>
      </w:r>
      <w:r w:rsidR="00416500" w:rsidRPr="004B1286">
        <w:rPr>
          <w:sz w:val="24"/>
          <w:szCs w:val="24"/>
        </w:rPr>
        <w:t xml:space="preserve"> процедуры закупки</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400AE757" w14:textId="6E3BC3B8" w:rsidR="002D4DA2" w:rsidRPr="004B1286" w:rsidRDefault="002D4DA2" w:rsidP="00C448DE">
      <w:pPr>
        <w:pStyle w:val="12"/>
        <w:tabs>
          <w:tab w:val="clear" w:pos="1701"/>
          <w:tab w:val="num" w:pos="0"/>
        </w:tabs>
        <w:spacing w:before="0" w:after="0"/>
        <w:rPr>
          <w:sz w:val="24"/>
          <w:szCs w:val="24"/>
        </w:rPr>
      </w:pPr>
      <w:bookmarkStart w:id="826" w:name="_Toc442882012"/>
      <w:bookmarkStart w:id="827" w:name="_Toc442884402"/>
      <w:bookmarkStart w:id="828" w:name="_Toc447908489"/>
      <w:bookmarkStart w:id="829" w:name="_Toc448249167"/>
      <w:bookmarkStart w:id="830" w:name="_Toc448253192"/>
      <w:bookmarkStart w:id="831" w:name="_Toc448253264"/>
      <w:bookmarkStart w:id="832" w:name="_Toc444713545"/>
      <w:bookmarkStart w:id="833" w:name="_Toc448254550"/>
      <w:bookmarkStart w:id="834" w:name="_Toc462298465"/>
      <w:bookmarkStart w:id="835" w:name="_Toc473282021"/>
      <w:bookmarkStart w:id="836" w:name="_Toc151375611"/>
      <w:r w:rsidRPr="004B1286">
        <w:rPr>
          <w:sz w:val="24"/>
          <w:szCs w:val="24"/>
        </w:rPr>
        <w:t>Общие положения</w:t>
      </w:r>
      <w:bookmarkEnd w:id="826"/>
      <w:bookmarkEnd w:id="827"/>
      <w:bookmarkEnd w:id="828"/>
      <w:bookmarkEnd w:id="829"/>
      <w:bookmarkEnd w:id="830"/>
      <w:bookmarkEnd w:id="831"/>
      <w:bookmarkEnd w:id="832"/>
      <w:bookmarkEnd w:id="833"/>
      <w:bookmarkEnd w:id="834"/>
      <w:bookmarkEnd w:id="835"/>
      <w:bookmarkEnd w:id="836"/>
    </w:p>
    <w:p w14:paraId="7D59D45C" w14:textId="5CDF3813" w:rsidR="00864556" w:rsidRPr="004B1286" w:rsidRDefault="00D31954" w:rsidP="007D6405">
      <w:pPr>
        <w:pStyle w:val="21"/>
        <w:numPr>
          <w:ilvl w:val="0"/>
          <w:numId w:val="0"/>
        </w:numPr>
        <w:tabs>
          <w:tab w:val="clear" w:pos="993"/>
        </w:tabs>
        <w:spacing w:before="0"/>
        <w:ind w:left="360" w:hanging="218"/>
        <w:rPr>
          <w:sz w:val="24"/>
          <w:szCs w:val="24"/>
        </w:rPr>
      </w:pPr>
      <w:bookmarkStart w:id="837" w:name="_Toc442882013"/>
      <w:r>
        <w:rPr>
          <w:sz w:val="24"/>
          <w:szCs w:val="24"/>
        </w:rPr>
        <w:t xml:space="preserve">18.1. </w:t>
      </w:r>
      <w:r w:rsidR="00864556" w:rsidRPr="004B1286">
        <w:rPr>
          <w:sz w:val="24"/>
          <w:szCs w:val="24"/>
        </w:rPr>
        <w:t xml:space="preserve">Заказчик в ходе подготовки </w:t>
      </w:r>
      <w:r w:rsidR="00B62C69" w:rsidRPr="004B1286">
        <w:rPr>
          <w:sz w:val="24"/>
          <w:szCs w:val="24"/>
        </w:rPr>
        <w:t xml:space="preserve">к проведению </w:t>
      </w:r>
      <w:r w:rsidR="00864556" w:rsidRPr="004B1286">
        <w:rPr>
          <w:sz w:val="24"/>
          <w:szCs w:val="24"/>
        </w:rPr>
        <w:t>конкретной закупки заранее определя</w:t>
      </w:r>
      <w:r w:rsidR="00FA7EC5" w:rsidRPr="004B1286">
        <w:rPr>
          <w:sz w:val="24"/>
          <w:szCs w:val="24"/>
        </w:rPr>
        <w:t>е</w:t>
      </w:r>
      <w:r w:rsidR="00864556" w:rsidRPr="004B1286">
        <w:rPr>
          <w:sz w:val="24"/>
          <w:szCs w:val="24"/>
        </w:rPr>
        <w:t>т:</w:t>
      </w:r>
      <w:bookmarkEnd w:id="837"/>
    </w:p>
    <w:p w14:paraId="7A34D2DE" w14:textId="77777777" w:rsidR="00864556" w:rsidRPr="004B1286" w:rsidRDefault="00864556" w:rsidP="008D0CE6">
      <w:pPr>
        <w:pStyle w:val="41"/>
        <w:numPr>
          <w:ilvl w:val="3"/>
          <w:numId w:val="54"/>
        </w:numPr>
        <w:spacing w:before="0" w:after="0"/>
        <w:ind w:left="993"/>
        <w:rPr>
          <w:sz w:val="24"/>
          <w:szCs w:val="24"/>
        </w:rPr>
      </w:pPr>
      <w:r w:rsidRPr="004B1286">
        <w:rPr>
          <w:sz w:val="24"/>
          <w:szCs w:val="24"/>
        </w:rPr>
        <w:t>требования к закупаемой продукции;</w:t>
      </w:r>
    </w:p>
    <w:p w14:paraId="578A7BD1" w14:textId="6E9DAB7E" w:rsidR="00D8151D" w:rsidRPr="004B1286" w:rsidRDefault="00D8151D" w:rsidP="008D0CE6">
      <w:pPr>
        <w:pStyle w:val="41"/>
        <w:numPr>
          <w:ilvl w:val="3"/>
          <w:numId w:val="54"/>
        </w:numPr>
        <w:spacing w:before="0" w:after="0"/>
        <w:ind w:left="993"/>
        <w:rPr>
          <w:sz w:val="24"/>
          <w:szCs w:val="24"/>
        </w:rPr>
      </w:pPr>
      <w:r w:rsidRPr="004B1286">
        <w:rPr>
          <w:sz w:val="24"/>
          <w:szCs w:val="24"/>
        </w:rPr>
        <w:t xml:space="preserve">сведения об НМЦ, которые будут </w:t>
      </w:r>
      <w:r w:rsidR="009B39FA" w:rsidRPr="004B1286">
        <w:rPr>
          <w:sz w:val="24"/>
          <w:szCs w:val="24"/>
        </w:rPr>
        <w:t xml:space="preserve">указаны </w:t>
      </w:r>
      <w:r w:rsidRPr="004B1286">
        <w:rPr>
          <w:sz w:val="24"/>
          <w:szCs w:val="24"/>
        </w:rPr>
        <w:t>в извещении о закупке;</w:t>
      </w:r>
    </w:p>
    <w:p w14:paraId="76BCF3CA" w14:textId="77777777" w:rsidR="00D8151D" w:rsidRPr="004B1286" w:rsidRDefault="00D8151D" w:rsidP="008D0CE6">
      <w:pPr>
        <w:pStyle w:val="41"/>
        <w:numPr>
          <w:ilvl w:val="3"/>
          <w:numId w:val="54"/>
        </w:numPr>
        <w:spacing w:before="0" w:after="0"/>
        <w:ind w:left="993"/>
        <w:rPr>
          <w:sz w:val="24"/>
          <w:szCs w:val="24"/>
        </w:rPr>
      </w:pPr>
      <w:r w:rsidRPr="004B1286">
        <w:rPr>
          <w:sz w:val="24"/>
          <w:szCs w:val="24"/>
        </w:rPr>
        <w:t>требования к условиям договора, заключаемого по результатам процедуры закупки;</w:t>
      </w:r>
    </w:p>
    <w:p w14:paraId="49E177AE" w14:textId="77777777" w:rsidR="00864556" w:rsidRPr="004B1286" w:rsidRDefault="00864556" w:rsidP="008D0CE6">
      <w:pPr>
        <w:pStyle w:val="41"/>
        <w:numPr>
          <w:ilvl w:val="3"/>
          <w:numId w:val="54"/>
        </w:numPr>
        <w:spacing w:before="0" w:after="0"/>
        <w:ind w:left="993"/>
        <w:rPr>
          <w:sz w:val="24"/>
          <w:szCs w:val="24"/>
        </w:rPr>
      </w:pPr>
      <w:r w:rsidRPr="004B1286">
        <w:rPr>
          <w:sz w:val="24"/>
          <w:szCs w:val="24"/>
        </w:rPr>
        <w:t>требования к участникам</w:t>
      </w:r>
      <w:r w:rsidR="00FA7EC5" w:rsidRPr="004B1286">
        <w:rPr>
          <w:sz w:val="24"/>
          <w:szCs w:val="24"/>
        </w:rPr>
        <w:t>;</w:t>
      </w:r>
    </w:p>
    <w:p w14:paraId="69B92C3E" w14:textId="77777777" w:rsidR="00F439C6" w:rsidRPr="004B1286" w:rsidRDefault="00F439C6" w:rsidP="008D0CE6">
      <w:pPr>
        <w:pStyle w:val="41"/>
        <w:numPr>
          <w:ilvl w:val="3"/>
          <w:numId w:val="54"/>
        </w:numPr>
        <w:spacing w:before="0" w:after="0"/>
        <w:ind w:left="993"/>
        <w:rPr>
          <w:sz w:val="24"/>
          <w:szCs w:val="24"/>
        </w:rPr>
      </w:pPr>
      <w:r w:rsidRPr="004B1286">
        <w:rPr>
          <w:sz w:val="24"/>
          <w:szCs w:val="24"/>
        </w:rPr>
        <w:t xml:space="preserve">требования к </w:t>
      </w:r>
      <w:r w:rsidR="00BC1A49" w:rsidRPr="004B1286">
        <w:rPr>
          <w:sz w:val="24"/>
          <w:szCs w:val="24"/>
        </w:rPr>
        <w:t>обеспечению</w:t>
      </w:r>
      <w:r w:rsidRPr="004B1286">
        <w:rPr>
          <w:sz w:val="24"/>
          <w:szCs w:val="24"/>
        </w:rPr>
        <w:t xml:space="preserve"> заявки (если необходимо);</w:t>
      </w:r>
    </w:p>
    <w:p w14:paraId="7FE34526" w14:textId="77777777" w:rsidR="00F439C6" w:rsidRPr="004B1286" w:rsidRDefault="00F439C6" w:rsidP="008D0CE6">
      <w:pPr>
        <w:pStyle w:val="41"/>
        <w:numPr>
          <w:ilvl w:val="3"/>
          <w:numId w:val="54"/>
        </w:numPr>
        <w:spacing w:before="0" w:after="0"/>
        <w:ind w:left="993"/>
        <w:rPr>
          <w:sz w:val="24"/>
          <w:szCs w:val="24"/>
        </w:rPr>
      </w:pPr>
      <w:r w:rsidRPr="004B1286">
        <w:rPr>
          <w:sz w:val="24"/>
          <w:szCs w:val="24"/>
        </w:rPr>
        <w:t>требования к</w:t>
      </w:r>
      <w:r w:rsidR="00D37199" w:rsidRPr="004B1286">
        <w:rPr>
          <w:sz w:val="24"/>
          <w:szCs w:val="24"/>
        </w:rPr>
        <w:t xml:space="preserve"> </w:t>
      </w:r>
      <w:r w:rsidRPr="004B1286">
        <w:rPr>
          <w:sz w:val="24"/>
          <w:szCs w:val="24"/>
        </w:rPr>
        <w:t>обеспечению исполнения договора (если необходимо);</w:t>
      </w:r>
    </w:p>
    <w:p w14:paraId="4CE0C1F5" w14:textId="77777777" w:rsidR="00864556" w:rsidRPr="004B1286" w:rsidRDefault="00864556" w:rsidP="008D0CE6">
      <w:pPr>
        <w:pStyle w:val="41"/>
        <w:numPr>
          <w:ilvl w:val="3"/>
          <w:numId w:val="54"/>
        </w:numPr>
        <w:spacing w:before="0" w:after="0"/>
        <w:ind w:left="993"/>
        <w:rPr>
          <w:sz w:val="24"/>
          <w:szCs w:val="24"/>
        </w:rPr>
      </w:pPr>
      <w:bookmarkStart w:id="838" w:name="_Ref444259001"/>
      <w:r w:rsidRPr="004B1286">
        <w:rPr>
          <w:sz w:val="24"/>
          <w:szCs w:val="24"/>
        </w:rPr>
        <w:t>требования к составу</w:t>
      </w:r>
      <w:r w:rsidR="002D6AA3" w:rsidRPr="004B1286">
        <w:rPr>
          <w:sz w:val="24"/>
          <w:szCs w:val="24"/>
        </w:rPr>
        <w:t>, форме</w:t>
      </w:r>
      <w:r w:rsidRPr="004B1286">
        <w:rPr>
          <w:sz w:val="24"/>
          <w:szCs w:val="24"/>
        </w:rPr>
        <w:t xml:space="preserve"> и оформлению заявок;</w:t>
      </w:r>
      <w:bookmarkEnd w:id="838"/>
    </w:p>
    <w:p w14:paraId="657DB748" w14:textId="77777777" w:rsidR="00864556" w:rsidRPr="004B1286" w:rsidRDefault="00736392" w:rsidP="008D0CE6">
      <w:pPr>
        <w:pStyle w:val="41"/>
        <w:numPr>
          <w:ilvl w:val="3"/>
          <w:numId w:val="54"/>
        </w:numPr>
        <w:spacing w:before="0" w:after="0"/>
        <w:ind w:left="993"/>
        <w:rPr>
          <w:sz w:val="24"/>
          <w:szCs w:val="24"/>
        </w:rPr>
      </w:pPr>
      <w:bookmarkStart w:id="839" w:name="_Ref444259004"/>
      <w:r w:rsidRPr="004B1286">
        <w:rPr>
          <w:sz w:val="24"/>
          <w:szCs w:val="24"/>
        </w:rPr>
        <w:t xml:space="preserve">критерии и </w:t>
      </w:r>
      <w:r w:rsidR="00864556" w:rsidRPr="004B1286">
        <w:rPr>
          <w:sz w:val="24"/>
          <w:szCs w:val="24"/>
        </w:rPr>
        <w:t xml:space="preserve">порядок </w:t>
      </w:r>
      <w:r w:rsidR="00EC7051" w:rsidRPr="004B1286">
        <w:rPr>
          <w:sz w:val="24"/>
          <w:szCs w:val="24"/>
        </w:rPr>
        <w:t xml:space="preserve">рассмотрения и отбора, </w:t>
      </w:r>
      <w:r w:rsidR="00864556" w:rsidRPr="004B1286">
        <w:rPr>
          <w:sz w:val="24"/>
          <w:szCs w:val="24"/>
        </w:rPr>
        <w:t xml:space="preserve">оценки и ранжирования заявок по степени их предпочтительности для </w:t>
      </w:r>
      <w:r w:rsidR="00E97ACB" w:rsidRPr="004B1286">
        <w:rPr>
          <w:sz w:val="24"/>
          <w:szCs w:val="24"/>
        </w:rPr>
        <w:t>З</w:t>
      </w:r>
      <w:r w:rsidR="00864556" w:rsidRPr="004B1286">
        <w:rPr>
          <w:sz w:val="24"/>
          <w:szCs w:val="24"/>
        </w:rPr>
        <w:t xml:space="preserve">аказчика и </w:t>
      </w:r>
      <w:r w:rsidR="00FA7EC5" w:rsidRPr="004B1286">
        <w:rPr>
          <w:sz w:val="24"/>
          <w:szCs w:val="24"/>
        </w:rPr>
        <w:t xml:space="preserve">порядок </w:t>
      </w:r>
      <w:r w:rsidR="00864556" w:rsidRPr="004B1286">
        <w:rPr>
          <w:sz w:val="24"/>
          <w:szCs w:val="24"/>
        </w:rPr>
        <w:t xml:space="preserve">определения </w:t>
      </w:r>
      <w:r w:rsidR="00785901" w:rsidRPr="004B1286">
        <w:rPr>
          <w:sz w:val="24"/>
          <w:szCs w:val="24"/>
        </w:rPr>
        <w:t>победителя.</w:t>
      </w:r>
      <w:bookmarkEnd w:id="839"/>
    </w:p>
    <w:p w14:paraId="22ED38D9" w14:textId="23E7632D" w:rsidR="009B39FA" w:rsidRPr="004B1286" w:rsidRDefault="00D31954" w:rsidP="007D6405">
      <w:pPr>
        <w:pStyle w:val="21"/>
        <w:numPr>
          <w:ilvl w:val="0"/>
          <w:numId w:val="0"/>
        </w:numPr>
        <w:tabs>
          <w:tab w:val="clear" w:pos="993"/>
        </w:tabs>
        <w:spacing w:before="0"/>
        <w:ind w:left="142"/>
        <w:rPr>
          <w:sz w:val="24"/>
          <w:szCs w:val="24"/>
        </w:rPr>
      </w:pPr>
      <w:bookmarkStart w:id="840" w:name="_Toc442268799"/>
      <w:bookmarkStart w:id="841" w:name="_Ref442357531"/>
      <w:bookmarkStart w:id="842" w:name="_Toc442456156"/>
      <w:bookmarkStart w:id="843" w:name="_Toc442882014"/>
      <w:bookmarkStart w:id="844" w:name="_Toc442884403"/>
      <w:r>
        <w:rPr>
          <w:sz w:val="24"/>
          <w:szCs w:val="24"/>
        </w:rPr>
        <w:t xml:space="preserve">18.2. </w:t>
      </w:r>
      <w:r w:rsidR="009B39FA" w:rsidRPr="004B1286">
        <w:rPr>
          <w:sz w:val="24"/>
          <w:szCs w:val="24"/>
        </w:rPr>
        <w:t>В ходе подготовк</w:t>
      </w:r>
      <w:r w:rsidR="00544EEE" w:rsidRPr="004B1286">
        <w:rPr>
          <w:sz w:val="24"/>
          <w:szCs w:val="24"/>
        </w:rPr>
        <w:t>и</w:t>
      </w:r>
      <w:r w:rsidR="009B39FA" w:rsidRPr="004B1286">
        <w:rPr>
          <w:sz w:val="24"/>
          <w:szCs w:val="24"/>
        </w:rPr>
        <w:t xml:space="preserve"> к проведению закупки у единственного поставщика, закупки по результатам конкурентной процедуры</w:t>
      </w:r>
      <w:r w:rsidR="0048346B" w:rsidRPr="004B1286">
        <w:rPr>
          <w:sz w:val="24"/>
          <w:szCs w:val="24"/>
        </w:rPr>
        <w:t xml:space="preserve"> продажи</w:t>
      </w:r>
      <w:r w:rsidR="009B39FA" w:rsidRPr="004B1286">
        <w:rPr>
          <w:sz w:val="24"/>
          <w:szCs w:val="24"/>
        </w:rPr>
        <w:t xml:space="preserve">, объявленной продавцом продукции, не </w:t>
      </w:r>
      <w:r w:rsidR="00DB56D2" w:rsidRPr="004B1286">
        <w:rPr>
          <w:sz w:val="24"/>
          <w:szCs w:val="24"/>
        </w:rPr>
        <w:t xml:space="preserve">подлежит </w:t>
      </w:r>
      <w:r w:rsidR="009B39FA" w:rsidRPr="004B1286">
        <w:rPr>
          <w:sz w:val="24"/>
          <w:szCs w:val="24"/>
        </w:rPr>
        <w:t xml:space="preserve">определению </w:t>
      </w:r>
      <w:r w:rsidR="00DB56D2" w:rsidRPr="004B1286">
        <w:rPr>
          <w:sz w:val="24"/>
          <w:szCs w:val="24"/>
        </w:rPr>
        <w:t>информация</w:t>
      </w:r>
      <w:r w:rsidR="009B39FA" w:rsidRPr="004B1286">
        <w:rPr>
          <w:sz w:val="24"/>
          <w:szCs w:val="24"/>
        </w:rPr>
        <w:t xml:space="preserve">, </w:t>
      </w:r>
      <w:r w:rsidR="00DB56D2" w:rsidRPr="004B1286">
        <w:rPr>
          <w:sz w:val="24"/>
          <w:szCs w:val="24"/>
        </w:rPr>
        <w:t xml:space="preserve">указанная </w:t>
      </w:r>
      <w:r w:rsidR="009B39FA" w:rsidRPr="004B1286">
        <w:rPr>
          <w:sz w:val="24"/>
          <w:szCs w:val="24"/>
        </w:rPr>
        <w:t xml:space="preserve">в </w:t>
      </w:r>
      <w:r>
        <w:rPr>
          <w:sz w:val="24"/>
          <w:szCs w:val="24"/>
        </w:rPr>
        <w:t>ч.</w:t>
      </w:r>
      <w:r w:rsidR="009B39FA" w:rsidRPr="004B1286">
        <w:rPr>
          <w:sz w:val="24"/>
          <w:szCs w:val="24"/>
        </w:rPr>
        <w:t> </w:t>
      </w:r>
      <w:r w:rsidR="00883557" w:rsidRPr="004B1286">
        <w:rPr>
          <w:sz w:val="24"/>
          <w:szCs w:val="24"/>
        </w:rPr>
        <w:fldChar w:fldCharType="begin"/>
      </w:r>
      <w:r w:rsidR="00883557" w:rsidRPr="004B1286">
        <w:rPr>
          <w:sz w:val="24"/>
          <w:szCs w:val="24"/>
        </w:rPr>
        <w:instrText xml:space="preserve"> REF _Ref444259001 \r \h  \* MERGEFORMAT </w:instrText>
      </w:r>
      <w:r w:rsidR="00883557" w:rsidRPr="004B1286">
        <w:rPr>
          <w:sz w:val="24"/>
          <w:szCs w:val="24"/>
        </w:rPr>
      </w:r>
      <w:r w:rsidR="00883557" w:rsidRPr="004B1286">
        <w:rPr>
          <w:sz w:val="24"/>
          <w:szCs w:val="24"/>
        </w:rPr>
        <w:fldChar w:fldCharType="separate"/>
      </w:r>
      <w:r w:rsidR="00152756">
        <w:rPr>
          <w:sz w:val="24"/>
          <w:szCs w:val="24"/>
        </w:rPr>
        <w:t>7)</w:t>
      </w:r>
      <w:r w:rsidR="00883557" w:rsidRPr="004B1286">
        <w:rPr>
          <w:sz w:val="24"/>
          <w:szCs w:val="24"/>
        </w:rPr>
        <w:fldChar w:fldCharType="end"/>
      </w:r>
      <w:r w:rsidR="007D6405">
        <w:rPr>
          <w:sz w:val="24"/>
          <w:szCs w:val="24"/>
        </w:rPr>
        <w:t>,</w:t>
      </w:r>
      <w:r>
        <w:rPr>
          <w:sz w:val="24"/>
          <w:szCs w:val="24"/>
        </w:rPr>
        <w:t xml:space="preserve"> ч. </w:t>
      </w:r>
      <w:r w:rsidR="00883557" w:rsidRPr="004B1286">
        <w:rPr>
          <w:sz w:val="24"/>
          <w:szCs w:val="24"/>
        </w:rPr>
        <w:fldChar w:fldCharType="begin"/>
      </w:r>
      <w:r w:rsidR="00883557" w:rsidRPr="004B1286">
        <w:rPr>
          <w:sz w:val="24"/>
          <w:szCs w:val="24"/>
        </w:rPr>
        <w:instrText xml:space="preserve"> REF _Ref444259004 \r \h  \* MERGEFORMAT </w:instrText>
      </w:r>
      <w:r w:rsidR="00883557" w:rsidRPr="004B1286">
        <w:rPr>
          <w:sz w:val="24"/>
          <w:szCs w:val="24"/>
        </w:rPr>
      </w:r>
      <w:r w:rsidR="00883557" w:rsidRPr="004B1286">
        <w:rPr>
          <w:sz w:val="24"/>
          <w:szCs w:val="24"/>
        </w:rPr>
        <w:fldChar w:fldCharType="separate"/>
      </w:r>
      <w:r w:rsidR="00152756">
        <w:rPr>
          <w:sz w:val="24"/>
          <w:szCs w:val="24"/>
        </w:rPr>
        <w:t>8)</w:t>
      </w:r>
      <w:r w:rsidR="00883557" w:rsidRPr="004B1286">
        <w:rPr>
          <w:sz w:val="24"/>
          <w:szCs w:val="24"/>
        </w:rPr>
        <w:fldChar w:fldCharType="end"/>
      </w:r>
      <w:r w:rsidR="009B39FA" w:rsidRPr="004B1286">
        <w:rPr>
          <w:sz w:val="24"/>
          <w:szCs w:val="24"/>
        </w:rPr>
        <w:t xml:space="preserve"> </w:t>
      </w:r>
      <w:r w:rsidR="007D6405">
        <w:rPr>
          <w:sz w:val="24"/>
          <w:szCs w:val="24"/>
        </w:rPr>
        <w:t>п.18.1</w:t>
      </w:r>
      <w:r>
        <w:rPr>
          <w:sz w:val="24"/>
          <w:szCs w:val="24"/>
        </w:rPr>
        <w:t xml:space="preserve"> </w:t>
      </w:r>
      <w:r w:rsidR="009B39FA" w:rsidRPr="004B1286">
        <w:rPr>
          <w:sz w:val="24"/>
          <w:szCs w:val="24"/>
        </w:rPr>
        <w:t>Положения.</w:t>
      </w:r>
    </w:p>
    <w:p w14:paraId="01AAA1B2" w14:textId="52FCDCEF" w:rsidR="002574D2" w:rsidRPr="004B1286" w:rsidRDefault="002574D2" w:rsidP="00C448DE">
      <w:pPr>
        <w:pStyle w:val="12"/>
        <w:tabs>
          <w:tab w:val="clear" w:pos="1701"/>
          <w:tab w:val="num" w:pos="0"/>
        </w:tabs>
        <w:spacing w:before="0" w:after="0"/>
        <w:rPr>
          <w:sz w:val="24"/>
          <w:szCs w:val="24"/>
        </w:rPr>
      </w:pPr>
      <w:bookmarkStart w:id="845" w:name="_Toc447908490"/>
      <w:bookmarkStart w:id="846" w:name="_Toc448249168"/>
      <w:bookmarkStart w:id="847" w:name="_Toc448253193"/>
      <w:bookmarkStart w:id="848" w:name="_Toc448253265"/>
      <w:bookmarkStart w:id="849" w:name="_Toc444713546"/>
      <w:bookmarkStart w:id="850" w:name="_Toc448254551"/>
      <w:bookmarkStart w:id="851" w:name="_Toc462298466"/>
      <w:bookmarkStart w:id="852" w:name="_Toc473282022"/>
      <w:bookmarkStart w:id="853" w:name="_Toc151375612"/>
      <w:r w:rsidRPr="004B1286">
        <w:rPr>
          <w:sz w:val="24"/>
          <w:szCs w:val="24"/>
        </w:rPr>
        <w:t>Общие подходы к установлению требований</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60D8451D" w14:textId="633ED1A6" w:rsidR="007D6405" w:rsidRDefault="002574D2" w:rsidP="007D6405">
      <w:pPr>
        <w:pStyle w:val="21"/>
        <w:tabs>
          <w:tab w:val="clear" w:pos="993"/>
          <w:tab w:val="clear" w:pos="1843"/>
          <w:tab w:val="num" w:pos="142"/>
        </w:tabs>
        <w:spacing w:before="0"/>
        <w:ind w:firstLine="0"/>
        <w:rPr>
          <w:sz w:val="24"/>
          <w:szCs w:val="24"/>
        </w:rPr>
      </w:pPr>
      <w:bookmarkStart w:id="854" w:name="_Toc442882015"/>
      <w:r w:rsidRPr="007D6405">
        <w:rPr>
          <w:sz w:val="24"/>
          <w:szCs w:val="24"/>
        </w:rPr>
        <w:t>Формирование требований осуществляется на основе потребностей Заказчика, исходя из целей закупочной деятельности (п</w:t>
      </w:r>
      <w:r w:rsidR="007D6405">
        <w:rPr>
          <w:sz w:val="24"/>
          <w:szCs w:val="24"/>
        </w:rPr>
        <w:t>п</w:t>
      </w:r>
      <w:r w:rsidRPr="007D6405">
        <w:rPr>
          <w:sz w:val="24"/>
          <w:szCs w:val="24"/>
        </w:rPr>
        <w:t>.</w:t>
      </w:r>
      <w:r w:rsidR="00B62C69" w:rsidRPr="007D6405">
        <w:rPr>
          <w:sz w:val="24"/>
          <w:szCs w:val="24"/>
        </w:rPr>
        <w:t> </w:t>
      </w:r>
      <w:r w:rsidR="00883557" w:rsidRPr="007D6405">
        <w:rPr>
          <w:sz w:val="24"/>
          <w:szCs w:val="24"/>
        </w:rPr>
        <w:fldChar w:fldCharType="begin"/>
      </w:r>
      <w:r w:rsidR="00883557" w:rsidRPr="007D6405">
        <w:rPr>
          <w:sz w:val="24"/>
          <w:szCs w:val="24"/>
        </w:rPr>
        <w:instrText xml:space="preserve"> REF _Ref442228131 \r \h  \* MERGEFORMAT </w:instrText>
      </w:r>
      <w:r w:rsidR="00883557" w:rsidRPr="007D6405">
        <w:rPr>
          <w:sz w:val="24"/>
          <w:szCs w:val="24"/>
        </w:rPr>
      </w:r>
      <w:r w:rsidR="00883557" w:rsidRPr="007D6405">
        <w:rPr>
          <w:sz w:val="24"/>
          <w:szCs w:val="24"/>
        </w:rPr>
        <w:fldChar w:fldCharType="separate"/>
      </w:r>
      <w:r w:rsidR="00152756" w:rsidRPr="007D6405">
        <w:rPr>
          <w:sz w:val="24"/>
          <w:szCs w:val="24"/>
        </w:rPr>
        <w:t>2.1.1</w:t>
      </w:r>
      <w:r w:rsidR="00883557" w:rsidRPr="007D6405">
        <w:rPr>
          <w:sz w:val="24"/>
          <w:szCs w:val="24"/>
        </w:rPr>
        <w:fldChar w:fldCharType="end"/>
      </w:r>
      <w:r w:rsidR="00136929">
        <w:rPr>
          <w:sz w:val="24"/>
          <w:szCs w:val="24"/>
        </w:rPr>
        <w:t xml:space="preserve"> статьи 2</w:t>
      </w:r>
      <w:r w:rsidRPr="007D6405">
        <w:rPr>
          <w:sz w:val="24"/>
          <w:szCs w:val="24"/>
        </w:rPr>
        <w:t xml:space="preserve"> Положения)</w:t>
      </w:r>
      <w:r w:rsidR="00837F91" w:rsidRPr="007D6405">
        <w:rPr>
          <w:sz w:val="24"/>
          <w:szCs w:val="24"/>
        </w:rPr>
        <w:t>,</w:t>
      </w:r>
      <w:r w:rsidR="00561C60" w:rsidRPr="007D6405">
        <w:rPr>
          <w:sz w:val="24"/>
          <w:szCs w:val="24"/>
        </w:rPr>
        <w:t xml:space="preserve"> и должны быть </w:t>
      </w:r>
      <w:r w:rsidR="00CC7358" w:rsidRPr="007D6405">
        <w:rPr>
          <w:sz w:val="24"/>
          <w:szCs w:val="24"/>
        </w:rPr>
        <w:t xml:space="preserve">преимущественно </w:t>
      </w:r>
      <w:r w:rsidR="00561C60" w:rsidRPr="007D6405">
        <w:rPr>
          <w:sz w:val="24"/>
          <w:szCs w:val="24"/>
        </w:rPr>
        <w:t>направлены на</w:t>
      </w:r>
      <w:r w:rsidR="00CC7358" w:rsidRPr="007D6405">
        <w:rPr>
          <w:sz w:val="24"/>
          <w:szCs w:val="24"/>
        </w:rPr>
        <w:t xml:space="preserve"> конкурентный</w:t>
      </w:r>
      <w:r w:rsidR="00561C60" w:rsidRPr="007D6405">
        <w:rPr>
          <w:sz w:val="24"/>
          <w:szCs w:val="24"/>
        </w:rPr>
        <w:t xml:space="preserve"> выбор </w:t>
      </w:r>
      <w:r w:rsidR="00DB56D2" w:rsidRPr="007D6405">
        <w:rPr>
          <w:sz w:val="24"/>
          <w:szCs w:val="24"/>
        </w:rPr>
        <w:t xml:space="preserve">поставщика </w:t>
      </w:r>
      <w:r w:rsidR="00561C60" w:rsidRPr="007D6405">
        <w:rPr>
          <w:sz w:val="24"/>
          <w:szCs w:val="24"/>
        </w:rPr>
        <w:t xml:space="preserve">в результате </w:t>
      </w:r>
      <w:r w:rsidR="007F5766" w:rsidRPr="007D6405">
        <w:rPr>
          <w:sz w:val="24"/>
          <w:szCs w:val="24"/>
        </w:rPr>
        <w:t xml:space="preserve">процедуры </w:t>
      </w:r>
      <w:r w:rsidR="00561C60" w:rsidRPr="007D6405">
        <w:rPr>
          <w:sz w:val="24"/>
          <w:szCs w:val="24"/>
        </w:rPr>
        <w:t xml:space="preserve">закупки, </w:t>
      </w:r>
      <w:r w:rsidR="00DB56D2" w:rsidRPr="007D6405">
        <w:rPr>
          <w:sz w:val="24"/>
          <w:szCs w:val="24"/>
        </w:rPr>
        <w:t xml:space="preserve">который способен </w:t>
      </w:r>
      <w:r w:rsidR="00561C60" w:rsidRPr="007D6405">
        <w:rPr>
          <w:sz w:val="24"/>
          <w:szCs w:val="24"/>
        </w:rPr>
        <w:t>исполнить договор надлежащим образом</w:t>
      </w:r>
      <w:r w:rsidR="00B62C69" w:rsidRPr="007D6405">
        <w:rPr>
          <w:sz w:val="24"/>
          <w:szCs w:val="24"/>
        </w:rPr>
        <w:t>.</w:t>
      </w:r>
      <w:bookmarkStart w:id="855" w:name="_Toc442882016"/>
      <w:bookmarkEnd w:id="854"/>
    </w:p>
    <w:p w14:paraId="6E373D28" w14:textId="77777777" w:rsidR="007D6405" w:rsidRDefault="00561C60" w:rsidP="007D6405">
      <w:pPr>
        <w:pStyle w:val="21"/>
        <w:tabs>
          <w:tab w:val="clear" w:pos="993"/>
          <w:tab w:val="clear" w:pos="1843"/>
          <w:tab w:val="num" w:pos="142"/>
        </w:tabs>
        <w:spacing w:before="0"/>
        <w:ind w:firstLine="0"/>
        <w:rPr>
          <w:sz w:val="24"/>
          <w:szCs w:val="24"/>
        </w:rPr>
      </w:pPr>
      <w:r w:rsidRPr="007D6405">
        <w:rPr>
          <w:sz w:val="24"/>
          <w:szCs w:val="24"/>
        </w:rPr>
        <w:t xml:space="preserve">Запрещается устанавливать требования, по которым не производится рассмотрение заявки и по которым не установлен порядок подтверждения соответствия </w:t>
      </w:r>
      <w:r w:rsidR="00DB56D2" w:rsidRPr="007D6405">
        <w:rPr>
          <w:sz w:val="24"/>
          <w:szCs w:val="24"/>
        </w:rPr>
        <w:t>таким требованиям</w:t>
      </w:r>
      <w:r w:rsidR="00B62C69" w:rsidRPr="007D6405">
        <w:rPr>
          <w:sz w:val="24"/>
          <w:szCs w:val="24"/>
        </w:rPr>
        <w:t>.</w:t>
      </w:r>
      <w:bookmarkEnd w:id="855"/>
    </w:p>
    <w:p w14:paraId="41858B2E" w14:textId="0ADD7DFE" w:rsidR="00B84E0C" w:rsidRPr="007D6405" w:rsidRDefault="00B179EA" w:rsidP="007D6405">
      <w:pPr>
        <w:pStyle w:val="21"/>
        <w:tabs>
          <w:tab w:val="clear" w:pos="993"/>
          <w:tab w:val="clear" w:pos="1843"/>
          <w:tab w:val="num" w:pos="142"/>
        </w:tabs>
        <w:spacing w:before="0"/>
        <w:ind w:firstLine="0"/>
        <w:rPr>
          <w:sz w:val="24"/>
          <w:szCs w:val="24"/>
        </w:rPr>
      </w:pPr>
      <w:r w:rsidRPr="007D6405">
        <w:rPr>
          <w:sz w:val="24"/>
          <w:szCs w:val="24"/>
        </w:rPr>
        <w:t xml:space="preserve">Правила формирования требований для включения </w:t>
      </w:r>
      <w:r w:rsidR="00AF7F87" w:rsidRPr="007D6405">
        <w:rPr>
          <w:sz w:val="24"/>
          <w:szCs w:val="24"/>
        </w:rPr>
        <w:t>в извещение</w:t>
      </w:r>
      <w:r w:rsidRPr="007D6405">
        <w:rPr>
          <w:sz w:val="24"/>
          <w:szCs w:val="24"/>
        </w:rPr>
        <w:t xml:space="preserve"> о закупке, а также критериев и порядка рассмотрения и оценки в соответствии с такими требованиями могут определяться ВНД</w:t>
      </w:r>
      <w:r w:rsidR="00461CD6" w:rsidRPr="007D6405">
        <w:rPr>
          <w:sz w:val="24"/>
          <w:szCs w:val="24"/>
        </w:rPr>
        <w:t>. При установлении требований не допускается необоснованное ограничение конкуренции по отношению к участникам</w:t>
      </w:r>
      <w:r w:rsidRPr="007D6405">
        <w:rPr>
          <w:sz w:val="24"/>
          <w:szCs w:val="24"/>
        </w:rPr>
        <w:t>.</w:t>
      </w:r>
      <w:r w:rsidRPr="007D6405" w:rsidDel="00B179EA">
        <w:rPr>
          <w:sz w:val="24"/>
          <w:szCs w:val="24"/>
        </w:rPr>
        <w:t xml:space="preserve"> </w:t>
      </w:r>
    </w:p>
    <w:p w14:paraId="3B393216" w14:textId="7C9F970E" w:rsidR="00864556" w:rsidRPr="004B1286" w:rsidRDefault="00914AFD" w:rsidP="00C448DE">
      <w:pPr>
        <w:pStyle w:val="12"/>
        <w:tabs>
          <w:tab w:val="clear" w:pos="1701"/>
          <w:tab w:val="num" w:pos="0"/>
        </w:tabs>
        <w:spacing w:before="0" w:after="0"/>
        <w:rPr>
          <w:sz w:val="24"/>
          <w:szCs w:val="24"/>
        </w:rPr>
      </w:pPr>
      <w:bookmarkStart w:id="856" w:name="_Toc442570373"/>
      <w:bookmarkStart w:id="857" w:name="_Toc266995663"/>
      <w:bookmarkStart w:id="858" w:name="_Toc266998953"/>
      <w:bookmarkStart w:id="859" w:name="_Toc267034610"/>
      <w:bookmarkStart w:id="860" w:name="_Toc268075519"/>
      <w:bookmarkStart w:id="861" w:name="_Toc268245177"/>
      <w:bookmarkStart w:id="862" w:name="_Toc268245514"/>
      <w:bookmarkStart w:id="863" w:name="_Toc266995665"/>
      <w:bookmarkStart w:id="864" w:name="_Toc266998955"/>
      <w:bookmarkStart w:id="865" w:name="_Toc267034612"/>
      <w:bookmarkStart w:id="866" w:name="_Toc268075521"/>
      <w:bookmarkStart w:id="867" w:name="_Toc268245179"/>
      <w:bookmarkStart w:id="868" w:name="_Toc268245516"/>
      <w:bookmarkStart w:id="869" w:name="_Toc266995667"/>
      <w:bookmarkStart w:id="870" w:name="_Toc266998957"/>
      <w:bookmarkStart w:id="871" w:name="_Toc267034614"/>
      <w:bookmarkStart w:id="872" w:name="_Toc268075523"/>
      <w:bookmarkStart w:id="873" w:name="_Toc268245181"/>
      <w:bookmarkStart w:id="874" w:name="_Toc268245518"/>
      <w:bookmarkStart w:id="875" w:name="_Toc266995669"/>
      <w:bookmarkStart w:id="876" w:name="_Toc266998959"/>
      <w:bookmarkStart w:id="877" w:name="_Toc267034616"/>
      <w:bookmarkStart w:id="878" w:name="_Toc268075525"/>
      <w:bookmarkStart w:id="879" w:name="_Toc268245183"/>
      <w:bookmarkStart w:id="880" w:name="_Toc268245520"/>
      <w:bookmarkStart w:id="881" w:name="_Toc266995670"/>
      <w:bookmarkStart w:id="882" w:name="_Toc266998960"/>
      <w:bookmarkStart w:id="883" w:name="_Toc267034617"/>
      <w:bookmarkStart w:id="884" w:name="_Toc268075526"/>
      <w:bookmarkStart w:id="885" w:name="_Toc268245184"/>
      <w:bookmarkStart w:id="886" w:name="_Toc268245521"/>
      <w:bookmarkStart w:id="887" w:name="_Toc266995672"/>
      <w:bookmarkStart w:id="888" w:name="_Toc266998962"/>
      <w:bookmarkStart w:id="889" w:name="_Toc267034619"/>
      <w:bookmarkStart w:id="890" w:name="_Toc268075528"/>
      <w:bookmarkStart w:id="891" w:name="_Toc268245186"/>
      <w:bookmarkStart w:id="892" w:name="_Toc268245523"/>
      <w:bookmarkStart w:id="893" w:name="_Toc441411878"/>
      <w:bookmarkStart w:id="894" w:name="_Toc441597280"/>
      <w:bookmarkStart w:id="895" w:name="_Toc441598184"/>
      <w:bookmarkStart w:id="896" w:name="_Toc441599513"/>
      <w:bookmarkStart w:id="897" w:name="_Toc441600691"/>
      <w:bookmarkStart w:id="898" w:name="_Toc442882019"/>
      <w:bookmarkStart w:id="899" w:name="_Toc442884404"/>
      <w:bookmarkStart w:id="900" w:name="_Toc441598185"/>
      <w:bookmarkStart w:id="901" w:name="_Toc442268800"/>
      <w:bookmarkStart w:id="902" w:name="_Toc442456157"/>
      <w:bookmarkStart w:id="903" w:name="_Toc447908491"/>
      <w:bookmarkStart w:id="904" w:name="_Toc448249169"/>
      <w:bookmarkStart w:id="905" w:name="_Toc448253194"/>
      <w:bookmarkStart w:id="906" w:name="_Toc448253266"/>
      <w:bookmarkStart w:id="907" w:name="_Toc444713547"/>
      <w:bookmarkStart w:id="908" w:name="_Toc448254552"/>
      <w:bookmarkStart w:id="909" w:name="_Toc462298467"/>
      <w:bookmarkStart w:id="910" w:name="_Toc473282023"/>
      <w:bookmarkStart w:id="911" w:name="_Toc151375613"/>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4B1286">
        <w:rPr>
          <w:sz w:val="24"/>
          <w:szCs w:val="24"/>
        </w:rPr>
        <w:t>Т</w:t>
      </w:r>
      <w:r w:rsidR="00864556" w:rsidRPr="004B1286">
        <w:rPr>
          <w:sz w:val="24"/>
          <w:szCs w:val="24"/>
        </w:rPr>
        <w:t>ребовани</w:t>
      </w:r>
      <w:r w:rsidRPr="004B1286">
        <w:rPr>
          <w:sz w:val="24"/>
          <w:szCs w:val="24"/>
        </w:rPr>
        <w:t>я</w:t>
      </w:r>
      <w:r w:rsidR="00864556" w:rsidRPr="004B1286">
        <w:rPr>
          <w:sz w:val="24"/>
          <w:szCs w:val="24"/>
        </w:rPr>
        <w:t xml:space="preserve"> к закупаемой продукции</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1C434FAF" w14:textId="788D9380" w:rsidR="007E6847" w:rsidRPr="004B1286" w:rsidRDefault="007D6405" w:rsidP="007D6405">
      <w:pPr>
        <w:pStyle w:val="21"/>
        <w:numPr>
          <w:ilvl w:val="0"/>
          <w:numId w:val="0"/>
        </w:numPr>
        <w:tabs>
          <w:tab w:val="clear" w:pos="993"/>
        </w:tabs>
        <w:spacing w:before="0"/>
        <w:ind w:left="142"/>
        <w:rPr>
          <w:sz w:val="24"/>
          <w:szCs w:val="24"/>
        </w:rPr>
      </w:pPr>
      <w:bookmarkStart w:id="912" w:name="_Ref441401914"/>
      <w:bookmarkEnd w:id="912"/>
      <w:r>
        <w:rPr>
          <w:sz w:val="24"/>
          <w:szCs w:val="24"/>
        </w:rPr>
        <w:t xml:space="preserve">20.1. </w:t>
      </w:r>
      <w:bookmarkStart w:id="913" w:name="_Ref410726768"/>
      <w:bookmarkStart w:id="914" w:name="_Ref441401318"/>
      <w:bookmarkStart w:id="915" w:name="_Toc442882020"/>
      <w:r w:rsidR="007E6847" w:rsidRPr="004B1286">
        <w:rPr>
          <w:sz w:val="24"/>
          <w:szCs w:val="24"/>
        </w:rPr>
        <w:t xml:space="preserve">Требования к продукции устанавливаются </w:t>
      </w:r>
      <w:r w:rsidR="00E97ACB" w:rsidRPr="004B1286">
        <w:rPr>
          <w:sz w:val="24"/>
          <w:szCs w:val="24"/>
        </w:rPr>
        <w:t>З</w:t>
      </w:r>
      <w:r w:rsidR="007E6847" w:rsidRPr="004B1286">
        <w:rPr>
          <w:sz w:val="24"/>
          <w:szCs w:val="24"/>
        </w:rPr>
        <w:t xml:space="preserve">аказчиком с учетом специфики закупаемой продукции с соблюдением следующих </w:t>
      </w:r>
      <w:r w:rsidR="0071483C" w:rsidRPr="004B1286">
        <w:rPr>
          <w:sz w:val="24"/>
          <w:szCs w:val="24"/>
        </w:rPr>
        <w:t>подходо</w:t>
      </w:r>
      <w:r w:rsidR="007E6847" w:rsidRPr="004B1286">
        <w:rPr>
          <w:sz w:val="24"/>
          <w:szCs w:val="24"/>
        </w:rPr>
        <w:t>в:</w:t>
      </w:r>
      <w:bookmarkEnd w:id="913"/>
      <w:bookmarkEnd w:id="914"/>
      <w:bookmarkEnd w:id="915"/>
    </w:p>
    <w:p w14:paraId="5D54B04F" w14:textId="77777777" w:rsidR="00644792" w:rsidRPr="004B1286" w:rsidRDefault="00644792" w:rsidP="008D0CE6">
      <w:pPr>
        <w:pStyle w:val="41"/>
        <w:numPr>
          <w:ilvl w:val="3"/>
          <w:numId w:val="55"/>
        </w:numPr>
        <w:spacing w:before="0" w:after="0"/>
        <w:ind w:left="142" w:firstLine="284"/>
        <w:rPr>
          <w:sz w:val="24"/>
          <w:szCs w:val="24"/>
        </w:rPr>
      </w:pPr>
      <w:bookmarkStart w:id="916" w:name="_Ref410727378"/>
      <w:r w:rsidRPr="004B1286">
        <w:rPr>
          <w:sz w:val="24"/>
          <w:szCs w:val="24"/>
        </w:rPr>
        <w:t>Заказчик ориентируется на приобретение продукции, отвечающей предъявляемым к ней требованиям, имеющей необходимые потребительские свойства и технические характеристики, характеристики экологической и промышленной безопасности</w:t>
      </w:r>
      <w:r w:rsidR="00B62C69" w:rsidRPr="004B1286">
        <w:rPr>
          <w:sz w:val="24"/>
          <w:szCs w:val="24"/>
        </w:rPr>
        <w:t>;</w:t>
      </w:r>
      <w:r w:rsidRPr="004B1286">
        <w:rPr>
          <w:sz w:val="24"/>
          <w:szCs w:val="24"/>
        </w:rPr>
        <w:t xml:space="preserve"> </w:t>
      </w:r>
    </w:p>
    <w:p w14:paraId="14FCA855" w14:textId="77777777" w:rsidR="007E6847" w:rsidRPr="004B1286" w:rsidRDefault="007E6847" w:rsidP="008D0CE6">
      <w:pPr>
        <w:pStyle w:val="41"/>
        <w:numPr>
          <w:ilvl w:val="3"/>
          <w:numId w:val="55"/>
        </w:numPr>
        <w:spacing w:before="0" w:after="0"/>
        <w:ind w:left="142" w:firstLine="284"/>
        <w:rPr>
          <w:sz w:val="24"/>
          <w:szCs w:val="24"/>
        </w:rPr>
      </w:pPr>
      <w:r w:rsidRPr="004B1286">
        <w:rPr>
          <w:sz w:val="24"/>
          <w:szCs w:val="24"/>
        </w:rPr>
        <w:t>требования к продукции должны быть измеряемыми в числовых значениях и</w:t>
      </w:r>
      <w:r w:rsidR="00AE5AB8" w:rsidRPr="004B1286">
        <w:rPr>
          <w:sz w:val="24"/>
          <w:szCs w:val="24"/>
        </w:rPr>
        <w:t>/</w:t>
      </w:r>
      <w:r w:rsidRPr="004B1286">
        <w:rPr>
          <w:sz w:val="24"/>
          <w:szCs w:val="24"/>
        </w:rPr>
        <w:t>или в виде безальтернативных показателей (да</w:t>
      </w:r>
      <w:r w:rsidR="00AE5AB8" w:rsidRPr="004B1286">
        <w:rPr>
          <w:sz w:val="24"/>
          <w:szCs w:val="24"/>
        </w:rPr>
        <w:t>/</w:t>
      </w:r>
      <w:r w:rsidRPr="004B1286">
        <w:rPr>
          <w:sz w:val="24"/>
          <w:szCs w:val="24"/>
        </w:rPr>
        <w:t>нет, наличие</w:t>
      </w:r>
      <w:r w:rsidR="00AE5AB8" w:rsidRPr="004B1286">
        <w:rPr>
          <w:sz w:val="24"/>
          <w:szCs w:val="24"/>
        </w:rPr>
        <w:t>/</w:t>
      </w:r>
      <w:r w:rsidRPr="004B1286">
        <w:rPr>
          <w:sz w:val="24"/>
          <w:szCs w:val="24"/>
        </w:rPr>
        <w:t>отсутствие), за исключением случаев приобретения продукции, в отношении которой</w:t>
      </w:r>
      <w:r w:rsidR="006A3436" w:rsidRPr="004B1286">
        <w:rPr>
          <w:sz w:val="24"/>
          <w:szCs w:val="24"/>
        </w:rPr>
        <w:t xml:space="preserve"> требования</w:t>
      </w:r>
      <w:r w:rsidRPr="004B1286">
        <w:rPr>
          <w:sz w:val="24"/>
          <w:szCs w:val="24"/>
        </w:rPr>
        <w:t xml:space="preserve"> </w:t>
      </w:r>
      <w:r w:rsidR="006A3436" w:rsidRPr="004B1286">
        <w:rPr>
          <w:sz w:val="24"/>
          <w:szCs w:val="24"/>
        </w:rPr>
        <w:t xml:space="preserve">в числовых значениях сформулировать и описать </w:t>
      </w:r>
      <w:r w:rsidRPr="004B1286">
        <w:rPr>
          <w:sz w:val="24"/>
          <w:szCs w:val="24"/>
        </w:rPr>
        <w:t>невозможно;</w:t>
      </w:r>
      <w:bookmarkEnd w:id="916"/>
    </w:p>
    <w:p w14:paraId="3BD2925B" w14:textId="77777777" w:rsidR="007E6847" w:rsidRPr="004B1286" w:rsidRDefault="007E6847" w:rsidP="008D0CE6">
      <w:pPr>
        <w:pStyle w:val="41"/>
        <w:numPr>
          <w:ilvl w:val="3"/>
          <w:numId w:val="55"/>
        </w:numPr>
        <w:spacing w:before="0" w:after="0"/>
        <w:ind w:left="142" w:firstLine="284"/>
        <w:rPr>
          <w:sz w:val="24"/>
          <w:szCs w:val="24"/>
        </w:rPr>
      </w:pPr>
      <w:r w:rsidRPr="004B1286">
        <w:rPr>
          <w:sz w:val="24"/>
          <w:szCs w:val="24"/>
        </w:rPr>
        <w:t>при установлении требований к продукции должны использоваться общеизвестные (</w:t>
      </w:r>
      <w:r w:rsidR="00BA310A" w:rsidRPr="004B1286">
        <w:rPr>
          <w:sz w:val="24"/>
          <w:szCs w:val="24"/>
        </w:rPr>
        <w:t xml:space="preserve">в том числе </w:t>
      </w:r>
      <w:r w:rsidRPr="004B1286">
        <w:rPr>
          <w:sz w:val="24"/>
          <w:szCs w:val="24"/>
        </w:rPr>
        <w:t>стандартные) показатели, термины и сокращения</w:t>
      </w:r>
      <w:r w:rsidR="00DB56D2" w:rsidRPr="004B1286">
        <w:rPr>
          <w:sz w:val="24"/>
          <w:szCs w:val="24"/>
        </w:rPr>
        <w:t>,</w:t>
      </w:r>
      <w:r w:rsidRPr="004B1286">
        <w:rPr>
          <w:sz w:val="24"/>
          <w:szCs w:val="24"/>
        </w:rPr>
        <w:t xml:space="preserve"> кроме случаев приобретения продукции, в отношении которой нормативно-техническое регулирование отсутствует и</w:t>
      </w:r>
      <w:r w:rsidR="00AE5AB8" w:rsidRPr="004B1286">
        <w:rPr>
          <w:sz w:val="24"/>
          <w:szCs w:val="24"/>
        </w:rPr>
        <w:t>/</w:t>
      </w:r>
      <w:r w:rsidRPr="004B1286">
        <w:rPr>
          <w:sz w:val="24"/>
          <w:szCs w:val="24"/>
        </w:rPr>
        <w:t>или для которой использование нестандартных показателей является общераспространенным;</w:t>
      </w:r>
    </w:p>
    <w:p w14:paraId="18457FDB" w14:textId="0AA991C9" w:rsidR="007E6847" w:rsidRPr="004B1286" w:rsidRDefault="007E6847" w:rsidP="008D0CE6">
      <w:pPr>
        <w:pStyle w:val="41"/>
        <w:numPr>
          <w:ilvl w:val="3"/>
          <w:numId w:val="55"/>
        </w:numPr>
        <w:spacing w:before="0" w:after="0"/>
        <w:ind w:left="142" w:firstLine="284"/>
        <w:rPr>
          <w:sz w:val="24"/>
          <w:szCs w:val="24"/>
        </w:rPr>
      </w:pPr>
      <w:r w:rsidRPr="004B1286">
        <w:rPr>
          <w:sz w:val="24"/>
          <w:szCs w:val="24"/>
        </w:rPr>
        <w:t>к закупаемой продукции, особенности нахождения которой в обороте и</w:t>
      </w:r>
      <w:r w:rsidR="00AE5AB8" w:rsidRPr="004B1286">
        <w:rPr>
          <w:sz w:val="24"/>
          <w:szCs w:val="24"/>
        </w:rPr>
        <w:t>/</w:t>
      </w:r>
      <w:r w:rsidR="00BC5900" w:rsidRPr="004B1286">
        <w:rPr>
          <w:sz w:val="24"/>
          <w:szCs w:val="24"/>
        </w:rPr>
        <w:t xml:space="preserve">или требования </w:t>
      </w:r>
      <w:r w:rsidR="00AF7F87" w:rsidRPr="004B1286">
        <w:rPr>
          <w:sz w:val="24"/>
          <w:szCs w:val="24"/>
        </w:rPr>
        <w:t>к безопасности,</w:t>
      </w:r>
      <w:r w:rsidR="00BC5900" w:rsidRPr="004B1286">
        <w:rPr>
          <w:sz w:val="24"/>
          <w:szCs w:val="24"/>
        </w:rPr>
        <w:t xml:space="preserve"> </w:t>
      </w:r>
      <w:r w:rsidRPr="004B1286">
        <w:rPr>
          <w:sz w:val="24"/>
          <w:szCs w:val="24"/>
        </w:rPr>
        <w:t>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3D46C362" w14:textId="5E4067F1" w:rsidR="0038701C" w:rsidRPr="007D6405" w:rsidRDefault="0038701C" w:rsidP="008D0CE6">
      <w:pPr>
        <w:pStyle w:val="21"/>
        <w:numPr>
          <w:ilvl w:val="1"/>
          <w:numId w:val="120"/>
        </w:numPr>
        <w:tabs>
          <w:tab w:val="clear" w:pos="993"/>
          <w:tab w:val="clear" w:pos="1843"/>
        </w:tabs>
        <w:spacing w:before="0"/>
        <w:ind w:firstLine="0"/>
        <w:rPr>
          <w:color w:val="000000"/>
          <w:sz w:val="24"/>
          <w:szCs w:val="24"/>
          <w:lang w:bidi="ru-RU"/>
        </w:rPr>
      </w:pPr>
      <w:bookmarkStart w:id="917" w:name="_Toc442882021"/>
      <w:r w:rsidRPr="007D6405">
        <w:rPr>
          <w:sz w:val="24"/>
          <w:szCs w:val="24"/>
        </w:rPr>
        <w:t>При</w:t>
      </w:r>
      <w:r w:rsidRPr="007D6405">
        <w:rPr>
          <w:color w:val="000000"/>
          <w:sz w:val="24"/>
          <w:szCs w:val="24"/>
          <w:lang w:bidi="ru-RU"/>
        </w:rPr>
        <w:t xml:space="preserve"> описании в </w:t>
      </w:r>
      <w:r w:rsidR="00372C82" w:rsidRPr="007D6405">
        <w:rPr>
          <w:color w:val="000000"/>
          <w:sz w:val="24"/>
          <w:szCs w:val="24"/>
          <w:lang w:bidi="ru-RU"/>
        </w:rPr>
        <w:t>извещени</w:t>
      </w:r>
      <w:r w:rsidRPr="007D6405">
        <w:rPr>
          <w:color w:val="000000"/>
          <w:sz w:val="24"/>
          <w:szCs w:val="24"/>
          <w:lang w:bidi="ru-RU"/>
        </w:rPr>
        <w:t>и о конкурентной закупке предмета закупки Заказчик руководствуется следующими правилами:</w:t>
      </w:r>
    </w:p>
    <w:p w14:paraId="5EC263BC" w14:textId="016F0220" w:rsidR="0038701C" w:rsidRPr="004B1286" w:rsidRDefault="0038701C" w:rsidP="008D0CE6">
      <w:pPr>
        <w:widowControl w:val="0"/>
        <w:numPr>
          <w:ilvl w:val="0"/>
          <w:numId w:val="58"/>
        </w:numPr>
        <w:tabs>
          <w:tab w:val="left" w:pos="0"/>
        </w:tabs>
        <w:spacing w:before="0"/>
        <w:ind w:firstLine="426"/>
        <w:rPr>
          <w:rFonts w:ascii="Times New Roman" w:hAnsi="Times New Roman"/>
          <w:color w:val="000000"/>
          <w:sz w:val="24"/>
          <w:szCs w:val="24"/>
          <w:lang w:bidi="ru-RU"/>
        </w:rPr>
      </w:pPr>
      <w:r w:rsidRPr="004B1286">
        <w:rPr>
          <w:rFonts w:ascii="Times New Roman" w:hAnsi="Times New Roman"/>
          <w:color w:val="000000"/>
          <w:sz w:val="24"/>
          <w:szCs w:val="24"/>
          <w:lang w:bidi="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sidR="0047362A">
        <w:rPr>
          <w:rFonts w:ascii="Times New Roman" w:hAnsi="Times New Roman"/>
          <w:color w:val="000000"/>
          <w:sz w:val="24"/>
          <w:szCs w:val="24"/>
          <w:lang w:bidi="ru-RU"/>
        </w:rPr>
        <w:t>.</w:t>
      </w:r>
    </w:p>
    <w:p w14:paraId="62791B08" w14:textId="5FFB0CE4" w:rsidR="0038701C" w:rsidRPr="007D6405" w:rsidRDefault="0038701C" w:rsidP="008D0CE6">
      <w:pPr>
        <w:pStyle w:val="21"/>
        <w:numPr>
          <w:ilvl w:val="1"/>
          <w:numId w:val="121"/>
        </w:numPr>
        <w:tabs>
          <w:tab w:val="clear" w:pos="993"/>
          <w:tab w:val="clear" w:pos="1843"/>
          <w:tab w:val="num" w:pos="142"/>
        </w:tabs>
        <w:spacing w:before="0"/>
        <w:ind w:firstLine="0"/>
        <w:rPr>
          <w:color w:val="000000"/>
          <w:sz w:val="24"/>
          <w:szCs w:val="24"/>
          <w:lang w:bidi="ru-RU"/>
        </w:rPr>
      </w:pPr>
      <w:r w:rsidRPr="007D6405">
        <w:rPr>
          <w:color w:val="000000"/>
          <w:sz w:val="24"/>
          <w:szCs w:val="24"/>
          <w:lang w:bidi="ru-RU"/>
        </w:rPr>
        <w:t>Допускается в описании предмета закупки не использовать слова «(или эквивалент)» в следующих случаях:</w:t>
      </w:r>
    </w:p>
    <w:p w14:paraId="5B0EE5C9" w14:textId="77777777" w:rsidR="0038701C" w:rsidRPr="004B1286" w:rsidRDefault="0038701C" w:rsidP="008D0CE6">
      <w:pPr>
        <w:pStyle w:val="41"/>
        <w:numPr>
          <w:ilvl w:val="3"/>
          <w:numId w:val="56"/>
        </w:numPr>
        <w:spacing w:before="0" w:after="0"/>
        <w:ind w:left="142" w:firstLine="284"/>
        <w:rPr>
          <w:sz w:val="24"/>
          <w:szCs w:val="24"/>
        </w:rPr>
      </w:pPr>
      <w:r w:rsidRPr="004B1286">
        <w:rPr>
          <w:sz w:val="24"/>
          <w:szCs w:val="24"/>
        </w:rPr>
        <w:t>при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922EBA" w14:textId="4BD4CE01" w:rsidR="0038701C" w:rsidRPr="004B1286" w:rsidRDefault="0038701C" w:rsidP="008D0CE6">
      <w:pPr>
        <w:pStyle w:val="41"/>
        <w:numPr>
          <w:ilvl w:val="3"/>
          <w:numId w:val="56"/>
        </w:numPr>
        <w:spacing w:before="0" w:after="0"/>
        <w:ind w:left="142" w:firstLine="284"/>
        <w:rPr>
          <w:sz w:val="24"/>
          <w:szCs w:val="24"/>
        </w:rPr>
      </w:pPr>
      <w:r w:rsidRPr="004B1286">
        <w:rPr>
          <w:sz w:val="24"/>
          <w:szCs w:val="24"/>
        </w:rPr>
        <w:t xml:space="preserve">закупок запасных частей и расходных материалов к машинам и оборудованию, используемым Заказчиком, в соответствии с технической </w:t>
      </w:r>
      <w:r w:rsidR="001F2E22" w:rsidRPr="004B1286">
        <w:rPr>
          <w:sz w:val="24"/>
          <w:szCs w:val="24"/>
        </w:rPr>
        <w:t>документаци</w:t>
      </w:r>
      <w:r w:rsidRPr="004B1286">
        <w:rPr>
          <w:sz w:val="24"/>
          <w:szCs w:val="24"/>
        </w:rPr>
        <w:t>ей на указанные машины и оборудование;</w:t>
      </w:r>
    </w:p>
    <w:p w14:paraId="34178630" w14:textId="77777777" w:rsidR="0038701C" w:rsidRPr="004B1286" w:rsidRDefault="0038701C" w:rsidP="008D0CE6">
      <w:pPr>
        <w:pStyle w:val="41"/>
        <w:numPr>
          <w:ilvl w:val="3"/>
          <w:numId w:val="56"/>
        </w:numPr>
        <w:spacing w:before="0" w:after="0"/>
        <w:ind w:left="142" w:firstLine="284"/>
        <w:rPr>
          <w:sz w:val="24"/>
          <w:szCs w:val="24"/>
        </w:rPr>
      </w:pPr>
      <w:r w:rsidRPr="004B1286">
        <w:rPr>
          <w:sz w:val="24"/>
          <w:szCs w:val="24"/>
        </w:rPr>
        <w:t>если закупка продукции с указанием конкретных товарных знаков, знаков обслуживания, патентов, полезных моделей, промышленных образцов, наименований места происхождения товара, изготовителя товара предусмотрена законодательством;</w:t>
      </w:r>
    </w:p>
    <w:p w14:paraId="0583B981" w14:textId="2107C96A" w:rsidR="0038701C" w:rsidRPr="004B1286" w:rsidRDefault="0038701C" w:rsidP="008D0CE6">
      <w:pPr>
        <w:pStyle w:val="41"/>
        <w:numPr>
          <w:ilvl w:val="3"/>
          <w:numId w:val="56"/>
        </w:numPr>
        <w:spacing w:before="0" w:after="0"/>
        <w:ind w:left="142" w:firstLine="284"/>
        <w:rPr>
          <w:sz w:val="24"/>
          <w:szCs w:val="24"/>
        </w:rPr>
      </w:pPr>
      <w:r w:rsidRPr="004B1286">
        <w:rPr>
          <w:sz w:val="24"/>
          <w:szCs w:val="24"/>
        </w:rPr>
        <w:t>если закупка продукции с указанием конкретного товарного знака, знака</w:t>
      </w:r>
      <w:r w:rsidR="00B61F85" w:rsidRPr="004B1286">
        <w:rPr>
          <w:sz w:val="24"/>
          <w:szCs w:val="24"/>
        </w:rPr>
        <w:t xml:space="preserve"> </w:t>
      </w:r>
      <w:r w:rsidR="00AF7F87" w:rsidRPr="004B1286">
        <w:rPr>
          <w:sz w:val="24"/>
          <w:szCs w:val="24"/>
        </w:rPr>
        <w:t xml:space="preserve">обслуживания, </w:t>
      </w:r>
      <w:r w:rsidRPr="004B1286">
        <w:rPr>
          <w:sz w:val="24"/>
          <w:szCs w:val="24"/>
        </w:rPr>
        <w:t>патента, полезной</w:t>
      </w:r>
      <w:r w:rsidRPr="004B1286">
        <w:rPr>
          <w:sz w:val="24"/>
          <w:szCs w:val="24"/>
        </w:rPr>
        <w:tab/>
        <w:t>модели, промышленного образца,</w:t>
      </w:r>
      <w:r w:rsidR="00B61F85" w:rsidRPr="004B1286">
        <w:rPr>
          <w:sz w:val="24"/>
          <w:szCs w:val="24"/>
        </w:rPr>
        <w:t xml:space="preserve"> </w:t>
      </w:r>
      <w:r w:rsidRPr="004B1286">
        <w:rPr>
          <w:sz w:val="24"/>
          <w:szCs w:val="24"/>
        </w:rPr>
        <w:t xml:space="preserve">наименования места происхождения товара или наименования производителя предусмотрена ОРД/ВНД </w:t>
      </w:r>
      <w:r w:rsidR="00B61F85" w:rsidRPr="004B1286">
        <w:rPr>
          <w:sz w:val="24"/>
          <w:szCs w:val="24"/>
        </w:rPr>
        <w:t>Заказчика</w:t>
      </w:r>
      <w:r w:rsidRPr="004B1286">
        <w:rPr>
          <w:sz w:val="24"/>
          <w:szCs w:val="24"/>
        </w:rPr>
        <w:t>, (например, в целях стандартизации/</w:t>
      </w:r>
      <w:r w:rsidR="00E425CA" w:rsidRPr="004B1286">
        <w:rPr>
          <w:sz w:val="24"/>
          <w:szCs w:val="24"/>
        </w:rPr>
        <w:t>унификации,</w:t>
      </w:r>
      <w:r w:rsidRPr="004B1286">
        <w:rPr>
          <w:sz w:val="24"/>
          <w:szCs w:val="24"/>
        </w:rPr>
        <w:t xml:space="preserve"> используемой Заказчиком продукции);</w:t>
      </w:r>
    </w:p>
    <w:p w14:paraId="29704A14" w14:textId="6E1AE296" w:rsidR="0038701C" w:rsidRPr="004B1286" w:rsidRDefault="0038701C" w:rsidP="008D0CE6">
      <w:pPr>
        <w:pStyle w:val="41"/>
        <w:numPr>
          <w:ilvl w:val="3"/>
          <w:numId w:val="56"/>
        </w:numPr>
        <w:spacing w:before="0" w:after="0"/>
        <w:ind w:left="142" w:firstLine="284"/>
        <w:rPr>
          <w:sz w:val="24"/>
          <w:szCs w:val="24"/>
        </w:rPr>
      </w:pPr>
      <w:r w:rsidRPr="004B1286">
        <w:rPr>
          <w:sz w:val="24"/>
          <w:szCs w:val="24"/>
        </w:rPr>
        <w:t xml:space="preserve">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w:t>
      </w:r>
      <w:r w:rsidR="001F2E22" w:rsidRPr="004B1286">
        <w:rPr>
          <w:sz w:val="24"/>
          <w:szCs w:val="24"/>
        </w:rPr>
        <w:t>документаци</w:t>
      </w:r>
      <w:r w:rsidRPr="004B1286">
        <w:rPr>
          <w:sz w:val="24"/>
          <w:szCs w:val="24"/>
        </w:rPr>
        <w:t xml:space="preserve">и, конструкторской </w:t>
      </w:r>
      <w:r w:rsidR="001F2E22" w:rsidRPr="004B1286">
        <w:rPr>
          <w:sz w:val="24"/>
          <w:szCs w:val="24"/>
        </w:rPr>
        <w:t>документации</w:t>
      </w:r>
      <w:r w:rsidR="00ED31C9" w:rsidRPr="004B1286">
        <w:rPr>
          <w:sz w:val="24"/>
          <w:szCs w:val="24"/>
        </w:rPr>
        <w:t>;</w:t>
      </w:r>
    </w:p>
    <w:p w14:paraId="53D6AE4B" w14:textId="626B609E" w:rsidR="00620D32" w:rsidRPr="004B1286" w:rsidRDefault="00620D32" w:rsidP="008D0CE6">
      <w:pPr>
        <w:pStyle w:val="41"/>
        <w:numPr>
          <w:ilvl w:val="3"/>
          <w:numId w:val="56"/>
        </w:numPr>
        <w:spacing w:before="0" w:after="0"/>
        <w:ind w:left="142" w:firstLine="284"/>
        <w:rPr>
          <w:sz w:val="24"/>
          <w:szCs w:val="24"/>
        </w:rPr>
      </w:pPr>
      <w:r w:rsidRPr="004B1286">
        <w:rPr>
          <w:sz w:val="24"/>
          <w:szCs w:val="24"/>
        </w:rPr>
        <w:t>при обретении программного обеспечения, о</w:t>
      </w:r>
      <w:r w:rsidR="0047362A">
        <w:rPr>
          <w:sz w:val="24"/>
          <w:szCs w:val="24"/>
        </w:rPr>
        <w:t>фисной и вычислительной техники;</w:t>
      </w:r>
    </w:p>
    <w:p w14:paraId="6DE94298" w14:textId="2DA49B26" w:rsidR="00620D32" w:rsidRPr="004B1286" w:rsidRDefault="002F4FDF" w:rsidP="008D0CE6">
      <w:pPr>
        <w:pStyle w:val="41"/>
        <w:numPr>
          <w:ilvl w:val="3"/>
          <w:numId w:val="56"/>
        </w:numPr>
        <w:spacing w:before="0" w:after="0"/>
        <w:ind w:left="142" w:firstLine="284"/>
        <w:rPr>
          <w:sz w:val="24"/>
          <w:szCs w:val="24"/>
        </w:rPr>
      </w:pPr>
      <w:r w:rsidRPr="004B1286">
        <w:rPr>
          <w:sz w:val="24"/>
          <w:szCs w:val="24"/>
        </w:rPr>
        <w:t xml:space="preserve">если закупка продукции с указанием конкретного товарного знака, знака </w:t>
      </w:r>
      <w:r w:rsidR="00AF7F87" w:rsidRPr="004B1286">
        <w:rPr>
          <w:sz w:val="24"/>
          <w:szCs w:val="24"/>
        </w:rPr>
        <w:t xml:space="preserve">обслуживания, </w:t>
      </w:r>
      <w:r w:rsidRPr="004B1286">
        <w:rPr>
          <w:sz w:val="24"/>
          <w:szCs w:val="24"/>
        </w:rPr>
        <w:t>патента, полезной</w:t>
      </w:r>
      <w:r w:rsidRPr="004B1286">
        <w:rPr>
          <w:sz w:val="24"/>
          <w:szCs w:val="24"/>
        </w:rPr>
        <w:tab/>
        <w:t xml:space="preserve">модели, промышленного образца, наименования места происхождения товара, изготовителя товара </w:t>
      </w:r>
      <w:r w:rsidR="00ED31C9" w:rsidRPr="004B1286">
        <w:rPr>
          <w:sz w:val="24"/>
          <w:szCs w:val="24"/>
        </w:rPr>
        <w:t>предусмотрена в целях осуществления основной деятельности Заказчика</w:t>
      </w:r>
      <w:r w:rsidR="00620D32" w:rsidRPr="004B1286">
        <w:rPr>
          <w:sz w:val="24"/>
          <w:szCs w:val="24"/>
        </w:rPr>
        <w:t xml:space="preserve">.   </w:t>
      </w:r>
    </w:p>
    <w:p w14:paraId="28ACA8C5" w14:textId="3602F212" w:rsidR="0038701C" w:rsidRPr="00F10F8A" w:rsidRDefault="0038701C" w:rsidP="008D0CE6">
      <w:pPr>
        <w:pStyle w:val="21"/>
        <w:numPr>
          <w:ilvl w:val="1"/>
          <w:numId w:val="122"/>
        </w:numPr>
        <w:tabs>
          <w:tab w:val="clear" w:pos="993"/>
          <w:tab w:val="clear" w:pos="1843"/>
          <w:tab w:val="num" w:pos="142"/>
        </w:tabs>
        <w:spacing w:before="0"/>
        <w:ind w:firstLine="0"/>
        <w:rPr>
          <w:color w:val="000000"/>
          <w:sz w:val="24"/>
          <w:szCs w:val="24"/>
          <w:lang w:bidi="ru-RU"/>
        </w:rPr>
      </w:pPr>
      <w:r w:rsidRPr="00F10F8A">
        <w:rPr>
          <w:color w:val="000000"/>
          <w:sz w:val="24"/>
          <w:szCs w:val="24"/>
          <w:lang w:bidi="ru-RU"/>
        </w:rPr>
        <w:t xml:space="preserve">При наличии оснований, предусмотренных </w:t>
      </w:r>
      <w:r w:rsidR="007D6405" w:rsidRPr="00F10F8A">
        <w:rPr>
          <w:color w:val="000000"/>
          <w:sz w:val="24"/>
          <w:szCs w:val="24"/>
          <w:lang w:bidi="ru-RU"/>
        </w:rPr>
        <w:t>ч</w:t>
      </w:r>
      <w:r w:rsidRPr="00F10F8A">
        <w:rPr>
          <w:color w:val="000000"/>
          <w:sz w:val="24"/>
          <w:szCs w:val="24"/>
          <w:lang w:bidi="ru-RU"/>
        </w:rPr>
        <w:t>.1-</w:t>
      </w:r>
      <w:r w:rsidR="00992C0A" w:rsidRPr="00F10F8A">
        <w:rPr>
          <w:color w:val="000000"/>
          <w:sz w:val="24"/>
          <w:szCs w:val="24"/>
          <w:lang w:bidi="ru-RU"/>
        </w:rPr>
        <w:t>7</w:t>
      </w:r>
      <w:r w:rsidRPr="00F10F8A">
        <w:rPr>
          <w:color w:val="000000"/>
          <w:sz w:val="24"/>
          <w:szCs w:val="24"/>
          <w:lang w:bidi="ru-RU"/>
        </w:rPr>
        <w:t xml:space="preserve"> п.</w:t>
      </w:r>
      <w:r w:rsidR="00EA3FC0" w:rsidRPr="00F10F8A">
        <w:rPr>
          <w:color w:val="000000"/>
          <w:sz w:val="24"/>
          <w:szCs w:val="24"/>
          <w:lang w:bidi="ru-RU"/>
        </w:rPr>
        <w:t>2</w:t>
      </w:r>
      <w:r w:rsidR="007D6405" w:rsidRPr="00F10F8A">
        <w:rPr>
          <w:color w:val="000000"/>
          <w:sz w:val="24"/>
          <w:szCs w:val="24"/>
          <w:lang w:bidi="ru-RU"/>
        </w:rPr>
        <w:t>0</w:t>
      </w:r>
      <w:r w:rsidRPr="00F10F8A">
        <w:rPr>
          <w:color w:val="000000"/>
          <w:sz w:val="24"/>
          <w:szCs w:val="24"/>
          <w:lang w:bidi="ru-RU"/>
        </w:rPr>
        <w:t>.3 Положения, Заказчик вправе осуществлять закупку без использования слов «(или эквивалент)» посредством проведения конкурса, аукциона, запроса котировок</w:t>
      </w:r>
      <w:r w:rsidR="00EA3FC0" w:rsidRPr="00F10F8A">
        <w:rPr>
          <w:color w:val="000000"/>
          <w:sz w:val="24"/>
          <w:szCs w:val="24"/>
          <w:lang w:bidi="ru-RU"/>
        </w:rPr>
        <w:t>.</w:t>
      </w:r>
    </w:p>
    <w:p w14:paraId="41D05840" w14:textId="77777777" w:rsidR="00F10F8A" w:rsidRDefault="0038701C" w:rsidP="008D0CE6">
      <w:pPr>
        <w:pStyle w:val="21"/>
        <w:numPr>
          <w:ilvl w:val="1"/>
          <w:numId w:val="123"/>
        </w:numPr>
        <w:tabs>
          <w:tab w:val="clear" w:pos="993"/>
          <w:tab w:val="clear" w:pos="1843"/>
          <w:tab w:val="num" w:pos="142"/>
        </w:tabs>
        <w:spacing w:before="0"/>
        <w:ind w:firstLine="0"/>
        <w:rPr>
          <w:color w:val="000000"/>
          <w:sz w:val="24"/>
          <w:szCs w:val="24"/>
          <w:lang w:bidi="ru-RU"/>
        </w:rPr>
      </w:pPr>
      <w:r w:rsidRPr="00F10F8A">
        <w:rPr>
          <w:color w:val="000000"/>
          <w:sz w:val="24"/>
          <w:szCs w:val="24"/>
          <w:lang w:bidi="ru-RU"/>
        </w:rPr>
        <w:t>Требования к продукции в отношении работ и услуг могут сочетать как требования к процессу выполнения работ (оказания услуг), так и к результату процесса.</w:t>
      </w:r>
    </w:p>
    <w:p w14:paraId="0360D063" w14:textId="44AD277A" w:rsidR="0038701C" w:rsidRPr="00F10F8A" w:rsidRDefault="0038701C" w:rsidP="008D0CE6">
      <w:pPr>
        <w:pStyle w:val="21"/>
        <w:numPr>
          <w:ilvl w:val="1"/>
          <w:numId w:val="123"/>
        </w:numPr>
        <w:tabs>
          <w:tab w:val="clear" w:pos="993"/>
          <w:tab w:val="clear" w:pos="1843"/>
          <w:tab w:val="num" w:pos="142"/>
        </w:tabs>
        <w:spacing w:before="0"/>
        <w:ind w:firstLine="0"/>
        <w:rPr>
          <w:color w:val="000000"/>
          <w:sz w:val="24"/>
          <w:szCs w:val="24"/>
          <w:lang w:bidi="ru-RU"/>
        </w:rPr>
      </w:pPr>
      <w:r w:rsidRPr="00F10F8A">
        <w:rPr>
          <w:color w:val="000000"/>
          <w:sz w:val="24"/>
          <w:szCs w:val="24"/>
          <w:lang w:bidi="ru-RU"/>
        </w:rPr>
        <w:t>Могут быть установлены требования:</w:t>
      </w:r>
    </w:p>
    <w:p w14:paraId="342723C9"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качеству, техническим, функциональным характеристикам (потребительским свойствам) и иным характеристикам продукции;</w:t>
      </w:r>
    </w:p>
    <w:p w14:paraId="5C949ADE" w14:textId="4F2C909B" w:rsidR="0038701C" w:rsidRPr="004B1286" w:rsidRDefault="0038701C" w:rsidP="008D0CE6">
      <w:pPr>
        <w:pStyle w:val="41"/>
        <w:numPr>
          <w:ilvl w:val="3"/>
          <w:numId w:val="57"/>
        </w:numPr>
        <w:spacing w:before="0" w:after="0"/>
        <w:ind w:left="142" w:firstLine="284"/>
        <w:rPr>
          <w:sz w:val="24"/>
          <w:szCs w:val="24"/>
        </w:rPr>
      </w:pPr>
      <w:r w:rsidRPr="004B1286">
        <w:rPr>
          <w:sz w:val="24"/>
          <w:szCs w:val="24"/>
        </w:rPr>
        <w:t xml:space="preserve">к этапам поставки </w:t>
      </w:r>
      <w:r w:rsidR="00C8171B" w:rsidRPr="004B1286">
        <w:rPr>
          <w:sz w:val="24"/>
          <w:szCs w:val="24"/>
        </w:rPr>
        <w:t>(</w:t>
      </w:r>
      <w:r w:rsidRPr="004B1286">
        <w:rPr>
          <w:sz w:val="24"/>
          <w:szCs w:val="24"/>
        </w:rPr>
        <w:t>выполнения</w:t>
      </w:r>
      <w:r w:rsidR="00C8171B" w:rsidRPr="004B1286">
        <w:rPr>
          <w:sz w:val="24"/>
          <w:szCs w:val="24"/>
        </w:rPr>
        <w:t xml:space="preserve">, </w:t>
      </w:r>
      <w:r w:rsidRPr="004B1286">
        <w:rPr>
          <w:sz w:val="24"/>
          <w:szCs w:val="24"/>
        </w:rPr>
        <w:t>оказания</w:t>
      </w:r>
      <w:r w:rsidR="00C8171B" w:rsidRPr="004B1286">
        <w:rPr>
          <w:sz w:val="24"/>
          <w:szCs w:val="24"/>
        </w:rPr>
        <w:t>) ТРУ</w:t>
      </w:r>
      <w:r w:rsidRPr="004B1286">
        <w:rPr>
          <w:sz w:val="24"/>
          <w:szCs w:val="24"/>
        </w:rPr>
        <w:t>, срокам выполнения этапов, срокам и условиям гарантийного и постгарантийного обслуживания продукции;</w:t>
      </w:r>
    </w:p>
    <w:p w14:paraId="4C0624D5"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доставке, страхованию, сборке, установке, вводу в эксплуатацию, сервисному обслуживанию продукции, обучению эксплуатации продукции;</w:t>
      </w:r>
    </w:p>
    <w:p w14:paraId="22BFCA02"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условиям производства продукции (использованию либо запрету определенных технологий, наличию разрешительных документов на проектирование, конструирование, изготовление продукции);</w:t>
      </w:r>
    </w:p>
    <w:p w14:paraId="32B58545"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стандартам, техническим условиям или иным нормативным документам, которым должна соответствовать продукция и процесс ее производства,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в рамках заключенного договора;</w:t>
      </w:r>
    </w:p>
    <w:p w14:paraId="78C67A09" w14:textId="77777777"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безопасности товара, процессу и результату выполнения работ или оказания услуг;</w:t>
      </w:r>
    </w:p>
    <w:p w14:paraId="7144A088" w14:textId="1892888B" w:rsidR="0038701C" w:rsidRPr="004B1286" w:rsidRDefault="0038701C" w:rsidP="008D0CE6">
      <w:pPr>
        <w:pStyle w:val="41"/>
        <w:numPr>
          <w:ilvl w:val="3"/>
          <w:numId w:val="57"/>
        </w:numPr>
        <w:spacing w:before="0" w:after="0"/>
        <w:ind w:left="142" w:firstLine="284"/>
        <w:rPr>
          <w:sz w:val="24"/>
          <w:szCs w:val="24"/>
        </w:rPr>
      </w:pPr>
      <w:r w:rsidRPr="004B1286">
        <w:rPr>
          <w:sz w:val="24"/>
          <w:szCs w:val="24"/>
        </w:rPr>
        <w:t>к размерам, упаковке, отгрузке товара</w:t>
      </w:r>
      <w:r w:rsidR="00385830" w:rsidRPr="004B1286">
        <w:rPr>
          <w:sz w:val="24"/>
          <w:szCs w:val="24"/>
        </w:rPr>
        <w:t>.</w:t>
      </w:r>
    </w:p>
    <w:p w14:paraId="5F78FFC9" w14:textId="10236163" w:rsidR="00CC10F9" w:rsidRPr="004B1286" w:rsidRDefault="00CC10F9" w:rsidP="00C448DE">
      <w:pPr>
        <w:pStyle w:val="12"/>
        <w:tabs>
          <w:tab w:val="clear" w:pos="1701"/>
          <w:tab w:val="num" w:pos="0"/>
        </w:tabs>
        <w:spacing w:before="0" w:after="0"/>
        <w:rPr>
          <w:sz w:val="24"/>
          <w:szCs w:val="24"/>
        </w:rPr>
      </w:pPr>
      <w:bookmarkStart w:id="918" w:name="_Toc442456158"/>
      <w:bookmarkStart w:id="919" w:name="_Toc442882026"/>
      <w:bookmarkStart w:id="920" w:name="_Toc442884405"/>
      <w:bookmarkStart w:id="921" w:name="_Toc447908492"/>
      <w:bookmarkStart w:id="922" w:name="_Toc448249170"/>
      <w:bookmarkStart w:id="923" w:name="_Toc448253195"/>
      <w:bookmarkStart w:id="924" w:name="_Toc448253267"/>
      <w:bookmarkStart w:id="925" w:name="_Toc444713548"/>
      <w:bookmarkStart w:id="926" w:name="_Toc448254553"/>
      <w:bookmarkStart w:id="927" w:name="_Toc462298468"/>
      <w:bookmarkStart w:id="928" w:name="_Toc473282024"/>
      <w:bookmarkStart w:id="929" w:name="_Toc151375614"/>
      <w:bookmarkEnd w:id="917"/>
      <w:r w:rsidRPr="004B1286">
        <w:rPr>
          <w:sz w:val="24"/>
          <w:szCs w:val="24"/>
        </w:rPr>
        <w:t xml:space="preserve">Требования к </w:t>
      </w:r>
      <w:r w:rsidR="009F0891" w:rsidRPr="004B1286">
        <w:rPr>
          <w:sz w:val="24"/>
          <w:szCs w:val="24"/>
        </w:rPr>
        <w:t xml:space="preserve">сведениям об </w:t>
      </w:r>
      <w:r w:rsidRPr="004B1286">
        <w:rPr>
          <w:sz w:val="24"/>
          <w:szCs w:val="24"/>
        </w:rPr>
        <w:t>НМЦ</w:t>
      </w:r>
      <w:bookmarkEnd w:id="918"/>
      <w:bookmarkEnd w:id="919"/>
      <w:bookmarkEnd w:id="920"/>
      <w:bookmarkEnd w:id="921"/>
      <w:bookmarkEnd w:id="922"/>
      <w:bookmarkEnd w:id="923"/>
      <w:bookmarkEnd w:id="924"/>
      <w:bookmarkEnd w:id="925"/>
      <w:bookmarkEnd w:id="926"/>
      <w:bookmarkEnd w:id="927"/>
      <w:bookmarkEnd w:id="928"/>
      <w:bookmarkEnd w:id="929"/>
    </w:p>
    <w:p w14:paraId="3FF9A932" w14:textId="73853058" w:rsidR="00CC10F9" w:rsidRPr="004B1286" w:rsidRDefault="00E425CA" w:rsidP="00E425CA">
      <w:pPr>
        <w:pStyle w:val="21"/>
        <w:numPr>
          <w:ilvl w:val="0"/>
          <w:numId w:val="0"/>
        </w:numPr>
        <w:tabs>
          <w:tab w:val="clear" w:pos="993"/>
        </w:tabs>
        <w:spacing w:before="0"/>
        <w:rPr>
          <w:color w:val="000000"/>
          <w:sz w:val="24"/>
          <w:szCs w:val="24"/>
          <w:lang w:bidi="ru-RU"/>
        </w:rPr>
      </w:pPr>
      <w:bookmarkStart w:id="930" w:name="_Toc442882027"/>
      <w:r>
        <w:rPr>
          <w:color w:val="000000"/>
          <w:sz w:val="24"/>
          <w:szCs w:val="24"/>
          <w:lang w:bidi="ru-RU"/>
        </w:rPr>
        <w:t xml:space="preserve">21.1. </w:t>
      </w:r>
      <w:r w:rsidR="00CC10F9" w:rsidRPr="004B1286">
        <w:rPr>
          <w:color w:val="000000"/>
          <w:sz w:val="24"/>
          <w:szCs w:val="24"/>
          <w:lang w:bidi="ru-RU"/>
        </w:rPr>
        <w:t xml:space="preserve">Размер НМЦ определяется в соответствии с порядком, установленным </w:t>
      </w:r>
      <w:r w:rsidR="00411E4F" w:rsidRPr="004B1286">
        <w:rPr>
          <w:color w:val="000000"/>
          <w:sz w:val="24"/>
          <w:szCs w:val="24"/>
          <w:lang w:bidi="ru-RU"/>
        </w:rPr>
        <w:t>ВНД</w:t>
      </w:r>
      <w:r w:rsidR="00CC10F9" w:rsidRPr="004B1286">
        <w:rPr>
          <w:color w:val="000000"/>
          <w:sz w:val="24"/>
          <w:szCs w:val="24"/>
          <w:lang w:bidi="ru-RU"/>
        </w:rPr>
        <w:t>.</w:t>
      </w:r>
      <w:bookmarkEnd w:id="930"/>
    </w:p>
    <w:p w14:paraId="67DCC192" w14:textId="7AC52273" w:rsidR="00CC10F9" w:rsidRPr="004B1286" w:rsidRDefault="00E425CA" w:rsidP="00E425CA">
      <w:pPr>
        <w:pStyle w:val="21"/>
        <w:numPr>
          <w:ilvl w:val="0"/>
          <w:numId w:val="0"/>
        </w:numPr>
        <w:tabs>
          <w:tab w:val="clear" w:pos="993"/>
        </w:tabs>
        <w:spacing w:before="0"/>
        <w:rPr>
          <w:color w:val="000000"/>
          <w:sz w:val="24"/>
          <w:szCs w:val="24"/>
          <w:lang w:bidi="ru-RU"/>
        </w:rPr>
      </w:pPr>
      <w:bookmarkStart w:id="931" w:name="_Toc442882028"/>
      <w:r>
        <w:rPr>
          <w:color w:val="000000"/>
          <w:sz w:val="24"/>
          <w:szCs w:val="24"/>
          <w:lang w:bidi="ru-RU"/>
        </w:rPr>
        <w:t xml:space="preserve">21.2. </w:t>
      </w:r>
      <w:r w:rsidR="009F0891" w:rsidRPr="004B1286">
        <w:rPr>
          <w:color w:val="000000"/>
          <w:sz w:val="24"/>
          <w:szCs w:val="24"/>
          <w:lang w:bidi="ru-RU"/>
        </w:rPr>
        <w:t>Под сведениями о НМЦ понимается как НМЦ в виде числового значения, так и указание «НМЦ не определена»</w:t>
      </w:r>
      <w:r w:rsidR="007B2661" w:rsidRPr="004B1286">
        <w:rPr>
          <w:color w:val="000000"/>
          <w:sz w:val="24"/>
          <w:szCs w:val="24"/>
          <w:lang w:bidi="ru-RU"/>
        </w:rPr>
        <w:t xml:space="preserve"> в отдельных случаях, установленных ВНД</w:t>
      </w:r>
      <w:r w:rsidR="009F0891" w:rsidRPr="004B1286">
        <w:rPr>
          <w:color w:val="000000"/>
          <w:sz w:val="24"/>
          <w:szCs w:val="24"/>
          <w:lang w:bidi="ru-RU"/>
        </w:rPr>
        <w:t xml:space="preserve">. </w:t>
      </w:r>
      <w:r w:rsidR="00CC10F9" w:rsidRPr="004B1286">
        <w:rPr>
          <w:color w:val="000000"/>
          <w:sz w:val="24"/>
          <w:szCs w:val="24"/>
          <w:lang w:bidi="ru-RU"/>
        </w:rPr>
        <w:t xml:space="preserve">Если сведения о НМЦ указываются не в </w:t>
      </w:r>
      <w:r w:rsidR="009F0891" w:rsidRPr="004B1286">
        <w:rPr>
          <w:color w:val="000000"/>
          <w:sz w:val="24"/>
          <w:szCs w:val="24"/>
          <w:lang w:bidi="ru-RU"/>
        </w:rPr>
        <w:t xml:space="preserve">виде числового </w:t>
      </w:r>
      <w:r w:rsidR="00CC10F9" w:rsidRPr="004B1286">
        <w:rPr>
          <w:color w:val="000000"/>
          <w:sz w:val="24"/>
          <w:szCs w:val="24"/>
          <w:lang w:bidi="ru-RU"/>
        </w:rPr>
        <w:t>значения, отказ в доступе участнику на основании превышения цены заявки над размером НМЦ не допускается.</w:t>
      </w:r>
      <w:bookmarkEnd w:id="931"/>
    </w:p>
    <w:p w14:paraId="1AFAF926" w14:textId="3981C54E" w:rsidR="00CC10F9" w:rsidRPr="004B1286" w:rsidRDefault="00E425CA" w:rsidP="00E425CA">
      <w:pPr>
        <w:pStyle w:val="21"/>
        <w:numPr>
          <w:ilvl w:val="0"/>
          <w:numId w:val="0"/>
        </w:numPr>
        <w:tabs>
          <w:tab w:val="clear" w:pos="993"/>
        </w:tabs>
        <w:spacing w:before="0"/>
        <w:rPr>
          <w:color w:val="000000"/>
          <w:sz w:val="24"/>
          <w:szCs w:val="24"/>
          <w:lang w:bidi="ru-RU"/>
        </w:rPr>
      </w:pPr>
      <w:bookmarkStart w:id="932" w:name="_Toc442882029"/>
      <w:r>
        <w:rPr>
          <w:color w:val="000000"/>
          <w:sz w:val="24"/>
          <w:szCs w:val="24"/>
          <w:lang w:bidi="ru-RU"/>
        </w:rPr>
        <w:t xml:space="preserve">21.3. </w:t>
      </w:r>
      <w:r w:rsidR="00CC10F9" w:rsidRPr="004B1286">
        <w:rPr>
          <w:color w:val="000000"/>
          <w:sz w:val="24"/>
          <w:szCs w:val="24"/>
          <w:lang w:bidi="ru-RU"/>
        </w:rPr>
        <w:t xml:space="preserve">Предложение </w:t>
      </w:r>
      <w:r w:rsidR="007724BC" w:rsidRPr="004B1286">
        <w:rPr>
          <w:color w:val="000000"/>
          <w:sz w:val="24"/>
          <w:szCs w:val="24"/>
          <w:lang w:bidi="ru-RU"/>
        </w:rPr>
        <w:t xml:space="preserve">участником </w:t>
      </w:r>
      <w:r w:rsidR="00CC10F9" w:rsidRPr="004B1286">
        <w:rPr>
          <w:color w:val="000000"/>
          <w:sz w:val="24"/>
          <w:szCs w:val="24"/>
          <w:lang w:bidi="ru-RU"/>
        </w:rPr>
        <w:t>цен</w:t>
      </w:r>
      <w:r w:rsidR="009F0891" w:rsidRPr="004B1286">
        <w:rPr>
          <w:color w:val="000000"/>
          <w:sz w:val="24"/>
          <w:szCs w:val="24"/>
          <w:lang w:bidi="ru-RU"/>
        </w:rPr>
        <w:t>ы</w:t>
      </w:r>
      <w:r w:rsidR="00CC10F9" w:rsidRPr="004B1286">
        <w:rPr>
          <w:color w:val="000000"/>
          <w:sz w:val="24"/>
          <w:szCs w:val="24"/>
          <w:lang w:bidi="ru-RU"/>
        </w:rPr>
        <w:t xml:space="preserve"> договора, </w:t>
      </w:r>
      <w:r w:rsidR="009F0891" w:rsidRPr="004B1286">
        <w:rPr>
          <w:color w:val="000000"/>
          <w:sz w:val="24"/>
          <w:szCs w:val="24"/>
          <w:lang w:bidi="ru-RU"/>
        </w:rPr>
        <w:t xml:space="preserve">превышающей </w:t>
      </w:r>
      <w:r w:rsidR="00CC10F9" w:rsidRPr="004B1286">
        <w:rPr>
          <w:color w:val="000000"/>
          <w:sz w:val="24"/>
          <w:szCs w:val="24"/>
          <w:lang w:bidi="ru-RU"/>
        </w:rPr>
        <w:t>НМЦ, является безусловным основанием для отказа в допуске к участию в закупке.</w:t>
      </w:r>
      <w:bookmarkEnd w:id="932"/>
      <w:r w:rsidR="00E81448" w:rsidRPr="004B1286">
        <w:rPr>
          <w:color w:val="000000"/>
          <w:sz w:val="24"/>
          <w:szCs w:val="24"/>
          <w:lang w:bidi="ru-RU"/>
        </w:rPr>
        <w:t xml:space="preserve"> Установленная в </w:t>
      </w:r>
      <w:r w:rsidR="00372C82" w:rsidRPr="004B1286">
        <w:rPr>
          <w:color w:val="000000"/>
          <w:sz w:val="24"/>
          <w:szCs w:val="24"/>
          <w:lang w:bidi="ru-RU"/>
        </w:rPr>
        <w:t>извещени</w:t>
      </w:r>
      <w:r w:rsidR="00E81448" w:rsidRPr="004B1286">
        <w:rPr>
          <w:color w:val="000000"/>
          <w:sz w:val="24"/>
          <w:szCs w:val="24"/>
          <w:lang w:bidi="ru-RU"/>
        </w:rPr>
        <w:t>и о закупке НМЦ не может быть превышена при заключении договора по итогам закупки.</w:t>
      </w:r>
    </w:p>
    <w:p w14:paraId="2934EAFE" w14:textId="28D022A6" w:rsidR="00CC10F9" w:rsidRPr="004B1286" w:rsidRDefault="00E425CA" w:rsidP="00E425CA">
      <w:pPr>
        <w:pStyle w:val="21"/>
        <w:numPr>
          <w:ilvl w:val="0"/>
          <w:numId w:val="0"/>
        </w:numPr>
        <w:tabs>
          <w:tab w:val="clear" w:pos="993"/>
        </w:tabs>
        <w:spacing w:before="0"/>
        <w:rPr>
          <w:color w:val="000000"/>
          <w:sz w:val="24"/>
          <w:szCs w:val="24"/>
          <w:lang w:bidi="ru-RU"/>
        </w:rPr>
      </w:pPr>
      <w:bookmarkStart w:id="933" w:name="_Toc442882030"/>
      <w:r>
        <w:rPr>
          <w:color w:val="000000"/>
          <w:sz w:val="24"/>
          <w:szCs w:val="24"/>
          <w:lang w:bidi="ru-RU"/>
        </w:rPr>
        <w:t xml:space="preserve">21.4. </w:t>
      </w:r>
      <w:r w:rsidR="00CC10F9" w:rsidRPr="004B1286">
        <w:rPr>
          <w:color w:val="000000"/>
          <w:sz w:val="24"/>
          <w:szCs w:val="24"/>
          <w:lang w:bidi="ru-RU"/>
        </w:rPr>
        <w:t>НМЦ устанавливается с учетом всех расходов, налогов, подлежащих уплате в соответствии с нормами законодательства</w:t>
      </w:r>
      <w:r w:rsidR="009F0891" w:rsidRPr="004B1286">
        <w:rPr>
          <w:color w:val="000000"/>
          <w:sz w:val="24"/>
          <w:szCs w:val="24"/>
          <w:lang w:bidi="ru-RU"/>
        </w:rPr>
        <w:t xml:space="preserve"> и проекта договора</w:t>
      </w:r>
      <w:r w:rsidR="00CC10F9" w:rsidRPr="004B1286">
        <w:rPr>
          <w:color w:val="000000"/>
          <w:sz w:val="24"/>
          <w:szCs w:val="24"/>
          <w:lang w:bidi="ru-RU"/>
        </w:rPr>
        <w:t>.</w:t>
      </w:r>
      <w:bookmarkEnd w:id="933"/>
    </w:p>
    <w:p w14:paraId="6E27D0FC" w14:textId="71B4ECFF" w:rsidR="00074832" w:rsidRPr="004B1286" w:rsidRDefault="00E425CA" w:rsidP="00E425CA">
      <w:pPr>
        <w:pStyle w:val="21"/>
        <w:numPr>
          <w:ilvl w:val="0"/>
          <w:numId w:val="0"/>
        </w:numPr>
        <w:tabs>
          <w:tab w:val="clear" w:pos="993"/>
        </w:tabs>
        <w:spacing w:before="0"/>
        <w:rPr>
          <w:color w:val="000000"/>
          <w:sz w:val="24"/>
          <w:szCs w:val="24"/>
          <w:lang w:bidi="ru-RU"/>
        </w:rPr>
      </w:pPr>
      <w:bookmarkStart w:id="934" w:name="_Toc442882031"/>
      <w:r>
        <w:rPr>
          <w:color w:val="000000"/>
          <w:sz w:val="24"/>
          <w:szCs w:val="24"/>
          <w:lang w:bidi="ru-RU"/>
        </w:rPr>
        <w:t xml:space="preserve">21.5. </w:t>
      </w:r>
      <w:r w:rsidR="00F439C6" w:rsidRPr="004B1286">
        <w:rPr>
          <w:color w:val="000000"/>
          <w:sz w:val="24"/>
          <w:szCs w:val="24"/>
          <w:lang w:bidi="ru-RU"/>
        </w:rPr>
        <w:t xml:space="preserve">НМЦ </w:t>
      </w:r>
      <w:r w:rsidR="00EA5192" w:rsidRPr="004B1286">
        <w:rPr>
          <w:color w:val="000000"/>
          <w:sz w:val="24"/>
          <w:szCs w:val="24"/>
          <w:lang w:bidi="ru-RU"/>
        </w:rPr>
        <w:t>устанавливается</w:t>
      </w:r>
      <w:r w:rsidR="00F439C6" w:rsidRPr="004B1286">
        <w:rPr>
          <w:color w:val="000000"/>
          <w:sz w:val="24"/>
          <w:szCs w:val="24"/>
          <w:lang w:bidi="ru-RU"/>
        </w:rPr>
        <w:t xml:space="preserve"> в рублях.</w:t>
      </w:r>
      <w:bookmarkEnd w:id="934"/>
    </w:p>
    <w:p w14:paraId="08895507" w14:textId="1184B511" w:rsidR="000310A4" w:rsidRPr="004B1286" w:rsidRDefault="00E425CA" w:rsidP="00E425CA">
      <w:pPr>
        <w:pStyle w:val="21"/>
        <w:numPr>
          <w:ilvl w:val="0"/>
          <w:numId w:val="0"/>
        </w:numPr>
        <w:tabs>
          <w:tab w:val="clear" w:pos="993"/>
        </w:tabs>
        <w:spacing w:before="0"/>
        <w:rPr>
          <w:color w:val="000000"/>
          <w:sz w:val="24"/>
          <w:szCs w:val="24"/>
          <w:lang w:bidi="ru-RU"/>
        </w:rPr>
      </w:pPr>
      <w:r>
        <w:rPr>
          <w:color w:val="000000"/>
          <w:sz w:val="24"/>
          <w:szCs w:val="24"/>
          <w:lang w:bidi="ru-RU"/>
        </w:rPr>
        <w:t xml:space="preserve">21.6. </w:t>
      </w:r>
      <w:r w:rsidR="000310A4" w:rsidRPr="004B1286">
        <w:rPr>
          <w:color w:val="000000"/>
          <w:sz w:val="24"/>
          <w:szCs w:val="24"/>
          <w:lang w:bidi="ru-RU"/>
        </w:rPr>
        <w:t>В целях определения НМЦ договора (предмета закупки)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w:t>
      </w:r>
    </w:p>
    <w:p w14:paraId="178F9C3A" w14:textId="56B869E6" w:rsidR="00E32A09" w:rsidRPr="004B1286" w:rsidRDefault="00E32A09" w:rsidP="00C448DE">
      <w:pPr>
        <w:pStyle w:val="12"/>
        <w:tabs>
          <w:tab w:val="clear" w:pos="1701"/>
          <w:tab w:val="num" w:pos="0"/>
        </w:tabs>
        <w:spacing w:before="0" w:after="0"/>
        <w:rPr>
          <w:sz w:val="24"/>
          <w:szCs w:val="24"/>
        </w:rPr>
      </w:pPr>
      <w:bookmarkStart w:id="935" w:name="_Toc449708168"/>
      <w:bookmarkStart w:id="936" w:name="_Toc442456159"/>
      <w:bookmarkStart w:id="937" w:name="_Toc442882032"/>
      <w:bookmarkStart w:id="938" w:name="_Toc442884406"/>
      <w:bookmarkStart w:id="939" w:name="_Toc447908493"/>
      <w:bookmarkStart w:id="940" w:name="_Toc448249171"/>
      <w:bookmarkStart w:id="941" w:name="_Toc448253196"/>
      <w:bookmarkStart w:id="942" w:name="_Toc448253268"/>
      <w:bookmarkStart w:id="943" w:name="_Toc444713549"/>
      <w:bookmarkStart w:id="944" w:name="_Toc448254554"/>
      <w:bookmarkStart w:id="945" w:name="_Toc462298469"/>
      <w:bookmarkStart w:id="946" w:name="_Toc473282025"/>
      <w:bookmarkStart w:id="947" w:name="_Toc151375615"/>
      <w:bookmarkEnd w:id="935"/>
      <w:r w:rsidRPr="004B1286">
        <w:rPr>
          <w:sz w:val="24"/>
          <w:szCs w:val="24"/>
        </w:rPr>
        <w:t>Требования к условиям договора</w:t>
      </w:r>
      <w:bookmarkEnd w:id="936"/>
      <w:bookmarkEnd w:id="937"/>
      <w:bookmarkEnd w:id="938"/>
      <w:bookmarkEnd w:id="939"/>
      <w:bookmarkEnd w:id="940"/>
      <w:bookmarkEnd w:id="941"/>
      <w:bookmarkEnd w:id="942"/>
      <w:bookmarkEnd w:id="943"/>
      <w:bookmarkEnd w:id="944"/>
      <w:bookmarkEnd w:id="945"/>
      <w:bookmarkEnd w:id="946"/>
      <w:bookmarkEnd w:id="947"/>
    </w:p>
    <w:p w14:paraId="7B6916C3" w14:textId="4C8D4C78" w:rsidR="0015758E" w:rsidRPr="004B1286" w:rsidRDefault="00E425CA" w:rsidP="00E425CA">
      <w:pPr>
        <w:pStyle w:val="21"/>
        <w:numPr>
          <w:ilvl w:val="0"/>
          <w:numId w:val="0"/>
        </w:numPr>
        <w:tabs>
          <w:tab w:val="clear" w:pos="993"/>
        </w:tabs>
        <w:spacing w:before="0"/>
        <w:rPr>
          <w:sz w:val="24"/>
          <w:szCs w:val="24"/>
        </w:rPr>
      </w:pPr>
      <w:bookmarkStart w:id="948" w:name="_Toc442882033"/>
      <w:r>
        <w:rPr>
          <w:sz w:val="24"/>
          <w:szCs w:val="24"/>
        </w:rPr>
        <w:t>22.1.</w:t>
      </w:r>
      <w:r w:rsidR="00D37B7D">
        <w:rPr>
          <w:sz w:val="24"/>
          <w:szCs w:val="24"/>
        </w:rPr>
        <w:t xml:space="preserve"> </w:t>
      </w:r>
      <w:r w:rsidR="0015758E" w:rsidRPr="004B1286">
        <w:rPr>
          <w:sz w:val="24"/>
          <w:szCs w:val="24"/>
        </w:rPr>
        <w:t xml:space="preserve">При формировании условий договора </w:t>
      </w:r>
      <w:r w:rsidR="00E32A09" w:rsidRPr="004B1286">
        <w:rPr>
          <w:sz w:val="24"/>
          <w:szCs w:val="24"/>
        </w:rPr>
        <w:t>Заказчик</w:t>
      </w:r>
      <w:r w:rsidR="0015758E" w:rsidRPr="004B1286">
        <w:rPr>
          <w:sz w:val="24"/>
          <w:szCs w:val="24"/>
        </w:rPr>
        <w:t xml:space="preserve"> определяет:</w:t>
      </w:r>
    </w:p>
    <w:p w14:paraId="099B31CD" w14:textId="77777777" w:rsidR="0015758E" w:rsidRPr="004B1286" w:rsidRDefault="00B608D1" w:rsidP="008D0CE6">
      <w:pPr>
        <w:pStyle w:val="41"/>
        <w:numPr>
          <w:ilvl w:val="3"/>
          <w:numId w:val="59"/>
        </w:numPr>
        <w:spacing w:before="0" w:after="0"/>
        <w:ind w:left="0" w:firstLine="426"/>
        <w:rPr>
          <w:sz w:val="24"/>
          <w:szCs w:val="24"/>
        </w:rPr>
      </w:pPr>
      <w:r w:rsidRPr="004B1286">
        <w:rPr>
          <w:sz w:val="24"/>
          <w:szCs w:val="24"/>
        </w:rPr>
        <w:t>у</w:t>
      </w:r>
      <w:r w:rsidR="0015758E" w:rsidRPr="004B1286">
        <w:rPr>
          <w:sz w:val="24"/>
          <w:szCs w:val="24"/>
        </w:rPr>
        <w:t>словия</w:t>
      </w:r>
      <w:r w:rsidRPr="004B1286">
        <w:rPr>
          <w:sz w:val="24"/>
          <w:szCs w:val="24"/>
        </w:rPr>
        <w:t xml:space="preserve">, </w:t>
      </w:r>
      <w:r w:rsidR="0015758E" w:rsidRPr="004B1286">
        <w:rPr>
          <w:sz w:val="24"/>
          <w:szCs w:val="24"/>
        </w:rPr>
        <w:t>по которым не допускаются встр</w:t>
      </w:r>
      <w:r w:rsidRPr="004B1286">
        <w:rPr>
          <w:sz w:val="24"/>
          <w:szCs w:val="24"/>
        </w:rPr>
        <w:t>ечные предложения от участников</w:t>
      </w:r>
      <w:r w:rsidR="0015758E" w:rsidRPr="004B1286">
        <w:rPr>
          <w:sz w:val="24"/>
          <w:szCs w:val="24"/>
        </w:rPr>
        <w:t>;</w:t>
      </w:r>
    </w:p>
    <w:p w14:paraId="194CCF0A" w14:textId="04D2E7AE" w:rsidR="0015758E" w:rsidRPr="004B1286" w:rsidRDefault="0015758E" w:rsidP="008D0CE6">
      <w:pPr>
        <w:pStyle w:val="41"/>
        <w:numPr>
          <w:ilvl w:val="3"/>
          <w:numId w:val="59"/>
        </w:numPr>
        <w:spacing w:before="0" w:after="0"/>
        <w:ind w:left="0" w:firstLine="426"/>
        <w:rPr>
          <w:sz w:val="24"/>
          <w:szCs w:val="24"/>
        </w:rPr>
      </w:pPr>
      <w:r w:rsidRPr="004B1286">
        <w:rPr>
          <w:sz w:val="24"/>
          <w:szCs w:val="24"/>
        </w:rPr>
        <w:t>условия, в отношении которых участники обязаны дать встречные предложения (в том числе в виде незаполненных полей, предназначенных для включения предложения участника)</w:t>
      </w:r>
      <w:r w:rsidR="00D91163" w:rsidRPr="004B1286">
        <w:rPr>
          <w:sz w:val="24"/>
          <w:szCs w:val="24"/>
        </w:rPr>
        <w:t>,</w:t>
      </w:r>
      <w:r w:rsidR="0048063C" w:rsidRPr="004B1286">
        <w:rPr>
          <w:sz w:val="24"/>
          <w:szCs w:val="24"/>
        </w:rPr>
        <w:t xml:space="preserve"> – при необходимости</w:t>
      </w:r>
    </w:p>
    <w:p w14:paraId="32AF6283" w14:textId="14C07436" w:rsidR="00E32A09" w:rsidRPr="004B1286" w:rsidRDefault="00E425CA" w:rsidP="00E425CA">
      <w:pPr>
        <w:pStyle w:val="21"/>
        <w:numPr>
          <w:ilvl w:val="0"/>
          <w:numId w:val="0"/>
        </w:numPr>
        <w:tabs>
          <w:tab w:val="clear" w:pos="993"/>
        </w:tabs>
        <w:spacing w:before="0"/>
        <w:rPr>
          <w:sz w:val="24"/>
          <w:szCs w:val="24"/>
        </w:rPr>
      </w:pPr>
      <w:bookmarkStart w:id="949" w:name="_Toc442882034"/>
      <w:bookmarkEnd w:id="948"/>
      <w:r>
        <w:rPr>
          <w:sz w:val="24"/>
          <w:szCs w:val="24"/>
        </w:rPr>
        <w:t xml:space="preserve">22.2. </w:t>
      </w:r>
      <w:r w:rsidR="00E32A09" w:rsidRPr="004B1286">
        <w:rPr>
          <w:sz w:val="24"/>
          <w:szCs w:val="24"/>
        </w:rPr>
        <w:t xml:space="preserve">При </w:t>
      </w:r>
      <w:r w:rsidR="00B608D1" w:rsidRPr="004B1286">
        <w:rPr>
          <w:sz w:val="24"/>
          <w:szCs w:val="24"/>
        </w:rPr>
        <w:t>наличии</w:t>
      </w:r>
      <w:r w:rsidR="0048063C" w:rsidRPr="004B1286">
        <w:rPr>
          <w:sz w:val="24"/>
          <w:szCs w:val="24"/>
        </w:rPr>
        <w:t xml:space="preserve"> условий договора, по которым участник обязан или вправе дать встречные предложения</w:t>
      </w:r>
      <w:r w:rsidR="00B608D1" w:rsidRPr="004B1286">
        <w:rPr>
          <w:sz w:val="24"/>
          <w:szCs w:val="24"/>
        </w:rPr>
        <w:t>,</w:t>
      </w:r>
      <w:r w:rsidR="0048063C" w:rsidRPr="004B1286">
        <w:rPr>
          <w:sz w:val="24"/>
          <w:szCs w:val="24"/>
        </w:rPr>
        <w:t xml:space="preserve"> Заказчик </w:t>
      </w:r>
      <w:r w:rsidR="00B608D1" w:rsidRPr="004B1286">
        <w:rPr>
          <w:sz w:val="24"/>
          <w:szCs w:val="24"/>
        </w:rPr>
        <w:t>устанавливает</w:t>
      </w:r>
      <w:r w:rsidR="0048063C" w:rsidRPr="004B1286">
        <w:rPr>
          <w:sz w:val="24"/>
          <w:szCs w:val="24"/>
        </w:rPr>
        <w:t>:</w:t>
      </w:r>
      <w:bookmarkEnd w:id="949"/>
    </w:p>
    <w:p w14:paraId="0D63180E" w14:textId="77777777" w:rsidR="00E32A09" w:rsidRPr="004B1286" w:rsidRDefault="00E32A09" w:rsidP="008D0CE6">
      <w:pPr>
        <w:pStyle w:val="41"/>
        <w:numPr>
          <w:ilvl w:val="3"/>
          <w:numId w:val="60"/>
        </w:numPr>
        <w:spacing w:before="0" w:after="0"/>
        <w:ind w:left="0" w:firstLine="426"/>
        <w:rPr>
          <w:sz w:val="24"/>
          <w:szCs w:val="24"/>
        </w:rPr>
      </w:pPr>
      <w:r w:rsidRPr="004B1286">
        <w:rPr>
          <w:sz w:val="24"/>
          <w:szCs w:val="24"/>
        </w:rPr>
        <w:t xml:space="preserve">перечень </w:t>
      </w:r>
      <w:r w:rsidR="0048063C" w:rsidRPr="004B1286">
        <w:rPr>
          <w:sz w:val="24"/>
          <w:szCs w:val="24"/>
        </w:rPr>
        <w:t xml:space="preserve">таких </w:t>
      </w:r>
      <w:r w:rsidRPr="004B1286">
        <w:rPr>
          <w:sz w:val="24"/>
          <w:szCs w:val="24"/>
        </w:rPr>
        <w:t>условий</w:t>
      </w:r>
      <w:r w:rsidR="00B608D1" w:rsidRPr="004B1286">
        <w:rPr>
          <w:sz w:val="24"/>
          <w:szCs w:val="24"/>
        </w:rPr>
        <w:t xml:space="preserve"> договора</w:t>
      </w:r>
      <w:r w:rsidRPr="004B1286">
        <w:rPr>
          <w:sz w:val="24"/>
          <w:szCs w:val="24"/>
        </w:rPr>
        <w:t>;</w:t>
      </w:r>
    </w:p>
    <w:p w14:paraId="2D9E8A1C" w14:textId="63F628E1" w:rsidR="00E32A09" w:rsidRPr="004B1286" w:rsidRDefault="00E32A09" w:rsidP="008D0CE6">
      <w:pPr>
        <w:pStyle w:val="41"/>
        <w:numPr>
          <w:ilvl w:val="3"/>
          <w:numId w:val="60"/>
        </w:numPr>
        <w:spacing w:before="0" w:after="0"/>
        <w:ind w:left="0" w:firstLine="426"/>
        <w:rPr>
          <w:sz w:val="24"/>
          <w:szCs w:val="24"/>
        </w:rPr>
      </w:pPr>
      <w:r w:rsidRPr="004B1286">
        <w:rPr>
          <w:sz w:val="24"/>
          <w:szCs w:val="24"/>
        </w:rPr>
        <w:t xml:space="preserve">порядок описания участником </w:t>
      </w:r>
      <w:r w:rsidR="00B608D1" w:rsidRPr="004B1286">
        <w:rPr>
          <w:sz w:val="24"/>
          <w:szCs w:val="24"/>
        </w:rPr>
        <w:t xml:space="preserve">встречных </w:t>
      </w:r>
      <w:r w:rsidRPr="004B1286">
        <w:rPr>
          <w:sz w:val="24"/>
          <w:szCs w:val="24"/>
        </w:rPr>
        <w:t>предложений</w:t>
      </w:r>
      <w:r w:rsidR="00DA4592" w:rsidRPr="004B1286">
        <w:rPr>
          <w:sz w:val="24"/>
          <w:szCs w:val="24"/>
        </w:rPr>
        <w:t xml:space="preserve"> с</w:t>
      </w:r>
      <w:r w:rsidRPr="004B1286">
        <w:rPr>
          <w:sz w:val="24"/>
          <w:szCs w:val="24"/>
        </w:rPr>
        <w:t xml:space="preserve"> </w:t>
      </w:r>
      <w:r w:rsidR="00B608D1" w:rsidRPr="004B1286">
        <w:rPr>
          <w:sz w:val="24"/>
          <w:szCs w:val="24"/>
        </w:rPr>
        <w:t>услови</w:t>
      </w:r>
      <w:r w:rsidR="00DA4592" w:rsidRPr="004B1286">
        <w:rPr>
          <w:sz w:val="24"/>
          <w:szCs w:val="24"/>
        </w:rPr>
        <w:t>ями</w:t>
      </w:r>
      <w:r w:rsidR="00B608D1" w:rsidRPr="004B1286">
        <w:rPr>
          <w:sz w:val="24"/>
          <w:szCs w:val="24"/>
        </w:rPr>
        <w:t xml:space="preserve"> договора</w:t>
      </w:r>
      <w:r w:rsidR="00B879C5" w:rsidRPr="004B1286">
        <w:rPr>
          <w:sz w:val="24"/>
          <w:szCs w:val="24"/>
        </w:rPr>
        <w:t>: в виде протокола разногласий к исходному проекту договора</w:t>
      </w:r>
      <w:r w:rsidR="008F6623" w:rsidRPr="004B1286">
        <w:rPr>
          <w:sz w:val="24"/>
          <w:szCs w:val="24"/>
        </w:rPr>
        <w:t xml:space="preserve">, </w:t>
      </w:r>
      <w:r w:rsidR="006A3436" w:rsidRPr="004B1286">
        <w:rPr>
          <w:sz w:val="24"/>
          <w:szCs w:val="24"/>
        </w:rPr>
        <w:t xml:space="preserve">в котором участник определяет встречные предложения </w:t>
      </w:r>
      <w:bookmarkStart w:id="950" w:name="_Toc442882035"/>
      <w:r w:rsidR="006A3436" w:rsidRPr="004B1286">
        <w:rPr>
          <w:sz w:val="24"/>
          <w:szCs w:val="24"/>
        </w:rPr>
        <w:t>как обязательные или желательные</w:t>
      </w:r>
      <w:r w:rsidRPr="004B1286">
        <w:rPr>
          <w:sz w:val="24"/>
          <w:szCs w:val="24"/>
        </w:rPr>
        <w:t>;</w:t>
      </w:r>
    </w:p>
    <w:p w14:paraId="3625106A" w14:textId="3A84A3E6" w:rsidR="008D1BAA" w:rsidRPr="004B1286" w:rsidRDefault="008D1BAA" w:rsidP="008D0CE6">
      <w:pPr>
        <w:pStyle w:val="41"/>
        <w:numPr>
          <w:ilvl w:val="3"/>
          <w:numId w:val="60"/>
        </w:numPr>
        <w:spacing w:before="0" w:after="0"/>
        <w:ind w:left="0" w:firstLine="426"/>
        <w:rPr>
          <w:sz w:val="24"/>
          <w:szCs w:val="24"/>
        </w:rPr>
      </w:pPr>
      <w:r w:rsidRPr="004B1286">
        <w:rPr>
          <w:sz w:val="24"/>
          <w:szCs w:val="24"/>
        </w:rPr>
        <w:t xml:space="preserve">последствия </w:t>
      </w:r>
      <w:r w:rsidR="00B608D1" w:rsidRPr="004B1286">
        <w:rPr>
          <w:sz w:val="24"/>
          <w:szCs w:val="24"/>
        </w:rPr>
        <w:t>поступления неприемлемых для Заказчика</w:t>
      </w:r>
      <w:r w:rsidR="002003A2" w:rsidRPr="004B1286">
        <w:rPr>
          <w:sz w:val="24"/>
          <w:szCs w:val="24"/>
        </w:rPr>
        <w:t xml:space="preserve"> </w:t>
      </w:r>
      <w:r w:rsidR="00B879C5" w:rsidRPr="004B1286">
        <w:rPr>
          <w:sz w:val="24"/>
          <w:szCs w:val="24"/>
        </w:rPr>
        <w:t xml:space="preserve">встречных </w:t>
      </w:r>
      <w:r w:rsidR="002003A2" w:rsidRPr="004B1286">
        <w:rPr>
          <w:sz w:val="24"/>
          <w:szCs w:val="24"/>
        </w:rPr>
        <w:t xml:space="preserve">предложений с условиями договора, которые участник </w:t>
      </w:r>
      <w:r w:rsidR="00AF7F87" w:rsidRPr="004B1286">
        <w:rPr>
          <w:sz w:val="24"/>
          <w:szCs w:val="24"/>
        </w:rPr>
        <w:t>определил,</w:t>
      </w:r>
      <w:r w:rsidR="002003A2" w:rsidRPr="004B1286">
        <w:rPr>
          <w:sz w:val="24"/>
          <w:szCs w:val="24"/>
        </w:rPr>
        <w:t xml:space="preserve"> к</w:t>
      </w:r>
      <w:r w:rsidR="008F6623" w:rsidRPr="004B1286">
        <w:rPr>
          <w:sz w:val="24"/>
          <w:szCs w:val="24"/>
        </w:rPr>
        <w:t>ак</w:t>
      </w:r>
      <w:r w:rsidR="00B608D1" w:rsidRPr="004B1286">
        <w:rPr>
          <w:sz w:val="24"/>
          <w:szCs w:val="24"/>
        </w:rPr>
        <w:t xml:space="preserve"> </w:t>
      </w:r>
      <w:r w:rsidR="002003A2" w:rsidRPr="004B1286">
        <w:rPr>
          <w:sz w:val="24"/>
          <w:szCs w:val="24"/>
        </w:rPr>
        <w:t>обязательны</w:t>
      </w:r>
      <w:r w:rsidR="008F6623" w:rsidRPr="004B1286">
        <w:rPr>
          <w:sz w:val="24"/>
          <w:szCs w:val="24"/>
        </w:rPr>
        <w:t>е</w:t>
      </w:r>
      <w:r w:rsidR="002003A2" w:rsidRPr="004B1286">
        <w:rPr>
          <w:sz w:val="24"/>
          <w:szCs w:val="24"/>
        </w:rPr>
        <w:t xml:space="preserve">: </w:t>
      </w:r>
      <w:r w:rsidR="00DB56D2" w:rsidRPr="004B1286">
        <w:rPr>
          <w:sz w:val="24"/>
          <w:szCs w:val="24"/>
        </w:rPr>
        <w:t xml:space="preserve">путем отклонения </w:t>
      </w:r>
      <w:r w:rsidRPr="004B1286">
        <w:rPr>
          <w:sz w:val="24"/>
          <w:szCs w:val="24"/>
        </w:rPr>
        <w:t>заявки;</w:t>
      </w:r>
    </w:p>
    <w:p w14:paraId="46F38DD8" w14:textId="1EDB4C7C" w:rsidR="00EC0C6E" w:rsidRPr="004B1286" w:rsidRDefault="00B879C5" w:rsidP="008D0CE6">
      <w:pPr>
        <w:pStyle w:val="41"/>
        <w:numPr>
          <w:ilvl w:val="3"/>
          <w:numId w:val="60"/>
        </w:numPr>
        <w:spacing w:before="0" w:after="0"/>
        <w:ind w:left="0" w:firstLine="426"/>
        <w:rPr>
          <w:sz w:val="24"/>
          <w:szCs w:val="24"/>
        </w:rPr>
      </w:pPr>
      <w:r w:rsidRPr="004B1286">
        <w:rPr>
          <w:sz w:val="24"/>
          <w:szCs w:val="24"/>
        </w:rPr>
        <w:t xml:space="preserve">право </w:t>
      </w:r>
      <w:r w:rsidR="002003A2" w:rsidRPr="004B1286">
        <w:rPr>
          <w:sz w:val="24"/>
          <w:szCs w:val="24"/>
        </w:rPr>
        <w:t>Заказчик</w:t>
      </w:r>
      <w:r w:rsidRPr="004B1286">
        <w:rPr>
          <w:sz w:val="24"/>
          <w:szCs w:val="24"/>
        </w:rPr>
        <w:t>а</w:t>
      </w:r>
      <w:r w:rsidR="002003A2" w:rsidRPr="004B1286">
        <w:rPr>
          <w:sz w:val="24"/>
          <w:szCs w:val="24"/>
        </w:rPr>
        <w:t xml:space="preserve"> не прин</w:t>
      </w:r>
      <w:r w:rsidRPr="004B1286">
        <w:rPr>
          <w:sz w:val="24"/>
          <w:szCs w:val="24"/>
        </w:rPr>
        <w:t>имать</w:t>
      </w:r>
      <w:r w:rsidR="002003A2" w:rsidRPr="004B1286">
        <w:rPr>
          <w:sz w:val="24"/>
          <w:szCs w:val="24"/>
        </w:rPr>
        <w:t xml:space="preserve"> </w:t>
      </w:r>
      <w:r w:rsidRPr="004B1286">
        <w:rPr>
          <w:sz w:val="24"/>
          <w:szCs w:val="24"/>
        </w:rPr>
        <w:t>встречны</w:t>
      </w:r>
      <w:r w:rsidR="008C6300" w:rsidRPr="004B1286">
        <w:rPr>
          <w:sz w:val="24"/>
          <w:szCs w:val="24"/>
        </w:rPr>
        <w:t>е</w:t>
      </w:r>
      <w:r w:rsidRPr="004B1286">
        <w:rPr>
          <w:sz w:val="24"/>
          <w:szCs w:val="24"/>
        </w:rPr>
        <w:t xml:space="preserve"> предложени</w:t>
      </w:r>
      <w:r w:rsidR="008C6300" w:rsidRPr="004B1286">
        <w:rPr>
          <w:sz w:val="24"/>
          <w:szCs w:val="24"/>
        </w:rPr>
        <w:t>я</w:t>
      </w:r>
      <w:r w:rsidRPr="004B1286">
        <w:rPr>
          <w:sz w:val="24"/>
          <w:szCs w:val="24"/>
        </w:rPr>
        <w:t xml:space="preserve"> с условиями договора, которые участник </w:t>
      </w:r>
      <w:r w:rsidR="00AF7F87" w:rsidRPr="004B1286">
        <w:rPr>
          <w:sz w:val="24"/>
          <w:szCs w:val="24"/>
        </w:rPr>
        <w:t>определил,</w:t>
      </w:r>
      <w:r w:rsidRPr="004B1286">
        <w:rPr>
          <w:sz w:val="24"/>
          <w:szCs w:val="24"/>
        </w:rPr>
        <w:t xml:space="preserve"> к</w:t>
      </w:r>
      <w:r w:rsidR="008F6623" w:rsidRPr="004B1286">
        <w:rPr>
          <w:sz w:val="24"/>
          <w:szCs w:val="24"/>
        </w:rPr>
        <w:t>ак</w:t>
      </w:r>
      <w:r w:rsidRPr="004B1286">
        <w:rPr>
          <w:sz w:val="24"/>
          <w:szCs w:val="24"/>
        </w:rPr>
        <w:t xml:space="preserve"> желательны</w:t>
      </w:r>
      <w:r w:rsidR="008F6623" w:rsidRPr="004B1286">
        <w:rPr>
          <w:sz w:val="24"/>
          <w:szCs w:val="24"/>
        </w:rPr>
        <w:t>е</w:t>
      </w:r>
      <w:r w:rsidR="002003A2" w:rsidRPr="004B1286">
        <w:rPr>
          <w:sz w:val="24"/>
          <w:szCs w:val="24"/>
        </w:rPr>
        <w:t xml:space="preserve">, при этом договор будет заключен </w:t>
      </w:r>
      <w:r w:rsidRPr="004B1286">
        <w:rPr>
          <w:sz w:val="24"/>
          <w:szCs w:val="24"/>
        </w:rPr>
        <w:t>без изменения исходных условий, определенных в проекте договора;</w:t>
      </w:r>
    </w:p>
    <w:p w14:paraId="0895816C" w14:textId="77777777" w:rsidR="00E32A09" w:rsidRPr="004B1286" w:rsidRDefault="00B879C5" w:rsidP="008D0CE6">
      <w:pPr>
        <w:pStyle w:val="41"/>
        <w:numPr>
          <w:ilvl w:val="3"/>
          <w:numId w:val="60"/>
        </w:numPr>
        <w:spacing w:before="0" w:after="0"/>
        <w:ind w:left="0" w:firstLine="426"/>
        <w:rPr>
          <w:sz w:val="24"/>
          <w:szCs w:val="24"/>
        </w:rPr>
      </w:pPr>
      <w:r w:rsidRPr="004B1286">
        <w:rPr>
          <w:sz w:val="24"/>
          <w:szCs w:val="24"/>
        </w:rPr>
        <w:t>порядок рассмотрения встречных предложений с условиям</w:t>
      </w:r>
      <w:r w:rsidR="008F6623" w:rsidRPr="004B1286">
        <w:rPr>
          <w:sz w:val="24"/>
          <w:szCs w:val="24"/>
        </w:rPr>
        <w:t>и</w:t>
      </w:r>
      <w:r w:rsidRPr="004B1286">
        <w:rPr>
          <w:sz w:val="24"/>
          <w:szCs w:val="24"/>
        </w:rPr>
        <w:t xml:space="preserve"> договора</w:t>
      </w:r>
      <w:r w:rsidR="000B4F9C" w:rsidRPr="004B1286">
        <w:rPr>
          <w:sz w:val="24"/>
          <w:szCs w:val="24"/>
        </w:rPr>
        <w:t xml:space="preserve"> до подведения итогов закупки</w:t>
      </w:r>
      <w:r w:rsidR="00E32A09" w:rsidRPr="004B1286">
        <w:rPr>
          <w:sz w:val="24"/>
          <w:szCs w:val="24"/>
        </w:rPr>
        <w:t>.</w:t>
      </w:r>
      <w:bookmarkEnd w:id="950"/>
    </w:p>
    <w:p w14:paraId="6A92B990" w14:textId="5FD9269D" w:rsidR="00051831" w:rsidRPr="004B1286" w:rsidRDefault="00E425CA" w:rsidP="00E425CA">
      <w:pPr>
        <w:pStyle w:val="21"/>
        <w:numPr>
          <w:ilvl w:val="0"/>
          <w:numId w:val="0"/>
        </w:numPr>
        <w:tabs>
          <w:tab w:val="clear" w:pos="993"/>
        </w:tabs>
        <w:spacing w:before="0"/>
        <w:rPr>
          <w:sz w:val="24"/>
          <w:szCs w:val="24"/>
        </w:rPr>
      </w:pPr>
      <w:bookmarkStart w:id="951" w:name="_Ref442387811"/>
      <w:bookmarkStart w:id="952" w:name="_Toc442882036"/>
      <w:r>
        <w:rPr>
          <w:sz w:val="24"/>
          <w:szCs w:val="24"/>
        </w:rPr>
        <w:t>22.</w:t>
      </w:r>
      <w:r w:rsidR="00406966">
        <w:rPr>
          <w:sz w:val="24"/>
          <w:szCs w:val="24"/>
        </w:rPr>
        <w:t xml:space="preserve">3. </w:t>
      </w:r>
      <w:r w:rsidR="00051831" w:rsidRPr="004B1286">
        <w:rPr>
          <w:sz w:val="24"/>
          <w:szCs w:val="24"/>
        </w:rPr>
        <w:t xml:space="preserve">При закупке продукции, для которой </w:t>
      </w:r>
      <w:r w:rsidR="00345F6C" w:rsidRPr="004B1286">
        <w:rPr>
          <w:sz w:val="24"/>
          <w:szCs w:val="24"/>
        </w:rPr>
        <w:t>обычаем делового оборота является предоставление формы договора со стороны поставщика</w:t>
      </w:r>
      <w:r w:rsidR="00051831" w:rsidRPr="004B1286">
        <w:rPr>
          <w:sz w:val="24"/>
          <w:szCs w:val="24"/>
        </w:rPr>
        <w:t>, допускается формулировать краткие условия проекта договора и указывать на возможность принятия формы договора, предложенной</w:t>
      </w:r>
      <w:r w:rsidR="0028628C" w:rsidRPr="004B1286">
        <w:rPr>
          <w:sz w:val="24"/>
          <w:szCs w:val="24"/>
        </w:rPr>
        <w:t xml:space="preserve"> допущенным</w:t>
      </w:r>
      <w:r w:rsidR="00051831" w:rsidRPr="004B1286">
        <w:rPr>
          <w:sz w:val="24"/>
          <w:szCs w:val="24"/>
        </w:rPr>
        <w:t xml:space="preserve"> участником.</w:t>
      </w:r>
      <w:bookmarkEnd w:id="951"/>
      <w:bookmarkEnd w:id="952"/>
    </w:p>
    <w:p w14:paraId="19E5C565" w14:textId="2D5A7879" w:rsidR="00A20EDA" w:rsidRPr="004B1286" w:rsidRDefault="00406966" w:rsidP="00406966">
      <w:pPr>
        <w:pStyle w:val="21"/>
        <w:numPr>
          <w:ilvl w:val="0"/>
          <w:numId w:val="0"/>
        </w:numPr>
        <w:tabs>
          <w:tab w:val="clear" w:pos="993"/>
        </w:tabs>
        <w:spacing w:before="0"/>
        <w:rPr>
          <w:sz w:val="24"/>
          <w:szCs w:val="24"/>
        </w:rPr>
      </w:pPr>
      <w:bookmarkStart w:id="953" w:name="_Toc442882037"/>
      <w:r>
        <w:rPr>
          <w:sz w:val="24"/>
          <w:szCs w:val="24"/>
        </w:rPr>
        <w:t xml:space="preserve">22.4. </w:t>
      </w:r>
      <w:r w:rsidR="00A20EDA" w:rsidRPr="004B1286">
        <w:rPr>
          <w:sz w:val="24"/>
          <w:szCs w:val="24"/>
        </w:rPr>
        <w:t>Если проектом договора предусмотрено предоставление обеспечения возврата аванса и/или обеспечения договора в форме независимой (банковской) гарантии после заключения договора (</w:t>
      </w:r>
      <w:r w:rsidR="00EA3FC0" w:rsidRPr="004B1286">
        <w:rPr>
          <w:sz w:val="24"/>
          <w:szCs w:val="24"/>
        </w:rPr>
        <w:t>статья 2</w:t>
      </w:r>
      <w:r w:rsidR="00A372DF">
        <w:rPr>
          <w:sz w:val="24"/>
          <w:szCs w:val="24"/>
        </w:rPr>
        <w:t>5</w:t>
      </w:r>
      <w:r w:rsidR="00411E4F" w:rsidRPr="004B1286">
        <w:rPr>
          <w:sz w:val="24"/>
          <w:szCs w:val="24"/>
        </w:rPr>
        <w:t xml:space="preserve"> Положения</w:t>
      </w:r>
      <w:r w:rsidR="00A20EDA" w:rsidRPr="004B1286">
        <w:rPr>
          <w:sz w:val="24"/>
          <w:szCs w:val="24"/>
        </w:rPr>
        <w:t>), в проекте договора должно быть предусмотрено, что аванс выплачивается только после предоставления обеспечения возврата аванса.</w:t>
      </w:r>
      <w:bookmarkEnd w:id="953"/>
    </w:p>
    <w:p w14:paraId="1ED285BE" w14:textId="564DA6AB" w:rsidR="00E70C98" w:rsidRPr="004B1286" w:rsidRDefault="006F797E" w:rsidP="00C448DE">
      <w:pPr>
        <w:pStyle w:val="12"/>
        <w:tabs>
          <w:tab w:val="clear" w:pos="1701"/>
          <w:tab w:val="num" w:pos="0"/>
        </w:tabs>
        <w:spacing w:before="0" w:after="0"/>
        <w:rPr>
          <w:sz w:val="24"/>
          <w:szCs w:val="24"/>
        </w:rPr>
      </w:pPr>
      <w:bookmarkStart w:id="954" w:name="_Toc442570377"/>
      <w:bookmarkStart w:id="955" w:name="_Toc441598186"/>
      <w:bookmarkStart w:id="956" w:name="_Toc442268801"/>
      <w:bookmarkStart w:id="957" w:name="_Ref442374291"/>
      <w:bookmarkStart w:id="958" w:name="_Toc442456160"/>
      <w:bookmarkStart w:id="959" w:name="_Toc442882038"/>
      <w:bookmarkStart w:id="960" w:name="_Toc442884407"/>
      <w:bookmarkStart w:id="961" w:name="_Toc447908494"/>
      <w:bookmarkStart w:id="962" w:name="_Toc448249172"/>
      <w:bookmarkStart w:id="963" w:name="_Toc448253197"/>
      <w:bookmarkStart w:id="964" w:name="_Toc448253269"/>
      <w:bookmarkStart w:id="965" w:name="_Toc444713550"/>
      <w:bookmarkStart w:id="966" w:name="_Toc448254555"/>
      <w:bookmarkStart w:id="967" w:name="_Toc462298470"/>
      <w:bookmarkStart w:id="968" w:name="_Toc473282026"/>
      <w:bookmarkStart w:id="969" w:name="_Toc151375616"/>
      <w:bookmarkEnd w:id="954"/>
      <w:r w:rsidRPr="004B1286">
        <w:rPr>
          <w:sz w:val="24"/>
          <w:szCs w:val="24"/>
        </w:rPr>
        <w:t>Требования к участникам</w:t>
      </w:r>
      <w:bookmarkEnd w:id="955"/>
      <w:bookmarkEnd w:id="956"/>
      <w:bookmarkEnd w:id="957"/>
      <w:r w:rsidR="0021189D" w:rsidRPr="004B1286">
        <w:rPr>
          <w:sz w:val="24"/>
          <w:szCs w:val="24"/>
        </w:rPr>
        <w:t>, субподрядчикам</w:t>
      </w:r>
      <w:r w:rsidR="00107126" w:rsidRPr="004B1286">
        <w:rPr>
          <w:sz w:val="24"/>
          <w:szCs w:val="24"/>
        </w:rPr>
        <w:t xml:space="preserve"> (</w:t>
      </w:r>
      <w:r w:rsidR="0021189D" w:rsidRPr="004B1286">
        <w:rPr>
          <w:sz w:val="24"/>
          <w:szCs w:val="24"/>
        </w:rPr>
        <w:t>соисполнителям</w:t>
      </w:r>
      <w:bookmarkEnd w:id="958"/>
      <w:bookmarkEnd w:id="959"/>
      <w:bookmarkEnd w:id="960"/>
      <w:bookmarkEnd w:id="961"/>
      <w:bookmarkEnd w:id="962"/>
      <w:bookmarkEnd w:id="963"/>
      <w:bookmarkEnd w:id="964"/>
      <w:bookmarkEnd w:id="965"/>
      <w:bookmarkEnd w:id="966"/>
      <w:bookmarkEnd w:id="967"/>
      <w:bookmarkEnd w:id="968"/>
      <w:r w:rsidR="00062A7D" w:rsidRPr="004B1286">
        <w:rPr>
          <w:sz w:val="24"/>
          <w:szCs w:val="24"/>
        </w:rPr>
        <w:t>)</w:t>
      </w:r>
      <w:bookmarkEnd w:id="969"/>
    </w:p>
    <w:p w14:paraId="0D617988" w14:textId="4B8F7F9E" w:rsidR="0020377A" w:rsidRPr="004B1286" w:rsidRDefault="00406966" w:rsidP="00406966">
      <w:pPr>
        <w:pStyle w:val="21"/>
        <w:numPr>
          <w:ilvl w:val="0"/>
          <w:numId w:val="0"/>
        </w:numPr>
        <w:tabs>
          <w:tab w:val="clear" w:pos="993"/>
        </w:tabs>
        <w:spacing w:before="0"/>
        <w:ind w:firstLine="142"/>
        <w:rPr>
          <w:b/>
          <w:sz w:val="24"/>
          <w:szCs w:val="24"/>
        </w:rPr>
      </w:pPr>
      <w:bookmarkStart w:id="970" w:name="_Toc442882039"/>
      <w:r>
        <w:rPr>
          <w:b/>
          <w:sz w:val="24"/>
          <w:szCs w:val="24"/>
        </w:rPr>
        <w:t xml:space="preserve">23.1. </w:t>
      </w:r>
      <w:r w:rsidR="0020377A" w:rsidRPr="004B1286">
        <w:rPr>
          <w:b/>
          <w:sz w:val="24"/>
          <w:szCs w:val="24"/>
        </w:rPr>
        <w:t>Общие требования</w:t>
      </w:r>
    </w:p>
    <w:p w14:paraId="6F801006" w14:textId="79D1770E" w:rsidR="00051831" w:rsidRPr="004B1286" w:rsidRDefault="00406966" w:rsidP="00406966">
      <w:pPr>
        <w:pStyle w:val="31"/>
        <w:numPr>
          <w:ilvl w:val="0"/>
          <w:numId w:val="0"/>
        </w:numPr>
        <w:tabs>
          <w:tab w:val="left" w:pos="0"/>
        </w:tabs>
        <w:spacing w:before="0"/>
        <w:rPr>
          <w:sz w:val="24"/>
          <w:szCs w:val="24"/>
        </w:rPr>
      </w:pPr>
      <w:r>
        <w:rPr>
          <w:sz w:val="24"/>
          <w:szCs w:val="24"/>
        </w:rPr>
        <w:t xml:space="preserve">23.1.1. </w:t>
      </w:r>
      <w:r w:rsidR="00051831" w:rsidRPr="004B1286">
        <w:rPr>
          <w:sz w:val="24"/>
          <w:szCs w:val="24"/>
        </w:rPr>
        <w:t xml:space="preserve">Под требованиями к участникам понимаются требования к </w:t>
      </w:r>
      <w:r w:rsidR="001D2BC5" w:rsidRPr="004B1286">
        <w:rPr>
          <w:sz w:val="24"/>
          <w:szCs w:val="24"/>
        </w:rPr>
        <w:t>постав</w:t>
      </w:r>
      <w:r w:rsidR="0013009E" w:rsidRPr="004B1286">
        <w:rPr>
          <w:sz w:val="24"/>
          <w:szCs w:val="24"/>
        </w:rPr>
        <w:t>щ</w:t>
      </w:r>
      <w:r w:rsidR="001D2BC5" w:rsidRPr="004B1286">
        <w:rPr>
          <w:sz w:val="24"/>
          <w:szCs w:val="24"/>
        </w:rPr>
        <w:t>ику</w:t>
      </w:r>
      <w:r w:rsidR="00051831" w:rsidRPr="004B1286">
        <w:rPr>
          <w:sz w:val="24"/>
          <w:szCs w:val="24"/>
        </w:rPr>
        <w:t xml:space="preserve">, участвующему в закупке </w:t>
      </w:r>
      <w:r w:rsidR="00345F6C" w:rsidRPr="004B1286">
        <w:rPr>
          <w:sz w:val="24"/>
          <w:szCs w:val="24"/>
        </w:rPr>
        <w:t>(</w:t>
      </w:r>
      <w:r w:rsidR="00EA3FC0" w:rsidRPr="004B1286">
        <w:rPr>
          <w:sz w:val="24"/>
          <w:szCs w:val="24"/>
        </w:rPr>
        <w:t>статья 1</w:t>
      </w:r>
      <w:r w:rsidR="00A372DF">
        <w:rPr>
          <w:sz w:val="24"/>
          <w:szCs w:val="24"/>
        </w:rPr>
        <w:t>1</w:t>
      </w:r>
      <w:r w:rsidR="00411E4F" w:rsidRPr="004B1286">
        <w:rPr>
          <w:sz w:val="24"/>
          <w:szCs w:val="24"/>
        </w:rPr>
        <w:t xml:space="preserve"> Положения</w:t>
      </w:r>
      <w:r w:rsidR="00345F6C" w:rsidRPr="004B1286">
        <w:rPr>
          <w:sz w:val="24"/>
          <w:szCs w:val="24"/>
        </w:rPr>
        <w:t>)</w:t>
      </w:r>
      <w:r w:rsidR="00051831" w:rsidRPr="004B1286">
        <w:rPr>
          <w:sz w:val="24"/>
          <w:szCs w:val="24"/>
        </w:rPr>
        <w:t>.</w:t>
      </w:r>
      <w:bookmarkEnd w:id="970"/>
    </w:p>
    <w:p w14:paraId="6B4C5B6E" w14:textId="77777777" w:rsidR="00406966" w:rsidRDefault="00406966" w:rsidP="00406966">
      <w:pPr>
        <w:pStyle w:val="31"/>
        <w:numPr>
          <w:ilvl w:val="0"/>
          <w:numId w:val="0"/>
        </w:numPr>
        <w:tabs>
          <w:tab w:val="left" w:pos="0"/>
        </w:tabs>
        <w:spacing w:before="0"/>
        <w:rPr>
          <w:sz w:val="24"/>
          <w:szCs w:val="24"/>
        </w:rPr>
      </w:pPr>
      <w:bookmarkStart w:id="971" w:name="_Toc442882040"/>
      <w:r>
        <w:rPr>
          <w:sz w:val="24"/>
          <w:szCs w:val="24"/>
        </w:rPr>
        <w:t xml:space="preserve">23.1.2. </w:t>
      </w:r>
      <w:r w:rsidR="00051831" w:rsidRPr="004B1286">
        <w:rPr>
          <w:sz w:val="24"/>
          <w:szCs w:val="24"/>
        </w:rPr>
        <w:t>Требования к участникам должны устанавливаться с учетом требований к продукции</w:t>
      </w:r>
      <w:r w:rsidR="00B61F85" w:rsidRPr="004B1286">
        <w:rPr>
          <w:sz w:val="24"/>
          <w:szCs w:val="24"/>
        </w:rPr>
        <w:t xml:space="preserve">, к закупаемым </w:t>
      </w:r>
      <w:r w:rsidR="00C8171B" w:rsidRPr="004B1286">
        <w:rPr>
          <w:sz w:val="24"/>
          <w:szCs w:val="24"/>
        </w:rPr>
        <w:t>ТРУ</w:t>
      </w:r>
      <w:r w:rsidR="00B61F85" w:rsidRPr="004B1286">
        <w:rPr>
          <w:sz w:val="24"/>
          <w:szCs w:val="24"/>
        </w:rPr>
        <w:t xml:space="preserve"> и</w:t>
      </w:r>
      <w:r w:rsidR="00051831" w:rsidRPr="004B1286">
        <w:rPr>
          <w:sz w:val="24"/>
          <w:szCs w:val="24"/>
        </w:rPr>
        <w:t xml:space="preserve"> условиям </w:t>
      </w:r>
      <w:r w:rsidR="00B61F85" w:rsidRPr="004B1286">
        <w:rPr>
          <w:sz w:val="24"/>
          <w:szCs w:val="24"/>
        </w:rPr>
        <w:t xml:space="preserve">исполнения </w:t>
      </w:r>
      <w:r w:rsidR="00051831" w:rsidRPr="004B1286">
        <w:rPr>
          <w:sz w:val="24"/>
          <w:szCs w:val="24"/>
        </w:rPr>
        <w:t xml:space="preserve">договора, </w:t>
      </w:r>
      <w:r w:rsidR="00CC10F9" w:rsidRPr="004B1286">
        <w:rPr>
          <w:sz w:val="24"/>
          <w:szCs w:val="24"/>
        </w:rPr>
        <w:t xml:space="preserve">НМЦ и иных условий </w:t>
      </w:r>
      <w:r w:rsidR="00051831" w:rsidRPr="004B1286">
        <w:rPr>
          <w:sz w:val="24"/>
          <w:szCs w:val="24"/>
        </w:rPr>
        <w:t>закупочной ситуации.</w:t>
      </w:r>
      <w:bookmarkStart w:id="972" w:name="_Ref442354994"/>
      <w:bookmarkStart w:id="973" w:name="_Toc442882041"/>
      <w:bookmarkStart w:id="974" w:name="_Ref286315552"/>
      <w:bookmarkEnd w:id="971"/>
    </w:p>
    <w:p w14:paraId="04D4145C" w14:textId="6C64B71B" w:rsidR="001A2C36" w:rsidRPr="004B1286" w:rsidRDefault="00406966" w:rsidP="00406966">
      <w:pPr>
        <w:pStyle w:val="31"/>
        <w:numPr>
          <w:ilvl w:val="0"/>
          <w:numId w:val="0"/>
        </w:numPr>
        <w:tabs>
          <w:tab w:val="left" w:pos="0"/>
        </w:tabs>
        <w:spacing w:before="0"/>
        <w:rPr>
          <w:sz w:val="24"/>
          <w:szCs w:val="24"/>
        </w:rPr>
      </w:pPr>
      <w:r>
        <w:rPr>
          <w:sz w:val="24"/>
          <w:szCs w:val="24"/>
        </w:rPr>
        <w:t xml:space="preserve">23.1.4. </w:t>
      </w:r>
      <w:r w:rsidR="00345F6C" w:rsidRPr="004B1286">
        <w:rPr>
          <w:sz w:val="24"/>
          <w:szCs w:val="24"/>
        </w:rPr>
        <w:t>У</w:t>
      </w:r>
      <w:r w:rsidR="00E85492" w:rsidRPr="004B1286">
        <w:rPr>
          <w:sz w:val="24"/>
          <w:szCs w:val="24"/>
        </w:rPr>
        <w:t>частник</w:t>
      </w:r>
      <w:r w:rsidR="001A2C36" w:rsidRPr="004B1286">
        <w:rPr>
          <w:sz w:val="24"/>
          <w:szCs w:val="24"/>
        </w:rPr>
        <w:t>и должны соответствовать следующим обязательным требованиям:</w:t>
      </w:r>
      <w:bookmarkEnd w:id="972"/>
      <w:bookmarkEnd w:id="973"/>
    </w:p>
    <w:p w14:paraId="571DADA4" w14:textId="77777777" w:rsidR="001A2C36" w:rsidRPr="004B1286" w:rsidRDefault="001A2C36" w:rsidP="00345C3F">
      <w:pPr>
        <w:pStyle w:val="41"/>
        <w:numPr>
          <w:ilvl w:val="3"/>
          <w:numId w:val="28"/>
        </w:numPr>
        <w:spacing w:before="0" w:after="0"/>
        <w:ind w:left="0" w:firstLine="426"/>
        <w:rPr>
          <w:sz w:val="24"/>
          <w:szCs w:val="24"/>
        </w:rPr>
      </w:pPr>
      <w:r w:rsidRPr="004B1286">
        <w:rPr>
          <w:sz w:val="24"/>
          <w:szCs w:val="24"/>
        </w:rPr>
        <w:t>наличие государственной регистрации в качестве юридического лица (для участников – юридических лиц)</w:t>
      </w:r>
      <w:r w:rsidR="00E24DE9" w:rsidRPr="004B1286">
        <w:rPr>
          <w:sz w:val="24"/>
          <w:szCs w:val="24"/>
        </w:rPr>
        <w:t>;</w:t>
      </w:r>
      <w:r w:rsidRPr="004B1286">
        <w:rPr>
          <w:sz w:val="24"/>
          <w:szCs w:val="24"/>
        </w:rPr>
        <w:t xml:space="preserve"> государственн</w:t>
      </w:r>
      <w:r w:rsidR="00A77B08" w:rsidRPr="004B1286">
        <w:rPr>
          <w:sz w:val="24"/>
          <w:szCs w:val="24"/>
        </w:rPr>
        <w:t>ой</w:t>
      </w:r>
      <w:r w:rsidRPr="004B1286">
        <w:rPr>
          <w:sz w:val="24"/>
          <w:szCs w:val="24"/>
        </w:rPr>
        <w:t xml:space="preserve"> регистраци</w:t>
      </w:r>
      <w:r w:rsidR="00A77B08" w:rsidRPr="004B1286">
        <w:rPr>
          <w:sz w:val="24"/>
          <w:szCs w:val="24"/>
        </w:rPr>
        <w:t>и</w:t>
      </w:r>
      <w:r w:rsidRPr="004B1286">
        <w:rPr>
          <w:sz w:val="24"/>
          <w:szCs w:val="24"/>
        </w:rPr>
        <w:t xml:space="preserve"> физического лица в качестве индивидуального предпринимателя (для участников – индивидуальных предпринимателей)</w:t>
      </w:r>
      <w:r w:rsidR="00E24DE9" w:rsidRPr="004B1286">
        <w:rPr>
          <w:sz w:val="24"/>
          <w:szCs w:val="24"/>
        </w:rPr>
        <w:t>;</w:t>
      </w:r>
      <w:r w:rsidRPr="004B1286">
        <w:rPr>
          <w:sz w:val="24"/>
          <w:szCs w:val="24"/>
        </w:rPr>
        <w:t xml:space="preserve"> отсутствие ограничения или лишения правоспособности и</w:t>
      </w:r>
      <w:r w:rsidR="00AE5AB8" w:rsidRPr="004B1286">
        <w:rPr>
          <w:sz w:val="24"/>
          <w:szCs w:val="24"/>
        </w:rPr>
        <w:t>/</w:t>
      </w:r>
      <w:r w:rsidRPr="004B1286">
        <w:rPr>
          <w:sz w:val="24"/>
          <w:szCs w:val="24"/>
        </w:rPr>
        <w:t>или дееспособности (для участников</w:t>
      </w:r>
      <w:r w:rsidR="002D20F9" w:rsidRPr="004B1286">
        <w:rPr>
          <w:sz w:val="24"/>
          <w:szCs w:val="24"/>
        </w:rPr>
        <w:t xml:space="preserve"> </w:t>
      </w:r>
      <w:r w:rsidRPr="004B1286">
        <w:rPr>
          <w:sz w:val="24"/>
          <w:szCs w:val="24"/>
        </w:rPr>
        <w:t>– физических лиц);</w:t>
      </w:r>
    </w:p>
    <w:p w14:paraId="289B4A77" w14:textId="77777777" w:rsidR="001A2C36" w:rsidRPr="004B1286" w:rsidRDefault="001A2C36" w:rsidP="00345C3F">
      <w:pPr>
        <w:pStyle w:val="41"/>
        <w:numPr>
          <w:ilvl w:val="3"/>
          <w:numId w:val="28"/>
        </w:numPr>
        <w:spacing w:before="0" w:after="0"/>
        <w:ind w:left="0" w:firstLine="426"/>
        <w:rPr>
          <w:sz w:val="24"/>
          <w:szCs w:val="24"/>
        </w:rPr>
      </w:pPr>
      <w:bookmarkStart w:id="975" w:name="_Ref442266446"/>
      <w:r w:rsidRPr="004B1286">
        <w:rPr>
          <w:sz w:val="24"/>
          <w:szCs w:val="24"/>
        </w:rPr>
        <w:t>соответствие требованиям</w:t>
      </w:r>
      <w:r w:rsidR="007C1614" w:rsidRPr="004B1286">
        <w:rPr>
          <w:sz w:val="24"/>
          <w:szCs w:val="24"/>
        </w:rPr>
        <w:t xml:space="preserve"> </w:t>
      </w:r>
      <w:r w:rsidRPr="004B1286">
        <w:rPr>
          <w:sz w:val="24"/>
          <w:szCs w:val="24"/>
        </w:rPr>
        <w:t xml:space="preserve">законодательства, если </w:t>
      </w:r>
      <w:r w:rsidR="007C1614" w:rsidRPr="004B1286">
        <w:rPr>
          <w:sz w:val="24"/>
          <w:szCs w:val="24"/>
        </w:rPr>
        <w:t>таковые</w:t>
      </w:r>
      <w:r w:rsidRPr="004B1286">
        <w:rPr>
          <w:sz w:val="24"/>
          <w:szCs w:val="24"/>
        </w:rPr>
        <w:t xml:space="preserve"> установлены</w:t>
      </w:r>
      <w:r w:rsidR="007C1614" w:rsidRPr="004B1286">
        <w:rPr>
          <w:sz w:val="24"/>
          <w:szCs w:val="24"/>
        </w:rPr>
        <w:t>, включая</w:t>
      </w:r>
      <w:r w:rsidRPr="004B1286">
        <w:rPr>
          <w:sz w:val="24"/>
          <w:szCs w:val="24"/>
        </w:rPr>
        <w:t xml:space="preserve"> специальные требования, касающиеся предмет</w:t>
      </w:r>
      <w:r w:rsidR="007C1614" w:rsidRPr="004B1286">
        <w:rPr>
          <w:sz w:val="24"/>
          <w:szCs w:val="24"/>
        </w:rPr>
        <w:t>а</w:t>
      </w:r>
      <w:r w:rsidRPr="004B1286">
        <w:rPr>
          <w:sz w:val="24"/>
          <w:szCs w:val="24"/>
        </w:rPr>
        <w:t xml:space="preserve"> договора</w:t>
      </w:r>
      <w:r w:rsidR="007C1614" w:rsidRPr="004B1286">
        <w:rPr>
          <w:sz w:val="24"/>
          <w:szCs w:val="24"/>
        </w:rPr>
        <w:t xml:space="preserve"> (в том числе лицензии, допуски </w:t>
      </w:r>
      <w:r w:rsidR="005452E6" w:rsidRPr="004B1286">
        <w:rPr>
          <w:sz w:val="24"/>
          <w:szCs w:val="24"/>
        </w:rPr>
        <w:t>саморегулируемых организаций</w:t>
      </w:r>
      <w:r w:rsidR="007C1614" w:rsidRPr="004B1286">
        <w:rPr>
          <w:sz w:val="24"/>
          <w:szCs w:val="24"/>
        </w:rPr>
        <w:t>, требования, связанные с ограничениями, введенными Российской Федерацией по странам происхождения участника и т.д.)</w:t>
      </w:r>
      <w:r w:rsidRPr="004B1286">
        <w:rPr>
          <w:sz w:val="24"/>
          <w:szCs w:val="24"/>
        </w:rPr>
        <w:t>;</w:t>
      </w:r>
      <w:bookmarkEnd w:id="975"/>
    </w:p>
    <w:p w14:paraId="6884818F" w14:textId="51D4EF63" w:rsidR="001A2C36" w:rsidRPr="004B1286" w:rsidRDefault="007B121A" w:rsidP="00345C3F">
      <w:pPr>
        <w:pStyle w:val="41"/>
        <w:numPr>
          <w:ilvl w:val="3"/>
          <w:numId w:val="28"/>
        </w:numPr>
        <w:spacing w:before="0" w:after="0"/>
        <w:ind w:left="0" w:firstLine="426"/>
        <w:rPr>
          <w:sz w:val="24"/>
          <w:szCs w:val="24"/>
        </w:rPr>
      </w:pPr>
      <w:r w:rsidRPr="004B1286">
        <w:rPr>
          <w:sz w:val="24"/>
          <w:szCs w:val="24"/>
        </w:rPr>
        <w:t>не проведение</w:t>
      </w:r>
      <w:r w:rsidR="001A2C36" w:rsidRPr="004B1286">
        <w:rPr>
          <w:sz w:val="24"/>
          <w:szCs w:val="24"/>
        </w:rPr>
        <w:t xml:space="preserve"> ликвидации участника – юридического лица и отсутствие решения арбитражного суда о </w:t>
      </w:r>
      <w:r w:rsidR="000B4F9C" w:rsidRPr="004B1286">
        <w:rPr>
          <w:sz w:val="24"/>
          <w:szCs w:val="24"/>
        </w:rPr>
        <w:t xml:space="preserve">ведении в отношении </w:t>
      </w:r>
      <w:r w:rsidR="001A2C36" w:rsidRPr="004B1286">
        <w:rPr>
          <w:sz w:val="24"/>
          <w:szCs w:val="24"/>
        </w:rPr>
        <w:t xml:space="preserve">участника – юридического лица или индивидуального предпринимателя </w:t>
      </w:r>
      <w:r w:rsidR="000B4F9C" w:rsidRPr="004B1286">
        <w:rPr>
          <w:sz w:val="24"/>
          <w:szCs w:val="24"/>
        </w:rPr>
        <w:t>какой-либо процедуры, применяемой в деле о банкротстве</w:t>
      </w:r>
      <w:r w:rsidR="001A2C36" w:rsidRPr="004B1286">
        <w:rPr>
          <w:sz w:val="24"/>
          <w:szCs w:val="24"/>
        </w:rPr>
        <w:t>;</w:t>
      </w:r>
    </w:p>
    <w:p w14:paraId="3E6B2BFB" w14:textId="2610B4C2" w:rsidR="001A2C36" w:rsidRPr="004B1286" w:rsidRDefault="007B121A" w:rsidP="00345C3F">
      <w:pPr>
        <w:pStyle w:val="41"/>
        <w:numPr>
          <w:ilvl w:val="3"/>
          <w:numId w:val="28"/>
        </w:numPr>
        <w:spacing w:before="0" w:after="0"/>
        <w:ind w:left="0" w:firstLine="426"/>
        <w:rPr>
          <w:sz w:val="24"/>
          <w:szCs w:val="24"/>
        </w:rPr>
      </w:pPr>
      <w:r w:rsidRPr="004B1286">
        <w:rPr>
          <w:sz w:val="24"/>
          <w:szCs w:val="24"/>
        </w:rPr>
        <w:t>не приостановление</w:t>
      </w:r>
      <w:r w:rsidR="001A2C36" w:rsidRPr="004B1286">
        <w:rPr>
          <w:sz w:val="24"/>
          <w:szCs w:val="24"/>
        </w:rPr>
        <w:t xml:space="preserve"> деятельности участника в порядке, установленном </w:t>
      </w:r>
      <w:r w:rsidR="00883D92" w:rsidRPr="004B1286">
        <w:rPr>
          <w:sz w:val="24"/>
          <w:szCs w:val="24"/>
        </w:rPr>
        <w:t xml:space="preserve">Кодексом </w:t>
      </w:r>
      <w:r w:rsidR="001A2C36" w:rsidRPr="004B1286">
        <w:rPr>
          <w:sz w:val="24"/>
          <w:szCs w:val="24"/>
        </w:rPr>
        <w:t>об административных правонарушениях</w:t>
      </w:r>
      <w:r w:rsidR="00883D92" w:rsidRPr="004B1286">
        <w:rPr>
          <w:sz w:val="24"/>
          <w:szCs w:val="24"/>
        </w:rPr>
        <w:t xml:space="preserve"> Российской Федерации</w:t>
      </w:r>
      <w:r w:rsidR="001A2C36" w:rsidRPr="004B1286">
        <w:rPr>
          <w:sz w:val="24"/>
          <w:szCs w:val="24"/>
        </w:rPr>
        <w:t xml:space="preserve">; </w:t>
      </w:r>
    </w:p>
    <w:p w14:paraId="30831EA4" w14:textId="77777777" w:rsidR="00FB78E3" w:rsidRPr="004B1286" w:rsidRDefault="001A2C36" w:rsidP="00345C3F">
      <w:pPr>
        <w:pStyle w:val="41"/>
        <w:numPr>
          <w:ilvl w:val="3"/>
          <w:numId w:val="28"/>
        </w:numPr>
        <w:spacing w:before="0" w:after="0"/>
        <w:ind w:left="0" w:firstLine="426"/>
        <w:rPr>
          <w:sz w:val="24"/>
          <w:szCs w:val="24"/>
        </w:rPr>
      </w:pPr>
      <w:r w:rsidRPr="004B1286">
        <w:rPr>
          <w:sz w:val="24"/>
          <w:szCs w:val="24"/>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w:t>
      </w:r>
      <w:r w:rsidR="00345F6C" w:rsidRPr="004B1286">
        <w:rPr>
          <w:sz w:val="24"/>
          <w:szCs w:val="24"/>
        </w:rPr>
        <w:t>У</w:t>
      </w:r>
      <w:r w:rsidR="00E85492" w:rsidRPr="004B1286">
        <w:rPr>
          <w:sz w:val="24"/>
          <w:szCs w:val="24"/>
        </w:rPr>
        <w:t>частник</w:t>
      </w:r>
      <w:r w:rsidRPr="004B1286">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w:t>
      </w:r>
      <w:r w:rsidR="00DB56D2" w:rsidRPr="004B1286">
        <w:rPr>
          <w:sz w:val="24"/>
          <w:szCs w:val="24"/>
        </w:rPr>
        <w:t>,</w:t>
      </w:r>
      <w:r w:rsidRPr="004B1286">
        <w:rPr>
          <w:sz w:val="24"/>
          <w:szCs w:val="24"/>
        </w:rPr>
        <w:t xml:space="preserve"> и решение по такому заявлению на дату рассмотрения заявки на участие в определении поставщика (подрядчика, исполнителя) не принято</w:t>
      </w:r>
      <w:bookmarkStart w:id="976" w:name="_Ref442291481"/>
      <w:r w:rsidR="00596422" w:rsidRPr="004B1286">
        <w:rPr>
          <w:sz w:val="24"/>
          <w:szCs w:val="24"/>
        </w:rPr>
        <w:t>.</w:t>
      </w:r>
    </w:p>
    <w:p w14:paraId="313B46FB" w14:textId="0D79610F" w:rsidR="00625E6C" w:rsidRPr="004B1286" w:rsidRDefault="00625E6C" w:rsidP="00345C3F">
      <w:pPr>
        <w:pStyle w:val="41"/>
        <w:numPr>
          <w:ilvl w:val="3"/>
          <w:numId w:val="28"/>
        </w:numPr>
        <w:spacing w:before="0" w:after="0"/>
        <w:ind w:left="0" w:firstLine="426"/>
        <w:rPr>
          <w:sz w:val="24"/>
          <w:szCs w:val="24"/>
        </w:rPr>
      </w:pPr>
      <w:r w:rsidRPr="004B1286">
        <w:rPr>
          <w:sz w:val="24"/>
          <w:szCs w:val="24"/>
        </w:rPr>
        <w:t>отсутствие сведений об участнике в РНП, предусмотренном Законом 223-ФЗ и/или в РНП, предусмотренном Законом 44-ФЗ</w:t>
      </w:r>
      <w:r w:rsidR="0047362A">
        <w:rPr>
          <w:sz w:val="24"/>
          <w:szCs w:val="24"/>
        </w:rPr>
        <w:t>.</w:t>
      </w:r>
    </w:p>
    <w:p w14:paraId="4A1ED703" w14:textId="0527D008" w:rsidR="001A2C36" w:rsidRPr="004B1286" w:rsidRDefault="00DF12E2" w:rsidP="00DF12E2">
      <w:pPr>
        <w:pStyle w:val="31"/>
        <w:numPr>
          <w:ilvl w:val="0"/>
          <w:numId w:val="0"/>
        </w:numPr>
        <w:tabs>
          <w:tab w:val="left" w:pos="0"/>
        </w:tabs>
        <w:spacing w:before="0"/>
        <w:rPr>
          <w:sz w:val="24"/>
          <w:szCs w:val="24"/>
        </w:rPr>
      </w:pPr>
      <w:bookmarkStart w:id="977" w:name="_Toc442882042"/>
      <w:bookmarkEnd w:id="976"/>
      <w:r>
        <w:rPr>
          <w:sz w:val="24"/>
          <w:szCs w:val="24"/>
        </w:rPr>
        <w:t xml:space="preserve">23.1.5. </w:t>
      </w:r>
      <w:r w:rsidR="007C1614" w:rsidRPr="004B1286">
        <w:rPr>
          <w:sz w:val="24"/>
          <w:szCs w:val="24"/>
        </w:rPr>
        <w:t xml:space="preserve">К участникам </w:t>
      </w:r>
      <w:r w:rsidR="001A2C36" w:rsidRPr="004B1286">
        <w:rPr>
          <w:sz w:val="24"/>
          <w:szCs w:val="24"/>
        </w:rPr>
        <w:t>могут</w:t>
      </w:r>
      <w:r w:rsidR="007C1614" w:rsidRPr="004B1286">
        <w:rPr>
          <w:sz w:val="24"/>
          <w:szCs w:val="24"/>
        </w:rPr>
        <w:t xml:space="preserve"> быть предъявлены</w:t>
      </w:r>
      <w:r w:rsidR="001A2C36" w:rsidRPr="004B1286">
        <w:rPr>
          <w:sz w:val="24"/>
          <w:szCs w:val="24"/>
        </w:rPr>
        <w:t xml:space="preserve"> следующие дополнительные требования:</w:t>
      </w:r>
      <w:bookmarkEnd w:id="977"/>
    </w:p>
    <w:p w14:paraId="1C2B610A" w14:textId="77777777" w:rsidR="001A2C36" w:rsidRPr="004B1286" w:rsidRDefault="00567669" w:rsidP="00345C3F">
      <w:pPr>
        <w:pStyle w:val="41"/>
        <w:numPr>
          <w:ilvl w:val="0"/>
          <w:numId w:val="29"/>
        </w:numPr>
        <w:spacing w:before="0" w:after="0"/>
        <w:ind w:left="0" w:firstLine="426"/>
        <w:rPr>
          <w:sz w:val="24"/>
          <w:szCs w:val="24"/>
        </w:rPr>
      </w:pPr>
      <w:r w:rsidRPr="004B1286">
        <w:rPr>
          <w:sz w:val="24"/>
          <w:szCs w:val="24"/>
        </w:rPr>
        <w:t xml:space="preserve">к </w:t>
      </w:r>
      <w:r w:rsidR="001A2C36" w:rsidRPr="004B1286">
        <w:rPr>
          <w:sz w:val="24"/>
          <w:szCs w:val="24"/>
        </w:rPr>
        <w:t>наличи</w:t>
      </w:r>
      <w:r w:rsidRPr="004B1286">
        <w:rPr>
          <w:sz w:val="24"/>
          <w:szCs w:val="24"/>
        </w:rPr>
        <w:t>ю</w:t>
      </w:r>
      <w:r w:rsidR="001A2C36" w:rsidRPr="004B1286">
        <w:rPr>
          <w:sz w:val="24"/>
          <w:szCs w:val="24"/>
        </w:rPr>
        <w:t xml:space="preserve"> у участника исключительных прав на объекты интеллектуальной собственности, </w:t>
      </w:r>
      <w:r w:rsidR="00E155A9" w:rsidRPr="004B1286">
        <w:rPr>
          <w:sz w:val="24"/>
          <w:szCs w:val="24"/>
        </w:rPr>
        <w:t>имеющие отношение к исполнению договора</w:t>
      </w:r>
      <w:r w:rsidR="009C0C21" w:rsidRPr="004B1286">
        <w:rPr>
          <w:sz w:val="24"/>
          <w:szCs w:val="24"/>
        </w:rPr>
        <w:t>;</w:t>
      </w:r>
    </w:p>
    <w:p w14:paraId="47367308" w14:textId="77777777" w:rsidR="001A2C36" w:rsidRPr="004B1286" w:rsidRDefault="001A2C36" w:rsidP="00345C3F">
      <w:pPr>
        <w:pStyle w:val="41"/>
        <w:numPr>
          <w:ilvl w:val="0"/>
          <w:numId w:val="29"/>
        </w:numPr>
        <w:spacing w:before="0" w:after="0"/>
        <w:ind w:left="0" w:firstLine="426"/>
        <w:rPr>
          <w:sz w:val="24"/>
          <w:szCs w:val="24"/>
        </w:rPr>
      </w:pPr>
      <w:r w:rsidRPr="004B1286">
        <w:rPr>
          <w:sz w:val="24"/>
          <w:szCs w:val="24"/>
        </w:rPr>
        <w:t>к наличию опыта выполнения аналогичных проектов (</w:t>
      </w:r>
      <w:r w:rsidR="007C1614" w:rsidRPr="004B1286">
        <w:rPr>
          <w:sz w:val="24"/>
          <w:szCs w:val="24"/>
        </w:rPr>
        <w:t>включая</w:t>
      </w:r>
      <w:r w:rsidRPr="004B1286">
        <w:rPr>
          <w:sz w:val="24"/>
          <w:szCs w:val="24"/>
        </w:rPr>
        <w:t xml:space="preserve"> количество ранее выполненных договоров</w:t>
      </w:r>
      <w:r w:rsidR="00213068" w:rsidRPr="004B1286">
        <w:rPr>
          <w:sz w:val="24"/>
          <w:szCs w:val="24"/>
        </w:rPr>
        <w:t>,</w:t>
      </w:r>
      <w:r w:rsidRPr="004B1286">
        <w:rPr>
          <w:sz w:val="24"/>
          <w:szCs w:val="24"/>
        </w:rPr>
        <w:t xml:space="preserve"> аналогичных по объему поставки товаров, по видам оказываемых услуг), в том числе за определенный промежуток времени;</w:t>
      </w:r>
    </w:p>
    <w:p w14:paraId="0EE7CECE" w14:textId="77777777" w:rsidR="001A2C36" w:rsidRPr="004B1286" w:rsidRDefault="001A2C36" w:rsidP="00345C3F">
      <w:pPr>
        <w:pStyle w:val="41"/>
        <w:numPr>
          <w:ilvl w:val="0"/>
          <w:numId w:val="29"/>
        </w:numPr>
        <w:spacing w:before="0" w:after="0"/>
        <w:ind w:left="0" w:firstLine="426"/>
        <w:rPr>
          <w:sz w:val="24"/>
          <w:szCs w:val="24"/>
        </w:rPr>
      </w:pPr>
      <w:r w:rsidRPr="004B1286">
        <w:rPr>
          <w:sz w:val="24"/>
          <w:szCs w:val="24"/>
        </w:rPr>
        <w:t xml:space="preserve">к наличию производственных (в </w:t>
      </w:r>
      <w:r w:rsidR="00863D67" w:rsidRPr="004B1286">
        <w:rPr>
          <w:sz w:val="24"/>
          <w:szCs w:val="24"/>
        </w:rPr>
        <w:t>том числе</w:t>
      </w:r>
      <w:r w:rsidRPr="004B1286">
        <w:rPr>
          <w:sz w:val="24"/>
          <w:szCs w:val="24"/>
        </w:rPr>
        <w:t xml:space="preserve"> складских</w:t>
      </w:r>
      <w:r w:rsidR="007C1614" w:rsidRPr="004B1286">
        <w:rPr>
          <w:sz w:val="24"/>
          <w:szCs w:val="24"/>
        </w:rPr>
        <w:t>, сервисных центров</w:t>
      </w:r>
      <w:r w:rsidRPr="004B1286">
        <w:rPr>
          <w:sz w:val="24"/>
          <w:szCs w:val="24"/>
        </w:rPr>
        <w:t>) помещений и технологического оборудования (</w:t>
      </w:r>
      <w:r w:rsidR="007C1614" w:rsidRPr="004B1286">
        <w:rPr>
          <w:sz w:val="24"/>
          <w:szCs w:val="24"/>
        </w:rPr>
        <w:t xml:space="preserve">в </w:t>
      </w:r>
      <w:r w:rsidR="00863D67" w:rsidRPr="004B1286">
        <w:rPr>
          <w:sz w:val="24"/>
          <w:szCs w:val="24"/>
        </w:rPr>
        <w:t>том числе</w:t>
      </w:r>
      <w:r w:rsidRPr="004B1286">
        <w:rPr>
          <w:sz w:val="24"/>
          <w:szCs w:val="24"/>
        </w:rPr>
        <w:t xml:space="preserve"> к наличию оборудования</w:t>
      </w:r>
      <w:r w:rsidR="007C1614" w:rsidRPr="004B1286">
        <w:rPr>
          <w:sz w:val="24"/>
          <w:szCs w:val="24"/>
        </w:rPr>
        <w:t>,</w:t>
      </w:r>
      <w:r w:rsidRPr="004B1286">
        <w:rPr>
          <w:sz w:val="24"/>
          <w:szCs w:val="24"/>
        </w:rPr>
        <w:t xml:space="preserve"> необходимого для выполнения специальных работ);</w:t>
      </w:r>
    </w:p>
    <w:p w14:paraId="6DF56097" w14:textId="77777777" w:rsidR="001A2C36" w:rsidRPr="004B1286" w:rsidRDefault="001A2C36" w:rsidP="00345C3F">
      <w:pPr>
        <w:pStyle w:val="41"/>
        <w:numPr>
          <w:ilvl w:val="0"/>
          <w:numId w:val="29"/>
        </w:numPr>
        <w:spacing w:before="0" w:after="0"/>
        <w:ind w:left="0" w:firstLine="426"/>
        <w:rPr>
          <w:sz w:val="24"/>
          <w:szCs w:val="24"/>
        </w:rPr>
      </w:pPr>
      <w:r w:rsidRPr="004B1286">
        <w:rPr>
          <w:sz w:val="24"/>
          <w:szCs w:val="24"/>
        </w:rPr>
        <w:t xml:space="preserve">к наличию трудовых ресурсов (наличие </w:t>
      </w:r>
      <w:r w:rsidR="007E5C64" w:rsidRPr="004B1286">
        <w:rPr>
          <w:sz w:val="24"/>
          <w:szCs w:val="24"/>
        </w:rPr>
        <w:t xml:space="preserve">специалистов в соответствующей области </w:t>
      </w:r>
      <w:r w:rsidRPr="004B1286">
        <w:rPr>
          <w:sz w:val="24"/>
          <w:szCs w:val="24"/>
        </w:rPr>
        <w:t xml:space="preserve">в штате или на основе договоров гражданско-правового характера специалистов в соответствующих областях с указанием требуемого опыта работы в </w:t>
      </w:r>
      <w:r w:rsidR="007E5C64" w:rsidRPr="004B1286">
        <w:rPr>
          <w:sz w:val="24"/>
          <w:szCs w:val="24"/>
        </w:rPr>
        <w:t xml:space="preserve">данной </w:t>
      </w:r>
      <w:r w:rsidRPr="004B1286">
        <w:rPr>
          <w:sz w:val="24"/>
          <w:szCs w:val="24"/>
        </w:rPr>
        <w:t xml:space="preserve">области </w:t>
      </w:r>
      <w:r w:rsidR="007E5C64" w:rsidRPr="004B1286">
        <w:rPr>
          <w:sz w:val="24"/>
          <w:szCs w:val="24"/>
        </w:rPr>
        <w:t xml:space="preserve">и </w:t>
      </w:r>
      <w:r w:rsidRPr="004B1286">
        <w:rPr>
          <w:sz w:val="24"/>
          <w:szCs w:val="24"/>
        </w:rPr>
        <w:t xml:space="preserve">предоставлением копии документов, подтверждающих наличие соответствующей квалификации (удостоверения, </w:t>
      </w:r>
      <w:r w:rsidR="007E5C64" w:rsidRPr="004B1286">
        <w:rPr>
          <w:sz w:val="24"/>
          <w:szCs w:val="24"/>
        </w:rPr>
        <w:t>аттестации</w:t>
      </w:r>
      <w:r w:rsidRPr="004B1286">
        <w:rPr>
          <w:sz w:val="24"/>
          <w:szCs w:val="24"/>
        </w:rPr>
        <w:t>) и т.п.);</w:t>
      </w:r>
    </w:p>
    <w:p w14:paraId="1BB5603A" w14:textId="379E7E80" w:rsidR="00561C60" w:rsidRPr="004B1286" w:rsidRDefault="001A2C36" w:rsidP="00345C3F">
      <w:pPr>
        <w:pStyle w:val="41"/>
        <w:numPr>
          <w:ilvl w:val="0"/>
          <w:numId w:val="29"/>
        </w:numPr>
        <w:spacing w:before="0" w:after="0"/>
        <w:ind w:left="0" w:firstLine="426"/>
        <w:rPr>
          <w:sz w:val="24"/>
          <w:szCs w:val="24"/>
        </w:rPr>
      </w:pPr>
      <w:r w:rsidRPr="004B1286">
        <w:rPr>
          <w:sz w:val="24"/>
          <w:szCs w:val="24"/>
        </w:rPr>
        <w:t xml:space="preserve">к </w:t>
      </w:r>
      <w:r w:rsidR="00567669" w:rsidRPr="004B1286">
        <w:rPr>
          <w:sz w:val="24"/>
          <w:szCs w:val="24"/>
        </w:rPr>
        <w:t xml:space="preserve">экономическому положению и </w:t>
      </w:r>
      <w:r w:rsidRPr="004B1286">
        <w:rPr>
          <w:sz w:val="24"/>
          <w:szCs w:val="24"/>
        </w:rPr>
        <w:t>наличию финансовых ресурсов (</w:t>
      </w:r>
      <w:r w:rsidR="00567669" w:rsidRPr="004B1286">
        <w:rPr>
          <w:sz w:val="24"/>
          <w:szCs w:val="24"/>
        </w:rPr>
        <w:t xml:space="preserve">определенные показатели финансово-хозяйственной деятельности, </w:t>
      </w:r>
      <w:r w:rsidRPr="004B1286">
        <w:rPr>
          <w:sz w:val="24"/>
          <w:szCs w:val="24"/>
        </w:rPr>
        <w:t>наличие денежных средств и т.п.)</w:t>
      </w:r>
      <w:r w:rsidR="006A7B16" w:rsidRPr="004B1286">
        <w:rPr>
          <w:sz w:val="24"/>
          <w:szCs w:val="24"/>
        </w:rPr>
        <w:t>.</w:t>
      </w:r>
    </w:p>
    <w:p w14:paraId="18394AC5" w14:textId="5981DE14" w:rsidR="00201E1D" w:rsidRPr="004B1286" w:rsidRDefault="00DF12E2" w:rsidP="00DF12E2">
      <w:pPr>
        <w:pStyle w:val="31"/>
        <w:numPr>
          <w:ilvl w:val="0"/>
          <w:numId w:val="0"/>
        </w:numPr>
        <w:tabs>
          <w:tab w:val="left" w:pos="0"/>
        </w:tabs>
        <w:spacing w:before="0"/>
        <w:rPr>
          <w:sz w:val="24"/>
          <w:szCs w:val="24"/>
        </w:rPr>
      </w:pPr>
      <w:bookmarkStart w:id="978" w:name="_Toc442882043"/>
      <w:r>
        <w:rPr>
          <w:sz w:val="24"/>
          <w:szCs w:val="24"/>
        </w:rPr>
        <w:t xml:space="preserve">23.1.6. </w:t>
      </w:r>
      <w:r w:rsidR="00201E1D" w:rsidRPr="004B1286">
        <w:rPr>
          <w:sz w:val="24"/>
          <w:szCs w:val="24"/>
        </w:rPr>
        <w:t xml:space="preserve">Заказчик </w:t>
      </w:r>
      <w:r w:rsidR="00561C60" w:rsidRPr="004B1286">
        <w:rPr>
          <w:sz w:val="24"/>
          <w:szCs w:val="24"/>
        </w:rPr>
        <w:t xml:space="preserve">также </w:t>
      </w:r>
      <w:r w:rsidR="00201E1D" w:rsidRPr="004B1286">
        <w:rPr>
          <w:sz w:val="24"/>
          <w:szCs w:val="24"/>
        </w:rPr>
        <w:t>вправе:</w:t>
      </w:r>
      <w:bookmarkEnd w:id="978"/>
    </w:p>
    <w:p w14:paraId="68F615CC" w14:textId="77777777" w:rsidR="00175CA9" w:rsidRPr="004B1286" w:rsidRDefault="005B294F" w:rsidP="00FD4CCE">
      <w:pPr>
        <w:pStyle w:val="41"/>
        <w:numPr>
          <w:ilvl w:val="0"/>
          <w:numId w:val="0"/>
        </w:numPr>
        <w:tabs>
          <w:tab w:val="num" w:pos="2411"/>
        </w:tabs>
        <w:spacing w:before="0" w:after="0"/>
        <w:ind w:firstLine="426"/>
        <w:rPr>
          <w:sz w:val="24"/>
          <w:szCs w:val="24"/>
        </w:rPr>
      </w:pPr>
      <w:r w:rsidRPr="004B1286">
        <w:rPr>
          <w:sz w:val="24"/>
          <w:szCs w:val="24"/>
        </w:rPr>
        <w:t xml:space="preserve">1) </w:t>
      </w:r>
      <w:r w:rsidR="00201E1D" w:rsidRPr="004B1286">
        <w:rPr>
          <w:sz w:val="24"/>
          <w:szCs w:val="24"/>
        </w:rPr>
        <w:t>установить сроки действия требований к участнику, в том числе предусмотреть требования, которым участник</w:t>
      </w:r>
      <w:r w:rsidR="00D37199" w:rsidRPr="004B1286">
        <w:rPr>
          <w:sz w:val="24"/>
          <w:szCs w:val="24"/>
        </w:rPr>
        <w:t xml:space="preserve"> </w:t>
      </w:r>
      <w:r w:rsidR="00201E1D" w:rsidRPr="004B1286">
        <w:rPr>
          <w:sz w:val="24"/>
          <w:szCs w:val="24"/>
        </w:rPr>
        <w:t>должен соответствовать в течение срока действия договора;</w:t>
      </w:r>
    </w:p>
    <w:p w14:paraId="43AF0FB9" w14:textId="77777777" w:rsidR="00A87FC6" w:rsidRPr="004B1286" w:rsidRDefault="005B294F" w:rsidP="00FD4CCE">
      <w:pPr>
        <w:pStyle w:val="41"/>
        <w:numPr>
          <w:ilvl w:val="0"/>
          <w:numId w:val="0"/>
        </w:numPr>
        <w:tabs>
          <w:tab w:val="num" w:pos="2411"/>
        </w:tabs>
        <w:spacing w:before="0" w:after="0"/>
        <w:ind w:firstLine="426"/>
        <w:rPr>
          <w:sz w:val="24"/>
          <w:szCs w:val="24"/>
        </w:rPr>
      </w:pPr>
      <w:r w:rsidRPr="004B1286">
        <w:rPr>
          <w:sz w:val="24"/>
          <w:szCs w:val="24"/>
        </w:rPr>
        <w:t xml:space="preserve">2) </w:t>
      </w:r>
      <w:r w:rsidR="00A87FC6" w:rsidRPr="004B1286">
        <w:rPr>
          <w:sz w:val="24"/>
          <w:szCs w:val="24"/>
        </w:rPr>
        <w:t xml:space="preserve">требовать от всех участников, либо от всех </w:t>
      </w:r>
      <w:r w:rsidR="002E64F9" w:rsidRPr="004B1286">
        <w:rPr>
          <w:sz w:val="24"/>
          <w:szCs w:val="24"/>
        </w:rPr>
        <w:t xml:space="preserve">допущенных </w:t>
      </w:r>
      <w:r w:rsidR="00A87FC6" w:rsidRPr="004B1286">
        <w:rPr>
          <w:sz w:val="24"/>
          <w:szCs w:val="24"/>
        </w:rPr>
        <w:t xml:space="preserve">участников, либо от победителя </w:t>
      </w:r>
      <w:r w:rsidR="003520D0" w:rsidRPr="004B1286">
        <w:rPr>
          <w:sz w:val="24"/>
          <w:szCs w:val="24"/>
        </w:rPr>
        <w:t xml:space="preserve">раскрытия информации </w:t>
      </w:r>
      <w:r w:rsidR="00A87FC6" w:rsidRPr="004B1286">
        <w:rPr>
          <w:sz w:val="24"/>
          <w:szCs w:val="24"/>
        </w:rPr>
        <w:t xml:space="preserve">в отношении всей цепочки бенефициаров (в том числе, конечных) с подтверждением </w:t>
      </w:r>
      <w:r w:rsidR="003520D0" w:rsidRPr="004B1286">
        <w:rPr>
          <w:sz w:val="24"/>
          <w:szCs w:val="24"/>
        </w:rPr>
        <w:t xml:space="preserve">указанных данных </w:t>
      </w:r>
      <w:r w:rsidR="00A87FC6" w:rsidRPr="004B1286">
        <w:rPr>
          <w:sz w:val="24"/>
          <w:szCs w:val="24"/>
        </w:rPr>
        <w:t xml:space="preserve">соответствующими документам, а также требовать </w:t>
      </w:r>
      <w:r w:rsidR="003520D0" w:rsidRPr="004B1286">
        <w:rPr>
          <w:sz w:val="24"/>
          <w:szCs w:val="24"/>
        </w:rPr>
        <w:t>представления актуализированных сведений обо всех изменениях (</w:t>
      </w:r>
      <w:r w:rsidR="00A87FC6" w:rsidRPr="004B1286">
        <w:rPr>
          <w:sz w:val="24"/>
          <w:szCs w:val="24"/>
        </w:rPr>
        <w:t>при наличии</w:t>
      </w:r>
      <w:r w:rsidR="003520D0" w:rsidRPr="004B1286">
        <w:rPr>
          <w:sz w:val="24"/>
          <w:szCs w:val="24"/>
        </w:rPr>
        <w:t>)</w:t>
      </w:r>
      <w:r w:rsidR="00A87FC6" w:rsidRPr="004B1286">
        <w:rPr>
          <w:sz w:val="24"/>
          <w:szCs w:val="24"/>
        </w:rPr>
        <w:t>.</w:t>
      </w:r>
    </w:p>
    <w:p w14:paraId="2DFAF32A" w14:textId="17D4A153" w:rsidR="0020377A" w:rsidRPr="004B1286" w:rsidRDefault="00DF12E2" w:rsidP="00DF12E2">
      <w:pPr>
        <w:pStyle w:val="31"/>
        <w:numPr>
          <w:ilvl w:val="0"/>
          <w:numId w:val="0"/>
        </w:numPr>
        <w:tabs>
          <w:tab w:val="left" w:pos="0"/>
        </w:tabs>
        <w:spacing w:before="0"/>
        <w:rPr>
          <w:sz w:val="24"/>
          <w:szCs w:val="24"/>
        </w:rPr>
      </w:pPr>
      <w:bookmarkStart w:id="979" w:name="_Toc442882044"/>
      <w:bookmarkEnd w:id="974"/>
      <w:r>
        <w:rPr>
          <w:sz w:val="24"/>
          <w:szCs w:val="24"/>
        </w:rPr>
        <w:t xml:space="preserve">23.1.7. </w:t>
      </w:r>
      <w:r w:rsidR="0020377A" w:rsidRPr="004B1286">
        <w:rPr>
          <w:sz w:val="24"/>
          <w:szCs w:val="24"/>
        </w:rPr>
        <w:t xml:space="preserve">Особенности установления </w:t>
      </w:r>
      <w:r w:rsidR="001B4AA4" w:rsidRPr="004B1286">
        <w:rPr>
          <w:sz w:val="24"/>
          <w:szCs w:val="24"/>
        </w:rPr>
        <w:t xml:space="preserve">требований </w:t>
      </w:r>
      <w:r w:rsidR="0020377A" w:rsidRPr="004B1286">
        <w:rPr>
          <w:sz w:val="24"/>
          <w:szCs w:val="24"/>
        </w:rPr>
        <w:t>к субподрядчикам</w:t>
      </w:r>
      <w:r w:rsidR="001173AE" w:rsidRPr="004B1286">
        <w:rPr>
          <w:sz w:val="24"/>
          <w:szCs w:val="24"/>
        </w:rPr>
        <w:t xml:space="preserve"> (</w:t>
      </w:r>
      <w:r w:rsidR="0020377A" w:rsidRPr="004B1286">
        <w:rPr>
          <w:sz w:val="24"/>
          <w:szCs w:val="24"/>
        </w:rPr>
        <w:t>соисполнителям</w:t>
      </w:r>
      <w:r w:rsidR="001173AE" w:rsidRPr="004B1286">
        <w:rPr>
          <w:sz w:val="24"/>
          <w:szCs w:val="24"/>
        </w:rPr>
        <w:t>)</w:t>
      </w:r>
      <w:r w:rsidR="0020377A" w:rsidRPr="004B1286">
        <w:rPr>
          <w:sz w:val="24"/>
          <w:szCs w:val="24"/>
        </w:rPr>
        <w:t xml:space="preserve"> предусмотрены п</w:t>
      </w:r>
      <w:r w:rsidR="0020377A" w:rsidRPr="00E64D7B">
        <w:rPr>
          <w:sz w:val="24"/>
          <w:szCs w:val="24"/>
        </w:rPr>
        <w:t>.</w:t>
      </w:r>
      <w:r w:rsidR="008B6869" w:rsidRPr="00E64D7B">
        <w:rPr>
          <w:sz w:val="24"/>
          <w:szCs w:val="24"/>
        </w:rPr>
        <w:t> </w:t>
      </w:r>
      <w:r w:rsidR="00171F97" w:rsidRPr="00E64D7B">
        <w:rPr>
          <w:sz w:val="24"/>
          <w:szCs w:val="24"/>
        </w:rPr>
        <w:t>2</w:t>
      </w:r>
      <w:r w:rsidRPr="00E64D7B">
        <w:rPr>
          <w:sz w:val="24"/>
          <w:szCs w:val="24"/>
        </w:rPr>
        <w:t>3</w:t>
      </w:r>
      <w:r w:rsidR="00171F97" w:rsidRPr="00E64D7B">
        <w:rPr>
          <w:sz w:val="24"/>
          <w:szCs w:val="24"/>
        </w:rPr>
        <w:t>.2</w:t>
      </w:r>
      <w:r w:rsidR="0020377A" w:rsidRPr="00E64D7B">
        <w:rPr>
          <w:sz w:val="24"/>
          <w:szCs w:val="24"/>
        </w:rPr>
        <w:t xml:space="preserve"> Положения.</w:t>
      </w:r>
    </w:p>
    <w:p w14:paraId="0F4F6CA0" w14:textId="7D4DD4AC" w:rsidR="0089255D" w:rsidRPr="004B1286" w:rsidRDefault="00DF12E2" w:rsidP="00DF12E2">
      <w:pPr>
        <w:pStyle w:val="31"/>
        <w:numPr>
          <w:ilvl w:val="0"/>
          <w:numId w:val="0"/>
        </w:numPr>
        <w:tabs>
          <w:tab w:val="left" w:pos="0"/>
        </w:tabs>
        <w:spacing w:before="0"/>
        <w:rPr>
          <w:sz w:val="24"/>
          <w:szCs w:val="24"/>
        </w:rPr>
      </w:pPr>
      <w:bookmarkStart w:id="980" w:name="_Hlt311053359"/>
      <w:bookmarkStart w:id="981" w:name="_Toc442882045"/>
      <w:bookmarkEnd w:id="979"/>
      <w:bookmarkEnd w:id="980"/>
      <w:r>
        <w:rPr>
          <w:sz w:val="24"/>
          <w:szCs w:val="24"/>
        </w:rPr>
        <w:t xml:space="preserve">23.1.8. </w:t>
      </w:r>
      <w:r w:rsidR="0089255D" w:rsidRPr="004B1286">
        <w:rPr>
          <w:sz w:val="24"/>
          <w:szCs w:val="24"/>
        </w:rPr>
        <w:t xml:space="preserve">Запрещается ограничивать допуск </w:t>
      </w:r>
      <w:r w:rsidR="001B4AA4" w:rsidRPr="004B1286">
        <w:rPr>
          <w:sz w:val="24"/>
          <w:szCs w:val="24"/>
        </w:rPr>
        <w:t xml:space="preserve">участников </w:t>
      </w:r>
      <w:r w:rsidR="0089255D" w:rsidRPr="004B1286">
        <w:rPr>
          <w:sz w:val="24"/>
          <w:szCs w:val="24"/>
        </w:rPr>
        <w:t>к участию в закупке путем установления</w:t>
      </w:r>
      <w:r w:rsidR="001B4AA4" w:rsidRPr="004B1286">
        <w:rPr>
          <w:sz w:val="24"/>
          <w:szCs w:val="24"/>
        </w:rPr>
        <w:t xml:space="preserve"> к ним</w:t>
      </w:r>
      <w:r w:rsidR="0089255D" w:rsidRPr="004B1286">
        <w:rPr>
          <w:sz w:val="24"/>
          <w:szCs w:val="24"/>
        </w:rPr>
        <w:t xml:space="preserve"> неизмеряемых требований.</w:t>
      </w:r>
      <w:bookmarkEnd w:id="981"/>
    </w:p>
    <w:p w14:paraId="7506EBD8" w14:textId="0C01ABC3" w:rsidR="006404B7" w:rsidRPr="004B1286" w:rsidRDefault="00DF12E2" w:rsidP="00DF12E2">
      <w:pPr>
        <w:pStyle w:val="21"/>
        <w:numPr>
          <w:ilvl w:val="0"/>
          <w:numId w:val="0"/>
        </w:numPr>
        <w:tabs>
          <w:tab w:val="clear" w:pos="993"/>
        </w:tabs>
        <w:spacing w:before="0"/>
        <w:rPr>
          <w:b/>
          <w:sz w:val="24"/>
          <w:szCs w:val="24"/>
        </w:rPr>
      </w:pPr>
      <w:bookmarkStart w:id="982" w:name="_Toc442882046"/>
      <w:bookmarkStart w:id="983" w:name="_Toc442884408"/>
      <w:bookmarkStart w:id="984" w:name="_Ref442898128"/>
      <w:r>
        <w:rPr>
          <w:b/>
          <w:sz w:val="24"/>
          <w:szCs w:val="24"/>
        </w:rPr>
        <w:t xml:space="preserve">23.2. </w:t>
      </w:r>
      <w:r w:rsidR="006C3961" w:rsidRPr="004B1286">
        <w:rPr>
          <w:b/>
          <w:sz w:val="24"/>
          <w:szCs w:val="24"/>
        </w:rPr>
        <w:t>Особенности установлени</w:t>
      </w:r>
      <w:r w:rsidR="0036001C" w:rsidRPr="004B1286">
        <w:rPr>
          <w:b/>
          <w:sz w:val="24"/>
          <w:szCs w:val="24"/>
        </w:rPr>
        <w:t>я</w:t>
      </w:r>
      <w:r w:rsidR="006C3961" w:rsidRPr="004B1286">
        <w:rPr>
          <w:b/>
          <w:sz w:val="24"/>
          <w:szCs w:val="24"/>
        </w:rPr>
        <w:t xml:space="preserve"> </w:t>
      </w:r>
      <w:r w:rsidR="007C4031" w:rsidRPr="004B1286">
        <w:rPr>
          <w:b/>
          <w:sz w:val="24"/>
          <w:szCs w:val="24"/>
        </w:rPr>
        <w:t>требований к субподрядчикам</w:t>
      </w:r>
      <w:r w:rsidR="001173AE" w:rsidRPr="004B1286">
        <w:rPr>
          <w:b/>
          <w:sz w:val="24"/>
          <w:szCs w:val="24"/>
        </w:rPr>
        <w:t xml:space="preserve"> (</w:t>
      </w:r>
      <w:r w:rsidR="006C3961" w:rsidRPr="004B1286">
        <w:rPr>
          <w:b/>
          <w:sz w:val="24"/>
          <w:szCs w:val="24"/>
        </w:rPr>
        <w:t>соисполнителям</w:t>
      </w:r>
      <w:bookmarkEnd w:id="982"/>
      <w:bookmarkEnd w:id="983"/>
      <w:bookmarkEnd w:id="984"/>
      <w:r w:rsidR="001173AE" w:rsidRPr="004B1286">
        <w:rPr>
          <w:b/>
          <w:sz w:val="24"/>
          <w:szCs w:val="24"/>
        </w:rPr>
        <w:t>)</w:t>
      </w:r>
    </w:p>
    <w:p w14:paraId="2592C6BD" w14:textId="7E2BC716" w:rsidR="00175CA9" w:rsidRPr="004B1286" w:rsidRDefault="00DF12E2" w:rsidP="00DF12E2">
      <w:pPr>
        <w:pStyle w:val="31"/>
        <w:numPr>
          <w:ilvl w:val="0"/>
          <w:numId w:val="0"/>
        </w:numPr>
        <w:tabs>
          <w:tab w:val="left" w:pos="0"/>
        </w:tabs>
        <w:spacing w:before="0"/>
        <w:rPr>
          <w:sz w:val="24"/>
          <w:szCs w:val="24"/>
        </w:rPr>
      </w:pPr>
      <w:bookmarkStart w:id="985" w:name="_Toc442882047"/>
      <w:r>
        <w:rPr>
          <w:sz w:val="24"/>
          <w:szCs w:val="24"/>
        </w:rPr>
        <w:t xml:space="preserve">23.2.1. </w:t>
      </w:r>
      <w:r w:rsidR="00307FD2" w:rsidRPr="004B1286">
        <w:rPr>
          <w:sz w:val="24"/>
          <w:szCs w:val="24"/>
        </w:rPr>
        <w:t xml:space="preserve">Заказчик вправе </w:t>
      </w:r>
      <w:r w:rsidR="007C4031" w:rsidRPr="004B1286">
        <w:rPr>
          <w:sz w:val="24"/>
          <w:szCs w:val="24"/>
        </w:rPr>
        <w:t>указа</w:t>
      </w:r>
      <w:r w:rsidR="00307FD2" w:rsidRPr="004B1286">
        <w:rPr>
          <w:sz w:val="24"/>
          <w:szCs w:val="24"/>
        </w:rPr>
        <w:t>ть на</w:t>
      </w:r>
      <w:r w:rsidR="007C4031" w:rsidRPr="004B1286">
        <w:rPr>
          <w:sz w:val="24"/>
          <w:szCs w:val="24"/>
        </w:rPr>
        <w:t xml:space="preserve"> </w:t>
      </w:r>
      <w:r w:rsidR="008B6869" w:rsidRPr="004B1286">
        <w:rPr>
          <w:sz w:val="24"/>
          <w:szCs w:val="24"/>
        </w:rPr>
        <w:t xml:space="preserve">право </w:t>
      </w:r>
      <w:r w:rsidR="007C4031" w:rsidRPr="004B1286">
        <w:rPr>
          <w:sz w:val="24"/>
          <w:szCs w:val="24"/>
        </w:rPr>
        <w:t xml:space="preserve">либо отсутствие </w:t>
      </w:r>
      <w:r w:rsidR="008B6869" w:rsidRPr="004B1286">
        <w:rPr>
          <w:sz w:val="24"/>
          <w:szCs w:val="24"/>
        </w:rPr>
        <w:t xml:space="preserve">права поставщика </w:t>
      </w:r>
      <w:r w:rsidR="007C4031" w:rsidRPr="004B1286">
        <w:rPr>
          <w:sz w:val="24"/>
          <w:szCs w:val="24"/>
        </w:rPr>
        <w:t>привлекать при исполнении договора субподрядчиков</w:t>
      </w:r>
      <w:r w:rsidR="001173AE" w:rsidRPr="004B1286">
        <w:rPr>
          <w:sz w:val="24"/>
          <w:szCs w:val="24"/>
        </w:rPr>
        <w:t xml:space="preserve"> (</w:t>
      </w:r>
      <w:r w:rsidR="007C4031" w:rsidRPr="004B1286">
        <w:rPr>
          <w:sz w:val="24"/>
          <w:szCs w:val="24"/>
        </w:rPr>
        <w:t>соисполнителей</w:t>
      </w:r>
      <w:r w:rsidR="001173AE" w:rsidRPr="004B1286">
        <w:rPr>
          <w:sz w:val="24"/>
          <w:szCs w:val="24"/>
        </w:rPr>
        <w:t>)</w:t>
      </w:r>
      <w:r w:rsidR="0021189D" w:rsidRPr="004B1286">
        <w:rPr>
          <w:sz w:val="24"/>
          <w:szCs w:val="24"/>
        </w:rPr>
        <w:t>.</w:t>
      </w:r>
      <w:bookmarkEnd w:id="985"/>
    </w:p>
    <w:p w14:paraId="20018A4D" w14:textId="20464F54" w:rsidR="00824E19" w:rsidRPr="004B1286" w:rsidRDefault="00DF12E2" w:rsidP="00DF12E2">
      <w:pPr>
        <w:pStyle w:val="31"/>
        <w:numPr>
          <w:ilvl w:val="0"/>
          <w:numId w:val="0"/>
        </w:numPr>
        <w:tabs>
          <w:tab w:val="left" w:pos="0"/>
        </w:tabs>
        <w:spacing w:before="0"/>
        <w:rPr>
          <w:sz w:val="24"/>
          <w:szCs w:val="24"/>
        </w:rPr>
      </w:pPr>
      <w:bookmarkStart w:id="986" w:name="_Toc442882048"/>
      <w:r>
        <w:rPr>
          <w:sz w:val="24"/>
          <w:szCs w:val="24"/>
        </w:rPr>
        <w:t xml:space="preserve">23.2.2. </w:t>
      </w:r>
      <w:r w:rsidR="00824E19" w:rsidRPr="004B1286">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w:t>
      </w:r>
    </w:p>
    <w:p w14:paraId="73F62D2F" w14:textId="0F4A00F7" w:rsidR="00F962BB" w:rsidRPr="004B1286" w:rsidRDefault="00DF12E2" w:rsidP="00DF12E2">
      <w:pPr>
        <w:pStyle w:val="31"/>
        <w:numPr>
          <w:ilvl w:val="0"/>
          <w:numId w:val="0"/>
        </w:numPr>
        <w:tabs>
          <w:tab w:val="left" w:pos="0"/>
        </w:tabs>
        <w:spacing w:before="0"/>
        <w:rPr>
          <w:sz w:val="24"/>
          <w:szCs w:val="24"/>
        </w:rPr>
      </w:pPr>
      <w:r>
        <w:rPr>
          <w:sz w:val="24"/>
          <w:szCs w:val="24"/>
        </w:rPr>
        <w:t xml:space="preserve">23.2.3. </w:t>
      </w:r>
      <w:r w:rsidR="00F962BB" w:rsidRPr="004B1286">
        <w:rPr>
          <w:sz w:val="24"/>
          <w:szCs w:val="24"/>
        </w:rPr>
        <w:t>Если в ходе процедуры закупки выяснится, что какие-либо из субподрядчиков (соисполнителей), предложенных участником в заявке, отказались от сотрудничества с ним в рамках данной закупки, заявка такого участника может быть отклонена.</w:t>
      </w:r>
    </w:p>
    <w:p w14:paraId="2A0F387F" w14:textId="03462724" w:rsidR="00D366D1" w:rsidRPr="004B1286" w:rsidRDefault="00D366D1">
      <w:pPr>
        <w:pStyle w:val="31"/>
        <w:numPr>
          <w:ilvl w:val="0"/>
          <w:numId w:val="0"/>
        </w:numPr>
        <w:spacing w:before="0"/>
        <w:rPr>
          <w:sz w:val="24"/>
          <w:szCs w:val="24"/>
        </w:rPr>
      </w:pPr>
      <w:bookmarkStart w:id="987" w:name="_Toc441598187"/>
      <w:bookmarkEnd w:id="986"/>
    </w:p>
    <w:p w14:paraId="13EA8C37" w14:textId="24570452" w:rsidR="00EC7051" w:rsidRPr="004B1286" w:rsidRDefault="00EC7051" w:rsidP="00C448DE">
      <w:pPr>
        <w:pStyle w:val="12"/>
        <w:tabs>
          <w:tab w:val="clear" w:pos="1701"/>
          <w:tab w:val="num" w:pos="0"/>
        </w:tabs>
        <w:spacing w:before="0" w:after="0"/>
        <w:rPr>
          <w:sz w:val="24"/>
          <w:szCs w:val="24"/>
        </w:rPr>
      </w:pPr>
      <w:bookmarkStart w:id="988" w:name="_Toc442456162"/>
      <w:bookmarkStart w:id="989" w:name="_Toc442882060"/>
      <w:bookmarkStart w:id="990" w:name="_Toc442884410"/>
      <w:bookmarkStart w:id="991" w:name="_Toc447908495"/>
      <w:bookmarkStart w:id="992" w:name="_Toc448249173"/>
      <w:bookmarkStart w:id="993" w:name="_Toc448253198"/>
      <w:bookmarkStart w:id="994" w:name="_Toc448253270"/>
      <w:bookmarkStart w:id="995" w:name="_Toc444713551"/>
      <w:bookmarkStart w:id="996" w:name="_Toc448254556"/>
      <w:bookmarkStart w:id="997" w:name="_Toc462298471"/>
      <w:bookmarkStart w:id="998" w:name="_Toc473282027"/>
      <w:bookmarkStart w:id="999" w:name="_Toc151375617"/>
      <w:bookmarkStart w:id="1000" w:name="_Toc441598188"/>
      <w:bookmarkStart w:id="1001" w:name="_Toc442268803"/>
      <w:bookmarkEnd w:id="987"/>
      <w:r w:rsidRPr="004B1286">
        <w:rPr>
          <w:sz w:val="24"/>
          <w:szCs w:val="24"/>
        </w:rPr>
        <w:t>Обеспечение заявки</w:t>
      </w:r>
      <w:bookmarkEnd w:id="988"/>
      <w:bookmarkEnd w:id="989"/>
      <w:bookmarkEnd w:id="990"/>
      <w:bookmarkEnd w:id="991"/>
      <w:bookmarkEnd w:id="992"/>
      <w:bookmarkEnd w:id="993"/>
      <w:bookmarkEnd w:id="994"/>
      <w:bookmarkEnd w:id="995"/>
      <w:bookmarkEnd w:id="996"/>
      <w:bookmarkEnd w:id="997"/>
      <w:bookmarkEnd w:id="998"/>
      <w:bookmarkEnd w:id="999"/>
    </w:p>
    <w:p w14:paraId="59493812" w14:textId="68F8FCCD" w:rsidR="00DF12E2" w:rsidRPr="00DF12E2" w:rsidRDefault="00364F0E" w:rsidP="00DF12E2">
      <w:pPr>
        <w:pStyle w:val="21"/>
        <w:tabs>
          <w:tab w:val="clear" w:pos="993"/>
          <w:tab w:val="clear" w:pos="1843"/>
          <w:tab w:val="num" w:pos="142"/>
        </w:tabs>
        <w:spacing w:before="0"/>
        <w:ind w:firstLine="0"/>
        <w:rPr>
          <w:sz w:val="24"/>
          <w:szCs w:val="24"/>
        </w:rPr>
      </w:pPr>
      <w:bookmarkStart w:id="1002" w:name="_Toc442882061"/>
      <w:r w:rsidRPr="00DF12E2">
        <w:rPr>
          <w:sz w:val="24"/>
          <w:szCs w:val="24"/>
        </w:rPr>
        <w:t>Заказчик вправе</w:t>
      </w:r>
      <w:r w:rsidR="00EC7051" w:rsidRPr="00DF12E2">
        <w:rPr>
          <w:sz w:val="24"/>
          <w:szCs w:val="24"/>
        </w:rPr>
        <w:t xml:space="preserve"> установ</w:t>
      </w:r>
      <w:r w:rsidRPr="00DF12E2">
        <w:rPr>
          <w:sz w:val="24"/>
          <w:szCs w:val="24"/>
        </w:rPr>
        <w:t>ить</w:t>
      </w:r>
      <w:r w:rsidR="00EC7051" w:rsidRPr="00DF12E2">
        <w:rPr>
          <w:sz w:val="24"/>
          <w:szCs w:val="24"/>
        </w:rPr>
        <w:t xml:space="preserve"> требование о </w:t>
      </w:r>
      <w:r w:rsidR="00201669" w:rsidRPr="00DF12E2">
        <w:rPr>
          <w:sz w:val="24"/>
          <w:szCs w:val="24"/>
        </w:rPr>
        <w:t xml:space="preserve">предоставлении </w:t>
      </w:r>
      <w:r w:rsidR="00EC7051" w:rsidRPr="00DF12E2">
        <w:rPr>
          <w:sz w:val="24"/>
          <w:szCs w:val="24"/>
        </w:rPr>
        <w:t>участником обеспечения заявки.</w:t>
      </w:r>
      <w:bookmarkStart w:id="1003" w:name="_Toc442882062"/>
      <w:bookmarkEnd w:id="1002"/>
    </w:p>
    <w:p w14:paraId="4DAAB72F" w14:textId="603E838A" w:rsidR="00EC7051" w:rsidRPr="00DF12E2" w:rsidRDefault="00364F0E" w:rsidP="00DF12E2">
      <w:pPr>
        <w:pStyle w:val="21"/>
        <w:tabs>
          <w:tab w:val="clear" w:pos="993"/>
          <w:tab w:val="clear" w:pos="1843"/>
          <w:tab w:val="num" w:pos="142"/>
        </w:tabs>
        <w:spacing w:before="0"/>
        <w:ind w:firstLine="0"/>
        <w:rPr>
          <w:sz w:val="24"/>
          <w:szCs w:val="24"/>
        </w:rPr>
      </w:pPr>
      <w:r w:rsidRPr="00DF12E2">
        <w:rPr>
          <w:sz w:val="24"/>
          <w:szCs w:val="24"/>
        </w:rPr>
        <w:t>Допустимые с</w:t>
      </w:r>
      <w:r w:rsidR="00EC7051" w:rsidRPr="00DF12E2">
        <w:rPr>
          <w:sz w:val="24"/>
          <w:szCs w:val="24"/>
        </w:rPr>
        <w:t xml:space="preserve">пособы обеспечения заявки – денежное обеспечение, </w:t>
      </w:r>
      <w:r w:rsidR="00FB343E" w:rsidRPr="00DF12E2">
        <w:rPr>
          <w:sz w:val="24"/>
          <w:szCs w:val="24"/>
        </w:rPr>
        <w:t>независимая (</w:t>
      </w:r>
      <w:r w:rsidR="00EC7051" w:rsidRPr="00DF12E2">
        <w:rPr>
          <w:sz w:val="24"/>
          <w:szCs w:val="24"/>
        </w:rPr>
        <w:t>банковская</w:t>
      </w:r>
      <w:r w:rsidR="00FB343E" w:rsidRPr="00DF12E2">
        <w:rPr>
          <w:sz w:val="24"/>
          <w:szCs w:val="24"/>
        </w:rPr>
        <w:t>)</w:t>
      </w:r>
      <w:r w:rsidR="00EC7051" w:rsidRPr="00DF12E2">
        <w:rPr>
          <w:sz w:val="24"/>
          <w:szCs w:val="24"/>
        </w:rPr>
        <w:t xml:space="preserve"> гарантия или </w:t>
      </w:r>
      <w:r w:rsidR="00411E4F" w:rsidRPr="00DF12E2">
        <w:rPr>
          <w:sz w:val="24"/>
          <w:szCs w:val="24"/>
        </w:rPr>
        <w:t>ин</w:t>
      </w:r>
      <w:r w:rsidR="00FE2128" w:rsidRPr="00DF12E2">
        <w:rPr>
          <w:sz w:val="24"/>
          <w:szCs w:val="24"/>
        </w:rPr>
        <w:t>ы</w:t>
      </w:r>
      <w:r w:rsidR="003642F8" w:rsidRPr="00DF12E2">
        <w:rPr>
          <w:sz w:val="24"/>
          <w:szCs w:val="24"/>
        </w:rPr>
        <w:t>е</w:t>
      </w:r>
      <w:r w:rsidR="00411E4F" w:rsidRPr="00DF12E2">
        <w:rPr>
          <w:sz w:val="24"/>
          <w:szCs w:val="24"/>
        </w:rPr>
        <w:t xml:space="preserve"> </w:t>
      </w:r>
      <w:r w:rsidR="003642F8" w:rsidRPr="00DF12E2">
        <w:rPr>
          <w:sz w:val="24"/>
          <w:szCs w:val="24"/>
        </w:rPr>
        <w:t>способы</w:t>
      </w:r>
      <w:r w:rsidR="00EC7051" w:rsidRPr="00DF12E2">
        <w:rPr>
          <w:sz w:val="24"/>
          <w:szCs w:val="24"/>
        </w:rPr>
        <w:t xml:space="preserve">, </w:t>
      </w:r>
      <w:r w:rsidR="00FE2128" w:rsidRPr="00DF12E2">
        <w:rPr>
          <w:sz w:val="24"/>
          <w:szCs w:val="24"/>
        </w:rPr>
        <w:t xml:space="preserve">не </w:t>
      </w:r>
      <w:r w:rsidR="003642F8" w:rsidRPr="00DF12E2">
        <w:rPr>
          <w:sz w:val="24"/>
          <w:szCs w:val="24"/>
        </w:rPr>
        <w:t xml:space="preserve">противоречащие </w:t>
      </w:r>
      <w:r w:rsidR="00FE2128" w:rsidRPr="00DF12E2">
        <w:rPr>
          <w:sz w:val="24"/>
          <w:szCs w:val="24"/>
        </w:rPr>
        <w:t>законодательству</w:t>
      </w:r>
      <w:r w:rsidR="00EC7051" w:rsidRPr="00DF12E2">
        <w:rPr>
          <w:sz w:val="24"/>
          <w:szCs w:val="24"/>
        </w:rPr>
        <w:t>.</w:t>
      </w:r>
      <w:bookmarkEnd w:id="1003"/>
    </w:p>
    <w:p w14:paraId="3CB6D8F6" w14:textId="4DAE3773" w:rsidR="00DF12E2" w:rsidRPr="00DF12E2" w:rsidRDefault="00EC7051" w:rsidP="00DF12E2">
      <w:pPr>
        <w:pStyle w:val="21"/>
        <w:tabs>
          <w:tab w:val="clear" w:pos="993"/>
          <w:tab w:val="clear" w:pos="1843"/>
          <w:tab w:val="num" w:pos="142"/>
        </w:tabs>
        <w:spacing w:before="0"/>
        <w:ind w:firstLine="0"/>
        <w:rPr>
          <w:sz w:val="24"/>
          <w:szCs w:val="24"/>
        </w:rPr>
      </w:pPr>
      <w:bookmarkStart w:id="1004" w:name="_Toc442882063"/>
      <w:r w:rsidRPr="00DF12E2">
        <w:rPr>
          <w:sz w:val="24"/>
          <w:szCs w:val="24"/>
        </w:rPr>
        <w:t xml:space="preserve">Денежное обеспечение вносится (перечисляется на </w:t>
      </w:r>
      <w:r w:rsidR="00E05F9C" w:rsidRPr="00DF12E2">
        <w:rPr>
          <w:sz w:val="24"/>
          <w:szCs w:val="24"/>
        </w:rPr>
        <w:t xml:space="preserve">расчетный </w:t>
      </w:r>
      <w:r w:rsidRPr="00DF12E2">
        <w:rPr>
          <w:sz w:val="24"/>
          <w:szCs w:val="24"/>
        </w:rPr>
        <w:t>счет</w:t>
      </w:r>
      <w:r w:rsidR="00E05F9C" w:rsidRPr="00DF12E2">
        <w:rPr>
          <w:sz w:val="24"/>
          <w:szCs w:val="24"/>
        </w:rPr>
        <w:t xml:space="preserve">, указанный в </w:t>
      </w:r>
      <w:r w:rsidR="00372C82" w:rsidRPr="00DF12E2">
        <w:rPr>
          <w:sz w:val="24"/>
          <w:szCs w:val="24"/>
        </w:rPr>
        <w:t>извещени</w:t>
      </w:r>
      <w:r w:rsidR="00E05F9C" w:rsidRPr="00DF12E2">
        <w:rPr>
          <w:sz w:val="24"/>
          <w:szCs w:val="24"/>
        </w:rPr>
        <w:t>и о закупке</w:t>
      </w:r>
      <w:r w:rsidRPr="00DF12E2">
        <w:rPr>
          <w:sz w:val="24"/>
          <w:szCs w:val="24"/>
        </w:rPr>
        <w:t>), как правило, одновременно с подачей заявки, но</w:t>
      </w:r>
      <w:r w:rsidR="000173B2" w:rsidRPr="00DF12E2">
        <w:rPr>
          <w:sz w:val="24"/>
          <w:szCs w:val="24"/>
        </w:rPr>
        <w:t>,</w:t>
      </w:r>
      <w:r w:rsidRPr="00DF12E2">
        <w:rPr>
          <w:sz w:val="24"/>
          <w:szCs w:val="24"/>
        </w:rPr>
        <w:t xml:space="preserve"> в любом случае</w:t>
      </w:r>
      <w:r w:rsidR="000173B2" w:rsidRPr="00DF12E2">
        <w:rPr>
          <w:sz w:val="24"/>
          <w:szCs w:val="24"/>
        </w:rPr>
        <w:t>,</w:t>
      </w:r>
      <w:r w:rsidRPr="00DF12E2">
        <w:rPr>
          <w:sz w:val="24"/>
          <w:szCs w:val="24"/>
        </w:rPr>
        <w:t xml:space="preserve"> – не позднее окончательного срока подачи заявок. </w:t>
      </w:r>
      <w:r w:rsidR="002D0D65" w:rsidRPr="00DF12E2">
        <w:rPr>
          <w:sz w:val="24"/>
          <w:szCs w:val="24"/>
        </w:rPr>
        <w:t>Независимая (б</w:t>
      </w:r>
      <w:r w:rsidRPr="00DF12E2">
        <w:rPr>
          <w:sz w:val="24"/>
          <w:szCs w:val="24"/>
        </w:rPr>
        <w:t>анковская</w:t>
      </w:r>
      <w:r w:rsidR="002D0D65" w:rsidRPr="00DF12E2">
        <w:rPr>
          <w:sz w:val="24"/>
          <w:szCs w:val="24"/>
        </w:rPr>
        <w:t>)</w:t>
      </w:r>
      <w:r w:rsidRPr="00DF12E2">
        <w:rPr>
          <w:sz w:val="24"/>
          <w:szCs w:val="24"/>
        </w:rPr>
        <w:t xml:space="preserve"> гарантия представляется в составе заявки.</w:t>
      </w:r>
      <w:bookmarkStart w:id="1005" w:name="_Toc442882064"/>
      <w:bookmarkEnd w:id="1004"/>
    </w:p>
    <w:p w14:paraId="6285699D" w14:textId="77777777" w:rsidR="00DF12E2" w:rsidRDefault="00EC7051" w:rsidP="00DF12E2">
      <w:pPr>
        <w:pStyle w:val="21"/>
        <w:tabs>
          <w:tab w:val="clear" w:pos="993"/>
          <w:tab w:val="clear" w:pos="1843"/>
          <w:tab w:val="num" w:pos="142"/>
        </w:tabs>
        <w:spacing w:before="0"/>
        <w:ind w:firstLine="0"/>
        <w:rPr>
          <w:sz w:val="24"/>
          <w:szCs w:val="24"/>
        </w:rPr>
      </w:pPr>
      <w:r w:rsidRPr="00DF12E2">
        <w:rPr>
          <w:sz w:val="24"/>
          <w:szCs w:val="24"/>
        </w:rPr>
        <w:t xml:space="preserve">Требование об обеспечении заявки </w:t>
      </w:r>
      <w:r w:rsidR="002D0D65" w:rsidRPr="00DF12E2">
        <w:rPr>
          <w:sz w:val="24"/>
          <w:szCs w:val="24"/>
        </w:rPr>
        <w:t xml:space="preserve">может устанавливаться </w:t>
      </w:r>
      <w:r w:rsidRPr="00DF12E2">
        <w:rPr>
          <w:sz w:val="24"/>
          <w:szCs w:val="24"/>
        </w:rPr>
        <w:t>в размере от 0,1</w:t>
      </w:r>
      <w:r w:rsidR="002D0D65" w:rsidRPr="00DF12E2">
        <w:rPr>
          <w:sz w:val="24"/>
          <w:szCs w:val="24"/>
        </w:rPr>
        <w:t xml:space="preserve"> % НМЦ </w:t>
      </w:r>
      <w:r w:rsidRPr="00DF12E2">
        <w:rPr>
          <w:sz w:val="24"/>
          <w:szCs w:val="24"/>
        </w:rPr>
        <w:t>и выше.</w:t>
      </w:r>
      <w:bookmarkStart w:id="1006" w:name="_Toc442882065"/>
      <w:bookmarkEnd w:id="1005"/>
    </w:p>
    <w:p w14:paraId="265F0019" w14:textId="77777777" w:rsidR="00DF12E2" w:rsidRDefault="00EC7051" w:rsidP="00DF12E2">
      <w:pPr>
        <w:pStyle w:val="21"/>
        <w:tabs>
          <w:tab w:val="clear" w:pos="993"/>
          <w:tab w:val="clear" w:pos="1843"/>
          <w:tab w:val="num" w:pos="142"/>
        </w:tabs>
        <w:spacing w:before="0"/>
        <w:ind w:firstLine="0"/>
        <w:rPr>
          <w:sz w:val="24"/>
          <w:szCs w:val="24"/>
        </w:rPr>
      </w:pPr>
      <w:r w:rsidRPr="00DF12E2">
        <w:rPr>
          <w:sz w:val="24"/>
          <w:szCs w:val="24"/>
        </w:rPr>
        <w:t>Выбор способа предоставления обеспечения заявки осуществляется участником самостоятельно</w:t>
      </w:r>
      <w:r w:rsidR="00B34B74" w:rsidRPr="00DF12E2">
        <w:rPr>
          <w:sz w:val="24"/>
          <w:szCs w:val="24"/>
        </w:rPr>
        <w:t xml:space="preserve"> из числа способов обеспечения, предусмотренных в </w:t>
      </w:r>
      <w:r w:rsidR="00372C82" w:rsidRPr="00DF12E2">
        <w:rPr>
          <w:sz w:val="24"/>
          <w:szCs w:val="24"/>
        </w:rPr>
        <w:t>извещени</w:t>
      </w:r>
      <w:r w:rsidR="00B34B74" w:rsidRPr="00DF12E2">
        <w:rPr>
          <w:sz w:val="24"/>
          <w:szCs w:val="24"/>
        </w:rPr>
        <w:t>и о закупке</w:t>
      </w:r>
      <w:r w:rsidRPr="00DF12E2">
        <w:rPr>
          <w:sz w:val="24"/>
          <w:szCs w:val="24"/>
        </w:rPr>
        <w:t>.</w:t>
      </w:r>
      <w:r w:rsidR="00B34B74" w:rsidRPr="00DF12E2">
        <w:rPr>
          <w:sz w:val="24"/>
          <w:szCs w:val="24"/>
        </w:rPr>
        <w:t xml:space="preserve"> </w:t>
      </w:r>
      <w:r w:rsidR="00FE2128" w:rsidRPr="00DF12E2">
        <w:rPr>
          <w:sz w:val="24"/>
          <w:szCs w:val="24"/>
        </w:rPr>
        <w:t xml:space="preserve">В </w:t>
      </w:r>
      <w:r w:rsidR="00372C82" w:rsidRPr="00DF12E2">
        <w:rPr>
          <w:sz w:val="24"/>
          <w:szCs w:val="24"/>
        </w:rPr>
        <w:t>извещени</w:t>
      </w:r>
      <w:r w:rsidR="00FE2128" w:rsidRPr="00DF12E2">
        <w:rPr>
          <w:sz w:val="24"/>
          <w:szCs w:val="24"/>
        </w:rPr>
        <w:t xml:space="preserve">и о закупке </w:t>
      </w:r>
      <w:r w:rsidR="00B34B74" w:rsidRPr="00DF12E2">
        <w:rPr>
          <w:sz w:val="24"/>
          <w:szCs w:val="24"/>
        </w:rPr>
        <w:t>Заказчик вправе предусмотреть один</w:t>
      </w:r>
      <w:r w:rsidR="00DC2B30" w:rsidRPr="00DF12E2">
        <w:rPr>
          <w:sz w:val="24"/>
          <w:szCs w:val="24"/>
        </w:rPr>
        <w:t xml:space="preserve"> либо несколько </w:t>
      </w:r>
      <w:r w:rsidR="00B34B74" w:rsidRPr="00DF12E2">
        <w:rPr>
          <w:sz w:val="24"/>
          <w:szCs w:val="24"/>
        </w:rPr>
        <w:t>способ</w:t>
      </w:r>
      <w:r w:rsidR="00DC2B30" w:rsidRPr="00DF12E2">
        <w:rPr>
          <w:sz w:val="24"/>
          <w:szCs w:val="24"/>
        </w:rPr>
        <w:t>ов</w:t>
      </w:r>
      <w:r w:rsidR="00B34B74" w:rsidRPr="00DF12E2">
        <w:rPr>
          <w:sz w:val="24"/>
          <w:szCs w:val="24"/>
        </w:rPr>
        <w:t xml:space="preserve"> обеспечения заявки</w:t>
      </w:r>
      <w:r w:rsidRPr="00DF12E2">
        <w:rPr>
          <w:sz w:val="24"/>
          <w:szCs w:val="24"/>
        </w:rPr>
        <w:t>.</w:t>
      </w:r>
      <w:bookmarkStart w:id="1007" w:name="_Toc442882066"/>
      <w:bookmarkEnd w:id="1006"/>
    </w:p>
    <w:p w14:paraId="1EDCFC39" w14:textId="2DB57BE6" w:rsidR="00EC7051" w:rsidRPr="00DF12E2" w:rsidRDefault="00E11BED" w:rsidP="00DF12E2">
      <w:pPr>
        <w:pStyle w:val="21"/>
        <w:tabs>
          <w:tab w:val="clear" w:pos="993"/>
          <w:tab w:val="clear" w:pos="1843"/>
          <w:tab w:val="num" w:pos="142"/>
        </w:tabs>
        <w:spacing w:before="0"/>
        <w:ind w:firstLine="0"/>
        <w:rPr>
          <w:sz w:val="24"/>
          <w:szCs w:val="24"/>
        </w:rPr>
      </w:pPr>
      <w:r w:rsidRPr="00DF12E2">
        <w:rPr>
          <w:sz w:val="24"/>
          <w:szCs w:val="24"/>
        </w:rPr>
        <w:t>Заказчик в каждой закупке, где принято решение установить требование по обеспечению заявки, определяет:</w:t>
      </w:r>
      <w:bookmarkEnd w:id="1007"/>
    </w:p>
    <w:p w14:paraId="1EC4E3E3" w14:textId="77777777" w:rsidR="00EC7051" w:rsidRPr="004B1286" w:rsidRDefault="00DC2B30" w:rsidP="008D0CE6">
      <w:pPr>
        <w:pStyle w:val="41"/>
        <w:numPr>
          <w:ilvl w:val="0"/>
          <w:numId w:val="61"/>
        </w:numPr>
        <w:tabs>
          <w:tab w:val="num" w:pos="142"/>
        </w:tabs>
        <w:spacing w:before="0" w:after="0"/>
        <w:ind w:left="0" w:firstLine="426"/>
        <w:rPr>
          <w:sz w:val="24"/>
          <w:szCs w:val="24"/>
        </w:rPr>
      </w:pPr>
      <w:r w:rsidRPr="004B1286">
        <w:rPr>
          <w:sz w:val="24"/>
          <w:szCs w:val="24"/>
        </w:rPr>
        <w:t>допустимый способ</w:t>
      </w:r>
      <w:r w:rsidR="00616798" w:rsidRPr="004B1286">
        <w:rPr>
          <w:sz w:val="24"/>
          <w:szCs w:val="24"/>
        </w:rPr>
        <w:t xml:space="preserve"> (</w:t>
      </w:r>
      <w:r w:rsidR="00B34B74" w:rsidRPr="004B1286">
        <w:rPr>
          <w:sz w:val="24"/>
          <w:szCs w:val="24"/>
        </w:rPr>
        <w:t>способы</w:t>
      </w:r>
      <w:r w:rsidR="00616798" w:rsidRPr="004B1286">
        <w:rPr>
          <w:sz w:val="24"/>
          <w:szCs w:val="24"/>
        </w:rPr>
        <w:t>)</w:t>
      </w:r>
      <w:r w:rsidR="00B34B74" w:rsidRPr="004B1286">
        <w:rPr>
          <w:sz w:val="24"/>
          <w:szCs w:val="24"/>
        </w:rPr>
        <w:t xml:space="preserve"> </w:t>
      </w:r>
      <w:r w:rsidR="00E11BED" w:rsidRPr="004B1286">
        <w:rPr>
          <w:sz w:val="24"/>
          <w:szCs w:val="24"/>
        </w:rPr>
        <w:t>обеспечения заявки;</w:t>
      </w:r>
    </w:p>
    <w:p w14:paraId="02673264" w14:textId="77777777" w:rsidR="00EC7051" w:rsidRPr="004B1286" w:rsidRDefault="00E11BED" w:rsidP="008D0CE6">
      <w:pPr>
        <w:pStyle w:val="41"/>
        <w:numPr>
          <w:ilvl w:val="0"/>
          <w:numId w:val="61"/>
        </w:numPr>
        <w:tabs>
          <w:tab w:val="num" w:pos="142"/>
        </w:tabs>
        <w:spacing w:before="0" w:after="0"/>
        <w:ind w:left="0" w:firstLine="426"/>
        <w:rPr>
          <w:sz w:val="24"/>
          <w:szCs w:val="24"/>
        </w:rPr>
      </w:pPr>
      <w:r w:rsidRPr="004B1286">
        <w:rPr>
          <w:sz w:val="24"/>
          <w:szCs w:val="24"/>
        </w:rPr>
        <w:t>размер обеспечения заявки (твердая сумма или порядок ее определения в % от НМЦ);</w:t>
      </w:r>
    </w:p>
    <w:p w14:paraId="4C04DF46" w14:textId="77777777" w:rsidR="00EC7051" w:rsidRPr="004B1286" w:rsidRDefault="00E11BED" w:rsidP="008D0CE6">
      <w:pPr>
        <w:pStyle w:val="41"/>
        <w:numPr>
          <w:ilvl w:val="0"/>
          <w:numId w:val="61"/>
        </w:numPr>
        <w:tabs>
          <w:tab w:val="num" w:pos="142"/>
        </w:tabs>
        <w:spacing w:before="0" w:after="0"/>
        <w:ind w:left="0" w:firstLine="426"/>
        <w:rPr>
          <w:sz w:val="24"/>
          <w:szCs w:val="24"/>
        </w:rPr>
      </w:pPr>
      <w:r w:rsidRPr="004B1286">
        <w:rPr>
          <w:sz w:val="24"/>
          <w:szCs w:val="24"/>
        </w:rPr>
        <w:t>требования к сроку действия обеспечения заявки;</w:t>
      </w:r>
    </w:p>
    <w:p w14:paraId="71F65C11" w14:textId="77777777" w:rsidR="00EC7051" w:rsidRPr="004B1286" w:rsidRDefault="00E11BED" w:rsidP="008D0CE6">
      <w:pPr>
        <w:pStyle w:val="41"/>
        <w:numPr>
          <w:ilvl w:val="0"/>
          <w:numId w:val="61"/>
        </w:numPr>
        <w:tabs>
          <w:tab w:val="num" w:pos="142"/>
        </w:tabs>
        <w:spacing w:before="0" w:after="0"/>
        <w:ind w:left="0" w:firstLine="426"/>
        <w:rPr>
          <w:sz w:val="24"/>
          <w:szCs w:val="24"/>
        </w:rPr>
      </w:pPr>
      <w:r w:rsidRPr="004B1286">
        <w:rPr>
          <w:sz w:val="24"/>
          <w:szCs w:val="24"/>
        </w:rPr>
        <w:t>требования к банку, выдавшему независимую (банковскую) гарантию, и к содержанию такой гарантии (если допускается предоставление обеспечения заявки в форме независимой (банковской) гарантии)</w:t>
      </w:r>
      <w:r w:rsidR="00D4246F" w:rsidRPr="004B1286">
        <w:rPr>
          <w:sz w:val="24"/>
          <w:szCs w:val="24"/>
        </w:rPr>
        <w:t>, которая</w:t>
      </w:r>
      <w:r w:rsidRPr="004B1286">
        <w:rPr>
          <w:sz w:val="24"/>
          <w:szCs w:val="24"/>
        </w:rPr>
        <w:t xml:space="preserve"> должна отвечать, как минимум, следующим требованиям:</w:t>
      </w:r>
    </w:p>
    <w:p w14:paraId="1336EEA4" w14:textId="22E76752"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должна быть безотзывной;</w:t>
      </w:r>
    </w:p>
    <w:p w14:paraId="3D6DC3CC" w14:textId="45EE8B44"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срок действия должен оканчиваться не ранее срока действия заявки;</w:t>
      </w:r>
    </w:p>
    <w:p w14:paraId="36FD481F" w14:textId="6B6178E8"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 xml:space="preserve">должна быть выдана банком, соответствующим требованиям </w:t>
      </w:r>
      <w:r w:rsidR="001F489F" w:rsidRPr="004B1286">
        <w:rPr>
          <w:sz w:val="24"/>
          <w:szCs w:val="24"/>
        </w:rPr>
        <w:t>Заказчика</w:t>
      </w:r>
      <w:r w:rsidRPr="004B1286">
        <w:rPr>
          <w:sz w:val="24"/>
          <w:szCs w:val="24"/>
        </w:rPr>
        <w:t>;</w:t>
      </w:r>
    </w:p>
    <w:p w14:paraId="2DC48D07" w14:textId="156847E2"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сумма гарантии должна быть не менее суммы обеспечения заявки;</w:t>
      </w:r>
    </w:p>
    <w:p w14:paraId="68630F1F" w14:textId="5C9A5648" w:rsidR="00EC7051" w:rsidRPr="004B1286" w:rsidRDefault="00E11BED" w:rsidP="008D0CE6">
      <w:pPr>
        <w:pStyle w:val="55"/>
        <w:numPr>
          <w:ilvl w:val="0"/>
          <w:numId w:val="62"/>
        </w:numPr>
        <w:tabs>
          <w:tab w:val="num" w:pos="142"/>
        </w:tabs>
        <w:spacing w:before="0" w:after="0"/>
        <w:ind w:left="0" w:firstLine="426"/>
        <w:rPr>
          <w:sz w:val="24"/>
          <w:szCs w:val="24"/>
        </w:rPr>
      </w:pPr>
      <w:r w:rsidRPr="004B1286">
        <w:rPr>
          <w:sz w:val="24"/>
          <w:szCs w:val="24"/>
        </w:rPr>
        <w:t>должна содержать обязательства принципала, надлежащее исполнение которых обеспечивается, включая ссылку на конкретную процедуру закупки;</w:t>
      </w:r>
    </w:p>
    <w:p w14:paraId="3B480056" w14:textId="27ECF64D" w:rsidR="00EC7051" w:rsidRPr="004B1286" w:rsidRDefault="00E11BED" w:rsidP="008D0CE6">
      <w:pPr>
        <w:pStyle w:val="55"/>
        <w:numPr>
          <w:ilvl w:val="0"/>
          <w:numId w:val="62"/>
        </w:numPr>
        <w:tabs>
          <w:tab w:val="left" w:pos="0"/>
          <w:tab w:val="num" w:pos="142"/>
        </w:tabs>
        <w:spacing w:before="0" w:after="0"/>
        <w:ind w:left="0" w:firstLine="426"/>
        <w:rPr>
          <w:sz w:val="24"/>
          <w:szCs w:val="24"/>
        </w:rPr>
      </w:pPr>
      <w:r w:rsidRPr="004B1286">
        <w:rPr>
          <w:sz w:val="24"/>
          <w:szCs w:val="24"/>
        </w:rPr>
        <w:t xml:space="preserve">должна </w:t>
      </w:r>
      <w:r w:rsidR="00CB7DB3" w:rsidRPr="004B1286">
        <w:rPr>
          <w:sz w:val="24"/>
          <w:szCs w:val="24"/>
        </w:rPr>
        <w:t>предусматривать право Заказчика потребовать выплаты по независимой</w:t>
      </w:r>
      <w:r w:rsidR="000138B4" w:rsidRPr="004B1286">
        <w:rPr>
          <w:sz w:val="24"/>
          <w:szCs w:val="24"/>
        </w:rPr>
        <w:t xml:space="preserve"> (банковской)</w:t>
      </w:r>
      <w:r w:rsidR="00CB7DB3" w:rsidRPr="004B1286">
        <w:rPr>
          <w:sz w:val="24"/>
          <w:szCs w:val="24"/>
        </w:rPr>
        <w:t xml:space="preserve"> гарантии при уклонении лица, с которым заключается договор, от его заключения, порядок направления такого требования и перечень документов, которые должны быть к нему приложены</w:t>
      </w:r>
      <w:r w:rsidRPr="004B1286">
        <w:rPr>
          <w:sz w:val="24"/>
          <w:szCs w:val="24"/>
        </w:rPr>
        <w:t xml:space="preserve">; </w:t>
      </w:r>
    </w:p>
    <w:p w14:paraId="5441C88B" w14:textId="7301C531" w:rsidR="00EC7051" w:rsidRPr="00381135" w:rsidRDefault="00E11BED" w:rsidP="008D0CE6">
      <w:pPr>
        <w:pStyle w:val="55"/>
        <w:numPr>
          <w:ilvl w:val="0"/>
          <w:numId w:val="62"/>
        </w:numPr>
        <w:tabs>
          <w:tab w:val="num" w:pos="142"/>
        </w:tabs>
        <w:spacing w:before="0" w:after="0"/>
        <w:ind w:left="0" w:firstLine="426"/>
        <w:rPr>
          <w:sz w:val="24"/>
          <w:szCs w:val="24"/>
        </w:rPr>
      </w:pPr>
      <w:r w:rsidRPr="004B1286">
        <w:rPr>
          <w:sz w:val="24"/>
          <w:szCs w:val="24"/>
        </w:rPr>
        <w:t xml:space="preserve">право </w:t>
      </w:r>
      <w:r w:rsidR="00435EAB" w:rsidRPr="004B1286">
        <w:rPr>
          <w:sz w:val="24"/>
          <w:szCs w:val="24"/>
        </w:rPr>
        <w:t>Заказчика</w:t>
      </w:r>
      <w:r w:rsidRPr="004B1286">
        <w:rPr>
          <w:sz w:val="24"/>
          <w:szCs w:val="24"/>
        </w:rPr>
        <w:t xml:space="preserve"> </w:t>
      </w:r>
      <w:r w:rsidR="00CB7DB3" w:rsidRPr="004B1286">
        <w:rPr>
          <w:sz w:val="24"/>
          <w:szCs w:val="24"/>
        </w:rPr>
        <w:t>потребовать выплаты по независимой</w:t>
      </w:r>
      <w:r w:rsidR="000138B4" w:rsidRPr="004B1286">
        <w:rPr>
          <w:sz w:val="24"/>
          <w:szCs w:val="24"/>
        </w:rPr>
        <w:t xml:space="preserve"> (банковской)</w:t>
      </w:r>
      <w:r w:rsidR="00CB7DB3" w:rsidRPr="004B1286">
        <w:rPr>
          <w:sz w:val="24"/>
          <w:szCs w:val="24"/>
        </w:rPr>
        <w:t xml:space="preserve"> гарантии</w:t>
      </w:r>
      <w:r w:rsidRPr="004B1286">
        <w:rPr>
          <w:sz w:val="24"/>
          <w:szCs w:val="24"/>
        </w:rPr>
        <w:t xml:space="preserve"> при отзыве либо изменении поданной заявки участником, если такой отзыв (изменение) проведен </w:t>
      </w:r>
      <w:r w:rsidR="00ED31C9" w:rsidRPr="004B1286">
        <w:rPr>
          <w:sz w:val="24"/>
          <w:szCs w:val="24"/>
        </w:rPr>
        <w:t>после окончания,</w:t>
      </w:r>
      <w:r w:rsidRPr="004B1286">
        <w:rPr>
          <w:sz w:val="24"/>
          <w:szCs w:val="24"/>
        </w:rPr>
        <w:t xml:space="preserve"> установленного </w:t>
      </w:r>
      <w:r w:rsidR="00AF7F87" w:rsidRPr="004B1286">
        <w:rPr>
          <w:sz w:val="24"/>
          <w:szCs w:val="24"/>
        </w:rPr>
        <w:t>извещением</w:t>
      </w:r>
      <w:r w:rsidRPr="004B1286">
        <w:rPr>
          <w:sz w:val="24"/>
          <w:szCs w:val="24"/>
        </w:rPr>
        <w:t xml:space="preserve"> о закупке срока подачи заявок, за исключением случаев, когда изменение заявки осуществляется в порядке, предусмотренном </w:t>
      </w:r>
      <w:r w:rsidR="00AF7F87" w:rsidRPr="004B1286">
        <w:rPr>
          <w:sz w:val="24"/>
          <w:szCs w:val="24"/>
        </w:rPr>
        <w:t>извещением</w:t>
      </w:r>
      <w:r w:rsidRPr="004B1286">
        <w:rPr>
          <w:sz w:val="24"/>
          <w:szCs w:val="24"/>
        </w:rPr>
        <w:t xml:space="preserve"> о закупке по основаниям, </w:t>
      </w:r>
      <w:r w:rsidRPr="00381135">
        <w:rPr>
          <w:sz w:val="24"/>
          <w:szCs w:val="24"/>
        </w:rPr>
        <w:t>предусмотренным Положением;</w:t>
      </w:r>
    </w:p>
    <w:p w14:paraId="7AB76C83" w14:textId="77777777" w:rsidR="0089338C" w:rsidRPr="00381135" w:rsidRDefault="00E11BED" w:rsidP="008D0CE6">
      <w:pPr>
        <w:pStyle w:val="41"/>
        <w:numPr>
          <w:ilvl w:val="0"/>
          <w:numId w:val="63"/>
        </w:numPr>
        <w:tabs>
          <w:tab w:val="num" w:pos="142"/>
        </w:tabs>
        <w:spacing w:before="0" w:after="0"/>
        <w:ind w:left="142" w:firstLine="284"/>
        <w:rPr>
          <w:sz w:val="24"/>
          <w:szCs w:val="24"/>
        </w:rPr>
      </w:pPr>
      <w:r w:rsidRPr="00381135">
        <w:rPr>
          <w:sz w:val="24"/>
          <w:szCs w:val="24"/>
        </w:rPr>
        <w:t>порядок и сроки возврата обеспечения заявки</w:t>
      </w:r>
      <w:r w:rsidR="0089338C" w:rsidRPr="00381135">
        <w:rPr>
          <w:sz w:val="24"/>
          <w:szCs w:val="24"/>
        </w:rPr>
        <w:t>;</w:t>
      </w:r>
    </w:p>
    <w:p w14:paraId="1C713F71" w14:textId="77777777" w:rsidR="00DF12E2" w:rsidRPr="00381135" w:rsidRDefault="0089338C" w:rsidP="008D0CE6">
      <w:pPr>
        <w:pStyle w:val="41"/>
        <w:numPr>
          <w:ilvl w:val="0"/>
          <w:numId w:val="63"/>
        </w:numPr>
        <w:tabs>
          <w:tab w:val="num" w:pos="142"/>
        </w:tabs>
        <w:spacing w:before="0" w:after="0"/>
        <w:ind w:left="142" w:firstLine="284"/>
        <w:rPr>
          <w:sz w:val="24"/>
          <w:szCs w:val="24"/>
        </w:rPr>
      </w:pPr>
      <w:r w:rsidRPr="00381135">
        <w:rPr>
          <w:sz w:val="24"/>
          <w:szCs w:val="24"/>
        </w:rPr>
        <w:t>обстоятельства, при наступлении которых Заказчик вправе удержать денежное обеспечение либо обратиться к лицу, выдавшему независимую (банковскую) гарантию с</w:t>
      </w:r>
      <w:r w:rsidR="00B65242" w:rsidRPr="00381135">
        <w:rPr>
          <w:sz w:val="24"/>
          <w:szCs w:val="24"/>
        </w:rPr>
        <w:t xml:space="preserve"> </w:t>
      </w:r>
      <w:r w:rsidRPr="00381135">
        <w:rPr>
          <w:sz w:val="24"/>
          <w:szCs w:val="24"/>
        </w:rPr>
        <w:t>требованием о произведении гарантийной выплаты</w:t>
      </w:r>
      <w:r w:rsidR="00E11BED" w:rsidRPr="00381135">
        <w:rPr>
          <w:sz w:val="24"/>
          <w:szCs w:val="24"/>
        </w:rPr>
        <w:t>.</w:t>
      </w:r>
      <w:bookmarkStart w:id="1008" w:name="_Toc442882067"/>
    </w:p>
    <w:p w14:paraId="2419442F" w14:textId="15BCFFBF" w:rsidR="00EC7051" w:rsidRPr="00DF12E2" w:rsidRDefault="00EC7051" w:rsidP="00DF12E2">
      <w:pPr>
        <w:pStyle w:val="21"/>
        <w:tabs>
          <w:tab w:val="clear" w:pos="1843"/>
          <w:tab w:val="num" w:pos="142"/>
        </w:tabs>
        <w:spacing w:before="0"/>
        <w:ind w:firstLine="0"/>
        <w:rPr>
          <w:sz w:val="24"/>
          <w:szCs w:val="24"/>
        </w:rPr>
      </w:pPr>
      <w:r w:rsidRPr="00DF12E2">
        <w:rPr>
          <w:sz w:val="24"/>
          <w:szCs w:val="24"/>
        </w:rPr>
        <w:t>Обеспечение заявки возвращается в срок не более 10 рабочих дней с даты:</w:t>
      </w:r>
      <w:bookmarkEnd w:id="1008"/>
      <w:r w:rsidRPr="00DF12E2">
        <w:rPr>
          <w:sz w:val="24"/>
          <w:szCs w:val="24"/>
        </w:rPr>
        <w:t xml:space="preserve"> </w:t>
      </w:r>
    </w:p>
    <w:p w14:paraId="78599709" w14:textId="77777777" w:rsidR="00EC7051" w:rsidRPr="004B1286" w:rsidRDefault="00EC7051" w:rsidP="00E679D7">
      <w:pPr>
        <w:pStyle w:val="41"/>
        <w:numPr>
          <w:ilvl w:val="0"/>
          <w:numId w:val="30"/>
        </w:numPr>
        <w:tabs>
          <w:tab w:val="num" w:pos="142"/>
        </w:tabs>
        <w:spacing w:before="0" w:after="0"/>
        <w:ind w:left="0" w:firstLine="426"/>
        <w:rPr>
          <w:sz w:val="24"/>
          <w:szCs w:val="24"/>
        </w:rPr>
      </w:pPr>
      <w:r w:rsidRPr="004B1286">
        <w:rPr>
          <w:sz w:val="24"/>
          <w:szCs w:val="24"/>
        </w:rPr>
        <w:t>принятия решения об отказе от проведения закупки – всем участникам, подавшим заявки;</w:t>
      </w:r>
    </w:p>
    <w:p w14:paraId="20043DEA" w14:textId="77777777" w:rsidR="008A1C5C" w:rsidRPr="004B1286" w:rsidRDefault="00EC7051" w:rsidP="00E679D7">
      <w:pPr>
        <w:pStyle w:val="41"/>
        <w:numPr>
          <w:ilvl w:val="0"/>
          <w:numId w:val="30"/>
        </w:numPr>
        <w:tabs>
          <w:tab w:val="num" w:pos="142"/>
        </w:tabs>
        <w:spacing w:before="0" w:after="0"/>
        <w:ind w:left="0" w:firstLine="426"/>
        <w:rPr>
          <w:sz w:val="24"/>
          <w:szCs w:val="24"/>
        </w:rPr>
      </w:pPr>
      <w:r w:rsidRPr="004B1286">
        <w:rPr>
          <w:sz w:val="24"/>
          <w:szCs w:val="24"/>
        </w:rPr>
        <w:t>получения опоздавшей заявки в случае, если она поступила после принятия решения об отказе от проведения закупки – участнику, заявка которого была получена после принятия решения об отказе от проведения закупки;</w:t>
      </w:r>
    </w:p>
    <w:p w14:paraId="5DC80768" w14:textId="21BB096A" w:rsidR="00EC7051" w:rsidRPr="004B1286" w:rsidRDefault="00EC7051" w:rsidP="00E679D7">
      <w:pPr>
        <w:pStyle w:val="41"/>
        <w:numPr>
          <w:ilvl w:val="0"/>
          <w:numId w:val="30"/>
        </w:numPr>
        <w:tabs>
          <w:tab w:val="num" w:pos="142"/>
        </w:tabs>
        <w:spacing w:before="0" w:after="0"/>
        <w:ind w:left="0" w:firstLine="426"/>
        <w:rPr>
          <w:sz w:val="24"/>
          <w:szCs w:val="24"/>
        </w:rPr>
      </w:pPr>
      <w:r w:rsidRPr="004B1286">
        <w:rPr>
          <w:sz w:val="24"/>
          <w:szCs w:val="24"/>
        </w:rPr>
        <w:t xml:space="preserve">получения опоздавшей заявки в случае, если заявка поступила после установленных в </w:t>
      </w:r>
      <w:r w:rsidR="00372C82" w:rsidRPr="004B1286">
        <w:rPr>
          <w:sz w:val="24"/>
          <w:szCs w:val="24"/>
        </w:rPr>
        <w:t>извещени</w:t>
      </w:r>
      <w:r w:rsidRPr="004B1286">
        <w:rPr>
          <w:sz w:val="24"/>
          <w:szCs w:val="24"/>
        </w:rPr>
        <w:t>и о закупке даты и времени окончания подачи заявок, – участнику, заявка которого была получена с опозданием;</w:t>
      </w:r>
    </w:p>
    <w:p w14:paraId="5DD112F8" w14:textId="5967C961" w:rsidR="007724BC" w:rsidRPr="004B1286" w:rsidRDefault="007724BC" w:rsidP="00E679D7">
      <w:pPr>
        <w:pStyle w:val="41"/>
        <w:numPr>
          <w:ilvl w:val="0"/>
          <w:numId w:val="30"/>
        </w:numPr>
        <w:tabs>
          <w:tab w:val="num" w:pos="142"/>
        </w:tabs>
        <w:spacing w:before="0" w:after="0"/>
        <w:ind w:left="0" w:firstLine="426"/>
        <w:rPr>
          <w:sz w:val="24"/>
          <w:szCs w:val="24"/>
        </w:rPr>
      </w:pPr>
      <w:r w:rsidRPr="004B1286">
        <w:rPr>
          <w:sz w:val="24"/>
          <w:szCs w:val="24"/>
        </w:rPr>
        <w:t xml:space="preserve">поступления уведомления об отзыве заявки в случаях, когда такой отзыв допускается </w:t>
      </w:r>
      <w:r w:rsidR="00AF7F87" w:rsidRPr="004B1286">
        <w:rPr>
          <w:sz w:val="24"/>
          <w:szCs w:val="24"/>
        </w:rPr>
        <w:t>извещением</w:t>
      </w:r>
      <w:r w:rsidRPr="004B1286">
        <w:rPr>
          <w:sz w:val="24"/>
          <w:szCs w:val="24"/>
        </w:rPr>
        <w:t xml:space="preserve"> о закупке и осуществлен в установленные в </w:t>
      </w:r>
      <w:r w:rsidR="00372C82" w:rsidRPr="004B1286">
        <w:rPr>
          <w:sz w:val="24"/>
          <w:szCs w:val="24"/>
        </w:rPr>
        <w:t>извещени</w:t>
      </w:r>
      <w:r w:rsidRPr="004B1286">
        <w:rPr>
          <w:sz w:val="24"/>
          <w:szCs w:val="24"/>
        </w:rPr>
        <w:t>и о закупке сроки – участнику, отозвавшему заявку;</w:t>
      </w:r>
    </w:p>
    <w:p w14:paraId="38D1AD67" w14:textId="77777777" w:rsidR="00EC7051" w:rsidRPr="004B1286" w:rsidRDefault="00EC7051" w:rsidP="00E679D7">
      <w:pPr>
        <w:pStyle w:val="41"/>
        <w:numPr>
          <w:ilvl w:val="0"/>
          <w:numId w:val="30"/>
        </w:numPr>
        <w:spacing w:before="0" w:after="0"/>
        <w:ind w:left="0" w:firstLine="426"/>
        <w:rPr>
          <w:sz w:val="24"/>
          <w:szCs w:val="24"/>
        </w:rPr>
      </w:pPr>
      <w:r w:rsidRPr="004B1286">
        <w:rPr>
          <w:sz w:val="24"/>
          <w:szCs w:val="24"/>
        </w:rPr>
        <w:t>официального размещения протокола рассмотрения заявок (при условии его оформления) участникам</w:t>
      </w:r>
      <w:r w:rsidR="00BF0AC5" w:rsidRPr="004B1286">
        <w:rPr>
          <w:sz w:val="24"/>
          <w:szCs w:val="24"/>
        </w:rPr>
        <w:t>, заявк</w:t>
      </w:r>
      <w:r w:rsidR="007724BC" w:rsidRPr="004B1286">
        <w:rPr>
          <w:sz w:val="24"/>
          <w:szCs w:val="24"/>
        </w:rPr>
        <w:t>и</w:t>
      </w:r>
      <w:r w:rsidR="00BF0AC5" w:rsidRPr="004B1286">
        <w:rPr>
          <w:sz w:val="24"/>
          <w:szCs w:val="24"/>
        </w:rPr>
        <w:t xml:space="preserve"> которых </w:t>
      </w:r>
      <w:r w:rsidR="007724BC" w:rsidRPr="004B1286">
        <w:rPr>
          <w:sz w:val="24"/>
          <w:szCs w:val="24"/>
        </w:rPr>
        <w:t>были отклонены</w:t>
      </w:r>
      <w:r w:rsidRPr="004B1286">
        <w:rPr>
          <w:sz w:val="24"/>
          <w:szCs w:val="24"/>
        </w:rPr>
        <w:t>;</w:t>
      </w:r>
    </w:p>
    <w:p w14:paraId="5EF6252D" w14:textId="77777777" w:rsidR="00EC7051" w:rsidRPr="004B1286" w:rsidRDefault="00EC7051" w:rsidP="00E679D7">
      <w:pPr>
        <w:pStyle w:val="41"/>
        <w:numPr>
          <w:ilvl w:val="0"/>
          <w:numId w:val="30"/>
        </w:numPr>
        <w:spacing w:before="0" w:after="0"/>
        <w:ind w:left="0" w:firstLine="426"/>
        <w:rPr>
          <w:sz w:val="24"/>
          <w:szCs w:val="24"/>
        </w:rPr>
      </w:pPr>
      <w:r w:rsidRPr="004B1286">
        <w:rPr>
          <w:sz w:val="24"/>
          <w:szCs w:val="24"/>
        </w:rPr>
        <w:t xml:space="preserve">окончания процедуры аукциона – </w:t>
      </w:r>
      <w:r w:rsidR="00DC2B30" w:rsidRPr="004B1286">
        <w:rPr>
          <w:sz w:val="24"/>
          <w:szCs w:val="24"/>
        </w:rPr>
        <w:t xml:space="preserve">допущенным </w:t>
      </w:r>
      <w:r w:rsidRPr="004B1286">
        <w:rPr>
          <w:sz w:val="24"/>
          <w:szCs w:val="24"/>
        </w:rPr>
        <w:t xml:space="preserve">участникам, не принявшим участие в </w:t>
      </w:r>
      <w:r w:rsidR="00DC2B30" w:rsidRPr="004B1286">
        <w:rPr>
          <w:sz w:val="24"/>
          <w:szCs w:val="24"/>
        </w:rPr>
        <w:t>аукционе</w:t>
      </w:r>
      <w:r w:rsidRPr="004B1286">
        <w:rPr>
          <w:sz w:val="24"/>
          <w:szCs w:val="24"/>
        </w:rPr>
        <w:t>;</w:t>
      </w:r>
    </w:p>
    <w:p w14:paraId="23FD2A9B" w14:textId="77777777" w:rsidR="00EC7051" w:rsidRPr="004B1286" w:rsidRDefault="00EC7051" w:rsidP="00345C3F">
      <w:pPr>
        <w:pStyle w:val="41"/>
        <w:numPr>
          <w:ilvl w:val="0"/>
          <w:numId w:val="30"/>
        </w:numPr>
        <w:spacing w:before="0" w:after="0"/>
        <w:ind w:left="0" w:firstLine="426"/>
        <w:rPr>
          <w:sz w:val="24"/>
          <w:szCs w:val="24"/>
        </w:rPr>
      </w:pPr>
      <w:r w:rsidRPr="004B1286">
        <w:rPr>
          <w:sz w:val="24"/>
          <w:szCs w:val="24"/>
        </w:rPr>
        <w:t xml:space="preserve">официального размещения протокола подведения итогов закупки – всем участникам, кроме победителя или единственного участника </w:t>
      </w:r>
      <w:r w:rsidR="00DC2B30" w:rsidRPr="004B1286">
        <w:rPr>
          <w:sz w:val="24"/>
          <w:szCs w:val="24"/>
        </w:rPr>
        <w:t xml:space="preserve">несостоявшейся </w:t>
      </w:r>
      <w:r w:rsidRPr="004B1286">
        <w:rPr>
          <w:sz w:val="24"/>
          <w:szCs w:val="24"/>
        </w:rPr>
        <w:t>конкурентной закупки;</w:t>
      </w:r>
    </w:p>
    <w:p w14:paraId="42584E6E" w14:textId="77777777" w:rsidR="00EC7051" w:rsidRPr="004B1286" w:rsidRDefault="00EC7051" w:rsidP="00345C3F">
      <w:pPr>
        <w:pStyle w:val="41"/>
        <w:numPr>
          <w:ilvl w:val="0"/>
          <w:numId w:val="30"/>
        </w:numPr>
        <w:spacing w:before="0" w:after="0"/>
        <w:ind w:left="0" w:firstLine="426"/>
        <w:rPr>
          <w:sz w:val="24"/>
          <w:szCs w:val="24"/>
        </w:rPr>
      </w:pPr>
      <w:r w:rsidRPr="004B1286">
        <w:rPr>
          <w:sz w:val="24"/>
          <w:szCs w:val="24"/>
        </w:rPr>
        <w:t>заключения договора по результатам процедуры закупки – победителю, с которым заключен договор;</w:t>
      </w:r>
    </w:p>
    <w:p w14:paraId="50C5AECC" w14:textId="77777777" w:rsidR="00EC7051" w:rsidRPr="004B1286" w:rsidRDefault="00EC7051" w:rsidP="00345C3F">
      <w:pPr>
        <w:pStyle w:val="41"/>
        <w:numPr>
          <w:ilvl w:val="0"/>
          <w:numId w:val="30"/>
        </w:numPr>
        <w:spacing w:before="0" w:after="0"/>
        <w:ind w:left="0" w:firstLine="426"/>
        <w:rPr>
          <w:sz w:val="24"/>
          <w:szCs w:val="24"/>
        </w:rPr>
      </w:pPr>
      <w:r w:rsidRPr="004B1286">
        <w:rPr>
          <w:sz w:val="24"/>
          <w:szCs w:val="24"/>
        </w:rPr>
        <w:t xml:space="preserve">заключения договора с единственным участником </w:t>
      </w:r>
      <w:r w:rsidR="00364F0E" w:rsidRPr="004B1286">
        <w:rPr>
          <w:sz w:val="24"/>
          <w:szCs w:val="24"/>
        </w:rPr>
        <w:t>несостоявшейся конкурентной закупки</w:t>
      </w:r>
      <w:r w:rsidRPr="004B1286">
        <w:rPr>
          <w:sz w:val="24"/>
          <w:szCs w:val="24"/>
        </w:rPr>
        <w:t xml:space="preserve"> либо после принятия решения об отказе от заключения с ним договора – такому участнику;</w:t>
      </w:r>
    </w:p>
    <w:p w14:paraId="4ACFA3F9" w14:textId="77777777" w:rsidR="00EC7051" w:rsidRPr="004B1286" w:rsidRDefault="00EC7051" w:rsidP="00345C3F">
      <w:pPr>
        <w:pStyle w:val="41"/>
        <w:numPr>
          <w:ilvl w:val="0"/>
          <w:numId w:val="30"/>
        </w:numPr>
        <w:spacing w:before="0" w:after="0"/>
        <w:ind w:left="0" w:firstLine="284"/>
        <w:rPr>
          <w:sz w:val="24"/>
          <w:szCs w:val="24"/>
        </w:rPr>
      </w:pPr>
      <w:r w:rsidRPr="004B1286">
        <w:rPr>
          <w:sz w:val="24"/>
          <w:szCs w:val="24"/>
        </w:rPr>
        <w:t>признания за</w:t>
      </w:r>
      <w:r w:rsidR="00364F0E" w:rsidRPr="004B1286">
        <w:rPr>
          <w:sz w:val="24"/>
          <w:szCs w:val="24"/>
        </w:rPr>
        <w:t>купки несостоявшейся – участникам</w:t>
      </w:r>
      <w:r w:rsidRPr="004B1286">
        <w:rPr>
          <w:sz w:val="24"/>
          <w:szCs w:val="24"/>
        </w:rPr>
        <w:t>, котор</w:t>
      </w:r>
      <w:r w:rsidR="00364F0E" w:rsidRPr="004B1286">
        <w:rPr>
          <w:sz w:val="24"/>
          <w:szCs w:val="24"/>
        </w:rPr>
        <w:t>ым</w:t>
      </w:r>
      <w:r w:rsidRPr="004B1286">
        <w:rPr>
          <w:sz w:val="24"/>
          <w:szCs w:val="24"/>
        </w:rPr>
        <w:t xml:space="preserve"> обеспечение не было возвращено по иным основаниям.</w:t>
      </w:r>
    </w:p>
    <w:p w14:paraId="1AD25576" w14:textId="0932E801" w:rsidR="00EC7051" w:rsidRPr="000F74D3" w:rsidRDefault="00E679D7" w:rsidP="00E679D7">
      <w:pPr>
        <w:pStyle w:val="21"/>
        <w:numPr>
          <w:ilvl w:val="0"/>
          <w:numId w:val="0"/>
        </w:numPr>
        <w:tabs>
          <w:tab w:val="clear" w:pos="993"/>
        </w:tabs>
        <w:spacing w:before="0"/>
        <w:rPr>
          <w:sz w:val="24"/>
          <w:szCs w:val="24"/>
        </w:rPr>
      </w:pPr>
      <w:bookmarkStart w:id="1009" w:name="_Toc442882068"/>
      <w:r>
        <w:rPr>
          <w:sz w:val="24"/>
          <w:szCs w:val="24"/>
        </w:rPr>
        <w:t xml:space="preserve">24.8. </w:t>
      </w:r>
      <w:r w:rsidR="00EC7051" w:rsidRPr="004B1286">
        <w:rPr>
          <w:sz w:val="24"/>
          <w:szCs w:val="24"/>
        </w:rPr>
        <w:t xml:space="preserve">Возврат обеспечения может быть задержан в случае поступления в установленном </w:t>
      </w:r>
      <w:r w:rsidR="00EC7051" w:rsidRPr="000F74D3">
        <w:rPr>
          <w:sz w:val="24"/>
          <w:szCs w:val="24"/>
        </w:rPr>
        <w:t>законодательством порядке жалобы по закупке - на время рассмотрения жалобы.</w:t>
      </w:r>
      <w:bookmarkEnd w:id="1009"/>
    </w:p>
    <w:p w14:paraId="122546B8" w14:textId="3C7BC989" w:rsidR="00EC7051" w:rsidRPr="000F74D3" w:rsidRDefault="00E679D7" w:rsidP="00E679D7">
      <w:pPr>
        <w:pStyle w:val="21"/>
        <w:numPr>
          <w:ilvl w:val="0"/>
          <w:numId w:val="0"/>
        </w:numPr>
        <w:tabs>
          <w:tab w:val="clear" w:pos="993"/>
        </w:tabs>
        <w:spacing w:before="0"/>
        <w:rPr>
          <w:sz w:val="24"/>
          <w:szCs w:val="24"/>
        </w:rPr>
      </w:pPr>
      <w:bookmarkStart w:id="1010" w:name="_Toc442882069"/>
      <w:r w:rsidRPr="000F74D3">
        <w:rPr>
          <w:sz w:val="24"/>
          <w:szCs w:val="24"/>
        </w:rPr>
        <w:t xml:space="preserve">24.9. </w:t>
      </w:r>
      <w:r w:rsidR="00EC7051" w:rsidRPr="000F74D3">
        <w:rPr>
          <w:sz w:val="24"/>
          <w:szCs w:val="24"/>
        </w:rPr>
        <w:t xml:space="preserve">Требования к банкам, независимым (банковским) гарантиям </w:t>
      </w:r>
      <w:r w:rsidR="00716A9A" w:rsidRPr="000F74D3">
        <w:rPr>
          <w:sz w:val="24"/>
          <w:szCs w:val="24"/>
        </w:rPr>
        <w:t>определя</w:t>
      </w:r>
      <w:r w:rsidR="000C4DB4" w:rsidRPr="000F74D3">
        <w:rPr>
          <w:sz w:val="24"/>
          <w:szCs w:val="24"/>
        </w:rPr>
        <w:t>ю</w:t>
      </w:r>
      <w:r w:rsidR="00716A9A" w:rsidRPr="000F74D3">
        <w:rPr>
          <w:sz w:val="24"/>
          <w:szCs w:val="24"/>
        </w:rPr>
        <w:t xml:space="preserve">тся </w:t>
      </w:r>
      <w:r w:rsidR="001472A1" w:rsidRPr="000F74D3">
        <w:rPr>
          <w:sz w:val="24"/>
          <w:szCs w:val="24"/>
        </w:rPr>
        <w:t>ВНД</w:t>
      </w:r>
      <w:r w:rsidR="00EC7051" w:rsidRPr="000F74D3">
        <w:rPr>
          <w:sz w:val="24"/>
          <w:szCs w:val="24"/>
        </w:rPr>
        <w:t>.</w:t>
      </w:r>
      <w:bookmarkEnd w:id="1010"/>
    </w:p>
    <w:p w14:paraId="3B16B2D2" w14:textId="17AE4899" w:rsidR="00EC7051" w:rsidRPr="000F74D3" w:rsidRDefault="00EC7051" w:rsidP="00C448DE">
      <w:pPr>
        <w:pStyle w:val="12"/>
        <w:tabs>
          <w:tab w:val="clear" w:pos="1701"/>
          <w:tab w:val="num" w:pos="0"/>
        </w:tabs>
        <w:spacing w:before="0" w:after="0"/>
        <w:rPr>
          <w:sz w:val="24"/>
          <w:szCs w:val="24"/>
        </w:rPr>
      </w:pPr>
      <w:bookmarkStart w:id="1011" w:name="_Ref442395632"/>
      <w:bookmarkStart w:id="1012" w:name="_Toc442456163"/>
      <w:bookmarkStart w:id="1013" w:name="_Toc442882070"/>
      <w:bookmarkStart w:id="1014" w:name="_Toc442884411"/>
      <w:bookmarkStart w:id="1015" w:name="_Toc447908496"/>
      <w:bookmarkStart w:id="1016" w:name="_Toc448249174"/>
      <w:bookmarkStart w:id="1017" w:name="_Toc448253199"/>
      <w:bookmarkStart w:id="1018" w:name="_Toc448253271"/>
      <w:bookmarkStart w:id="1019" w:name="_Toc444713552"/>
      <w:bookmarkStart w:id="1020" w:name="_Toc448254557"/>
      <w:bookmarkStart w:id="1021" w:name="_Toc462298472"/>
      <w:bookmarkStart w:id="1022" w:name="_Toc473282028"/>
      <w:bookmarkStart w:id="1023" w:name="_Toc151375618"/>
      <w:r w:rsidRPr="000F74D3">
        <w:rPr>
          <w:sz w:val="24"/>
          <w:szCs w:val="24"/>
        </w:rPr>
        <w:t>Обеспечение исполнения договор</w:t>
      </w:r>
      <w:r w:rsidR="00364F0E" w:rsidRPr="000F74D3">
        <w:rPr>
          <w:sz w:val="24"/>
          <w:szCs w:val="24"/>
        </w:rPr>
        <w:t>а</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70D7020B" w14:textId="6355E897" w:rsidR="00EC7051" w:rsidRPr="000F74D3" w:rsidRDefault="00EA6A5C" w:rsidP="00EA6A5C">
      <w:pPr>
        <w:pStyle w:val="21"/>
        <w:numPr>
          <w:ilvl w:val="0"/>
          <w:numId w:val="0"/>
        </w:numPr>
        <w:tabs>
          <w:tab w:val="clear" w:pos="993"/>
        </w:tabs>
        <w:spacing w:before="0"/>
        <w:rPr>
          <w:sz w:val="24"/>
          <w:szCs w:val="24"/>
        </w:rPr>
      </w:pPr>
      <w:bookmarkStart w:id="1024" w:name="_Toc442882071"/>
      <w:r w:rsidRPr="000F74D3">
        <w:rPr>
          <w:sz w:val="24"/>
          <w:szCs w:val="24"/>
        </w:rPr>
        <w:t xml:space="preserve">25.1. </w:t>
      </w:r>
      <w:r w:rsidR="00364F0E" w:rsidRPr="000F74D3">
        <w:rPr>
          <w:sz w:val="24"/>
          <w:szCs w:val="24"/>
        </w:rPr>
        <w:t>Заказчик вправе установить</w:t>
      </w:r>
      <w:r w:rsidR="00EC7051" w:rsidRPr="000F74D3">
        <w:rPr>
          <w:sz w:val="24"/>
          <w:szCs w:val="24"/>
        </w:rPr>
        <w:t xml:space="preserve"> требование о </w:t>
      </w:r>
      <w:r w:rsidR="001B2DE5" w:rsidRPr="000F74D3">
        <w:rPr>
          <w:sz w:val="24"/>
          <w:szCs w:val="24"/>
        </w:rPr>
        <w:t xml:space="preserve">предоставлении </w:t>
      </w:r>
      <w:r w:rsidR="00EC7051" w:rsidRPr="000F74D3">
        <w:rPr>
          <w:sz w:val="24"/>
          <w:szCs w:val="24"/>
        </w:rPr>
        <w:t>участником, с которым заключается договор, надлежащего обеспечени</w:t>
      </w:r>
      <w:r w:rsidR="00364F0E" w:rsidRPr="000F74D3">
        <w:rPr>
          <w:sz w:val="24"/>
          <w:szCs w:val="24"/>
        </w:rPr>
        <w:t>я</w:t>
      </w:r>
      <w:r w:rsidR="00EC7051" w:rsidRPr="000F74D3">
        <w:rPr>
          <w:sz w:val="24"/>
          <w:szCs w:val="24"/>
        </w:rPr>
        <w:t xml:space="preserve"> исполнения договор</w:t>
      </w:r>
      <w:r w:rsidR="00364F0E" w:rsidRPr="000F74D3">
        <w:rPr>
          <w:sz w:val="24"/>
          <w:szCs w:val="24"/>
        </w:rPr>
        <w:t>а</w:t>
      </w:r>
      <w:r w:rsidR="00EC7051" w:rsidRPr="000F74D3">
        <w:rPr>
          <w:sz w:val="24"/>
          <w:szCs w:val="24"/>
        </w:rPr>
        <w:t>.</w:t>
      </w:r>
      <w:bookmarkEnd w:id="1024"/>
    </w:p>
    <w:p w14:paraId="03766573" w14:textId="7199C7A9" w:rsidR="00EC7051" w:rsidRPr="000F74D3" w:rsidRDefault="00EA6A5C" w:rsidP="00EA6A5C">
      <w:pPr>
        <w:pStyle w:val="21"/>
        <w:numPr>
          <w:ilvl w:val="0"/>
          <w:numId w:val="0"/>
        </w:numPr>
        <w:tabs>
          <w:tab w:val="clear" w:pos="993"/>
        </w:tabs>
        <w:spacing w:before="0"/>
        <w:rPr>
          <w:sz w:val="24"/>
          <w:szCs w:val="24"/>
        </w:rPr>
      </w:pPr>
      <w:bookmarkStart w:id="1025" w:name="_Toc442882072"/>
      <w:r w:rsidRPr="000F74D3">
        <w:rPr>
          <w:sz w:val="24"/>
          <w:szCs w:val="24"/>
        </w:rPr>
        <w:t xml:space="preserve">25.2. </w:t>
      </w:r>
      <w:r w:rsidR="00364F0E" w:rsidRPr="000F74D3">
        <w:rPr>
          <w:sz w:val="24"/>
          <w:szCs w:val="24"/>
        </w:rPr>
        <w:t xml:space="preserve">Допустимые способы </w:t>
      </w:r>
      <w:r w:rsidR="00EC7051" w:rsidRPr="000F74D3">
        <w:rPr>
          <w:sz w:val="24"/>
          <w:szCs w:val="24"/>
        </w:rPr>
        <w:t xml:space="preserve">обеспечения исполнения договора </w:t>
      </w:r>
      <w:r w:rsidR="001B2DE5" w:rsidRPr="000F74D3">
        <w:rPr>
          <w:sz w:val="24"/>
          <w:szCs w:val="24"/>
        </w:rPr>
        <w:t>–</w:t>
      </w:r>
      <w:r w:rsidR="00EC7051" w:rsidRPr="000F74D3">
        <w:rPr>
          <w:sz w:val="24"/>
          <w:szCs w:val="24"/>
        </w:rPr>
        <w:t xml:space="preserve"> </w:t>
      </w:r>
      <w:r w:rsidR="001B2DE5" w:rsidRPr="000F74D3">
        <w:rPr>
          <w:sz w:val="24"/>
          <w:szCs w:val="24"/>
        </w:rPr>
        <w:t>независимая (</w:t>
      </w:r>
      <w:r w:rsidR="00EC7051" w:rsidRPr="000F74D3">
        <w:rPr>
          <w:sz w:val="24"/>
          <w:szCs w:val="24"/>
        </w:rPr>
        <w:t>банковская</w:t>
      </w:r>
      <w:r w:rsidR="001B2DE5" w:rsidRPr="000F74D3">
        <w:rPr>
          <w:sz w:val="24"/>
          <w:szCs w:val="24"/>
        </w:rPr>
        <w:t>)</w:t>
      </w:r>
      <w:r w:rsidR="00EC7051" w:rsidRPr="000F74D3">
        <w:rPr>
          <w:sz w:val="24"/>
          <w:szCs w:val="24"/>
        </w:rPr>
        <w:t xml:space="preserve"> гарантия,</w:t>
      </w:r>
      <w:r w:rsidR="00E05F9C" w:rsidRPr="000F74D3">
        <w:rPr>
          <w:sz w:val="24"/>
          <w:szCs w:val="24"/>
        </w:rPr>
        <w:t xml:space="preserve"> денежное обеспечение</w:t>
      </w:r>
      <w:r w:rsidR="00EC7051" w:rsidRPr="000F74D3">
        <w:rPr>
          <w:sz w:val="24"/>
          <w:szCs w:val="24"/>
        </w:rPr>
        <w:t xml:space="preserve">, </w:t>
      </w:r>
      <w:r w:rsidR="00EC7051" w:rsidRPr="000F74D3" w:rsidDel="00C33468">
        <w:rPr>
          <w:sz w:val="24"/>
          <w:szCs w:val="24"/>
        </w:rPr>
        <w:t xml:space="preserve">соглашение о неустойке </w:t>
      </w:r>
      <w:r w:rsidR="00EC7051" w:rsidRPr="000F74D3">
        <w:rPr>
          <w:sz w:val="24"/>
          <w:szCs w:val="24"/>
        </w:rPr>
        <w:t>или ин</w:t>
      </w:r>
      <w:r w:rsidR="003642F8" w:rsidRPr="000F74D3">
        <w:rPr>
          <w:sz w:val="24"/>
          <w:szCs w:val="24"/>
        </w:rPr>
        <w:t>ые способы</w:t>
      </w:r>
      <w:r w:rsidR="00EC7051" w:rsidRPr="000F74D3">
        <w:rPr>
          <w:sz w:val="24"/>
          <w:szCs w:val="24"/>
        </w:rPr>
        <w:t xml:space="preserve">, </w:t>
      </w:r>
      <w:r w:rsidR="003642F8" w:rsidRPr="000F74D3">
        <w:rPr>
          <w:sz w:val="24"/>
          <w:szCs w:val="24"/>
        </w:rPr>
        <w:t xml:space="preserve">предусмотренные </w:t>
      </w:r>
      <w:r w:rsidR="00EC7051" w:rsidRPr="000F74D3">
        <w:rPr>
          <w:sz w:val="24"/>
          <w:szCs w:val="24"/>
        </w:rPr>
        <w:t>законодательством.</w:t>
      </w:r>
      <w:bookmarkEnd w:id="1025"/>
    </w:p>
    <w:p w14:paraId="701E8D38" w14:textId="1BDB7774" w:rsidR="00EC7051" w:rsidRPr="000F74D3" w:rsidRDefault="00EA6A5C" w:rsidP="00EA6A5C">
      <w:pPr>
        <w:pStyle w:val="21"/>
        <w:numPr>
          <w:ilvl w:val="0"/>
          <w:numId w:val="0"/>
        </w:numPr>
        <w:tabs>
          <w:tab w:val="clear" w:pos="993"/>
        </w:tabs>
        <w:spacing w:before="0"/>
        <w:rPr>
          <w:sz w:val="24"/>
          <w:szCs w:val="24"/>
        </w:rPr>
      </w:pPr>
      <w:r w:rsidRPr="000F74D3">
        <w:rPr>
          <w:sz w:val="24"/>
          <w:szCs w:val="24"/>
        </w:rPr>
        <w:t xml:space="preserve">25.3. </w:t>
      </w:r>
      <w:r w:rsidR="005178F9" w:rsidRPr="000F74D3">
        <w:rPr>
          <w:sz w:val="24"/>
          <w:szCs w:val="24"/>
        </w:rPr>
        <w:t>В</w:t>
      </w:r>
      <w:r w:rsidR="00EC7051" w:rsidRPr="000F74D3">
        <w:rPr>
          <w:sz w:val="24"/>
          <w:szCs w:val="24"/>
        </w:rPr>
        <w:t>иды обеспеч</w:t>
      </w:r>
      <w:r w:rsidR="005178F9" w:rsidRPr="000F74D3">
        <w:rPr>
          <w:sz w:val="24"/>
          <w:szCs w:val="24"/>
        </w:rPr>
        <w:t xml:space="preserve">иваемых </w:t>
      </w:r>
      <w:r w:rsidR="00EC7051" w:rsidRPr="000F74D3">
        <w:rPr>
          <w:sz w:val="24"/>
          <w:szCs w:val="24"/>
        </w:rPr>
        <w:t>обязательств, связанные с исполнением договора:</w:t>
      </w:r>
    </w:p>
    <w:p w14:paraId="5F1C9022" w14:textId="77777777" w:rsidR="00EC7051" w:rsidRPr="000F74D3" w:rsidRDefault="00EC7051" w:rsidP="008D0CE6">
      <w:pPr>
        <w:pStyle w:val="41"/>
        <w:numPr>
          <w:ilvl w:val="0"/>
          <w:numId w:val="64"/>
        </w:numPr>
        <w:spacing w:before="0" w:after="0"/>
        <w:ind w:left="0" w:firstLine="426"/>
        <w:rPr>
          <w:sz w:val="24"/>
          <w:szCs w:val="24"/>
        </w:rPr>
      </w:pPr>
      <w:r w:rsidRPr="000F74D3">
        <w:rPr>
          <w:sz w:val="24"/>
          <w:szCs w:val="24"/>
        </w:rPr>
        <w:t>по возврату аванса (поставщик обязуется вернуть аванс в случае неисполнения обязательств, покрываемых авансом);</w:t>
      </w:r>
    </w:p>
    <w:p w14:paraId="65D24CAE" w14:textId="77777777" w:rsidR="00EC7051" w:rsidRPr="000F74D3" w:rsidRDefault="00E72ACB" w:rsidP="008D0CE6">
      <w:pPr>
        <w:pStyle w:val="41"/>
        <w:numPr>
          <w:ilvl w:val="0"/>
          <w:numId w:val="64"/>
        </w:numPr>
        <w:spacing w:before="0" w:after="0"/>
        <w:ind w:left="0" w:firstLine="426"/>
        <w:rPr>
          <w:sz w:val="24"/>
          <w:szCs w:val="24"/>
        </w:rPr>
      </w:pPr>
      <w:r w:rsidRPr="000F74D3">
        <w:rPr>
          <w:sz w:val="24"/>
          <w:szCs w:val="24"/>
        </w:rPr>
        <w:t xml:space="preserve">по исполнению </w:t>
      </w:r>
      <w:r w:rsidR="005178F9" w:rsidRPr="000F74D3">
        <w:rPr>
          <w:sz w:val="24"/>
          <w:szCs w:val="24"/>
        </w:rPr>
        <w:t>гарантийны</w:t>
      </w:r>
      <w:r w:rsidRPr="000F74D3">
        <w:rPr>
          <w:sz w:val="24"/>
          <w:szCs w:val="24"/>
        </w:rPr>
        <w:t>х</w:t>
      </w:r>
      <w:r w:rsidR="00EC7051" w:rsidRPr="000F74D3">
        <w:rPr>
          <w:sz w:val="24"/>
          <w:szCs w:val="24"/>
        </w:rPr>
        <w:t xml:space="preserve"> обязательств;</w:t>
      </w:r>
    </w:p>
    <w:p w14:paraId="4FD4915E" w14:textId="77777777" w:rsidR="00EC7051" w:rsidRPr="000F74D3" w:rsidRDefault="005178F9" w:rsidP="008D0CE6">
      <w:pPr>
        <w:pStyle w:val="41"/>
        <w:numPr>
          <w:ilvl w:val="0"/>
          <w:numId w:val="64"/>
        </w:numPr>
        <w:spacing w:before="0" w:after="0"/>
        <w:ind w:left="0" w:firstLine="426"/>
        <w:rPr>
          <w:sz w:val="24"/>
          <w:szCs w:val="24"/>
        </w:rPr>
      </w:pPr>
      <w:r w:rsidRPr="000F74D3">
        <w:rPr>
          <w:sz w:val="24"/>
          <w:szCs w:val="24"/>
        </w:rPr>
        <w:t>по</w:t>
      </w:r>
      <w:r w:rsidR="00EC7051" w:rsidRPr="000F74D3">
        <w:rPr>
          <w:sz w:val="24"/>
          <w:szCs w:val="24"/>
        </w:rPr>
        <w:t xml:space="preserve"> уплат</w:t>
      </w:r>
      <w:r w:rsidRPr="000F74D3">
        <w:rPr>
          <w:sz w:val="24"/>
          <w:szCs w:val="24"/>
        </w:rPr>
        <w:t>е</w:t>
      </w:r>
      <w:r w:rsidR="00EC7051" w:rsidRPr="000F74D3">
        <w:rPr>
          <w:sz w:val="24"/>
          <w:szCs w:val="24"/>
        </w:rPr>
        <w:t xml:space="preserve"> штрафных санкций (неустойки, пени, </w:t>
      </w:r>
      <w:r w:rsidR="000173B2" w:rsidRPr="000F74D3">
        <w:rPr>
          <w:sz w:val="24"/>
          <w:szCs w:val="24"/>
        </w:rPr>
        <w:t>штрафов</w:t>
      </w:r>
      <w:r w:rsidR="00EC7051" w:rsidRPr="000F74D3">
        <w:rPr>
          <w:sz w:val="24"/>
          <w:szCs w:val="24"/>
        </w:rPr>
        <w:t>), начисленных в случае неисполнения или ненадлежащего исполнения поставщиком своих обязательств по договору</w:t>
      </w:r>
      <w:r w:rsidR="001737B0" w:rsidRPr="000F74D3">
        <w:rPr>
          <w:sz w:val="24"/>
          <w:szCs w:val="24"/>
        </w:rPr>
        <w:t>;</w:t>
      </w:r>
    </w:p>
    <w:p w14:paraId="28D99B0B" w14:textId="77777777" w:rsidR="00E72ACB" w:rsidRPr="000F74D3" w:rsidRDefault="00E72ACB" w:rsidP="008D0CE6">
      <w:pPr>
        <w:pStyle w:val="41"/>
        <w:numPr>
          <w:ilvl w:val="0"/>
          <w:numId w:val="64"/>
        </w:numPr>
        <w:spacing w:before="0" w:after="0"/>
        <w:ind w:left="0" w:firstLine="426"/>
        <w:rPr>
          <w:sz w:val="24"/>
          <w:szCs w:val="24"/>
        </w:rPr>
      </w:pPr>
      <w:r w:rsidRPr="000F74D3">
        <w:rPr>
          <w:sz w:val="24"/>
          <w:szCs w:val="24"/>
        </w:rPr>
        <w:t>по возмещению любых убытков, возникших у Заказчика в связи с исполнением договора;</w:t>
      </w:r>
    </w:p>
    <w:p w14:paraId="3F1DAAF2" w14:textId="77777777" w:rsidR="005178F9" w:rsidRPr="000F74D3" w:rsidRDefault="005178F9" w:rsidP="008D0CE6">
      <w:pPr>
        <w:pStyle w:val="41"/>
        <w:numPr>
          <w:ilvl w:val="0"/>
          <w:numId w:val="64"/>
        </w:numPr>
        <w:spacing w:before="0" w:after="0"/>
        <w:ind w:left="0" w:firstLine="426"/>
        <w:rPr>
          <w:sz w:val="24"/>
          <w:szCs w:val="24"/>
        </w:rPr>
      </w:pPr>
      <w:r w:rsidRPr="000F74D3">
        <w:rPr>
          <w:sz w:val="24"/>
          <w:szCs w:val="24"/>
        </w:rPr>
        <w:t xml:space="preserve">иные обязательства, </w:t>
      </w:r>
      <w:r w:rsidR="00E72ACB" w:rsidRPr="000F74D3">
        <w:rPr>
          <w:sz w:val="24"/>
          <w:szCs w:val="24"/>
        </w:rPr>
        <w:t xml:space="preserve">прямо </w:t>
      </w:r>
      <w:r w:rsidRPr="000F74D3">
        <w:rPr>
          <w:sz w:val="24"/>
          <w:szCs w:val="24"/>
        </w:rPr>
        <w:t xml:space="preserve">предусмотренные </w:t>
      </w:r>
      <w:r w:rsidR="00E72ACB" w:rsidRPr="000F74D3">
        <w:rPr>
          <w:sz w:val="24"/>
          <w:szCs w:val="24"/>
        </w:rPr>
        <w:t xml:space="preserve">в </w:t>
      </w:r>
      <w:r w:rsidRPr="000F74D3">
        <w:rPr>
          <w:sz w:val="24"/>
          <w:szCs w:val="24"/>
        </w:rPr>
        <w:t>договор</w:t>
      </w:r>
      <w:r w:rsidR="00E72ACB" w:rsidRPr="000F74D3">
        <w:rPr>
          <w:sz w:val="24"/>
          <w:szCs w:val="24"/>
        </w:rPr>
        <w:t>е</w:t>
      </w:r>
      <w:r w:rsidRPr="000F74D3">
        <w:rPr>
          <w:sz w:val="24"/>
          <w:szCs w:val="24"/>
        </w:rPr>
        <w:t>.</w:t>
      </w:r>
    </w:p>
    <w:p w14:paraId="7033D75C" w14:textId="13BFCD82" w:rsidR="001B2DE5" w:rsidRPr="000F74D3" w:rsidRDefault="00EA6A5C" w:rsidP="00EA6A5C">
      <w:pPr>
        <w:pStyle w:val="21"/>
        <w:numPr>
          <w:ilvl w:val="0"/>
          <w:numId w:val="0"/>
        </w:numPr>
        <w:tabs>
          <w:tab w:val="clear" w:pos="993"/>
        </w:tabs>
        <w:spacing w:before="0"/>
        <w:rPr>
          <w:sz w:val="24"/>
          <w:szCs w:val="24"/>
        </w:rPr>
      </w:pPr>
      <w:bookmarkStart w:id="1026" w:name="_Toc442882073"/>
      <w:r w:rsidRPr="000F74D3">
        <w:rPr>
          <w:sz w:val="24"/>
          <w:szCs w:val="24"/>
        </w:rPr>
        <w:t xml:space="preserve">25.4. </w:t>
      </w:r>
      <w:r w:rsidR="00716A9A" w:rsidRPr="000F74D3">
        <w:rPr>
          <w:sz w:val="24"/>
          <w:szCs w:val="24"/>
        </w:rPr>
        <w:t>Размер обеспечения договора</w:t>
      </w:r>
      <w:r w:rsidR="003642F8" w:rsidRPr="000F74D3">
        <w:rPr>
          <w:sz w:val="24"/>
          <w:szCs w:val="24"/>
        </w:rPr>
        <w:t xml:space="preserve"> устанавливается</w:t>
      </w:r>
      <w:r w:rsidR="00E05F9C" w:rsidRPr="000F74D3">
        <w:rPr>
          <w:sz w:val="24"/>
          <w:szCs w:val="24"/>
        </w:rPr>
        <w:t xml:space="preserve"> в </w:t>
      </w:r>
      <w:r w:rsidR="00372C82" w:rsidRPr="000F74D3">
        <w:rPr>
          <w:sz w:val="24"/>
          <w:szCs w:val="24"/>
        </w:rPr>
        <w:t>извещени</w:t>
      </w:r>
      <w:r w:rsidR="00E05F9C" w:rsidRPr="000F74D3">
        <w:rPr>
          <w:sz w:val="24"/>
          <w:szCs w:val="24"/>
        </w:rPr>
        <w:t>и о закупке.</w:t>
      </w:r>
      <w:bookmarkEnd w:id="1026"/>
    </w:p>
    <w:p w14:paraId="0FD9CF46" w14:textId="46E88FAB" w:rsidR="00EC7051" w:rsidRPr="000F74D3" w:rsidRDefault="00EA6A5C" w:rsidP="00EA6A5C">
      <w:pPr>
        <w:pStyle w:val="21"/>
        <w:numPr>
          <w:ilvl w:val="0"/>
          <w:numId w:val="0"/>
        </w:numPr>
        <w:tabs>
          <w:tab w:val="clear" w:pos="993"/>
        </w:tabs>
        <w:spacing w:before="0"/>
        <w:rPr>
          <w:sz w:val="24"/>
          <w:szCs w:val="24"/>
        </w:rPr>
      </w:pPr>
      <w:r w:rsidRPr="000F74D3">
        <w:rPr>
          <w:sz w:val="24"/>
          <w:szCs w:val="24"/>
        </w:rPr>
        <w:t xml:space="preserve">25.5. </w:t>
      </w:r>
      <w:r w:rsidR="00E11BED" w:rsidRPr="000F74D3">
        <w:rPr>
          <w:sz w:val="24"/>
          <w:szCs w:val="24"/>
        </w:rPr>
        <w:t xml:space="preserve">Заказчик в каждой закупке, </w:t>
      </w:r>
      <w:r w:rsidR="00B92D53" w:rsidRPr="000F74D3">
        <w:rPr>
          <w:sz w:val="24"/>
          <w:szCs w:val="24"/>
        </w:rPr>
        <w:t>в</w:t>
      </w:r>
      <w:r w:rsidR="00E05F9C" w:rsidRPr="000F74D3">
        <w:rPr>
          <w:sz w:val="24"/>
          <w:szCs w:val="24"/>
        </w:rPr>
        <w:t xml:space="preserve"> которой </w:t>
      </w:r>
      <w:r w:rsidR="00752796" w:rsidRPr="000F74D3">
        <w:rPr>
          <w:sz w:val="24"/>
          <w:szCs w:val="24"/>
        </w:rPr>
        <w:t xml:space="preserve">установлено </w:t>
      </w:r>
      <w:r w:rsidR="00E11BED" w:rsidRPr="000F74D3">
        <w:rPr>
          <w:sz w:val="24"/>
          <w:szCs w:val="24"/>
        </w:rPr>
        <w:t>требование по обеспечению договора, определяет условия предоставления, возврата и удержания такого обеспечения:</w:t>
      </w:r>
    </w:p>
    <w:p w14:paraId="31F164CE"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виды обеспечиваемых обязательств, их объем (перечень, стоимость), надлежащее исполнение которых должно быть обеспечено;</w:t>
      </w:r>
    </w:p>
    <w:p w14:paraId="14B50B67"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допустимые формы обеспечения исполнения договора;</w:t>
      </w:r>
    </w:p>
    <w:p w14:paraId="00833CB9"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размер обеспечения договора (сумма или порядок ее определения);</w:t>
      </w:r>
    </w:p>
    <w:p w14:paraId="45BD3191"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требование к сроку предоставления обеспечения возврата аванса и</w:t>
      </w:r>
      <w:r w:rsidR="00DC2B30" w:rsidRPr="000F74D3">
        <w:rPr>
          <w:sz w:val="24"/>
          <w:szCs w:val="24"/>
        </w:rPr>
        <w:t>/</w:t>
      </w:r>
      <w:r w:rsidRPr="000F74D3">
        <w:rPr>
          <w:sz w:val="24"/>
          <w:szCs w:val="24"/>
        </w:rPr>
        <w:t>или обеспечения исполнения обязательств по договору;</w:t>
      </w:r>
    </w:p>
    <w:p w14:paraId="06234F89"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требования к сроку действия обеспечения относительно срока действия обязательства и (при необходимости) порядку продления срока его действия;</w:t>
      </w:r>
    </w:p>
    <w:p w14:paraId="13AF0121"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требования к гаранту и поручителю в случае предоставления обеспечения в форме независимой (банковской) гарантии;</w:t>
      </w:r>
    </w:p>
    <w:p w14:paraId="3BCB17F8" w14:textId="77777777" w:rsidR="00EC7051" w:rsidRPr="000F74D3" w:rsidRDefault="00E11BED" w:rsidP="008D0CE6">
      <w:pPr>
        <w:pStyle w:val="41"/>
        <w:numPr>
          <w:ilvl w:val="0"/>
          <w:numId w:val="65"/>
        </w:numPr>
        <w:spacing w:before="0" w:after="0"/>
        <w:ind w:left="0" w:firstLine="426"/>
        <w:rPr>
          <w:sz w:val="24"/>
          <w:szCs w:val="24"/>
        </w:rPr>
      </w:pPr>
      <w:r w:rsidRPr="000F74D3">
        <w:rPr>
          <w:sz w:val="24"/>
          <w:szCs w:val="24"/>
        </w:rPr>
        <w:t xml:space="preserve">требования к содержанию </w:t>
      </w:r>
      <w:r w:rsidR="00D4246F" w:rsidRPr="000F74D3">
        <w:rPr>
          <w:sz w:val="24"/>
          <w:szCs w:val="24"/>
        </w:rPr>
        <w:t xml:space="preserve">независимой (банковской) </w:t>
      </w:r>
      <w:r w:rsidRPr="000F74D3">
        <w:rPr>
          <w:sz w:val="24"/>
          <w:szCs w:val="24"/>
        </w:rPr>
        <w:t>гарантии</w:t>
      </w:r>
      <w:r w:rsidR="00D4246F" w:rsidRPr="000F74D3">
        <w:rPr>
          <w:sz w:val="24"/>
          <w:szCs w:val="24"/>
        </w:rPr>
        <w:t xml:space="preserve">, </w:t>
      </w:r>
      <w:r w:rsidR="001C3850" w:rsidRPr="000F74D3">
        <w:rPr>
          <w:sz w:val="24"/>
          <w:szCs w:val="24"/>
        </w:rPr>
        <w:t xml:space="preserve">которая </w:t>
      </w:r>
      <w:r w:rsidRPr="000F74D3">
        <w:rPr>
          <w:sz w:val="24"/>
          <w:szCs w:val="24"/>
        </w:rPr>
        <w:t>должна отвечать, как минимум, следующим требованиям:</w:t>
      </w:r>
    </w:p>
    <w:p w14:paraId="79635BC8" w14:textId="073F2348" w:rsidR="00EC7051" w:rsidRPr="000F74D3" w:rsidRDefault="00E11BED" w:rsidP="008D0CE6">
      <w:pPr>
        <w:pStyle w:val="55"/>
        <w:numPr>
          <w:ilvl w:val="0"/>
          <w:numId w:val="66"/>
        </w:numPr>
        <w:tabs>
          <w:tab w:val="left" w:pos="207"/>
        </w:tabs>
        <w:spacing w:before="0" w:after="0"/>
        <w:ind w:left="284" w:firstLine="142"/>
        <w:rPr>
          <w:sz w:val="24"/>
          <w:szCs w:val="24"/>
        </w:rPr>
      </w:pPr>
      <w:r w:rsidRPr="000F74D3">
        <w:rPr>
          <w:sz w:val="24"/>
          <w:szCs w:val="24"/>
        </w:rPr>
        <w:t>должна быть безотзывной;</w:t>
      </w:r>
    </w:p>
    <w:p w14:paraId="73C50DED" w14:textId="1C393A67" w:rsidR="00EC7051" w:rsidRPr="000F74D3" w:rsidRDefault="00E11BED" w:rsidP="008D0CE6">
      <w:pPr>
        <w:pStyle w:val="55"/>
        <w:numPr>
          <w:ilvl w:val="0"/>
          <w:numId w:val="66"/>
        </w:numPr>
        <w:tabs>
          <w:tab w:val="left" w:pos="426"/>
        </w:tabs>
        <w:spacing w:before="0" w:after="0"/>
        <w:ind w:left="426" w:firstLine="0"/>
        <w:rPr>
          <w:sz w:val="24"/>
          <w:szCs w:val="24"/>
        </w:rPr>
      </w:pPr>
      <w:r w:rsidRPr="000F74D3">
        <w:rPr>
          <w:sz w:val="24"/>
          <w:szCs w:val="24"/>
        </w:rPr>
        <w:t>срок действия гарантии должен оканчиваться не ранее одного месяца с момента исполнения поставщиком своих обязательств;</w:t>
      </w:r>
    </w:p>
    <w:p w14:paraId="69B42A1E" w14:textId="5A825290" w:rsidR="00EC7051" w:rsidRPr="000F74D3" w:rsidRDefault="00E11BED" w:rsidP="008D0CE6">
      <w:pPr>
        <w:pStyle w:val="55"/>
        <w:numPr>
          <w:ilvl w:val="0"/>
          <w:numId w:val="66"/>
        </w:numPr>
        <w:tabs>
          <w:tab w:val="left" w:pos="207"/>
        </w:tabs>
        <w:spacing w:before="0" w:after="0"/>
        <w:ind w:left="284" w:firstLine="142"/>
        <w:rPr>
          <w:sz w:val="24"/>
          <w:szCs w:val="24"/>
        </w:rPr>
      </w:pPr>
      <w:r w:rsidRPr="000F74D3">
        <w:rPr>
          <w:sz w:val="24"/>
          <w:szCs w:val="24"/>
        </w:rPr>
        <w:t>должна быть выдана банком, соответствующим требованиям, установленным ВНД;</w:t>
      </w:r>
    </w:p>
    <w:p w14:paraId="3FC0A5D4" w14:textId="54A653A6" w:rsidR="00EC7051" w:rsidRPr="000F74D3" w:rsidRDefault="00E11BED" w:rsidP="008D0CE6">
      <w:pPr>
        <w:pStyle w:val="55"/>
        <w:numPr>
          <w:ilvl w:val="0"/>
          <w:numId w:val="66"/>
        </w:numPr>
        <w:tabs>
          <w:tab w:val="left" w:pos="207"/>
        </w:tabs>
        <w:spacing w:before="0" w:after="0"/>
        <w:ind w:left="284" w:firstLine="142"/>
        <w:rPr>
          <w:sz w:val="24"/>
          <w:szCs w:val="24"/>
        </w:rPr>
      </w:pPr>
      <w:r w:rsidRPr="000F74D3">
        <w:rPr>
          <w:sz w:val="24"/>
          <w:szCs w:val="24"/>
        </w:rPr>
        <w:t>сумма гарантии должна быть не менее суммы обеспечения исполнения договора;</w:t>
      </w:r>
    </w:p>
    <w:p w14:paraId="5CA68331" w14:textId="0BE3F261" w:rsidR="00EC7051" w:rsidRPr="000F74D3" w:rsidRDefault="00E11BED" w:rsidP="008D0CE6">
      <w:pPr>
        <w:pStyle w:val="55"/>
        <w:numPr>
          <w:ilvl w:val="0"/>
          <w:numId w:val="66"/>
        </w:numPr>
        <w:tabs>
          <w:tab w:val="left" w:pos="426"/>
        </w:tabs>
        <w:spacing w:before="0" w:after="0"/>
        <w:ind w:left="426" w:firstLine="0"/>
        <w:rPr>
          <w:sz w:val="24"/>
          <w:szCs w:val="24"/>
        </w:rPr>
      </w:pPr>
      <w:r w:rsidRPr="000F74D3">
        <w:rPr>
          <w:sz w:val="24"/>
          <w:szCs w:val="24"/>
        </w:rP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7B03CC15" w14:textId="77777777" w:rsidR="00EC7051" w:rsidRPr="000F74D3" w:rsidRDefault="00E11BED" w:rsidP="008D0CE6">
      <w:pPr>
        <w:pStyle w:val="41"/>
        <w:numPr>
          <w:ilvl w:val="0"/>
          <w:numId w:val="67"/>
        </w:numPr>
        <w:spacing w:before="0" w:after="0"/>
        <w:rPr>
          <w:sz w:val="24"/>
          <w:szCs w:val="24"/>
        </w:rPr>
      </w:pPr>
      <w:r w:rsidRPr="000F74D3">
        <w:rPr>
          <w:sz w:val="24"/>
          <w:szCs w:val="24"/>
        </w:rPr>
        <w:t>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5BB9474D" w14:textId="77777777" w:rsidR="00EC7051" w:rsidRPr="000F74D3" w:rsidRDefault="00E11BED" w:rsidP="008D0CE6">
      <w:pPr>
        <w:pStyle w:val="41"/>
        <w:numPr>
          <w:ilvl w:val="0"/>
          <w:numId w:val="67"/>
        </w:numPr>
        <w:spacing w:before="0" w:after="0"/>
        <w:rPr>
          <w:sz w:val="24"/>
          <w:szCs w:val="24"/>
        </w:rPr>
      </w:pPr>
      <w:r w:rsidRPr="000F74D3">
        <w:rPr>
          <w:sz w:val="24"/>
          <w:szCs w:val="24"/>
        </w:rPr>
        <w:t>условия, порядок и срок возврата обеспечения исполнения договора;</w:t>
      </w:r>
    </w:p>
    <w:p w14:paraId="6DF1309C" w14:textId="77777777" w:rsidR="00EC7051" w:rsidRPr="000F74D3" w:rsidRDefault="00E11BED" w:rsidP="008D0CE6">
      <w:pPr>
        <w:pStyle w:val="41"/>
        <w:numPr>
          <w:ilvl w:val="0"/>
          <w:numId w:val="67"/>
        </w:numPr>
        <w:spacing w:before="0" w:after="0"/>
        <w:rPr>
          <w:sz w:val="24"/>
          <w:szCs w:val="24"/>
        </w:rPr>
      </w:pPr>
      <w:r w:rsidRPr="000F74D3">
        <w:rPr>
          <w:sz w:val="24"/>
          <w:szCs w:val="24"/>
        </w:rPr>
        <w:t>условие обязательной замены обеспечения при утрате данным обеспечением обеспечительной функции.</w:t>
      </w:r>
    </w:p>
    <w:p w14:paraId="58E2B021" w14:textId="13B3094C" w:rsidR="00EC7051" w:rsidRPr="000F74D3" w:rsidRDefault="00EA6A5C" w:rsidP="005338CA">
      <w:pPr>
        <w:pStyle w:val="21"/>
        <w:numPr>
          <w:ilvl w:val="0"/>
          <w:numId w:val="0"/>
        </w:numPr>
        <w:tabs>
          <w:tab w:val="clear" w:pos="993"/>
        </w:tabs>
        <w:spacing w:before="0"/>
        <w:rPr>
          <w:sz w:val="24"/>
          <w:szCs w:val="24"/>
        </w:rPr>
      </w:pPr>
      <w:bookmarkStart w:id="1027" w:name="_Toc442882075"/>
      <w:r w:rsidRPr="000F74D3">
        <w:rPr>
          <w:sz w:val="24"/>
          <w:szCs w:val="24"/>
        </w:rPr>
        <w:t xml:space="preserve">25.6. </w:t>
      </w:r>
      <w:r w:rsidR="00EC7051" w:rsidRPr="000F74D3">
        <w:rPr>
          <w:sz w:val="24"/>
          <w:szCs w:val="24"/>
        </w:rPr>
        <w:t>Требования к банкам, независимым (банковским</w:t>
      </w:r>
      <w:r w:rsidR="00EC7051" w:rsidRPr="000F74D3">
        <w:rPr>
          <w:rStyle w:val="2fe"/>
          <w:b w:val="0"/>
          <w:sz w:val="24"/>
          <w:szCs w:val="24"/>
        </w:rPr>
        <w:t xml:space="preserve">) гарантиям </w:t>
      </w:r>
      <w:r w:rsidR="00A20EDA" w:rsidRPr="000F74D3">
        <w:rPr>
          <w:rStyle w:val="2fe"/>
          <w:b w:val="0"/>
          <w:sz w:val="24"/>
          <w:szCs w:val="24"/>
        </w:rPr>
        <w:t>определя</w:t>
      </w:r>
      <w:r w:rsidR="000C4DB4" w:rsidRPr="000F74D3">
        <w:rPr>
          <w:rStyle w:val="2fe"/>
          <w:b w:val="0"/>
          <w:sz w:val="24"/>
          <w:szCs w:val="24"/>
        </w:rPr>
        <w:t>ю</w:t>
      </w:r>
      <w:r w:rsidR="00A20EDA" w:rsidRPr="000F74D3">
        <w:rPr>
          <w:rStyle w:val="2fe"/>
          <w:b w:val="0"/>
          <w:sz w:val="24"/>
          <w:szCs w:val="24"/>
        </w:rPr>
        <w:t>т</w:t>
      </w:r>
      <w:r w:rsidR="00EC7051" w:rsidRPr="000F74D3">
        <w:rPr>
          <w:rStyle w:val="2fe"/>
          <w:b w:val="0"/>
          <w:sz w:val="24"/>
          <w:szCs w:val="24"/>
        </w:rPr>
        <w:t>ся</w:t>
      </w:r>
      <w:r w:rsidR="00EC7051" w:rsidRPr="000F74D3">
        <w:rPr>
          <w:sz w:val="24"/>
          <w:szCs w:val="24"/>
        </w:rPr>
        <w:t xml:space="preserve"> </w:t>
      </w:r>
      <w:r w:rsidR="001472A1" w:rsidRPr="000F74D3">
        <w:rPr>
          <w:sz w:val="24"/>
          <w:szCs w:val="24"/>
        </w:rPr>
        <w:t>ВНД</w:t>
      </w:r>
      <w:r w:rsidR="00EC7051" w:rsidRPr="000F74D3">
        <w:rPr>
          <w:sz w:val="24"/>
          <w:szCs w:val="24"/>
        </w:rPr>
        <w:t>.</w:t>
      </w:r>
      <w:bookmarkEnd w:id="1027"/>
    </w:p>
    <w:p w14:paraId="0B8BCBB7" w14:textId="1147EC5E" w:rsidR="00947B91" w:rsidRPr="000F74D3" w:rsidRDefault="00947B91" w:rsidP="00C448DE">
      <w:pPr>
        <w:pStyle w:val="12"/>
        <w:tabs>
          <w:tab w:val="clear" w:pos="1701"/>
          <w:tab w:val="num" w:pos="0"/>
        </w:tabs>
        <w:spacing w:before="0" w:after="0"/>
        <w:rPr>
          <w:sz w:val="24"/>
          <w:szCs w:val="24"/>
        </w:rPr>
      </w:pPr>
      <w:bookmarkStart w:id="1028" w:name="_Toc442456164"/>
      <w:bookmarkStart w:id="1029" w:name="_Toc442882076"/>
      <w:bookmarkStart w:id="1030" w:name="_Toc442884412"/>
      <w:bookmarkStart w:id="1031" w:name="_Toc447908497"/>
      <w:bookmarkStart w:id="1032" w:name="_Toc448249175"/>
      <w:bookmarkStart w:id="1033" w:name="_Toc448253200"/>
      <w:bookmarkStart w:id="1034" w:name="_Toc448253272"/>
      <w:bookmarkStart w:id="1035" w:name="_Toc444713553"/>
      <w:bookmarkStart w:id="1036" w:name="_Toc448254558"/>
      <w:bookmarkStart w:id="1037" w:name="_Toc462298473"/>
      <w:bookmarkStart w:id="1038" w:name="_Toc473282029"/>
      <w:bookmarkStart w:id="1039" w:name="_Toc151375619"/>
      <w:r w:rsidRPr="000F74D3">
        <w:rPr>
          <w:sz w:val="24"/>
          <w:szCs w:val="24"/>
        </w:rPr>
        <w:t xml:space="preserve">Требования к </w:t>
      </w:r>
      <w:r w:rsidR="001737B0" w:rsidRPr="000F74D3">
        <w:rPr>
          <w:sz w:val="24"/>
          <w:szCs w:val="24"/>
        </w:rPr>
        <w:t>содержанию,</w:t>
      </w:r>
      <w:r w:rsidRPr="000F74D3">
        <w:rPr>
          <w:sz w:val="24"/>
          <w:szCs w:val="24"/>
        </w:rPr>
        <w:t xml:space="preserve"> форме, оформлению </w:t>
      </w:r>
      <w:r w:rsidR="001737B0" w:rsidRPr="000F74D3">
        <w:rPr>
          <w:sz w:val="24"/>
          <w:szCs w:val="24"/>
        </w:rPr>
        <w:t xml:space="preserve">и составу </w:t>
      </w:r>
      <w:r w:rsidRPr="000F74D3">
        <w:rPr>
          <w:sz w:val="24"/>
          <w:szCs w:val="24"/>
        </w:rPr>
        <w:t>заявки</w:t>
      </w:r>
      <w:bookmarkEnd w:id="1028"/>
      <w:bookmarkEnd w:id="1029"/>
      <w:bookmarkEnd w:id="1030"/>
      <w:bookmarkEnd w:id="1031"/>
      <w:bookmarkEnd w:id="1032"/>
      <w:bookmarkEnd w:id="1033"/>
      <w:bookmarkEnd w:id="1034"/>
      <w:bookmarkEnd w:id="1035"/>
      <w:bookmarkEnd w:id="1036"/>
      <w:bookmarkEnd w:id="1037"/>
      <w:bookmarkEnd w:id="1038"/>
      <w:bookmarkEnd w:id="1039"/>
    </w:p>
    <w:p w14:paraId="0D12EA46" w14:textId="448F5C66" w:rsidR="00CC10F9" w:rsidRPr="000F74D3" w:rsidRDefault="00EA6A5C" w:rsidP="005338CA">
      <w:pPr>
        <w:pStyle w:val="21"/>
        <w:numPr>
          <w:ilvl w:val="0"/>
          <w:numId w:val="0"/>
        </w:numPr>
        <w:tabs>
          <w:tab w:val="clear" w:pos="993"/>
        </w:tabs>
        <w:spacing w:before="0"/>
        <w:rPr>
          <w:sz w:val="24"/>
          <w:szCs w:val="24"/>
        </w:rPr>
      </w:pPr>
      <w:bookmarkStart w:id="1040" w:name="_Toc442882077"/>
      <w:bookmarkEnd w:id="1000"/>
      <w:bookmarkEnd w:id="1001"/>
      <w:r w:rsidRPr="000F74D3">
        <w:rPr>
          <w:sz w:val="24"/>
          <w:szCs w:val="24"/>
        </w:rPr>
        <w:t xml:space="preserve">26.1. </w:t>
      </w:r>
      <w:r w:rsidR="00CC10F9" w:rsidRPr="000F74D3">
        <w:rPr>
          <w:sz w:val="24"/>
          <w:szCs w:val="24"/>
        </w:rPr>
        <w:t>Требования к содержанию, форме, оформлению и составу заявки устанавливаются</w:t>
      </w:r>
      <w:r w:rsidR="001737B0" w:rsidRPr="000F74D3">
        <w:rPr>
          <w:sz w:val="24"/>
          <w:szCs w:val="24"/>
        </w:rPr>
        <w:t>,</w:t>
      </w:r>
      <w:r w:rsidR="00CC10F9" w:rsidRPr="000F74D3">
        <w:rPr>
          <w:sz w:val="24"/>
          <w:szCs w:val="24"/>
        </w:rPr>
        <w:t xml:space="preserve"> исходя из следующих целей:</w:t>
      </w:r>
      <w:bookmarkEnd w:id="1040"/>
    </w:p>
    <w:p w14:paraId="29B23B26" w14:textId="77777777" w:rsidR="00CC10F9" w:rsidRPr="000F74D3" w:rsidRDefault="00F63DD2" w:rsidP="008D0CE6">
      <w:pPr>
        <w:pStyle w:val="41"/>
        <w:numPr>
          <w:ilvl w:val="0"/>
          <w:numId w:val="68"/>
        </w:numPr>
        <w:spacing w:before="0" w:after="0"/>
        <w:rPr>
          <w:sz w:val="24"/>
          <w:szCs w:val="24"/>
        </w:rPr>
      </w:pPr>
      <w:r w:rsidRPr="000F74D3">
        <w:rPr>
          <w:sz w:val="24"/>
          <w:szCs w:val="24"/>
        </w:rPr>
        <w:t xml:space="preserve">предоставить </w:t>
      </w:r>
      <w:r w:rsidR="00CC10F9" w:rsidRPr="000F74D3">
        <w:rPr>
          <w:sz w:val="24"/>
          <w:szCs w:val="24"/>
        </w:rPr>
        <w:t xml:space="preserve">участнику </w:t>
      </w:r>
      <w:r w:rsidRPr="000F74D3">
        <w:rPr>
          <w:sz w:val="24"/>
          <w:szCs w:val="24"/>
        </w:rPr>
        <w:t xml:space="preserve">информацию </w:t>
      </w:r>
      <w:r w:rsidR="00CC10F9" w:rsidRPr="000F74D3">
        <w:rPr>
          <w:sz w:val="24"/>
          <w:szCs w:val="24"/>
        </w:rPr>
        <w:t xml:space="preserve">по оформлению </w:t>
      </w:r>
      <w:r w:rsidRPr="000F74D3">
        <w:rPr>
          <w:sz w:val="24"/>
          <w:szCs w:val="24"/>
        </w:rPr>
        <w:t>заявки</w:t>
      </w:r>
      <w:r w:rsidR="001C3850" w:rsidRPr="000F74D3">
        <w:rPr>
          <w:sz w:val="24"/>
          <w:szCs w:val="24"/>
        </w:rPr>
        <w:t>;</w:t>
      </w:r>
    </w:p>
    <w:p w14:paraId="3593F1BA" w14:textId="77777777" w:rsidR="00CC10F9" w:rsidRPr="000F74D3" w:rsidRDefault="003E05F6" w:rsidP="008D0CE6">
      <w:pPr>
        <w:pStyle w:val="41"/>
        <w:numPr>
          <w:ilvl w:val="0"/>
          <w:numId w:val="68"/>
        </w:numPr>
        <w:spacing w:before="0" w:after="0"/>
        <w:rPr>
          <w:sz w:val="24"/>
          <w:szCs w:val="24"/>
        </w:rPr>
      </w:pPr>
      <w:r w:rsidRPr="000F74D3">
        <w:rPr>
          <w:sz w:val="24"/>
          <w:szCs w:val="24"/>
        </w:rPr>
        <w:t>о</w:t>
      </w:r>
      <w:r w:rsidR="00CC10F9" w:rsidRPr="000F74D3">
        <w:rPr>
          <w:sz w:val="24"/>
          <w:szCs w:val="24"/>
        </w:rPr>
        <w:t xml:space="preserve">беспечить наличие документов и сведений, с помощью которых </w:t>
      </w:r>
      <w:r w:rsidR="00BD658C" w:rsidRPr="000F74D3">
        <w:rPr>
          <w:sz w:val="24"/>
          <w:szCs w:val="24"/>
        </w:rPr>
        <w:t>Заказчик</w:t>
      </w:r>
      <w:r w:rsidR="00CC10F9" w:rsidRPr="000F74D3">
        <w:rPr>
          <w:sz w:val="24"/>
          <w:szCs w:val="24"/>
        </w:rPr>
        <w:t xml:space="preserve"> будет производить подтверждени</w:t>
      </w:r>
      <w:r w:rsidR="001C3850" w:rsidRPr="000F74D3">
        <w:rPr>
          <w:sz w:val="24"/>
          <w:szCs w:val="24"/>
        </w:rPr>
        <w:t>е</w:t>
      </w:r>
      <w:r w:rsidR="00CC10F9" w:rsidRPr="000F74D3">
        <w:rPr>
          <w:sz w:val="24"/>
          <w:szCs w:val="24"/>
        </w:rPr>
        <w:t xml:space="preserve"> соответствия своим требованиям и производить оценку и сопоставление заявок.</w:t>
      </w:r>
    </w:p>
    <w:p w14:paraId="07AD4D02" w14:textId="62D61E48" w:rsidR="00CC10F9" w:rsidRPr="000F74D3" w:rsidRDefault="00EA6A5C" w:rsidP="005338CA">
      <w:pPr>
        <w:pStyle w:val="21"/>
        <w:numPr>
          <w:ilvl w:val="0"/>
          <w:numId w:val="0"/>
        </w:numPr>
        <w:tabs>
          <w:tab w:val="clear" w:pos="993"/>
        </w:tabs>
        <w:spacing w:before="0"/>
        <w:rPr>
          <w:sz w:val="24"/>
          <w:szCs w:val="24"/>
        </w:rPr>
      </w:pPr>
      <w:bookmarkStart w:id="1041" w:name="_Toc442882078"/>
      <w:r w:rsidRPr="000F74D3">
        <w:rPr>
          <w:sz w:val="24"/>
          <w:szCs w:val="24"/>
        </w:rPr>
        <w:t xml:space="preserve">26.2. </w:t>
      </w:r>
      <w:r w:rsidR="00CC10F9" w:rsidRPr="000F74D3">
        <w:rPr>
          <w:sz w:val="24"/>
          <w:szCs w:val="24"/>
        </w:rPr>
        <w:t>Заказчик устанавливает требования к документам, иным источникам информации, подтверждающим соответствие предъявляемым требованиям (включая</w:t>
      </w:r>
      <w:r w:rsidR="00D37199" w:rsidRPr="000F74D3">
        <w:rPr>
          <w:sz w:val="24"/>
          <w:szCs w:val="24"/>
        </w:rPr>
        <w:t xml:space="preserve"> </w:t>
      </w:r>
      <w:r w:rsidR="00CC10F9" w:rsidRPr="000F74D3">
        <w:rPr>
          <w:sz w:val="24"/>
          <w:szCs w:val="24"/>
        </w:rPr>
        <w:t xml:space="preserve">требования к </w:t>
      </w:r>
      <w:r w:rsidR="006D0CDE">
        <w:rPr>
          <w:sz w:val="24"/>
          <w:szCs w:val="24"/>
        </w:rPr>
        <w:t>ТРУ</w:t>
      </w:r>
      <w:r w:rsidR="00CC10F9" w:rsidRPr="000F74D3">
        <w:rPr>
          <w:sz w:val="24"/>
          <w:szCs w:val="24"/>
        </w:rPr>
        <w:t xml:space="preserve">, </w:t>
      </w:r>
      <w:r w:rsidR="00B72291" w:rsidRPr="000F74D3">
        <w:rPr>
          <w:sz w:val="24"/>
          <w:szCs w:val="24"/>
        </w:rPr>
        <w:t xml:space="preserve">допущенному </w:t>
      </w:r>
      <w:r w:rsidR="00CC10F9" w:rsidRPr="000F74D3">
        <w:rPr>
          <w:sz w:val="24"/>
          <w:szCs w:val="24"/>
        </w:rPr>
        <w:t>участнику и</w:t>
      </w:r>
      <w:r w:rsidR="002D31C3" w:rsidRPr="000F74D3">
        <w:rPr>
          <w:sz w:val="24"/>
          <w:szCs w:val="24"/>
        </w:rPr>
        <w:t xml:space="preserve"> </w:t>
      </w:r>
      <w:r w:rsidR="00CC10F9" w:rsidRPr="000F74D3">
        <w:rPr>
          <w:sz w:val="24"/>
          <w:szCs w:val="24"/>
        </w:rPr>
        <w:t>т.д</w:t>
      </w:r>
      <w:r w:rsidR="00914F39" w:rsidRPr="000F74D3">
        <w:rPr>
          <w:sz w:val="24"/>
          <w:szCs w:val="24"/>
        </w:rPr>
        <w:t>.)</w:t>
      </w:r>
      <w:r w:rsidR="00CC10F9" w:rsidRPr="000F74D3">
        <w:rPr>
          <w:sz w:val="24"/>
          <w:szCs w:val="24"/>
        </w:rPr>
        <w:t>. При этом</w:t>
      </w:r>
      <w:r w:rsidR="00752796" w:rsidRPr="000F74D3">
        <w:rPr>
          <w:sz w:val="24"/>
          <w:szCs w:val="24"/>
        </w:rPr>
        <w:t xml:space="preserve"> Заказчик вправе</w:t>
      </w:r>
      <w:r w:rsidR="00CC10F9" w:rsidRPr="000F74D3">
        <w:rPr>
          <w:sz w:val="24"/>
          <w:szCs w:val="24"/>
        </w:rPr>
        <w:t>:</w:t>
      </w:r>
      <w:bookmarkEnd w:id="1041"/>
    </w:p>
    <w:p w14:paraId="1E6FF070" w14:textId="03B7B7A0" w:rsidR="00CC10F9" w:rsidRPr="000F74D3" w:rsidRDefault="00CC10F9" w:rsidP="008D0CE6">
      <w:pPr>
        <w:pStyle w:val="41"/>
        <w:numPr>
          <w:ilvl w:val="0"/>
          <w:numId w:val="69"/>
        </w:numPr>
        <w:spacing w:before="0" w:after="0"/>
        <w:rPr>
          <w:sz w:val="24"/>
          <w:szCs w:val="24"/>
        </w:rPr>
      </w:pPr>
      <w:r w:rsidRPr="000F74D3">
        <w:rPr>
          <w:sz w:val="24"/>
          <w:szCs w:val="24"/>
        </w:rPr>
        <w:t>определить требуемые формы документов</w:t>
      </w:r>
      <w:r w:rsidR="00D37199" w:rsidRPr="000F74D3">
        <w:rPr>
          <w:sz w:val="24"/>
          <w:szCs w:val="24"/>
        </w:rPr>
        <w:t xml:space="preserve"> </w:t>
      </w:r>
      <w:r w:rsidRPr="000F74D3">
        <w:rPr>
          <w:sz w:val="24"/>
          <w:szCs w:val="24"/>
        </w:rPr>
        <w:t xml:space="preserve">(в том числе формы, заполняемые </w:t>
      </w:r>
      <w:r w:rsidR="00BB6107" w:rsidRPr="000F74D3">
        <w:rPr>
          <w:sz w:val="24"/>
          <w:szCs w:val="24"/>
        </w:rPr>
        <w:t>участником</w:t>
      </w:r>
      <w:r w:rsidRPr="000F74D3">
        <w:rPr>
          <w:sz w:val="24"/>
          <w:szCs w:val="24"/>
        </w:rPr>
        <w:t>);</w:t>
      </w:r>
    </w:p>
    <w:p w14:paraId="4767C0B2" w14:textId="77777777" w:rsidR="00CC10F9" w:rsidRPr="000F74D3" w:rsidRDefault="00CC10F9" w:rsidP="008D0CE6">
      <w:pPr>
        <w:pStyle w:val="41"/>
        <w:numPr>
          <w:ilvl w:val="0"/>
          <w:numId w:val="69"/>
        </w:numPr>
        <w:spacing w:before="0" w:after="0"/>
        <w:rPr>
          <w:sz w:val="24"/>
          <w:szCs w:val="24"/>
        </w:rPr>
      </w:pPr>
      <w:r w:rsidRPr="000F74D3">
        <w:rPr>
          <w:sz w:val="24"/>
          <w:szCs w:val="24"/>
        </w:rPr>
        <w:t>определить способы заверения документов, их копий, переводов на русский язык, способ предоставления образцов (информации о них);</w:t>
      </w:r>
    </w:p>
    <w:p w14:paraId="7258357E" w14:textId="77777777" w:rsidR="00CC10F9" w:rsidRPr="000F74D3" w:rsidRDefault="00CC10F9" w:rsidP="008D0CE6">
      <w:pPr>
        <w:pStyle w:val="41"/>
        <w:numPr>
          <w:ilvl w:val="0"/>
          <w:numId w:val="69"/>
        </w:numPr>
        <w:spacing w:before="0" w:after="0"/>
        <w:rPr>
          <w:sz w:val="24"/>
          <w:szCs w:val="24"/>
        </w:rPr>
      </w:pPr>
      <w:r w:rsidRPr="000F74D3">
        <w:rPr>
          <w:sz w:val="24"/>
          <w:szCs w:val="24"/>
        </w:rPr>
        <w:t>установить, в отношении каких требований он может ограничиться декларативной формой подтверждения соответствия со стороны поставщика</w:t>
      </w:r>
      <w:r w:rsidR="002D0E94" w:rsidRPr="000F74D3">
        <w:rPr>
          <w:sz w:val="24"/>
          <w:szCs w:val="24"/>
        </w:rPr>
        <w:t xml:space="preserve"> или заверением для обстоятельств, имеющих значение для заключения договора</w:t>
      </w:r>
      <w:r w:rsidR="004A5AA4" w:rsidRPr="000F74D3">
        <w:rPr>
          <w:sz w:val="24"/>
          <w:szCs w:val="24"/>
        </w:rPr>
        <w:t>, его исполнения или прекращения</w:t>
      </w:r>
      <w:r w:rsidRPr="000F74D3">
        <w:rPr>
          <w:sz w:val="24"/>
          <w:szCs w:val="24"/>
        </w:rPr>
        <w:t>.</w:t>
      </w:r>
    </w:p>
    <w:p w14:paraId="3D0911E5" w14:textId="469E9AA6" w:rsidR="00CC10F9" w:rsidRPr="000F74D3" w:rsidRDefault="00736392" w:rsidP="00C448DE">
      <w:pPr>
        <w:pStyle w:val="12"/>
        <w:tabs>
          <w:tab w:val="clear" w:pos="1701"/>
          <w:tab w:val="num" w:pos="0"/>
        </w:tabs>
        <w:spacing w:before="0" w:after="0"/>
        <w:rPr>
          <w:sz w:val="24"/>
          <w:szCs w:val="24"/>
        </w:rPr>
      </w:pPr>
      <w:bookmarkStart w:id="1042" w:name="_Ref442400159"/>
      <w:bookmarkStart w:id="1043" w:name="_Toc442456166"/>
      <w:bookmarkStart w:id="1044" w:name="_Toc442882079"/>
      <w:bookmarkStart w:id="1045" w:name="_Toc442884413"/>
      <w:bookmarkStart w:id="1046" w:name="_Toc447908498"/>
      <w:bookmarkStart w:id="1047" w:name="_Toc448249176"/>
      <w:bookmarkStart w:id="1048" w:name="_Toc448253201"/>
      <w:bookmarkStart w:id="1049" w:name="_Toc448253273"/>
      <w:bookmarkStart w:id="1050" w:name="_Toc444713554"/>
      <w:bookmarkStart w:id="1051" w:name="_Toc448254559"/>
      <w:bookmarkStart w:id="1052" w:name="_Toc462298474"/>
      <w:bookmarkStart w:id="1053" w:name="_Toc473282030"/>
      <w:bookmarkStart w:id="1054" w:name="_Toc151375620"/>
      <w:r w:rsidRPr="000F74D3">
        <w:rPr>
          <w:sz w:val="24"/>
          <w:szCs w:val="24"/>
        </w:rPr>
        <w:t xml:space="preserve">Критерии и порядок </w:t>
      </w:r>
      <w:r w:rsidR="00EC7051" w:rsidRPr="000F74D3">
        <w:rPr>
          <w:sz w:val="24"/>
          <w:szCs w:val="24"/>
        </w:rPr>
        <w:t xml:space="preserve">рассмотрения, </w:t>
      </w:r>
      <w:r w:rsidR="00CC10F9" w:rsidRPr="000F74D3">
        <w:rPr>
          <w:sz w:val="24"/>
          <w:szCs w:val="24"/>
        </w:rPr>
        <w:t xml:space="preserve">оценки и </w:t>
      </w:r>
      <w:r w:rsidR="00B27D6F" w:rsidRPr="000F74D3">
        <w:rPr>
          <w:sz w:val="24"/>
          <w:szCs w:val="24"/>
        </w:rPr>
        <w:t xml:space="preserve">сопоставления </w:t>
      </w:r>
      <w:r w:rsidR="00CC10F9" w:rsidRPr="000F74D3">
        <w:rPr>
          <w:sz w:val="24"/>
          <w:szCs w:val="24"/>
        </w:rPr>
        <w:t xml:space="preserve">заявок. Порядок определения </w:t>
      </w:r>
      <w:r w:rsidR="00B27D6F" w:rsidRPr="000F74D3">
        <w:rPr>
          <w:sz w:val="24"/>
          <w:szCs w:val="24"/>
        </w:rPr>
        <w:t>контрагента</w:t>
      </w:r>
      <w:r w:rsidR="00D37199" w:rsidRPr="000F74D3">
        <w:rPr>
          <w:sz w:val="24"/>
          <w:szCs w:val="24"/>
        </w:rPr>
        <w:t xml:space="preserve"> </w:t>
      </w:r>
      <w:r w:rsidR="00B27D6F" w:rsidRPr="000F74D3">
        <w:rPr>
          <w:sz w:val="24"/>
          <w:szCs w:val="24"/>
        </w:rPr>
        <w:t>по результату конкурентной закупки</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2000400E" w14:textId="2A6E5922" w:rsidR="00EC7051" w:rsidRPr="000F74D3" w:rsidRDefault="00EC7051" w:rsidP="005338CA">
      <w:pPr>
        <w:pStyle w:val="21"/>
        <w:numPr>
          <w:ilvl w:val="1"/>
          <w:numId w:val="124"/>
        </w:numPr>
        <w:tabs>
          <w:tab w:val="clear" w:pos="993"/>
          <w:tab w:val="clear" w:pos="1843"/>
          <w:tab w:val="num" w:pos="142"/>
        </w:tabs>
        <w:spacing w:before="0"/>
        <w:ind w:firstLine="0"/>
        <w:rPr>
          <w:sz w:val="24"/>
          <w:szCs w:val="24"/>
        </w:rPr>
      </w:pPr>
      <w:bookmarkStart w:id="1055" w:name="_Toc442882080"/>
      <w:bookmarkStart w:id="1056" w:name="_Ref387779821"/>
      <w:r w:rsidRPr="000F74D3">
        <w:rPr>
          <w:sz w:val="24"/>
          <w:szCs w:val="24"/>
        </w:rPr>
        <w:t>Вне зависимости от выбранного способа и формы проведения конкурентной закупки Заказчик устанавливает следующие критерии отбора</w:t>
      </w:r>
      <w:r w:rsidR="00736392" w:rsidRPr="000F74D3">
        <w:rPr>
          <w:sz w:val="24"/>
          <w:szCs w:val="24"/>
        </w:rPr>
        <w:t>, применимые на стадии рассмотрения заявок</w:t>
      </w:r>
      <w:r w:rsidRPr="000F74D3">
        <w:rPr>
          <w:sz w:val="24"/>
          <w:szCs w:val="24"/>
        </w:rPr>
        <w:t>:</w:t>
      </w:r>
      <w:bookmarkEnd w:id="1055"/>
    </w:p>
    <w:p w14:paraId="44A625F6"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соответствие заявки по составу и/или оформлению предъявленным требованиям, в том числе по подписанию уполномоченным лицом;</w:t>
      </w:r>
    </w:p>
    <w:p w14:paraId="350B3625"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достоверность сведений и действительность документов, приведенных в заявке;</w:t>
      </w:r>
    </w:p>
    <w:p w14:paraId="0A28F2E0" w14:textId="77777777" w:rsidR="00EC7051" w:rsidRPr="000F74D3" w:rsidRDefault="00736392" w:rsidP="00345C3F">
      <w:pPr>
        <w:pStyle w:val="41"/>
        <w:numPr>
          <w:ilvl w:val="3"/>
          <w:numId w:val="31"/>
        </w:numPr>
        <w:spacing w:before="0" w:after="0"/>
        <w:ind w:left="0" w:firstLine="426"/>
        <w:rPr>
          <w:sz w:val="24"/>
          <w:szCs w:val="24"/>
        </w:rPr>
      </w:pPr>
      <w:r w:rsidRPr="000F74D3">
        <w:rPr>
          <w:sz w:val="24"/>
          <w:szCs w:val="24"/>
        </w:rPr>
        <w:t>соответствие у</w:t>
      </w:r>
      <w:r w:rsidR="00EC7051" w:rsidRPr="000F74D3">
        <w:rPr>
          <w:sz w:val="24"/>
          <w:szCs w:val="24"/>
        </w:rPr>
        <w:t>частника (в том числе коллективного) предъявленным требованиям;</w:t>
      </w:r>
    </w:p>
    <w:p w14:paraId="5FFA2F26"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 xml:space="preserve">соответствие заявленных </w:t>
      </w:r>
      <w:r w:rsidR="00736392" w:rsidRPr="000F74D3">
        <w:rPr>
          <w:sz w:val="24"/>
          <w:szCs w:val="24"/>
        </w:rPr>
        <w:t>у</w:t>
      </w:r>
      <w:r w:rsidRPr="000F74D3">
        <w:rPr>
          <w:sz w:val="24"/>
          <w:szCs w:val="24"/>
        </w:rPr>
        <w:t>частником субподрядчиков</w:t>
      </w:r>
      <w:r w:rsidR="004C649F" w:rsidRPr="000F74D3">
        <w:rPr>
          <w:sz w:val="24"/>
          <w:szCs w:val="24"/>
        </w:rPr>
        <w:t xml:space="preserve"> (</w:t>
      </w:r>
      <w:r w:rsidRPr="000F74D3">
        <w:rPr>
          <w:sz w:val="24"/>
          <w:szCs w:val="24"/>
        </w:rPr>
        <w:t>соисполнителей</w:t>
      </w:r>
      <w:r w:rsidR="004C649F" w:rsidRPr="000F74D3">
        <w:rPr>
          <w:sz w:val="24"/>
          <w:szCs w:val="24"/>
        </w:rPr>
        <w:t>)</w:t>
      </w:r>
      <w:r w:rsidRPr="000F74D3">
        <w:rPr>
          <w:sz w:val="24"/>
          <w:szCs w:val="24"/>
        </w:rPr>
        <w:t xml:space="preserve"> предъявленным требованиям (при необходимости);</w:t>
      </w:r>
    </w:p>
    <w:p w14:paraId="1BEFB25A" w14:textId="6D8D73FF" w:rsidR="00EC7051" w:rsidRPr="000F74D3" w:rsidRDefault="00EC7051" w:rsidP="00345C3F">
      <w:pPr>
        <w:pStyle w:val="41"/>
        <w:numPr>
          <w:ilvl w:val="3"/>
          <w:numId w:val="31"/>
        </w:numPr>
        <w:spacing w:before="0" w:after="0"/>
        <w:ind w:left="0" w:firstLine="426"/>
        <w:rPr>
          <w:sz w:val="24"/>
          <w:szCs w:val="24"/>
        </w:rPr>
      </w:pPr>
      <w:r w:rsidRPr="000F74D3">
        <w:rPr>
          <w:sz w:val="24"/>
          <w:szCs w:val="24"/>
        </w:rPr>
        <w:t>соответствие предлагаем</w:t>
      </w:r>
      <w:r w:rsidR="006D0CDE">
        <w:rPr>
          <w:sz w:val="24"/>
          <w:szCs w:val="24"/>
        </w:rPr>
        <w:t>ым ТРУ</w:t>
      </w:r>
      <w:r w:rsidRPr="000F74D3">
        <w:rPr>
          <w:sz w:val="24"/>
          <w:szCs w:val="24"/>
        </w:rPr>
        <w:t xml:space="preserve"> предъявленным требованиям</w:t>
      </w:r>
      <w:r w:rsidR="00D21724" w:rsidRPr="000F74D3">
        <w:rPr>
          <w:sz w:val="24"/>
          <w:szCs w:val="24"/>
        </w:rPr>
        <w:t>, установленным техническим заданием, спецификацией и т.д.</w:t>
      </w:r>
      <w:r w:rsidRPr="000F74D3">
        <w:rPr>
          <w:sz w:val="24"/>
          <w:szCs w:val="24"/>
        </w:rPr>
        <w:t>;</w:t>
      </w:r>
    </w:p>
    <w:p w14:paraId="5599EF99"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 xml:space="preserve">соответствие предлагаемых </w:t>
      </w:r>
      <w:r w:rsidR="00A75E41" w:rsidRPr="000F74D3">
        <w:rPr>
          <w:sz w:val="24"/>
          <w:szCs w:val="24"/>
        </w:rPr>
        <w:t xml:space="preserve">обязательных </w:t>
      </w:r>
      <w:r w:rsidRPr="000F74D3">
        <w:rPr>
          <w:sz w:val="24"/>
          <w:szCs w:val="24"/>
        </w:rPr>
        <w:t>договорных условий предъявленным требованиям;</w:t>
      </w:r>
    </w:p>
    <w:p w14:paraId="0D89B6AC" w14:textId="40A7655E" w:rsidR="00EC7051" w:rsidRPr="000F74D3" w:rsidRDefault="00EC7051" w:rsidP="00345C3F">
      <w:pPr>
        <w:pStyle w:val="41"/>
        <w:numPr>
          <w:ilvl w:val="3"/>
          <w:numId w:val="31"/>
        </w:numPr>
        <w:spacing w:before="0" w:after="0"/>
        <w:ind w:left="0" w:firstLine="426"/>
        <w:rPr>
          <w:sz w:val="24"/>
          <w:szCs w:val="24"/>
        </w:rPr>
      </w:pPr>
      <w:r w:rsidRPr="000F74D3">
        <w:rPr>
          <w:sz w:val="24"/>
          <w:szCs w:val="24"/>
        </w:rPr>
        <w:t>соответствие цены заявки</w:t>
      </w:r>
      <w:r w:rsidR="00BD5337" w:rsidRPr="000F74D3">
        <w:rPr>
          <w:sz w:val="24"/>
          <w:szCs w:val="24"/>
        </w:rPr>
        <w:t xml:space="preserve"> размеру НМЦ,</w:t>
      </w:r>
      <w:r w:rsidRPr="000F74D3">
        <w:rPr>
          <w:sz w:val="24"/>
          <w:szCs w:val="24"/>
        </w:rPr>
        <w:t xml:space="preserve"> </w:t>
      </w:r>
      <w:r w:rsidR="00BD5337" w:rsidRPr="000F74D3">
        <w:rPr>
          <w:sz w:val="24"/>
          <w:szCs w:val="24"/>
        </w:rPr>
        <w:t xml:space="preserve">установленному </w:t>
      </w:r>
      <w:r w:rsidR="00AF7F87" w:rsidRPr="000F74D3">
        <w:rPr>
          <w:sz w:val="24"/>
          <w:szCs w:val="24"/>
        </w:rPr>
        <w:t>извещением</w:t>
      </w:r>
      <w:r w:rsidRPr="000F74D3">
        <w:rPr>
          <w:sz w:val="24"/>
          <w:szCs w:val="24"/>
        </w:rPr>
        <w:t xml:space="preserve"> о закупке</w:t>
      </w:r>
      <w:r w:rsidR="00D37199" w:rsidRPr="000F74D3">
        <w:rPr>
          <w:sz w:val="24"/>
          <w:szCs w:val="24"/>
        </w:rPr>
        <w:t xml:space="preserve"> </w:t>
      </w:r>
      <w:r w:rsidRPr="000F74D3">
        <w:rPr>
          <w:sz w:val="24"/>
          <w:szCs w:val="24"/>
        </w:rPr>
        <w:t>(при необходимости);</w:t>
      </w:r>
    </w:p>
    <w:p w14:paraId="7731A226" w14:textId="77777777" w:rsidR="00EE107D" w:rsidRPr="000F74D3" w:rsidRDefault="00736392" w:rsidP="00345C3F">
      <w:pPr>
        <w:pStyle w:val="41"/>
        <w:numPr>
          <w:ilvl w:val="3"/>
          <w:numId w:val="31"/>
        </w:numPr>
        <w:spacing w:before="0" w:after="0"/>
        <w:ind w:left="0" w:firstLine="426"/>
        <w:rPr>
          <w:sz w:val="24"/>
          <w:szCs w:val="24"/>
        </w:rPr>
      </w:pPr>
      <w:r w:rsidRPr="000F74D3">
        <w:rPr>
          <w:sz w:val="24"/>
          <w:szCs w:val="24"/>
        </w:rPr>
        <w:t>предоставление у</w:t>
      </w:r>
      <w:r w:rsidR="00EC7051" w:rsidRPr="000F74D3">
        <w:rPr>
          <w:sz w:val="24"/>
          <w:szCs w:val="24"/>
        </w:rPr>
        <w:t>частником требуемого обеспечения заявки (при необходимости);</w:t>
      </w:r>
    </w:p>
    <w:p w14:paraId="46267873" w14:textId="77777777" w:rsidR="00EC7051" w:rsidRPr="000F74D3" w:rsidRDefault="00EC7051" w:rsidP="00345C3F">
      <w:pPr>
        <w:pStyle w:val="41"/>
        <w:numPr>
          <w:ilvl w:val="3"/>
          <w:numId w:val="31"/>
        </w:numPr>
        <w:spacing w:before="0" w:after="0"/>
        <w:ind w:left="0" w:firstLine="426"/>
        <w:rPr>
          <w:sz w:val="24"/>
          <w:szCs w:val="24"/>
        </w:rPr>
      </w:pPr>
      <w:r w:rsidRPr="000F74D3">
        <w:rPr>
          <w:sz w:val="24"/>
          <w:szCs w:val="24"/>
        </w:rPr>
        <w:t xml:space="preserve">иные критерии, формируемые </w:t>
      </w:r>
      <w:r w:rsidR="00BD658C" w:rsidRPr="000F74D3">
        <w:rPr>
          <w:sz w:val="24"/>
          <w:szCs w:val="24"/>
        </w:rPr>
        <w:t>Заказчик</w:t>
      </w:r>
      <w:r w:rsidRPr="000F74D3">
        <w:rPr>
          <w:sz w:val="24"/>
          <w:szCs w:val="24"/>
        </w:rPr>
        <w:t>ом в зависимости от специфики процедуры закупки.</w:t>
      </w:r>
    </w:p>
    <w:p w14:paraId="4CE7BC4D" w14:textId="26EB6AFB" w:rsidR="00875B36" w:rsidRPr="004B1286" w:rsidRDefault="00EA6A5C" w:rsidP="00EA6A5C">
      <w:pPr>
        <w:pStyle w:val="21"/>
        <w:numPr>
          <w:ilvl w:val="0"/>
          <w:numId w:val="0"/>
        </w:numPr>
        <w:tabs>
          <w:tab w:val="clear" w:pos="993"/>
        </w:tabs>
        <w:spacing w:before="0"/>
        <w:rPr>
          <w:sz w:val="24"/>
          <w:szCs w:val="24"/>
        </w:rPr>
      </w:pPr>
      <w:bookmarkStart w:id="1057" w:name="_Toc442882081"/>
      <w:r w:rsidRPr="000F74D3">
        <w:rPr>
          <w:sz w:val="24"/>
          <w:szCs w:val="24"/>
        </w:rPr>
        <w:t xml:space="preserve">27.2. </w:t>
      </w:r>
      <w:r w:rsidR="007A6EA0" w:rsidRPr="000F74D3">
        <w:rPr>
          <w:sz w:val="24"/>
          <w:szCs w:val="24"/>
        </w:rPr>
        <w:t xml:space="preserve">Оценка и сопоставление заявок на участие в конкурентной закупке осуществляется на основании установленных в </w:t>
      </w:r>
      <w:r w:rsidR="00372C82" w:rsidRPr="000F74D3">
        <w:rPr>
          <w:sz w:val="24"/>
          <w:szCs w:val="24"/>
        </w:rPr>
        <w:t>извещени</w:t>
      </w:r>
      <w:r w:rsidR="007A6EA0" w:rsidRPr="000F74D3">
        <w:rPr>
          <w:sz w:val="24"/>
          <w:szCs w:val="24"/>
        </w:rPr>
        <w:t>и о закупке критериев. Запрещается указывать критерии, по которым не производится оценка заявок и по которым не установлен порядок оценки</w:t>
      </w:r>
      <w:r w:rsidR="007A6EA0" w:rsidRPr="004B1286">
        <w:rPr>
          <w:sz w:val="24"/>
          <w:szCs w:val="24"/>
        </w:rPr>
        <w:t>.</w:t>
      </w:r>
      <w:bookmarkEnd w:id="1057"/>
      <w:r w:rsidR="00875B36" w:rsidRPr="004B1286">
        <w:rPr>
          <w:sz w:val="24"/>
          <w:szCs w:val="24"/>
        </w:rPr>
        <w:t xml:space="preserve"> </w:t>
      </w:r>
    </w:p>
    <w:p w14:paraId="712FBEB8" w14:textId="32DD674C" w:rsidR="00EC7051" w:rsidRPr="004B1286" w:rsidRDefault="00EA6A5C" w:rsidP="00EA6A5C">
      <w:pPr>
        <w:pStyle w:val="21"/>
        <w:numPr>
          <w:ilvl w:val="0"/>
          <w:numId w:val="0"/>
        </w:numPr>
        <w:tabs>
          <w:tab w:val="clear" w:pos="993"/>
        </w:tabs>
        <w:spacing w:before="0"/>
        <w:rPr>
          <w:sz w:val="24"/>
          <w:szCs w:val="24"/>
        </w:rPr>
      </w:pPr>
      <w:bookmarkStart w:id="1058" w:name="_Toc442882082"/>
      <w:r>
        <w:rPr>
          <w:sz w:val="24"/>
          <w:szCs w:val="24"/>
        </w:rPr>
        <w:t xml:space="preserve">27.3. </w:t>
      </w:r>
      <w:r w:rsidR="00EC7051" w:rsidRPr="004B1286">
        <w:rPr>
          <w:sz w:val="24"/>
          <w:szCs w:val="24"/>
        </w:rPr>
        <w:t>Для выбора победителя среди заявок, удовлетворяющих критериям отбора, может применяться один из следующих возможных подходов в отношении критериев оценки и их применения:</w:t>
      </w:r>
      <w:bookmarkEnd w:id="1058"/>
    </w:p>
    <w:p w14:paraId="4FB4967F" w14:textId="77777777" w:rsidR="00EC7051" w:rsidRPr="004B1286" w:rsidRDefault="00EC7051" w:rsidP="00345C3F">
      <w:pPr>
        <w:pStyle w:val="41"/>
        <w:numPr>
          <w:ilvl w:val="0"/>
          <w:numId w:val="32"/>
        </w:numPr>
        <w:spacing w:before="0" w:after="0"/>
        <w:ind w:left="0" w:firstLine="426"/>
        <w:rPr>
          <w:sz w:val="24"/>
          <w:szCs w:val="24"/>
        </w:rPr>
      </w:pPr>
      <w:r w:rsidRPr="004B1286">
        <w:rPr>
          <w:sz w:val="24"/>
          <w:szCs w:val="24"/>
        </w:rPr>
        <w:t>выбор по цене</w:t>
      </w:r>
      <w:r w:rsidR="003E05F6" w:rsidRPr="004B1286">
        <w:rPr>
          <w:sz w:val="24"/>
          <w:szCs w:val="24"/>
        </w:rPr>
        <w:t xml:space="preserve"> –</w:t>
      </w:r>
      <w:r w:rsidRPr="004B1286">
        <w:rPr>
          <w:sz w:val="24"/>
          <w:szCs w:val="24"/>
        </w:rPr>
        <w:t xml:space="preserve"> единственным критерием оценки является цена </w:t>
      </w:r>
      <w:r w:rsidR="00736392" w:rsidRPr="004B1286">
        <w:rPr>
          <w:sz w:val="24"/>
          <w:szCs w:val="24"/>
        </w:rPr>
        <w:t>договора</w:t>
      </w:r>
      <w:r w:rsidRPr="004B1286">
        <w:rPr>
          <w:sz w:val="24"/>
          <w:szCs w:val="24"/>
        </w:rPr>
        <w:t>;</w:t>
      </w:r>
    </w:p>
    <w:p w14:paraId="5DFE7780" w14:textId="32BA5CF0" w:rsidR="00344D8A" w:rsidRPr="004B1286" w:rsidRDefault="00EC7051" w:rsidP="00345C3F">
      <w:pPr>
        <w:pStyle w:val="41"/>
        <w:numPr>
          <w:ilvl w:val="0"/>
          <w:numId w:val="32"/>
        </w:numPr>
        <w:tabs>
          <w:tab w:val="left" w:pos="0"/>
        </w:tabs>
        <w:spacing w:before="0" w:after="0"/>
        <w:ind w:left="0" w:firstLine="426"/>
        <w:rPr>
          <w:sz w:val="24"/>
          <w:szCs w:val="24"/>
        </w:rPr>
      </w:pPr>
      <w:r w:rsidRPr="004B1286">
        <w:rPr>
          <w:sz w:val="24"/>
          <w:szCs w:val="24"/>
        </w:rPr>
        <w:t>выбор по минимальной приведенной цене</w:t>
      </w:r>
      <w:r w:rsidR="003E05F6" w:rsidRPr="004B1286">
        <w:rPr>
          <w:sz w:val="24"/>
          <w:szCs w:val="24"/>
        </w:rPr>
        <w:t xml:space="preserve"> –</w:t>
      </w:r>
      <w:r w:rsidRPr="004B1286">
        <w:rPr>
          <w:sz w:val="24"/>
          <w:szCs w:val="24"/>
        </w:rPr>
        <w:t xml:space="preserve"> единственным критерием оценки является расчетная приведенная цена </w:t>
      </w:r>
      <w:r w:rsidR="008B6B12">
        <w:rPr>
          <w:sz w:val="24"/>
          <w:szCs w:val="24"/>
        </w:rPr>
        <w:t xml:space="preserve">ТРУ </w:t>
      </w:r>
      <w:r w:rsidR="00736392" w:rsidRPr="004B1286">
        <w:rPr>
          <w:sz w:val="24"/>
          <w:szCs w:val="24"/>
        </w:rPr>
        <w:t>(кроме аукциона, запроса котировок)</w:t>
      </w:r>
      <w:r w:rsidRPr="004B1286">
        <w:rPr>
          <w:sz w:val="24"/>
          <w:szCs w:val="24"/>
        </w:rPr>
        <w:t>;</w:t>
      </w:r>
    </w:p>
    <w:p w14:paraId="063B62E3" w14:textId="77777777" w:rsidR="00EC7051" w:rsidRPr="004B1286" w:rsidRDefault="00EC7051" w:rsidP="00345C3F">
      <w:pPr>
        <w:pStyle w:val="41"/>
        <w:numPr>
          <w:ilvl w:val="0"/>
          <w:numId w:val="32"/>
        </w:numPr>
        <w:tabs>
          <w:tab w:val="left" w:pos="0"/>
        </w:tabs>
        <w:spacing w:before="0" w:after="0"/>
        <w:ind w:left="0" w:firstLine="426"/>
        <w:rPr>
          <w:sz w:val="24"/>
          <w:szCs w:val="24"/>
        </w:rPr>
      </w:pPr>
      <w:r w:rsidRPr="004B1286">
        <w:rPr>
          <w:sz w:val="24"/>
          <w:szCs w:val="24"/>
        </w:rPr>
        <w:t>многокритериальная оценка</w:t>
      </w:r>
      <w:r w:rsidR="003E05F6" w:rsidRPr="004B1286">
        <w:rPr>
          <w:sz w:val="24"/>
          <w:szCs w:val="24"/>
        </w:rPr>
        <w:t xml:space="preserve"> –</w:t>
      </w:r>
      <w:r w:rsidRPr="004B1286">
        <w:rPr>
          <w:sz w:val="24"/>
          <w:szCs w:val="24"/>
        </w:rPr>
        <w:t xml:space="preserve"> оценка </w:t>
      </w:r>
      <w:r w:rsidR="00736392" w:rsidRPr="004B1286">
        <w:rPr>
          <w:sz w:val="24"/>
          <w:szCs w:val="24"/>
        </w:rPr>
        <w:t>путем применения</w:t>
      </w:r>
      <w:r w:rsidRPr="004B1286">
        <w:rPr>
          <w:sz w:val="24"/>
          <w:szCs w:val="24"/>
        </w:rPr>
        <w:t xml:space="preserve"> </w:t>
      </w:r>
      <w:bookmarkEnd w:id="1056"/>
      <w:r w:rsidR="00736392" w:rsidRPr="004B1286">
        <w:rPr>
          <w:sz w:val="24"/>
          <w:szCs w:val="24"/>
        </w:rPr>
        <w:t>нескольких критериев (кроме аукциона, запроса котировок)</w:t>
      </w:r>
      <w:r w:rsidR="00D20AC5" w:rsidRPr="004B1286">
        <w:rPr>
          <w:sz w:val="24"/>
          <w:szCs w:val="24"/>
        </w:rPr>
        <w:t>.</w:t>
      </w:r>
      <w:r w:rsidR="00736392" w:rsidRPr="004B1286">
        <w:rPr>
          <w:sz w:val="24"/>
          <w:szCs w:val="24"/>
        </w:rPr>
        <w:t xml:space="preserve"> </w:t>
      </w:r>
      <w:r w:rsidR="00D87504" w:rsidRPr="004B1286">
        <w:rPr>
          <w:sz w:val="24"/>
          <w:szCs w:val="24"/>
        </w:rPr>
        <w:t>При использовании многокритериал</w:t>
      </w:r>
      <w:r w:rsidR="00C5469D" w:rsidRPr="004B1286">
        <w:rPr>
          <w:sz w:val="24"/>
          <w:szCs w:val="24"/>
        </w:rPr>
        <w:t>ь</w:t>
      </w:r>
      <w:r w:rsidR="00D87504" w:rsidRPr="004B1286">
        <w:rPr>
          <w:sz w:val="24"/>
          <w:szCs w:val="24"/>
        </w:rPr>
        <w:t>ной оценки вес критерия «Цена»</w:t>
      </w:r>
      <w:r w:rsidR="00CC7358" w:rsidRPr="004B1286">
        <w:rPr>
          <w:sz w:val="24"/>
          <w:szCs w:val="24"/>
        </w:rPr>
        <w:t xml:space="preserve"> в общей оценке предпочтительности</w:t>
      </w:r>
      <w:r w:rsidR="00D87504" w:rsidRPr="004B1286">
        <w:rPr>
          <w:sz w:val="24"/>
          <w:szCs w:val="24"/>
        </w:rPr>
        <w:t xml:space="preserve"> должен быть </w:t>
      </w:r>
      <w:r w:rsidR="00CC7358" w:rsidRPr="004B1286">
        <w:rPr>
          <w:sz w:val="24"/>
          <w:szCs w:val="24"/>
        </w:rPr>
        <w:t xml:space="preserve">не </w:t>
      </w:r>
      <w:r w:rsidR="00D87504" w:rsidRPr="004B1286">
        <w:rPr>
          <w:sz w:val="24"/>
          <w:szCs w:val="24"/>
        </w:rPr>
        <w:t>менее 50%</w:t>
      </w:r>
      <w:r w:rsidR="0055298F" w:rsidRPr="004B1286">
        <w:rPr>
          <w:sz w:val="24"/>
          <w:szCs w:val="24"/>
        </w:rPr>
        <w:t>.</w:t>
      </w:r>
    </w:p>
    <w:p w14:paraId="2F4D5BD5" w14:textId="4572F0D3" w:rsidR="00CE3A88" w:rsidRPr="004B1286" w:rsidRDefault="00EA6A5C" w:rsidP="00EA6A5C">
      <w:pPr>
        <w:pStyle w:val="21"/>
        <w:numPr>
          <w:ilvl w:val="0"/>
          <w:numId w:val="0"/>
        </w:numPr>
        <w:tabs>
          <w:tab w:val="clear" w:pos="993"/>
        </w:tabs>
        <w:spacing w:before="0"/>
        <w:rPr>
          <w:sz w:val="24"/>
          <w:szCs w:val="24"/>
        </w:rPr>
      </w:pPr>
      <w:bookmarkStart w:id="1059" w:name="_Toc442882083"/>
      <w:bookmarkStart w:id="1060" w:name="_Toc442884414"/>
      <w:r>
        <w:rPr>
          <w:sz w:val="24"/>
          <w:szCs w:val="24"/>
        </w:rPr>
        <w:t xml:space="preserve">27.4. </w:t>
      </w:r>
      <w:r w:rsidR="00CE3A88" w:rsidRPr="004B1286">
        <w:rPr>
          <w:sz w:val="24"/>
          <w:szCs w:val="24"/>
        </w:rPr>
        <w:t xml:space="preserve">При формировании критериев оценки </w:t>
      </w:r>
      <w:r w:rsidR="00BD658C" w:rsidRPr="004B1286">
        <w:rPr>
          <w:sz w:val="24"/>
          <w:szCs w:val="24"/>
        </w:rPr>
        <w:t>Заказчик</w:t>
      </w:r>
      <w:r w:rsidR="00CE3A88" w:rsidRPr="004B1286">
        <w:rPr>
          <w:sz w:val="24"/>
          <w:szCs w:val="24"/>
        </w:rPr>
        <w:t xml:space="preserve"> вправе учитывать эффекты, достигаемые в результате использования приобретенн</w:t>
      </w:r>
      <w:r w:rsidR="008B6B12">
        <w:rPr>
          <w:sz w:val="24"/>
          <w:szCs w:val="24"/>
        </w:rPr>
        <w:t>ых ТРУ</w:t>
      </w:r>
      <w:r w:rsidR="00CE3A88" w:rsidRPr="004B1286">
        <w:rPr>
          <w:sz w:val="24"/>
          <w:szCs w:val="24"/>
        </w:rPr>
        <w:t>.</w:t>
      </w:r>
      <w:bookmarkEnd w:id="1059"/>
      <w:bookmarkEnd w:id="1060"/>
    </w:p>
    <w:p w14:paraId="45C8CB27" w14:textId="590A9CF9" w:rsidR="00EC7051" w:rsidRPr="004B1286" w:rsidRDefault="00EA6A5C" w:rsidP="00EA6A5C">
      <w:pPr>
        <w:pStyle w:val="21"/>
        <w:numPr>
          <w:ilvl w:val="0"/>
          <w:numId w:val="0"/>
        </w:numPr>
        <w:tabs>
          <w:tab w:val="clear" w:pos="993"/>
        </w:tabs>
        <w:spacing w:before="0"/>
        <w:rPr>
          <w:sz w:val="24"/>
          <w:szCs w:val="24"/>
        </w:rPr>
      </w:pPr>
      <w:bookmarkStart w:id="1061" w:name="_Toc442882084"/>
      <w:bookmarkStart w:id="1062" w:name="_Toc442884415"/>
      <w:r>
        <w:rPr>
          <w:sz w:val="24"/>
          <w:szCs w:val="24"/>
        </w:rPr>
        <w:t xml:space="preserve">27.5. </w:t>
      </w:r>
      <w:r w:rsidR="00EC7051" w:rsidRPr="004B1286">
        <w:rPr>
          <w:sz w:val="24"/>
          <w:szCs w:val="24"/>
        </w:rPr>
        <w:t xml:space="preserve">При возможности подачи альтернативного предложения по какому-либо требованию к </w:t>
      </w:r>
      <w:r w:rsidR="008B6B12">
        <w:rPr>
          <w:sz w:val="24"/>
          <w:szCs w:val="24"/>
        </w:rPr>
        <w:t>ТРУ</w:t>
      </w:r>
      <w:r w:rsidR="00EC7051" w:rsidRPr="004B1286">
        <w:rPr>
          <w:sz w:val="24"/>
          <w:szCs w:val="24"/>
        </w:rPr>
        <w:t xml:space="preserve"> и/или условию договора в </w:t>
      </w:r>
      <w:r w:rsidR="00372C82" w:rsidRPr="004B1286">
        <w:rPr>
          <w:sz w:val="24"/>
          <w:szCs w:val="24"/>
        </w:rPr>
        <w:t>извещени</w:t>
      </w:r>
      <w:r w:rsidR="00EC7051" w:rsidRPr="004B1286">
        <w:rPr>
          <w:sz w:val="24"/>
          <w:szCs w:val="24"/>
        </w:rPr>
        <w:t>и о закупке должен быть предусмотрен соответствующий критерий оценки.</w:t>
      </w:r>
      <w:bookmarkEnd w:id="1061"/>
      <w:bookmarkEnd w:id="1062"/>
    </w:p>
    <w:p w14:paraId="432669AA" w14:textId="0C108240" w:rsidR="00EC7051" w:rsidRPr="004B1286" w:rsidRDefault="00EA6A5C" w:rsidP="00EA6A5C">
      <w:pPr>
        <w:pStyle w:val="21"/>
        <w:numPr>
          <w:ilvl w:val="0"/>
          <w:numId w:val="0"/>
        </w:numPr>
        <w:tabs>
          <w:tab w:val="clear" w:pos="993"/>
        </w:tabs>
        <w:spacing w:before="0"/>
        <w:rPr>
          <w:sz w:val="24"/>
          <w:szCs w:val="24"/>
        </w:rPr>
      </w:pPr>
      <w:bookmarkStart w:id="1063" w:name="_Ref340418665"/>
      <w:bookmarkStart w:id="1064" w:name="_Ref340431408"/>
      <w:bookmarkStart w:id="1065" w:name="_Toc442882085"/>
      <w:bookmarkStart w:id="1066" w:name="_Toc442884416"/>
      <w:r>
        <w:rPr>
          <w:sz w:val="24"/>
          <w:szCs w:val="24"/>
        </w:rPr>
        <w:t xml:space="preserve">27.6. </w:t>
      </w:r>
      <w:r w:rsidR="00EC7051" w:rsidRPr="004B1286">
        <w:rPr>
          <w:sz w:val="24"/>
          <w:szCs w:val="24"/>
        </w:rPr>
        <w:t xml:space="preserve">При определении порядка оценки по ценовому критерию </w:t>
      </w:r>
      <w:r w:rsidR="00BD658C" w:rsidRPr="004B1286">
        <w:rPr>
          <w:sz w:val="24"/>
          <w:szCs w:val="24"/>
        </w:rPr>
        <w:t>Заказчик</w:t>
      </w:r>
      <w:r w:rsidR="00EC7051" w:rsidRPr="004B1286">
        <w:rPr>
          <w:sz w:val="24"/>
          <w:szCs w:val="24"/>
        </w:rPr>
        <w:t xml:space="preserve"> проводит, если это возможно, анализ назначения приобретаемой продукции для определения права </w:t>
      </w:r>
      <w:r w:rsidR="00BD658C" w:rsidRPr="004B1286">
        <w:rPr>
          <w:sz w:val="24"/>
          <w:szCs w:val="24"/>
        </w:rPr>
        <w:t>Заказчик</w:t>
      </w:r>
      <w:r w:rsidR="00EC7051" w:rsidRPr="004B1286">
        <w:rPr>
          <w:sz w:val="24"/>
          <w:szCs w:val="24"/>
        </w:rPr>
        <w:t xml:space="preserve">а произвести налоговый вычет НДС в соответствии со ст. 171 Налогового кодекса Российской Федерации. В зависимости от результатов анализа </w:t>
      </w:r>
      <w:r w:rsidR="00BD658C" w:rsidRPr="004B1286">
        <w:rPr>
          <w:sz w:val="24"/>
          <w:szCs w:val="24"/>
        </w:rPr>
        <w:t>Заказчик</w:t>
      </w:r>
      <w:r w:rsidR="00EC7051" w:rsidRPr="004B1286">
        <w:rPr>
          <w:sz w:val="24"/>
          <w:szCs w:val="24"/>
        </w:rPr>
        <w:t xml:space="preserve"> имеет право в </w:t>
      </w:r>
      <w:r w:rsidR="00372C82" w:rsidRPr="004B1286">
        <w:rPr>
          <w:sz w:val="24"/>
          <w:szCs w:val="24"/>
        </w:rPr>
        <w:t>извещени</w:t>
      </w:r>
      <w:r w:rsidR="00EC7051" w:rsidRPr="004B1286">
        <w:rPr>
          <w:sz w:val="24"/>
          <w:szCs w:val="24"/>
        </w:rPr>
        <w:t>и о закупке определить единый базис сравнения ценовых предложений по следующим правилам:</w:t>
      </w:r>
      <w:bookmarkEnd w:id="1063"/>
      <w:bookmarkEnd w:id="1064"/>
      <w:bookmarkEnd w:id="1065"/>
      <w:bookmarkEnd w:id="1066"/>
    </w:p>
    <w:p w14:paraId="33B07813" w14:textId="77777777" w:rsidR="00EC7051" w:rsidRPr="004B1286" w:rsidRDefault="00EC7051" w:rsidP="00345C3F">
      <w:pPr>
        <w:pStyle w:val="41"/>
        <w:numPr>
          <w:ilvl w:val="3"/>
          <w:numId w:val="32"/>
        </w:numPr>
        <w:tabs>
          <w:tab w:val="left" w:pos="0"/>
        </w:tabs>
        <w:spacing w:before="0" w:after="0"/>
        <w:ind w:left="0" w:firstLine="426"/>
        <w:rPr>
          <w:sz w:val="24"/>
          <w:szCs w:val="24"/>
        </w:rPr>
      </w:pPr>
      <w:r w:rsidRPr="004B1286">
        <w:rPr>
          <w:sz w:val="24"/>
          <w:szCs w:val="24"/>
        </w:rPr>
        <w:t xml:space="preserve">если Заказчик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w:t>
      </w:r>
      <w:r w:rsidR="00E85492" w:rsidRPr="004B1286">
        <w:rPr>
          <w:sz w:val="24"/>
          <w:szCs w:val="24"/>
        </w:rPr>
        <w:t>участник</w:t>
      </w:r>
      <w:r w:rsidRPr="004B1286">
        <w:rPr>
          <w:sz w:val="24"/>
          <w:szCs w:val="24"/>
        </w:rPr>
        <w:t>ов без учета НДС;</w:t>
      </w:r>
    </w:p>
    <w:p w14:paraId="13FB382A" w14:textId="77777777" w:rsidR="00EC7051" w:rsidRPr="004B1286" w:rsidRDefault="00EC7051" w:rsidP="00345C3F">
      <w:pPr>
        <w:pStyle w:val="41"/>
        <w:numPr>
          <w:ilvl w:val="3"/>
          <w:numId w:val="32"/>
        </w:numPr>
        <w:tabs>
          <w:tab w:val="left" w:pos="0"/>
        </w:tabs>
        <w:spacing w:before="0" w:after="0"/>
        <w:ind w:left="0" w:firstLine="426"/>
        <w:rPr>
          <w:sz w:val="24"/>
          <w:szCs w:val="24"/>
        </w:rPr>
      </w:pPr>
      <w:bookmarkStart w:id="1067" w:name="_Ref311064201"/>
      <w:r w:rsidRPr="004B1286">
        <w:rPr>
          <w:sz w:val="24"/>
          <w:szCs w:val="24"/>
        </w:rPr>
        <w:t xml:space="preserve">если </w:t>
      </w:r>
      <w:r w:rsidR="00BD658C" w:rsidRPr="004B1286">
        <w:rPr>
          <w:sz w:val="24"/>
          <w:szCs w:val="24"/>
        </w:rPr>
        <w:t>Заказчик</w:t>
      </w:r>
      <w:r w:rsidRPr="004B1286">
        <w:rPr>
          <w:sz w:val="24"/>
          <w:szCs w:val="24"/>
        </w:rPr>
        <w:t xml:space="preserve"> не имеет права применить налоговый вычет НДС, а также в случаях, когда результаты анализа не позволяют </w:t>
      </w:r>
      <w:r w:rsidR="001737B0" w:rsidRPr="004B1286">
        <w:rPr>
          <w:sz w:val="24"/>
          <w:szCs w:val="24"/>
        </w:rPr>
        <w:t xml:space="preserve">сделать однозначное заключение </w:t>
      </w:r>
      <w:r w:rsidRPr="004B1286">
        <w:rPr>
          <w:sz w:val="24"/>
          <w:szCs w:val="24"/>
        </w:rPr>
        <w:t xml:space="preserve">о наличии права </w:t>
      </w:r>
      <w:r w:rsidR="00BD658C" w:rsidRPr="004B1286">
        <w:rPr>
          <w:sz w:val="24"/>
          <w:szCs w:val="24"/>
        </w:rPr>
        <w:t>Заказчик</w:t>
      </w:r>
      <w:r w:rsidRPr="004B1286">
        <w:rPr>
          <w:sz w:val="24"/>
          <w:szCs w:val="24"/>
        </w:rPr>
        <w:t xml:space="preserve">а применить налоговый вычет НДС, либо если налоговый вычет НДС применяется в отношении </w:t>
      </w:r>
      <w:r w:rsidR="006F7BEF" w:rsidRPr="004B1286">
        <w:rPr>
          <w:sz w:val="24"/>
          <w:szCs w:val="24"/>
        </w:rPr>
        <w:t xml:space="preserve">только </w:t>
      </w:r>
      <w:r w:rsidRPr="004B1286">
        <w:rPr>
          <w:sz w:val="24"/>
          <w:szCs w:val="24"/>
        </w:rPr>
        <w:t>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w:t>
      </w:r>
      <w:bookmarkEnd w:id="1067"/>
    </w:p>
    <w:p w14:paraId="27A64CC5" w14:textId="6AC31C38" w:rsidR="00AA7864" w:rsidRPr="004B1286" w:rsidRDefault="00AA7864" w:rsidP="00C448DE">
      <w:pPr>
        <w:pStyle w:val="12"/>
        <w:tabs>
          <w:tab w:val="clear" w:pos="1701"/>
          <w:tab w:val="num" w:pos="0"/>
        </w:tabs>
        <w:spacing w:before="0" w:after="0"/>
        <w:rPr>
          <w:sz w:val="24"/>
          <w:szCs w:val="24"/>
        </w:rPr>
      </w:pPr>
      <w:bookmarkStart w:id="1068" w:name="_Toc442570385"/>
      <w:bookmarkStart w:id="1069" w:name="_Toc435272360"/>
      <w:bookmarkStart w:id="1070" w:name="_Toc412551456"/>
      <w:bookmarkStart w:id="1071" w:name="_Toc412543711"/>
      <w:bookmarkStart w:id="1072" w:name="_Toc412218425"/>
      <w:bookmarkStart w:id="1073" w:name="_Toc285999942"/>
      <w:bookmarkStart w:id="1074" w:name="_Toc412127976"/>
      <w:bookmarkStart w:id="1075" w:name="_Toc285977813"/>
      <w:bookmarkStart w:id="1076" w:name="_Toc412111209"/>
      <w:bookmarkStart w:id="1077" w:name="_Toc411949568"/>
      <w:bookmarkStart w:id="1078" w:name="_Toc285801542"/>
      <w:bookmarkStart w:id="1079" w:name="_Toc411941093"/>
      <w:bookmarkStart w:id="1080" w:name="_Toc411882083"/>
      <w:bookmarkStart w:id="1081" w:name="_Toc411632175"/>
      <w:bookmarkStart w:id="1082" w:name="_Toc411626632"/>
      <w:bookmarkStart w:id="1083" w:name="_Toc411279906"/>
      <w:bookmarkStart w:id="1084" w:name="_Toc410920266"/>
      <w:bookmarkStart w:id="1085" w:name="_Toc410911167"/>
      <w:bookmarkStart w:id="1086" w:name="_Toc410910894"/>
      <w:bookmarkStart w:id="1087" w:name="_Toc410908101"/>
      <w:bookmarkStart w:id="1088" w:name="_Toc410907912"/>
      <w:bookmarkStart w:id="1089" w:name="_Toc410902902"/>
      <w:bookmarkStart w:id="1090" w:name="_Ref410726577"/>
      <w:bookmarkStart w:id="1091" w:name="_Toc151375621"/>
      <w:bookmarkStart w:id="1092" w:name="_Toc441598191"/>
      <w:bookmarkStart w:id="1093" w:name="_Toc442268806"/>
      <w:bookmarkStart w:id="1094" w:name="_Toc442456167"/>
      <w:bookmarkStart w:id="1095" w:name="_Toc442882086"/>
      <w:bookmarkStart w:id="1096" w:name="_Toc442884417"/>
      <w:bookmarkStart w:id="1097" w:name="_Toc447908499"/>
      <w:bookmarkStart w:id="1098" w:name="_Toc448249177"/>
      <w:bookmarkStart w:id="1099" w:name="_Toc448253202"/>
      <w:bookmarkStart w:id="1100" w:name="_Toc448253274"/>
      <w:bookmarkStart w:id="1101" w:name="_Toc444713555"/>
      <w:bookmarkStart w:id="1102" w:name="_Toc448254560"/>
      <w:bookmarkStart w:id="1103" w:name="_Toc462298475"/>
      <w:bookmarkStart w:id="1104" w:name="_Toc473282031"/>
      <w:bookmarkEnd w:id="1068"/>
      <w:r w:rsidRPr="004B1286">
        <w:rPr>
          <w:sz w:val="24"/>
          <w:szCs w:val="24"/>
        </w:rPr>
        <w:t xml:space="preserve">Требования к </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00F02F59" w:rsidRPr="004B1286">
        <w:rPr>
          <w:sz w:val="24"/>
          <w:szCs w:val="24"/>
        </w:rPr>
        <w:t xml:space="preserve">извещению </w:t>
      </w:r>
      <w:r w:rsidR="00234ED5">
        <w:rPr>
          <w:sz w:val="24"/>
          <w:szCs w:val="24"/>
        </w:rPr>
        <w:t>о закупке</w:t>
      </w:r>
      <w:bookmarkEnd w:id="1091"/>
      <w:r w:rsidR="00234ED5">
        <w:rPr>
          <w:sz w:val="24"/>
          <w:szCs w:val="24"/>
        </w:rPr>
        <w:t xml:space="preserve"> </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31DBED2C" w14:textId="051BB1D5" w:rsidR="00875B36" w:rsidRPr="004B1286" w:rsidRDefault="00EA6A5C" w:rsidP="00EA6A5C">
      <w:pPr>
        <w:pStyle w:val="21"/>
        <w:numPr>
          <w:ilvl w:val="0"/>
          <w:numId w:val="0"/>
        </w:numPr>
        <w:tabs>
          <w:tab w:val="clear" w:pos="993"/>
        </w:tabs>
        <w:spacing w:before="0"/>
        <w:rPr>
          <w:sz w:val="24"/>
          <w:szCs w:val="24"/>
        </w:rPr>
      </w:pPr>
      <w:r>
        <w:rPr>
          <w:sz w:val="24"/>
          <w:szCs w:val="24"/>
        </w:rPr>
        <w:t xml:space="preserve">28.1. </w:t>
      </w:r>
      <w:r w:rsidR="00875B36" w:rsidRPr="004B1286">
        <w:rPr>
          <w:sz w:val="24"/>
          <w:szCs w:val="24"/>
        </w:rPr>
        <w:t>Для осуществления закупки Заказчик разрабатывает и утверждает:</w:t>
      </w:r>
    </w:p>
    <w:p w14:paraId="5D266F06" w14:textId="0645DFFA" w:rsidR="00875B36" w:rsidRPr="004B1286" w:rsidRDefault="00372C82" w:rsidP="00DD7DD8">
      <w:pPr>
        <w:pStyle w:val="41"/>
        <w:numPr>
          <w:ilvl w:val="3"/>
          <w:numId w:val="70"/>
        </w:numPr>
        <w:tabs>
          <w:tab w:val="left" w:pos="0"/>
        </w:tabs>
        <w:spacing w:before="0" w:after="0"/>
        <w:ind w:left="0" w:firstLine="284"/>
        <w:rPr>
          <w:sz w:val="24"/>
          <w:szCs w:val="24"/>
        </w:rPr>
      </w:pPr>
      <w:r w:rsidRPr="004B1286">
        <w:rPr>
          <w:sz w:val="24"/>
          <w:szCs w:val="24"/>
        </w:rPr>
        <w:t>извещени</w:t>
      </w:r>
      <w:r w:rsidR="00ED1601" w:rsidRPr="004B1286">
        <w:rPr>
          <w:sz w:val="24"/>
          <w:szCs w:val="24"/>
        </w:rPr>
        <w:t>е</w:t>
      </w:r>
      <w:r w:rsidR="00875B36" w:rsidRPr="004B1286">
        <w:rPr>
          <w:sz w:val="24"/>
          <w:szCs w:val="24"/>
        </w:rPr>
        <w:t xml:space="preserve"> о закупке, за исключением закупки у единственного поставщика;</w:t>
      </w:r>
    </w:p>
    <w:p w14:paraId="2EDEB881" w14:textId="77777777" w:rsidR="006B467A" w:rsidRDefault="00EA6A5C" w:rsidP="006B467A">
      <w:pPr>
        <w:pStyle w:val="21"/>
        <w:numPr>
          <w:ilvl w:val="0"/>
          <w:numId w:val="0"/>
        </w:numPr>
        <w:tabs>
          <w:tab w:val="clear" w:pos="993"/>
        </w:tabs>
        <w:spacing w:before="0"/>
        <w:rPr>
          <w:sz w:val="24"/>
          <w:szCs w:val="24"/>
        </w:rPr>
      </w:pPr>
      <w:r>
        <w:rPr>
          <w:sz w:val="24"/>
          <w:szCs w:val="24"/>
        </w:rPr>
        <w:t xml:space="preserve">28.2. </w:t>
      </w:r>
      <w:r w:rsidR="009727B1" w:rsidRPr="004B1286">
        <w:rPr>
          <w:sz w:val="24"/>
          <w:szCs w:val="24"/>
        </w:rPr>
        <w:t>Н</w:t>
      </w:r>
      <w:r w:rsidR="002365E3" w:rsidRPr="004B1286">
        <w:rPr>
          <w:sz w:val="24"/>
          <w:szCs w:val="24"/>
        </w:rPr>
        <w:t xml:space="preserve">е допускается требовать от участника соблюдения требований к содержанию, форме, оформлению и составу заявки, которые не были </w:t>
      </w:r>
      <w:r w:rsidR="002927C5" w:rsidRPr="004B1286">
        <w:rPr>
          <w:sz w:val="24"/>
          <w:szCs w:val="24"/>
        </w:rPr>
        <w:t xml:space="preserve">указаны </w:t>
      </w:r>
      <w:r w:rsidR="002365E3" w:rsidRPr="004B1286">
        <w:rPr>
          <w:sz w:val="24"/>
          <w:szCs w:val="24"/>
        </w:rPr>
        <w:t xml:space="preserve">в </w:t>
      </w:r>
      <w:r w:rsidR="00372C82" w:rsidRPr="004B1286">
        <w:rPr>
          <w:sz w:val="24"/>
          <w:szCs w:val="24"/>
        </w:rPr>
        <w:t>извещени</w:t>
      </w:r>
      <w:r w:rsidR="006B467A">
        <w:rPr>
          <w:sz w:val="24"/>
          <w:szCs w:val="24"/>
        </w:rPr>
        <w:t>и о закупке.</w:t>
      </w:r>
    </w:p>
    <w:p w14:paraId="1F6E6C11" w14:textId="05E2E5D5" w:rsidR="002365E3" w:rsidRPr="004B1286" w:rsidRDefault="006B467A" w:rsidP="00EA6A5C">
      <w:pPr>
        <w:pStyle w:val="21"/>
        <w:numPr>
          <w:ilvl w:val="0"/>
          <w:numId w:val="0"/>
        </w:numPr>
        <w:tabs>
          <w:tab w:val="clear" w:pos="993"/>
        </w:tabs>
        <w:spacing w:before="0"/>
        <w:rPr>
          <w:sz w:val="24"/>
          <w:szCs w:val="24"/>
        </w:rPr>
      </w:pPr>
      <w:bookmarkStart w:id="1105" w:name="_Ref442269974"/>
      <w:bookmarkStart w:id="1106" w:name="_Ref56542293"/>
      <w:r>
        <w:rPr>
          <w:sz w:val="24"/>
          <w:szCs w:val="24"/>
        </w:rPr>
        <w:t>28.</w:t>
      </w:r>
      <w:r w:rsidR="0007762F">
        <w:rPr>
          <w:sz w:val="24"/>
          <w:szCs w:val="24"/>
        </w:rPr>
        <w:t>3</w:t>
      </w:r>
      <w:r>
        <w:rPr>
          <w:sz w:val="24"/>
          <w:szCs w:val="24"/>
        </w:rPr>
        <w:t xml:space="preserve">. </w:t>
      </w:r>
      <w:r w:rsidR="002365E3" w:rsidRPr="004B1286">
        <w:rPr>
          <w:sz w:val="24"/>
          <w:szCs w:val="24"/>
        </w:rPr>
        <w:t>Извещени</w:t>
      </w:r>
      <w:r w:rsidR="00875B36" w:rsidRPr="004B1286">
        <w:rPr>
          <w:sz w:val="24"/>
          <w:szCs w:val="24"/>
        </w:rPr>
        <w:t>е о закупк</w:t>
      </w:r>
      <w:r w:rsidR="00381135">
        <w:rPr>
          <w:sz w:val="24"/>
          <w:szCs w:val="24"/>
        </w:rPr>
        <w:t>е</w:t>
      </w:r>
      <w:r w:rsidR="002365E3" w:rsidRPr="004B1286">
        <w:rPr>
          <w:sz w:val="24"/>
          <w:szCs w:val="24"/>
        </w:rPr>
        <w:t xml:space="preserve">, </w:t>
      </w:r>
      <w:r w:rsidR="00F02F59" w:rsidRPr="004B1286">
        <w:rPr>
          <w:sz w:val="24"/>
          <w:szCs w:val="24"/>
        </w:rPr>
        <w:t>если иное не предусмотрено</w:t>
      </w:r>
      <w:r w:rsidR="007A6F56" w:rsidRPr="004B1286">
        <w:rPr>
          <w:sz w:val="24"/>
          <w:szCs w:val="24"/>
        </w:rPr>
        <w:t xml:space="preserve"> законодательством и</w:t>
      </w:r>
      <w:r w:rsidR="00F02F59" w:rsidRPr="004B1286">
        <w:rPr>
          <w:sz w:val="24"/>
          <w:szCs w:val="24"/>
        </w:rPr>
        <w:t xml:space="preserve"> Положением,</w:t>
      </w:r>
      <w:r w:rsidR="002365E3" w:rsidRPr="004B1286">
        <w:rPr>
          <w:sz w:val="24"/>
          <w:szCs w:val="24"/>
        </w:rPr>
        <w:t xml:space="preserve"> должно содержать следующие сведения:</w:t>
      </w:r>
      <w:bookmarkEnd w:id="1105"/>
    </w:p>
    <w:p w14:paraId="6A34780D" w14:textId="3CD16550" w:rsidR="002365E3" w:rsidRPr="004B1286" w:rsidRDefault="002365E3" w:rsidP="008D0CE6">
      <w:pPr>
        <w:pStyle w:val="41"/>
        <w:numPr>
          <w:ilvl w:val="3"/>
          <w:numId w:val="71"/>
        </w:numPr>
        <w:tabs>
          <w:tab w:val="left" w:pos="0"/>
        </w:tabs>
        <w:spacing w:before="0" w:after="0"/>
        <w:ind w:left="0" w:firstLine="284"/>
        <w:rPr>
          <w:sz w:val="24"/>
          <w:szCs w:val="24"/>
        </w:rPr>
      </w:pPr>
      <w:bookmarkStart w:id="1107" w:name="_Ref462071041"/>
      <w:r w:rsidRPr="004B1286">
        <w:rPr>
          <w:sz w:val="24"/>
          <w:szCs w:val="24"/>
        </w:rPr>
        <w:t xml:space="preserve">способ </w:t>
      </w:r>
      <w:r w:rsidR="00AF7F87" w:rsidRPr="004B1286">
        <w:rPr>
          <w:sz w:val="24"/>
          <w:szCs w:val="24"/>
        </w:rPr>
        <w:t xml:space="preserve">и форма </w:t>
      </w:r>
      <w:r w:rsidRPr="004B1286">
        <w:rPr>
          <w:sz w:val="24"/>
          <w:szCs w:val="24"/>
        </w:rPr>
        <w:t>закупки;</w:t>
      </w:r>
      <w:bookmarkEnd w:id="1107"/>
    </w:p>
    <w:p w14:paraId="79EE8D8B" w14:textId="77777777"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наименование, место нахождения, почтовый адрес, адрес электронной почты, номер контактного телефона </w:t>
      </w:r>
      <w:r w:rsidR="005614F4" w:rsidRPr="004B1286">
        <w:rPr>
          <w:sz w:val="24"/>
          <w:szCs w:val="24"/>
        </w:rPr>
        <w:t>З</w:t>
      </w:r>
      <w:r w:rsidRPr="004B1286">
        <w:rPr>
          <w:sz w:val="24"/>
          <w:szCs w:val="24"/>
        </w:rPr>
        <w:t>аказчика;</w:t>
      </w:r>
    </w:p>
    <w:p w14:paraId="4FB9133E" w14:textId="6C4DD1E4"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предмет договора</w:t>
      </w:r>
      <w:r w:rsidR="00875B36" w:rsidRPr="004B1286">
        <w:rPr>
          <w:sz w:val="24"/>
          <w:szCs w:val="24"/>
        </w:rPr>
        <w:t xml:space="preserve"> (краткое описание)</w:t>
      </w:r>
      <w:r w:rsidRPr="004B1286">
        <w:rPr>
          <w:sz w:val="24"/>
          <w:szCs w:val="24"/>
        </w:rPr>
        <w:t xml:space="preserve"> с указанием количества </w:t>
      </w:r>
      <w:r w:rsidR="00F36AEA" w:rsidRPr="004B1286">
        <w:rPr>
          <w:sz w:val="24"/>
          <w:szCs w:val="24"/>
        </w:rPr>
        <w:t>(</w:t>
      </w:r>
      <w:r w:rsidRPr="004B1286">
        <w:rPr>
          <w:sz w:val="24"/>
          <w:szCs w:val="24"/>
        </w:rPr>
        <w:t>объема</w:t>
      </w:r>
      <w:r w:rsidR="00F36AEA" w:rsidRPr="004B1286">
        <w:rPr>
          <w:sz w:val="24"/>
          <w:szCs w:val="24"/>
        </w:rPr>
        <w:t>) ТРУ</w:t>
      </w:r>
      <w:r w:rsidRPr="004B1286">
        <w:rPr>
          <w:sz w:val="24"/>
          <w:szCs w:val="24"/>
        </w:rPr>
        <w:t>;</w:t>
      </w:r>
    </w:p>
    <w:p w14:paraId="0A241435" w14:textId="6332E81B"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место поставки </w:t>
      </w:r>
      <w:r w:rsidR="00C8171B" w:rsidRPr="004B1286">
        <w:rPr>
          <w:sz w:val="24"/>
          <w:szCs w:val="24"/>
        </w:rPr>
        <w:t>(выполнения, оказания) ТРУ</w:t>
      </w:r>
      <w:r w:rsidRPr="004B1286">
        <w:rPr>
          <w:sz w:val="24"/>
          <w:szCs w:val="24"/>
        </w:rPr>
        <w:t>;</w:t>
      </w:r>
    </w:p>
    <w:p w14:paraId="2527F133" w14:textId="1F412B4F" w:rsidR="00CB0C24"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сведения о </w:t>
      </w:r>
      <w:r w:rsidR="006F1A85" w:rsidRPr="004B1286">
        <w:rPr>
          <w:sz w:val="24"/>
          <w:szCs w:val="24"/>
        </w:rPr>
        <w:t>НМЦ</w:t>
      </w:r>
      <w:r w:rsidRPr="004B1286">
        <w:rPr>
          <w:sz w:val="24"/>
          <w:szCs w:val="24"/>
        </w:rPr>
        <w:t>;</w:t>
      </w:r>
    </w:p>
    <w:p w14:paraId="085CF0FF" w14:textId="5C8213DD" w:rsidR="002365E3"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 xml:space="preserve">срок, место и порядок предоставления </w:t>
      </w:r>
      <w:r w:rsidR="00A40BBF" w:rsidRPr="004B1286">
        <w:rPr>
          <w:sz w:val="24"/>
          <w:szCs w:val="24"/>
        </w:rPr>
        <w:t>документации</w:t>
      </w:r>
      <w:r w:rsidRPr="004B1286">
        <w:rPr>
          <w:sz w:val="24"/>
          <w:szCs w:val="24"/>
        </w:rPr>
        <w:t xml:space="preserve"> о закупке</w:t>
      </w:r>
      <w:r w:rsidR="001737B0" w:rsidRPr="004B1286">
        <w:rPr>
          <w:sz w:val="24"/>
          <w:szCs w:val="24"/>
        </w:rPr>
        <w:t>;</w:t>
      </w:r>
      <w:r w:rsidRPr="004B1286">
        <w:rPr>
          <w:sz w:val="24"/>
          <w:szCs w:val="24"/>
        </w:rPr>
        <w:t xml:space="preserve"> размер, порядок и сроки внесения платы, взимаемой </w:t>
      </w:r>
      <w:r w:rsidR="005614F4" w:rsidRPr="004B1286">
        <w:rPr>
          <w:sz w:val="24"/>
          <w:szCs w:val="24"/>
        </w:rPr>
        <w:t>З</w:t>
      </w:r>
      <w:r w:rsidRPr="004B1286">
        <w:rPr>
          <w:sz w:val="24"/>
          <w:szCs w:val="24"/>
        </w:rPr>
        <w:t xml:space="preserve">аказчиком за предоставление </w:t>
      </w:r>
      <w:r w:rsidR="00A40BBF" w:rsidRPr="004B1286">
        <w:rPr>
          <w:sz w:val="24"/>
          <w:szCs w:val="24"/>
        </w:rPr>
        <w:t>документации</w:t>
      </w:r>
      <w:r w:rsidRPr="004B1286">
        <w:rPr>
          <w:sz w:val="24"/>
          <w:szCs w:val="24"/>
        </w:rPr>
        <w:t xml:space="preserve">, если такая плата установлена </w:t>
      </w:r>
      <w:r w:rsidR="005614F4" w:rsidRPr="004B1286">
        <w:rPr>
          <w:sz w:val="24"/>
          <w:szCs w:val="24"/>
        </w:rPr>
        <w:t>З</w:t>
      </w:r>
      <w:r w:rsidRPr="004B1286">
        <w:rPr>
          <w:sz w:val="24"/>
          <w:szCs w:val="24"/>
        </w:rPr>
        <w:t xml:space="preserve">аказчиком, за исключением случаев предоставления </w:t>
      </w:r>
      <w:r w:rsidR="00A40BBF" w:rsidRPr="004B1286">
        <w:rPr>
          <w:sz w:val="24"/>
          <w:szCs w:val="24"/>
        </w:rPr>
        <w:t>документаци</w:t>
      </w:r>
      <w:r w:rsidRPr="004B1286">
        <w:rPr>
          <w:sz w:val="24"/>
          <w:szCs w:val="24"/>
        </w:rPr>
        <w:t>и в форме электронного документа;</w:t>
      </w:r>
    </w:p>
    <w:p w14:paraId="70961457" w14:textId="77777777" w:rsidR="001A32DF" w:rsidRPr="004B1286" w:rsidRDefault="00875B36" w:rsidP="008D0CE6">
      <w:pPr>
        <w:pStyle w:val="41"/>
        <w:numPr>
          <w:ilvl w:val="3"/>
          <w:numId w:val="71"/>
        </w:numPr>
        <w:tabs>
          <w:tab w:val="left" w:pos="0"/>
        </w:tabs>
        <w:spacing w:before="0" w:after="0"/>
        <w:ind w:left="0" w:firstLine="284"/>
        <w:rPr>
          <w:sz w:val="24"/>
          <w:szCs w:val="24"/>
        </w:rPr>
      </w:pPr>
      <w:r w:rsidRPr="004B1286">
        <w:rPr>
          <w:sz w:val="24"/>
          <w:szCs w:val="24"/>
        </w:rPr>
        <w:t>порядок</w:t>
      </w:r>
      <w:r w:rsidR="001A32DF" w:rsidRPr="004B1286">
        <w:rPr>
          <w:sz w:val="24"/>
          <w:szCs w:val="24"/>
        </w:rPr>
        <w:t>, дата начала и дата окончания срока подачи заявок на участие в закупке</w:t>
      </w:r>
      <w:r w:rsidRPr="004B1286">
        <w:rPr>
          <w:sz w:val="24"/>
          <w:szCs w:val="24"/>
        </w:rPr>
        <w:t xml:space="preserve"> (этапах закупки) и порядок подведения итогов конкурентной закупки (этапов закупки)</w:t>
      </w:r>
      <w:r w:rsidR="001A32DF" w:rsidRPr="004B1286">
        <w:rPr>
          <w:sz w:val="24"/>
          <w:szCs w:val="24"/>
        </w:rPr>
        <w:t>;</w:t>
      </w:r>
    </w:p>
    <w:p w14:paraId="4897462A" w14:textId="77777777" w:rsidR="00B933BE" w:rsidRPr="004B1286" w:rsidRDefault="00B933BE" w:rsidP="008D0CE6">
      <w:pPr>
        <w:pStyle w:val="41"/>
        <w:numPr>
          <w:ilvl w:val="3"/>
          <w:numId w:val="71"/>
        </w:numPr>
        <w:tabs>
          <w:tab w:val="left" w:pos="0"/>
        </w:tabs>
        <w:spacing w:before="0" w:after="0"/>
        <w:ind w:left="0" w:firstLine="284"/>
        <w:rPr>
          <w:sz w:val="24"/>
          <w:szCs w:val="24"/>
        </w:rPr>
      </w:pPr>
      <w:r w:rsidRPr="004B1286">
        <w:rPr>
          <w:sz w:val="24"/>
          <w:szCs w:val="24"/>
        </w:rPr>
        <w:t>адрес ЭТП в информационно-телекоммуникационной сети "Интернет" (при осуществлении закупки в электронной форме на ЭТП);</w:t>
      </w:r>
    </w:p>
    <w:p w14:paraId="2CBF9E43" w14:textId="77777777" w:rsidR="002365E3" w:rsidRPr="004B1286" w:rsidRDefault="002365E3" w:rsidP="008D0CE6">
      <w:pPr>
        <w:pStyle w:val="41"/>
        <w:numPr>
          <w:ilvl w:val="3"/>
          <w:numId w:val="71"/>
        </w:numPr>
        <w:tabs>
          <w:tab w:val="left" w:pos="0"/>
        </w:tabs>
        <w:spacing w:before="0" w:after="0"/>
        <w:ind w:left="0" w:firstLine="284"/>
        <w:rPr>
          <w:sz w:val="24"/>
          <w:szCs w:val="24"/>
        </w:rPr>
      </w:pPr>
      <w:r w:rsidRPr="00DD7DD8">
        <w:rPr>
          <w:sz w:val="24"/>
          <w:szCs w:val="24"/>
        </w:rPr>
        <w:t>место и дата</w:t>
      </w:r>
      <w:r w:rsidRPr="004B1286">
        <w:rPr>
          <w:sz w:val="24"/>
          <w:szCs w:val="24"/>
        </w:rPr>
        <w:t xml:space="preserve"> рассмотрения </w:t>
      </w:r>
      <w:r w:rsidR="000F689D" w:rsidRPr="004B1286">
        <w:rPr>
          <w:sz w:val="24"/>
          <w:szCs w:val="24"/>
        </w:rPr>
        <w:t xml:space="preserve">заявок </w:t>
      </w:r>
      <w:r w:rsidRPr="004B1286">
        <w:rPr>
          <w:sz w:val="24"/>
          <w:szCs w:val="24"/>
        </w:rPr>
        <w:t>участников и подведения итогов закупки;</w:t>
      </w:r>
    </w:p>
    <w:p w14:paraId="4E27308E" w14:textId="77777777" w:rsidR="000F689D" w:rsidRPr="004B1286" w:rsidRDefault="000F689D" w:rsidP="008D0CE6">
      <w:pPr>
        <w:pStyle w:val="41"/>
        <w:numPr>
          <w:ilvl w:val="3"/>
          <w:numId w:val="71"/>
        </w:numPr>
        <w:tabs>
          <w:tab w:val="left" w:pos="0"/>
        </w:tabs>
        <w:spacing w:before="0" w:after="0"/>
        <w:ind w:left="0" w:firstLine="284"/>
        <w:rPr>
          <w:sz w:val="24"/>
          <w:szCs w:val="24"/>
        </w:rPr>
      </w:pPr>
      <w:r w:rsidRPr="004B1286">
        <w:rPr>
          <w:sz w:val="24"/>
          <w:szCs w:val="24"/>
        </w:rPr>
        <w:t>срок заключения договора;</w:t>
      </w:r>
    </w:p>
    <w:p w14:paraId="507E849D" w14:textId="77777777" w:rsidR="00F02F59" w:rsidRPr="004B1286" w:rsidRDefault="00F02F59" w:rsidP="008D0CE6">
      <w:pPr>
        <w:pStyle w:val="41"/>
        <w:numPr>
          <w:ilvl w:val="3"/>
          <w:numId w:val="71"/>
        </w:numPr>
        <w:tabs>
          <w:tab w:val="left" w:pos="0"/>
        </w:tabs>
        <w:spacing w:before="0" w:after="0"/>
        <w:ind w:left="0" w:firstLine="284"/>
        <w:rPr>
          <w:sz w:val="24"/>
          <w:szCs w:val="24"/>
        </w:rPr>
      </w:pPr>
      <w:r w:rsidRPr="004B1286">
        <w:rPr>
          <w:sz w:val="24"/>
          <w:szCs w:val="24"/>
        </w:rPr>
        <w:t xml:space="preserve">указание о праве </w:t>
      </w:r>
      <w:r w:rsidR="00075FA1" w:rsidRPr="004B1286">
        <w:rPr>
          <w:sz w:val="24"/>
          <w:szCs w:val="24"/>
        </w:rPr>
        <w:t>З</w:t>
      </w:r>
      <w:r w:rsidRPr="004B1286">
        <w:rPr>
          <w:sz w:val="24"/>
          <w:szCs w:val="24"/>
        </w:rPr>
        <w:t>аказчика отказаться от проведения закупки в сроки, предусмотренные по каждому способу закупки;</w:t>
      </w:r>
    </w:p>
    <w:bookmarkEnd w:id="1106"/>
    <w:p w14:paraId="05AA6DBF" w14:textId="77777777" w:rsidR="007A367E" w:rsidRPr="00D70157" w:rsidRDefault="002365E3" w:rsidP="008D0CE6">
      <w:pPr>
        <w:pStyle w:val="41"/>
        <w:numPr>
          <w:ilvl w:val="3"/>
          <w:numId w:val="71"/>
        </w:numPr>
        <w:tabs>
          <w:tab w:val="left" w:pos="0"/>
        </w:tabs>
        <w:spacing w:before="0" w:after="0"/>
        <w:ind w:left="0" w:firstLine="284"/>
        <w:rPr>
          <w:sz w:val="24"/>
          <w:szCs w:val="24"/>
        </w:rPr>
      </w:pPr>
      <w:r w:rsidRPr="00D70157">
        <w:rPr>
          <w:sz w:val="24"/>
          <w:szCs w:val="24"/>
        </w:rPr>
        <w:t>требования к содержанию, форме, оформлению и составу заявки;</w:t>
      </w:r>
    </w:p>
    <w:p w14:paraId="4B394C8F" w14:textId="76C6C023" w:rsidR="007A367E"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критерии оценки и сопоставления заявок на участие в закупке</w:t>
      </w:r>
      <w:r w:rsidR="003A02A8">
        <w:rPr>
          <w:sz w:val="24"/>
          <w:szCs w:val="24"/>
        </w:rPr>
        <w:t xml:space="preserve"> </w:t>
      </w:r>
      <w:r w:rsidR="00D70157" w:rsidRPr="004B1286">
        <w:rPr>
          <w:sz w:val="24"/>
          <w:szCs w:val="24"/>
        </w:rPr>
        <w:t>(при установлении такого требования)</w:t>
      </w:r>
      <w:r w:rsidRPr="004B1286">
        <w:rPr>
          <w:sz w:val="24"/>
          <w:szCs w:val="24"/>
        </w:rPr>
        <w:t>;</w:t>
      </w:r>
    </w:p>
    <w:p w14:paraId="703ADF37" w14:textId="77777777" w:rsidR="007A367E" w:rsidRPr="004B1286" w:rsidRDefault="002365E3" w:rsidP="008D0CE6">
      <w:pPr>
        <w:pStyle w:val="41"/>
        <w:numPr>
          <w:ilvl w:val="3"/>
          <w:numId w:val="71"/>
        </w:numPr>
        <w:tabs>
          <w:tab w:val="left" w:pos="0"/>
        </w:tabs>
        <w:spacing w:before="0" w:after="0"/>
        <w:ind w:left="0" w:firstLine="284"/>
        <w:rPr>
          <w:sz w:val="24"/>
          <w:szCs w:val="24"/>
        </w:rPr>
      </w:pPr>
      <w:r w:rsidRPr="004B1286">
        <w:rPr>
          <w:sz w:val="24"/>
          <w:szCs w:val="24"/>
        </w:rPr>
        <w:t>порядок оценки и сопоставления заявок на участие в закупке;</w:t>
      </w:r>
    </w:p>
    <w:p w14:paraId="1A41A4FF" w14:textId="77777777" w:rsidR="007A367E" w:rsidRPr="004B1286" w:rsidRDefault="004754DF" w:rsidP="008D0CE6">
      <w:pPr>
        <w:pStyle w:val="41"/>
        <w:numPr>
          <w:ilvl w:val="3"/>
          <w:numId w:val="71"/>
        </w:numPr>
        <w:tabs>
          <w:tab w:val="left" w:pos="0"/>
        </w:tabs>
        <w:spacing w:before="0" w:after="0"/>
        <w:ind w:left="0" w:firstLine="284"/>
        <w:rPr>
          <w:sz w:val="24"/>
          <w:szCs w:val="24"/>
        </w:rPr>
      </w:pPr>
      <w:r w:rsidRPr="004B1286">
        <w:rPr>
          <w:sz w:val="24"/>
          <w:szCs w:val="24"/>
        </w:rPr>
        <w:t>размер обеспечения заявки, срок и порядок его предоставления</w:t>
      </w:r>
      <w:r w:rsidR="00625A0B" w:rsidRPr="004B1286">
        <w:rPr>
          <w:sz w:val="24"/>
          <w:szCs w:val="24"/>
        </w:rPr>
        <w:t>, условия его возврата</w:t>
      </w:r>
      <w:r w:rsidRPr="004B1286">
        <w:rPr>
          <w:sz w:val="24"/>
          <w:szCs w:val="24"/>
        </w:rPr>
        <w:t xml:space="preserve"> (при установлении требования</w:t>
      </w:r>
      <w:r w:rsidR="00625A0B" w:rsidRPr="004B1286">
        <w:rPr>
          <w:sz w:val="24"/>
          <w:szCs w:val="24"/>
        </w:rPr>
        <w:t xml:space="preserve"> о предоставлении обеспечения заявки</w:t>
      </w:r>
      <w:r w:rsidRPr="004B1286">
        <w:rPr>
          <w:sz w:val="24"/>
          <w:szCs w:val="24"/>
        </w:rPr>
        <w:t>);</w:t>
      </w:r>
    </w:p>
    <w:p w14:paraId="63638DFF" w14:textId="77777777" w:rsidR="007A367E" w:rsidRPr="004B1286" w:rsidRDefault="004754DF" w:rsidP="008D0CE6">
      <w:pPr>
        <w:pStyle w:val="41"/>
        <w:numPr>
          <w:ilvl w:val="3"/>
          <w:numId w:val="71"/>
        </w:numPr>
        <w:tabs>
          <w:tab w:val="left" w:pos="0"/>
        </w:tabs>
        <w:spacing w:before="0" w:after="0"/>
        <w:ind w:left="0" w:firstLine="284"/>
        <w:rPr>
          <w:sz w:val="24"/>
          <w:szCs w:val="24"/>
        </w:rPr>
      </w:pPr>
      <w:r w:rsidRPr="004B1286">
        <w:rPr>
          <w:sz w:val="24"/>
          <w:szCs w:val="24"/>
        </w:rPr>
        <w:t>размер и условия предоставления обеспечения договора (при установлении такого требования)</w:t>
      </w:r>
      <w:r w:rsidR="00B56DA4" w:rsidRPr="004B1286">
        <w:rPr>
          <w:sz w:val="24"/>
          <w:szCs w:val="24"/>
        </w:rPr>
        <w:t>;</w:t>
      </w:r>
    </w:p>
    <w:p w14:paraId="451C4908" w14:textId="77777777" w:rsidR="00D70157" w:rsidRPr="00D70157" w:rsidRDefault="00D70157" w:rsidP="0007762F">
      <w:pPr>
        <w:pStyle w:val="41"/>
        <w:numPr>
          <w:ilvl w:val="3"/>
          <w:numId w:val="71"/>
        </w:numPr>
        <w:tabs>
          <w:tab w:val="left" w:pos="0"/>
        </w:tabs>
        <w:spacing w:before="0" w:after="0"/>
        <w:ind w:left="0" w:firstLine="284"/>
        <w:rPr>
          <w:sz w:val="24"/>
          <w:szCs w:val="24"/>
        </w:rPr>
      </w:pPr>
      <w:r w:rsidRPr="00D70157">
        <w:rPr>
          <w:sz w:val="24"/>
          <w:szCs w:val="24"/>
        </w:rPr>
        <w:t>извещение о закупке подписывается председателем Закупочной комиссии;</w:t>
      </w:r>
    </w:p>
    <w:p w14:paraId="692A926B" w14:textId="77777777" w:rsidR="00D70157" w:rsidRPr="00D70157" w:rsidRDefault="00D70157" w:rsidP="0007762F">
      <w:pPr>
        <w:pStyle w:val="41"/>
        <w:numPr>
          <w:ilvl w:val="3"/>
          <w:numId w:val="71"/>
        </w:numPr>
        <w:tabs>
          <w:tab w:val="left" w:pos="0"/>
        </w:tabs>
        <w:spacing w:before="0" w:after="0"/>
        <w:ind w:left="0" w:firstLine="284"/>
        <w:rPr>
          <w:sz w:val="24"/>
          <w:szCs w:val="24"/>
        </w:rPr>
      </w:pPr>
      <w:r w:rsidRPr="00D70157">
        <w:rPr>
          <w:sz w:val="24"/>
          <w:szCs w:val="24"/>
        </w:rPr>
        <w:t>иные сведения, определенные законодательством и ВНД Заказчика.</w:t>
      </w:r>
    </w:p>
    <w:p w14:paraId="4E00AB77" w14:textId="335C4F69" w:rsidR="00D4321B" w:rsidRPr="004B1286" w:rsidRDefault="00416500" w:rsidP="00FD4CCE">
      <w:pPr>
        <w:pStyle w:val="1-"/>
        <w:spacing w:before="0"/>
        <w:ind w:left="0" w:firstLine="0"/>
        <w:rPr>
          <w:sz w:val="24"/>
          <w:szCs w:val="24"/>
        </w:rPr>
      </w:pPr>
      <w:bookmarkStart w:id="1108" w:name="_Toc462156968"/>
      <w:bookmarkStart w:id="1109" w:name="_Toc462157051"/>
      <w:bookmarkStart w:id="1110" w:name="_Toc462159167"/>
      <w:bookmarkStart w:id="1111" w:name="_Toc462156969"/>
      <w:bookmarkStart w:id="1112" w:name="_Toc462157052"/>
      <w:bookmarkStart w:id="1113" w:name="_Toc462159168"/>
      <w:bookmarkStart w:id="1114" w:name="_Toc462146203"/>
      <w:bookmarkStart w:id="1115" w:name="_Toc462070731"/>
      <w:bookmarkStart w:id="1116" w:name="_Toc462146205"/>
      <w:bookmarkStart w:id="1117" w:name="_Toc462070732"/>
      <w:bookmarkStart w:id="1118" w:name="_Toc462146206"/>
      <w:bookmarkStart w:id="1119" w:name="_Toc462070733"/>
      <w:bookmarkStart w:id="1120" w:name="_Toc462146207"/>
      <w:bookmarkStart w:id="1121" w:name="_Toc462070734"/>
      <w:bookmarkStart w:id="1122" w:name="_Toc462146208"/>
      <w:bookmarkStart w:id="1123" w:name="_Toc462070735"/>
      <w:bookmarkStart w:id="1124" w:name="_Toc462146209"/>
      <w:bookmarkStart w:id="1125" w:name="_Toc462070736"/>
      <w:bookmarkStart w:id="1126" w:name="_Toc462146210"/>
      <w:bookmarkStart w:id="1127" w:name="_Toc462070737"/>
      <w:bookmarkStart w:id="1128" w:name="_Toc462146211"/>
      <w:bookmarkStart w:id="1129" w:name="_Toc462070738"/>
      <w:bookmarkStart w:id="1130" w:name="_Toc462146212"/>
      <w:bookmarkStart w:id="1131" w:name="_Toc441598192"/>
      <w:bookmarkStart w:id="1132" w:name="_Toc442268807"/>
      <w:bookmarkStart w:id="1133" w:name="_Toc442268809"/>
      <w:bookmarkStart w:id="1134" w:name="_Toc442270310"/>
      <w:bookmarkStart w:id="1135" w:name="_Toc442570388"/>
      <w:bookmarkStart w:id="1136" w:name="_Toc441598198"/>
      <w:bookmarkStart w:id="1137" w:name="_Ref442017056"/>
      <w:bookmarkStart w:id="1138" w:name="_Toc442268814"/>
      <w:bookmarkStart w:id="1139" w:name="_Toc442456171"/>
      <w:bookmarkStart w:id="1140" w:name="_Toc442882095"/>
      <w:bookmarkStart w:id="1141" w:name="_Toc442884426"/>
      <w:bookmarkStart w:id="1142" w:name="_Toc447908501"/>
      <w:bookmarkStart w:id="1143" w:name="_Toc448249179"/>
      <w:bookmarkStart w:id="1144" w:name="_Toc448253204"/>
      <w:bookmarkStart w:id="1145" w:name="_Toc448253276"/>
      <w:bookmarkStart w:id="1146" w:name="_Toc444713557"/>
      <w:bookmarkStart w:id="1147" w:name="_Toc448254562"/>
      <w:bookmarkStart w:id="1148" w:name="_Toc462298477"/>
      <w:bookmarkStart w:id="1149" w:name="_Toc473282033"/>
      <w:bookmarkStart w:id="1150" w:name="_Toc151375622"/>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4B1286">
        <w:rPr>
          <w:sz w:val="24"/>
          <w:szCs w:val="24"/>
        </w:rPr>
        <w:t xml:space="preserve">Объявление и </w:t>
      </w:r>
      <w:r w:rsidR="00382960" w:rsidRPr="004B1286">
        <w:rPr>
          <w:sz w:val="24"/>
          <w:szCs w:val="24"/>
        </w:rPr>
        <w:t>п</w:t>
      </w:r>
      <w:r w:rsidR="00D4321B" w:rsidRPr="004B1286">
        <w:rPr>
          <w:sz w:val="24"/>
          <w:szCs w:val="24"/>
        </w:rPr>
        <w:t>роведение</w:t>
      </w:r>
      <w:r w:rsidRPr="004B1286">
        <w:rPr>
          <w:sz w:val="24"/>
          <w:szCs w:val="24"/>
        </w:rPr>
        <w:t xml:space="preserve"> процедуры</w:t>
      </w:r>
      <w:r w:rsidR="00D4321B" w:rsidRPr="004B1286">
        <w:rPr>
          <w:sz w:val="24"/>
          <w:szCs w:val="24"/>
        </w:rPr>
        <w:t xml:space="preserve"> закуп</w:t>
      </w:r>
      <w:r w:rsidRPr="004B1286">
        <w:rPr>
          <w:sz w:val="24"/>
          <w:szCs w:val="24"/>
        </w:rPr>
        <w:t>ки</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0ABEC53B" w14:textId="376631A8" w:rsidR="0089583B" w:rsidRPr="004B1286" w:rsidRDefault="0089583B" w:rsidP="00C448DE">
      <w:pPr>
        <w:pStyle w:val="12"/>
        <w:tabs>
          <w:tab w:val="clear" w:pos="1701"/>
          <w:tab w:val="num" w:pos="0"/>
        </w:tabs>
        <w:spacing w:before="0" w:after="0"/>
        <w:rPr>
          <w:sz w:val="24"/>
          <w:szCs w:val="24"/>
        </w:rPr>
      </w:pPr>
      <w:bookmarkStart w:id="1151" w:name="_Toc442268815"/>
      <w:bookmarkStart w:id="1152" w:name="_Ref442451081"/>
      <w:bookmarkStart w:id="1153" w:name="_Toc442456172"/>
      <w:bookmarkStart w:id="1154" w:name="_Toc442882096"/>
      <w:bookmarkStart w:id="1155" w:name="_Toc442884427"/>
      <w:bookmarkStart w:id="1156" w:name="_Toc447908502"/>
      <w:bookmarkStart w:id="1157" w:name="_Toc448249180"/>
      <w:bookmarkStart w:id="1158" w:name="_Toc448253205"/>
      <w:bookmarkStart w:id="1159" w:name="_Toc448253277"/>
      <w:bookmarkStart w:id="1160" w:name="_Toc444713558"/>
      <w:bookmarkStart w:id="1161" w:name="_Toc448254563"/>
      <w:bookmarkStart w:id="1162" w:name="_Toc462298478"/>
      <w:bookmarkStart w:id="1163" w:name="_Toc473282034"/>
      <w:bookmarkStart w:id="1164" w:name="_Toc151375623"/>
      <w:bookmarkStart w:id="1165" w:name="_Toc441598199"/>
      <w:r w:rsidRPr="004B1286">
        <w:rPr>
          <w:sz w:val="24"/>
          <w:szCs w:val="24"/>
        </w:rPr>
        <w:t>Общий порядок проведения конкурентной закупки</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53A12978" w14:textId="4CD8527A" w:rsidR="0089583B" w:rsidRPr="004B1286" w:rsidRDefault="008773A2" w:rsidP="00413F17">
      <w:pPr>
        <w:pStyle w:val="21"/>
        <w:numPr>
          <w:ilvl w:val="0"/>
          <w:numId w:val="0"/>
        </w:numPr>
        <w:tabs>
          <w:tab w:val="clear" w:pos="993"/>
        </w:tabs>
        <w:spacing w:before="0"/>
        <w:rPr>
          <w:b/>
          <w:sz w:val="24"/>
          <w:szCs w:val="24"/>
        </w:rPr>
      </w:pPr>
      <w:bookmarkStart w:id="1166" w:name="_Toc442882097"/>
      <w:bookmarkStart w:id="1167" w:name="_Toc442884428"/>
      <w:r>
        <w:rPr>
          <w:b/>
          <w:sz w:val="24"/>
          <w:szCs w:val="24"/>
        </w:rPr>
        <w:t xml:space="preserve">29.1. </w:t>
      </w:r>
      <w:r w:rsidR="0089583B" w:rsidRPr="004B1286">
        <w:rPr>
          <w:b/>
          <w:sz w:val="24"/>
          <w:szCs w:val="24"/>
        </w:rPr>
        <w:t>Общие положения</w:t>
      </w:r>
      <w:bookmarkEnd w:id="1166"/>
      <w:bookmarkEnd w:id="1167"/>
    </w:p>
    <w:p w14:paraId="68C0D3E8" w14:textId="6D9AC406" w:rsidR="0089583B" w:rsidRPr="004B1286" w:rsidRDefault="008773A2" w:rsidP="008773A2">
      <w:pPr>
        <w:pStyle w:val="31"/>
        <w:numPr>
          <w:ilvl w:val="0"/>
          <w:numId w:val="0"/>
        </w:numPr>
        <w:spacing w:before="0"/>
        <w:rPr>
          <w:sz w:val="24"/>
          <w:szCs w:val="24"/>
        </w:rPr>
      </w:pPr>
      <w:r>
        <w:rPr>
          <w:sz w:val="24"/>
          <w:szCs w:val="24"/>
        </w:rPr>
        <w:t xml:space="preserve">29.1.1. </w:t>
      </w:r>
      <w:r w:rsidR="0089583B" w:rsidRPr="004B1286">
        <w:rPr>
          <w:sz w:val="24"/>
          <w:szCs w:val="24"/>
        </w:rPr>
        <w:t>Процедура закупки проводится в следующей последовательности:</w:t>
      </w:r>
    </w:p>
    <w:p w14:paraId="488E5A06" w14:textId="2491B569"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о</w:t>
      </w:r>
      <w:r w:rsidR="007B08C1" w:rsidRPr="004B1286">
        <w:rPr>
          <w:sz w:val="24"/>
          <w:szCs w:val="24"/>
        </w:rPr>
        <w:t xml:space="preserve">фициальное размещение </w:t>
      </w:r>
      <w:r w:rsidR="0089583B" w:rsidRPr="004B1286">
        <w:rPr>
          <w:sz w:val="24"/>
          <w:szCs w:val="24"/>
        </w:rPr>
        <w:t xml:space="preserve">извещения о </w:t>
      </w:r>
      <w:r w:rsidR="00637B27" w:rsidRPr="004B1286">
        <w:rPr>
          <w:sz w:val="24"/>
          <w:szCs w:val="24"/>
        </w:rPr>
        <w:t xml:space="preserve">закупке </w:t>
      </w:r>
      <w:r w:rsidR="0089583B" w:rsidRPr="004B1286">
        <w:rPr>
          <w:sz w:val="24"/>
          <w:szCs w:val="24"/>
        </w:rPr>
        <w:t>– объявление процедуры закупки;</w:t>
      </w:r>
    </w:p>
    <w:p w14:paraId="182083DB" w14:textId="04C98999"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w:t>
      </w:r>
      <w:r w:rsidR="00374E17" w:rsidRPr="004B1286">
        <w:rPr>
          <w:sz w:val="24"/>
          <w:szCs w:val="24"/>
        </w:rPr>
        <w:t>имости – разъяснения извещения</w:t>
      </w:r>
      <w:r w:rsidR="0089583B" w:rsidRPr="004B1286">
        <w:rPr>
          <w:sz w:val="24"/>
          <w:szCs w:val="24"/>
        </w:rPr>
        <w:t xml:space="preserve"> о закупке;</w:t>
      </w:r>
    </w:p>
    <w:p w14:paraId="326F1CB6" w14:textId="42B055A6"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 xml:space="preserve">ри необходимости – </w:t>
      </w:r>
      <w:r w:rsidR="00374E17" w:rsidRPr="004B1286">
        <w:rPr>
          <w:sz w:val="24"/>
          <w:szCs w:val="24"/>
        </w:rPr>
        <w:t>внесение изменений в извещение</w:t>
      </w:r>
      <w:r w:rsidR="0089583B" w:rsidRPr="004B1286">
        <w:rPr>
          <w:sz w:val="24"/>
          <w:szCs w:val="24"/>
        </w:rPr>
        <w:t xml:space="preserve"> о закупке;</w:t>
      </w:r>
    </w:p>
    <w:p w14:paraId="6BAD35C6" w14:textId="07A22B9A"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одача и прием заявок;</w:t>
      </w:r>
    </w:p>
    <w:p w14:paraId="6EF4EDF4" w14:textId="112F8321"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необходимости – внесение поставщиком изменений в ранее поданную заявку;</w:t>
      </w:r>
    </w:p>
    <w:p w14:paraId="4559A1C0" w14:textId="66C654BD"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необходимости – отзыв поставщиком ранее поданной заявки;</w:t>
      </w:r>
    </w:p>
    <w:p w14:paraId="1A9F232F" w14:textId="0192E2D9" w:rsidR="0089583B" w:rsidRPr="004B1286" w:rsidRDefault="000B3517" w:rsidP="008D0CE6">
      <w:pPr>
        <w:pStyle w:val="41"/>
        <w:numPr>
          <w:ilvl w:val="3"/>
          <w:numId w:val="72"/>
        </w:numPr>
        <w:tabs>
          <w:tab w:val="left" w:pos="0"/>
        </w:tabs>
        <w:spacing w:before="0" w:after="0"/>
        <w:ind w:left="0" w:firstLine="284"/>
        <w:rPr>
          <w:sz w:val="24"/>
          <w:szCs w:val="24"/>
        </w:rPr>
      </w:pPr>
      <w:r>
        <w:rPr>
          <w:sz w:val="24"/>
          <w:szCs w:val="24"/>
        </w:rPr>
        <w:t xml:space="preserve">при необходимости </w:t>
      </w:r>
      <w:r w:rsidRPr="004B1286">
        <w:rPr>
          <w:sz w:val="24"/>
          <w:szCs w:val="24"/>
        </w:rPr>
        <w:t xml:space="preserve">– </w:t>
      </w:r>
      <w:r w:rsidR="0089583B" w:rsidRPr="004B1286">
        <w:rPr>
          <w:sz w:val="24"/>
          <w:szCs w:val="24"/>
        </w:rPr>
        <w:t>отказ от</w:t>
      </w:r>
      <w:r w:rsidR="00512D5E" w:rsidRPr="004B1286">
        <w:rPr>
          <w:sz w:val="24"/>
          <w:szCs w:val="24"/>
        </w:rPr>
        <w:t xml:space="preserve"> проведения</w:t>
      </w:r>
      <w:r w:rsidR="0089583B" w:rsidRPr="004B1286">
        <w:rPr>
          <w:sz w:val="24"/>
          <w:szCs w:val="24"/>
        </w:rPr>
        <w:t xml:space="preserve"> закупки;</w:t>
      </w:r>
    </w:p>
    <w:p w14:paraId="64BAE0CF" w14:textId="1001EAD5"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р</w:t>
      </w:r>
      <w:r w:rsidR="0089583B" w:rsidRPr="004B1286">
        <w:rPr>
          <w:sz w:val="24"/>
          <w:szCs w:val="24"/>
        </w:rPr>
        <w:t>ассмотрение заявок;</w:t>
      </w:r>
    </w:p>
    <w:p w14:paraId="704F5464" w14:textId="349AB456"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о</w:t>
      </w:r>
      <w:r w:rsidR="0089583B" w:rsidRPr="004B1286">
        <w:rPr>
          <w:sz w:val="24"/>
          <w:szCs w:val="24"/>
        </w:rPr>
        <w:t>ценка и сопоставление заявок – кроме аукциона;</w:t>
      </w:r>
    </w:p>
    <w:p w14:paraId="2E656F73" w14:textId="2E05219B"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ри необходимости – переторжка</w:t>
      </w:r>
      <w:r w:rsidR="00992C0A" w:rsidRPr="004B1286">
        <w:rPr>
          <w:sz w:val="24"/>
          <w:szCs w:val="24"/>
        </w:rPr>
        <w:t>;</w:t>
      </w:r>
    </w:p>
    <w:p w14:paraId="047150A5" w14:textId="5CDFEC98"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роцедура хода аукциона – только для аукциона;</w:t>
      </w:r>
    </w:p>
    <w:p w14:paraId="0A2F7075" w14:textId="1659A76E" w:rsidR="0089583B" w:rsidRPr="004B1286" w:rsidRDefault="003E05F6" w:rsidP="008D0CE6">
      <w:pPr>
        <w:pStyle w:val="41"/>
        <w:numPr>
          <w:ilvl w:val="3"/>
          <w:numId w:val="72"/>
        </w:numPr>
        <w:tabs>
          <w:tab w:val="left" w:pos="0"/>
        </w:tabs>
        <w:spacing w:before="0" w:after="0"/>
        <w:ind w:left="0" w:firstLine="284"/>
        <w:rPr>
          <w:sz w:val="24"/>
          <w:szCs w:val="24"/>
        </w:rPr>
      </w:pPr>
      <w:r w:rsidRPr="004B1286">
        <w:rPr>
          <w:sz w:val="24"/>
          <w:szCs w:val="24"/>
        </w:rPr>
        <w:t>п</w:t>
      </w:r>
      <w:r w:rsidR="0089583B" w:rsidRPr="004B1286">
        <w:rPr>
          <w:sz w:val="24"/>
          <w:szCs w:val="24"/>
        </w:rPr>
        <w:t>одведение итогов закупки;</w:t>
      </w:r>
    </w:p>
    <w:p w14:paraId="58F9F9EA" w14:textId="1EAE9461" w:rsidR="0089583B" w:rsidRPr="004B1286" w:rsidRDefault="003E05F6" w:rsidP="008D0CE6">
      <w:pPr>
        <w:pStyle w:val="41"/>
        <w:numPr>
          <w:ilvl w:val="3"/>
          <w:numId w:val="72"/>
        </w:numPr>
        <w:tabs>
          <w:tab w:val="left" w:pos="0"/>
        </w:tabs>
        <w:spacing w:before="0" w:after="0"/>
        <w:ind w:left="0" w:firstLine="284"/>
        <w:rPr>
          <w:rFonts w:eastAsia="Calibri"/>
          <w:color w:val="C0504D" w:themeColor="accent2"/>
          <w:sz w:val="24"/>
          <w:szCs w:val="24"/>
          <w:lang w:eastAsia="en-US"/>
        </w:rPr>
      </w:pPr>
      <w:r w:rsidRPr="004B1286">
        <w:rPr>
          <w:sz w:val="24"/>
          <w:szCs w:val="24"/>
        </w:rPr>
        <w:t>п</w:t>
      </w:r>
      <w:r w:rsidR="0089583B" w:rsidRPr="004B1286">
        <w:rPr>
          <w:sz w:val="24"/>
          <w:szCs w:val="24"/>
        </w:rPr>
        <w:t xml:space="preserve">ри необходимости – </w:t>
      </w:r>
      <w:r w:rsidR="003C755B" w:rsidRPr="004B1286">
        <w:rPr>
          <w:sz w:val="24"/>
          <w:szCs w:val="24"/>
        </w:rPr>
        <w:t>приостановление</w:t>
      </w:r>
      <w:r w:rsidR="003C755B" w:rsidRPr="004B1286">
        <w:rPr>
          <w:rFonts w:eastAsia="Calibri"/>
          <w:sz w:val="24"/>
          <w:szCs w:val="24"/>
          <w:lang w:eastAsia="en-US"/>
        </w:rPr>
        <w:t xml:space="preserve"> закупки</w:t>
      </w:r>
      <w:r w:rsidR="0089583B" w:rsidRPr="004B1286">
        <w:rPr>
          <w:rFonts w:eastAsia="Calibri"/>
          <w:sz w:val="24"/>
          <w:szCs w:val="24"/>
          <w:lang w:eastAsia="en-US"/>
        </w:rPr>
        <w:t>.</w:t>
      </w:r>
    </w:p>
    <w:p w14:paraId="08F575CE" w14:textId="2187F091" w:rsidR="0089583B" w:rsidRPr="004B1286" w:rsidRDefault="008773A2" w:rsidP="008773A2">
      <w:pPr>
        <w:pStyle w:val="21"/>
        <w:numPr>
          <w:ilvl w:val="0"/>
          <w:numId w:val="0"/>
        </w:numPr>
        <w:tabs>
          <w:tab w:val="clear" w:pos="993"/>
        </w:tabs>
        <w:spacing w:before="0"/>
        <w:rPr>
          <w:b/>
          <w:sz w:val="24"/>
          <w:szCs w:val="24"/>
        </w:rPr>
      </w:pPr>
      <w:bookmarkStart w:id="1168" w:name="_Ref441763646"/>
      <w:bookmarkStart w:id="1169" w:name="_Toc442882098"/>
      <w:bookmarkStart w:id="1170" w:name="_Toc442884429"/>
      <w:r>
        <w:rPr>
          <w:b/>
          <w:sz w:val="24"/>
          <w:szCs w:val="24"/>
        </w:rPr>
        <w:t xml:space="preserve">29.2. </w:t>
      </w:r>
      <w:r w:rsidR="007B08C1" w:rsidRPr="004B1286">
        <w:rPr>
          <w:b/>
          <w:sz w:val="24"/>
          <w:szCs w:val="24"/>
        </w:rPr>
        <w:t xml:space="preserve">Официальное размещение </w:t>
      </w:r>
      <w:r w:rsidR="0089583B" w:rsidRPr="004B1286">
        <w:rPr>
          <w:b/>
          <w:sz w:val="24"/>
          <w:szCs w:val="24"/>
        </w:rPr>
        <w:t>извещения о закупке – объявление процедуры закупки</w:t>
      </w:r>
      <w:bookmarkEnd w:id="1168"/>
      <w:bookmarkEnd w:id="1169"/>
      <w:bookmarkEnd w:id="1170"/>
    </w:p>
    <w:p w14:paraId="7CBE3537" w14:textId="1232A2A9" w:rsidR="00363231"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29.2.1. </w:t>
      </w:r>
      <w:r w:rsidR="00363231" w:rsidRPr="004B1286">
        <w:rPr>
          <w:rFonts w:eastAsia="Calibri"/>
          <w:sz w:val="24"/>
          <w:szCs w:val="24"/>
          <w:lang w:eastAsia="en-US"/>
        </w:rPr>
        <w:t>С момента публикации на ЭТП извещения о проведении электронной процедуры пользователю участника процедуры в личном кабинете на электронной площадке доступна возможность формирования и подачи заявки.</w:t>
      </w:r>
    </w:p>
    <w:p w14:paraId="280C6E40" w14:textId="214087CE" w:rsidR="0089583B" w:rsidRPr="004B1286" w:rsidRDefault="008773A2" w:rsidP="008773A2">
      <w:pPr>
        <w:pStyle w:val="21"/>
        <w:numPr>
          <w:ilvl w:val="0"/>
          <w:numId w:val="0"/>
        </w:numPr>
        <w:tabs>
          <w:tab w:val="clear" w:pos="993"/>
        </w:tabs>
        <w:spacing w:before="0"/>
        <w:rPr>
          <w:b/>
          <w:sz w:val="24"/>
          <w:szCs w:val="24"/>
        </w:rPr>
      </w:pPr>
      <w:bookmarkStart w:id="1171" w:name="_Ref441763661"/>
      <w:bookmarkStart w:id="1172" w:name="_Toc442882099"/>
      <w:bookmarkStart w:id="1173" w:name="_Toc442884430"/>
      <w:r>
        <w:rPr>
          <w:b/>
          <w:sz w:val="24"/>
          <w:szCs w:val="24"/>
        </w:rPr>
        <w:t xml:space="preserve">29.3. </w:t>
      </w:r>
      <w:r w:rsidR="0089583B" w:rsidRPr="004B1286">
        <w:rPr>
          <w:b/>
          <w:sz w:val="24"/>
          <w:szCs w:val="24"/>
        </w:rPr>
        <w:t>Разъяснения извещения о закупке</w:t>
      </w:r>
      <w:bookmarkEnd w:id="1171"/>
      <w:bookmarkEnd w:id="1172"/>
      <w:bookmarkEnd w:id="1173"/>
    </w:p>
    <w:p w14:paraId="7674805B" w14:textId="08C1D753" w:rsidR="00E64F55"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29.3.1. </w:t>
      </w:r>
      <w:r w:rsidR="00E64F55" w:rsidRPr="004B1286">
        <w:rPr>
          <w:rFonts w:eastAsia="Calibri"/>
          <w:sz w:val="24"/>
          <w:szCs w:val="24"/>
          <w:lang w:eastAsia="en-US"/>
        </w:rPr>
        <w:t xml:space="preserve">Любой участник закупки, вправе направить с использованием электронной площадки </w:t>
      </w:r>
      <w:r w:rsidR="00444C2C" w:rsidRPr="004B1286">
        <w:rPr>
          <w:rFonts w:eastAsia="Calibri"/>
          <w:sz w:val="24"/>
          <w:szCs w:val="24"/>
          <w:lang w:eastAsia="en-US"/>
        </w:rPr>
        <w:t>З</w:t>
      </w:r>
      <w:r w:rsidR="00E64F55" w:rsidRPr="004B1286">
        <w:rPr>
          <w:rFonts w:eastAsia="Calibri"/>
          <w:sz w:val="24"/>
          <w:szCs w:val="24"/>
          <w:lang w:eastAsia="en-US"/>
        </w:rPr>
        <w:t xml:space="preserve">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w:t>
      </w:r>
      <w:r w:rsidR="001165D5" w:rsidRPr="004B1286">
        <w:rPr>
          <w:rFonts w:eastAsia="Calibri"/>
          <w:sz w:val="24"/>
          <w:szCs w:val="24"/>
          <w:lang w:eastAsia="en-US"/>
        </w:rPr>
        <w:t xml:space="preserve">3 рабочих </w:t>
      </w:r>
      <w:r w:rsidR="00E64F55" w:rsidRPr="004B1286">
        <w:rPr>
          <w:rFonts w:eastAsia="Calibri"/>
          <w:sz w:val="24"/>
          <w:szCs w:val="24"/>
          <w:lang w:eastAsia="en-US"/>
        </w:rPr>
        <w:t>дня до окончания срока подачи заявок на участие в закупке. В течение одного часа с момента поступления указанного запроса оператор направляет запрос в виде электронного документа в личный кабинет организатора торгов.</w:t>
      </w:r>
    </w:p>
    <w:p w14:paraId="6E6D0B95" w14:textId="5BF2A48C"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29.3.3. </w:t>
      </w:r>
      <w:r w:rsidR="0089583B" w:rsidRPr="004B1286">
        <w:rPr>
          <w:rFonts w:eastAsia="Calibri"/>
          <w:sz w:val="24"/>
          <w:szCs w:val="24"/>
          <w:lang w:eastAsia="en-US"/>
        </w:rPr>
        <w:t>В случае</w:t>
      </w:r>
      <w:r w:rsidR="006354F6" w:rsidRPr="004B1286">
        <w:rPr>
          <w:rFonts w:eastAsia="Calibri"/>
          <w:sz w:val="24"/>
          <w:szCs w:val="24"/>
          <w:lang w:eastAsia="en-US"/>
        </w:rPr>
        <w:t>,</w:t>
      </w:r>
      <w:r w:rsidR="0089583B" w:rsidRPr="004B1286">
        <w:rPr>
          <w:rFonts w:eastAsia="Calibri"/>
          <w:sz w:val="24"/>
          <w:szCs w:val="24"/>
          <w:lang w:eastAsia="en-US"/>
        </w:rPr>
        <w:t xml:space="preserve"> если запрос разъяснений извещения о закупке поступил в установленном в </w:t>
      </w:r>
      <w:r w:rsidR="00372C82" w:rsidRPr="004B1286">
        <w:rPr>
          <w:rFonts w:eastAsia="Calibri"/>
          <w:sz w:val="24"/>
          <w:szCs w:val="24"/>
          <w:lang w:eastAsia="en-US"/>
        </w:rPr>
        <w:t>извещени</w:t>
      </w:r>
      <w:r w:rsidR="0089583B" w:rsidRPr="004B1286">
        <w:rPr>
          <w:rFonts w:eastAsia="Calibri"/>
          <w:sz w:val="24"/>
          <w:szCs w:val="24"/>
          <w:lang w:eastAsia="en-US"/>
        </w:rPr>
        <w:t xml:space="preserve">и о закупке порядке, </w:t>
      </w:r>
      <w:r w:rsidR="00806114" w:rsidRPr="004B1286">
        <w:rPr>
          <w:rFonts w:eastAsia="Calibri"/>
          <w:sz w:val="24"/>
          <w:szCs w:val="24"/>
          <w:lang w:eastAsia="en-US"/>
        </w:rPr>
        <w:t>З</w:t>
      </w:r>
      <w:r w:rsidR="0089583B" w:rsidRPr="004B1286">
        <w:rPr>
          <w:rFonts w:eastAsia="Calibri"/>
          <w:sz w:val="24"/>
          <w:szCs w:val="24"/>
          <w:lang w:eastAsia="en-US"/>
        </w:rPr>
        <w:t>аказчик обязан предоставить разъяснения, которые размещаются в сроки</w:t>
      </w:r>
      <w:r w:rsidR="00C31250" w:rsidRPr="004B1286">
        <w:rPr>
          <w:rFonts w:eastAsia="Calibri"/>
          <w:sz w:val="24"/>
          <w:szCs w:val="24"/>
          <w:lang w:eastAsia="en-US"/>
        </w:rPr>
        <w:t>,</w:t>
      </w:r>
      <w:r w:rsidR="0089583B" w:rsidRPr="004B1286">
        <w:rPr>
          <w:rFonts w:eastAsia="Calibri"/>
          <w:sz w:val="24"/>
          <w:szCs w:val="24"/>
          <w:lang w:eastAsia="en-US"/>
        </w:rPr>
        <w:t xml:space="preserve"> установленные в </w:t>
      </w:r>
      <w:r w:rsidR="004A39C1">
        <w:rPr>
          <w:rFonts w:eastAsia="Calibri"/>
          <w:sz w:val="24"/>
          <w:szCs w:val="24"/>
          <w:lang w:eastAsia="en-US"/>
        </w:rPr>
        <w:t xml:space="preserve">ч. </w:t>
      </w:r>
      <w:r w:rsidR="004A39C1" w:rsidRPr="004A39C1">
        <w:rPr>
          <w:rFonts w:eastAsia="Calibri"/>
          <w:sz w:val="24"/>
          <w:szCs w:val="24"/>
          <w:lang w:eastAsia="en-US"/>
        </w:rPr>
        <w:t xml:space="preserve">6 </w:t>
      </w:r>
      <w:r w:rsidR="00BF50A6" w:rsidRPr="004A39C1">
        <w:rPr>
          <w:rFonts w:eastAsia="Calibri"/>
          <w:sz w:val="24"/>
          <w:szCs w:val="24"/>
          <w:lang w:eastAsia="en-US"/>
        </w:rPr>
        <w:t>п. </w:t>
      </w:r>
      <w:r w:rsidR="001E4470" w:rsidRPr="004A39C1">
        <w:rPr>
          <w:rFonts w:eastAsia="Calibri"/>
          <w:sz w:val="24"/>
          <w:szCs w:val="24"/>
          <w:lang w:eastAsia="en-US"/>
        </w:rPr>
        <w:t>1</w:t>
      </w:r>
      <w:r w:rsidR="004A39C1" w:rsidRPr="004A39C1">
        <w:rPr>
          <w:rFonts w:eastAsia="Calibri"/>
          <w:sz w:val="24"/>
          <w:szCs w:val="24"/>
          <w:lang w:eastAsia="en-US"/>
        </w:rPr>
        <w:t>3</w:t>
      </w:r>
      <w:r w:rsidR="001E4470" w:rsidRPr="004A39C1">
        <w:rPr>
          <w:rFonts w:eastAsia="Calibri"/>
          <w:sz w:val="24"/>
          <w:szCs w:val="24"/>
          <w:lang w:eastAsia="en-US"/>
        </w:rPr>
        <w:t xml:space="preserve">.1. </w:t>
      </w:r>
      <w:r w:rsidR="0089583B" w:rsidRPr="004B1286">
        <w:rPr>
          <w:rFonts w:eastAsia="Calibri"/>
          <w:sz w:val="24"/>
          <w:szCs w:val="24"/>
          <w:lang w:eastAsia="en-US"/>
        </w:rPr>
        <w:t xml:space="preserve"> Положения</w:t>
      </w:r>
      <w:r w:rsidR="006F2E68" w:rsidRPr="004B1286">
        <w:rPr>
          <w:rFonts w:eastAsia="Calibri"/>
          <w:sz w:val="24"/>
          <w:szCs w:val="24"/>
          <w:lang w:eastAsia="en-US"/>
        </w:rPr>
        <w:t>, в ином случае Заказчик вправе не предоставлять разъяснений.</w:t>
      </w:r>
    </w:p>
    <w:p w14:paraId="68623BF4" w14:textId="4629B620"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29.3.4. </w:t>
      </w:r>
      <w:r w:rsidR="0089583B" w:rsidRPr="004B1286">
        <w:rPr>
          <w:rFonts w:eastAsia="Calibri"/>
          <w:sz w:val="24"/>
          <w:szCs w:val="24"/>
          <w:lang w:eastAsia="en-US"/>
        </w:rPr>
        <w:t>В разъяснениях извещения о закупке указывается дата поступления запроса разъяснений</w:t>
      </w:r>
      <w:r w:rsidR="0085299F" w:rsidRPr="004B1286">
        <w:rPr>
          <w:rFonts w:eastAsia="Calibri"/>
          <w:sz w:val="24"/>
          <w:szCs w:val="24"/>
          <w:lang w:eastAsia="en-US"/>
        </w:rPr>
        <w:t>, тема</w:t>
      </w:r>
      <w:r w:rsidR="00AA0E1E" w:rsidRPr="004B1286">
        <w:rPr>
          <w:rFonts w:eastAsia="Calibri"/>
          <w:sz w:val="24"/>
          <w:szCs w:val="24"/>
          <w:lang w:eastAsia="en-US"/>
        </w:rPr>
        <w:t xml:space="preserve"> разъяснений (пояснения к документу, определяющему суть разъяснения)</w:t>
      </w:r>
      <w:r w:rsidR="0085299F" w:rsidRPr="004B1286">
        <w:rPr>
          <w:rFonts w:eastAsia="Calibri"/>
          <w:sz w:val="24"/>
          <w:szCs w:val="24"/>
          <w:lang w:eastAsia="en-US"/>
        </w:rPr>
        <w:t>, сведения о предмете</w:t>
      </w:r>
      <w:r w:rsidR="0089583B" w:rsidRPr="004B1286">
        <w:rPr>
          <w:rFonts w:eastAsia="Calibri"/>
          <w:sz w:val="24"/>
          <w:szCs w:val="24"/>
          <w:lang w:eastAsia="en-US"/>
        </w:rPr>
        <w:t xml:space="preserve"> </w:t>
      </w:r>
      <w:r w:rsidR="0085299F" w:rsidRPr="004B1286">
        <w:rPr>
          <w:rFonts w:eastAsia="Calibri"/>
          <w:sz w:val="24"/>
          <w:szCs w:val="24"/>
          <w:lang w:eastAsia="en-US"/>
        </w:rPr>
        <w:t>запроса разъяснений</w:t>
      </w:r>
      <w:r w:rsidR="008D7413" w:rsidRPr="004B1286">
        <w:rPr>
          <w:rFonts w:eastAsia="Calibri"/>
          <w:sz w:val="24"/>
          <w:szCs w:val="24"/>
          <w:lang w:eastAsia="en-US"/>
        </w:rPr>
        <w:t>, но без указания участника такой закупки, от которого поступил указанный запрос</w:t>
      </w:r>
      <w:r w:rsidR="0089583B" w:rsidRPr="004B1286">
        <w:rPr>
          <w:rFonts w:eastAsia="Calibri"/>
          <w:sz w:val="24"/>
          <w:szCs w:val="24"/>
          <w:lang w:eastAsia="en-US"/>
        </w:rPr>
        <w:t>.</w:t>
      </w:r>
    </w:p>
    <w:p w14:paraId="1BA2DDFA" w14:textId="0A7FAD24"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29.3.5. </w:t>
      </w:r>
      <w:r w:rsidR="00771727" w:rsidRPr="004B1286">
        <w:rPr>
          <w:rFonts w:eastAsia="Calibri"/>
          <w:sz w:val="24"/>
          <w:szCs w:val="24"/>
          <w:lang w:eastAsia="en-US"/>
        </w:rPr>
        <w:t>При необходимости, З</w:t>
      </w:r>
      <w:r w:rsidR="0089583B" w:rsidRPr="004B1286">
        <w:rPr>
          <w:rFonts w:eastAsia="Calibri"/>
          <w:sz w:val="24"/>
          <w:szCs w:val="24"/>
          <w:lang w:eastAsia="en-US"/>
        </w:rPr>
        <w:t>аказчик вправе по собственной инициативе разместить разъяснения извещения о закупке.</w:t>
      </w:r>
    </w:p>
    <w:p w14:paraId="522A8D98" w14:textId="2DD6FB8C"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29.3.6. </w:t>
      </w:r>
      <w:r w:rsidR="0089583B" w:rsidRPr="004B1286">
        <w:rPr>
          <w:rFonts w:eastAsia="Calibri"/>
          <w:sz w:val="24"/>
          <w:szCs w:val="24"/>
          <w:lang w:eastAsia="en-US"/>
        </w:rPr>
        <w:t xml:space="preserve">Разъяснения извещения о закупке должны носить исключительно справочный характер и не должны изменять </w:t>
      </w:r>
      <w:r w:rsidR="008D7413" w:rsidRPr="004B1286">
        <w:rPr>
          <w:rFonts w:eastAsia="Calibri"/>
          <w:sz w:val="24"/>
          <w:szCs w:val="24"/>
          <w:lang w:eastAsia="en-US"/>
        </w:rPr>
        <w:t>предмет закупки и существенные условия проекта договора</w:t>
      </w:r>
      <w:r w:rsidR="0089583B" w:rsidRPr="004B1286">
        <w:rPr>
          <w:rFonts w:eastAsia="Calibri"/>
          <w:sz w:val="24"/>
          <w:szCs w:val="24"/>
          <w:lang w:eastAsia="en-US"/>
        </w:rPr>
        <w:t>.</w:t>
      </w:r>
    </w:p>
    <w:p w14:paraId="4586EEE3" w14:textId="6B77F433" w:rsidR="0089583B" w:rsidRPr="004B1286" w:rsidRDefault="008773A2" w:rsidP="008773A2">
      <w:pPr>
        <w:pStyle w:val="21"/>
        <w:numPr>
          <w:ilvl w:val="0"/>
          <w:numId w:val="0"/>
        </w:numPr>
        <w:tabs>
          <w:tab w:val="clear" w:pos="993"/>
        </w:tabs>
        <w:spacing w:before="0"/>
        <w:rPr>
          <w:b/>
          <w:sz w:val="24"/>
          <w:szCs w:val="24"/>
        </w:rPr>
      </w:pPr>
      <w:bookmarkStart w:id="1174" w:name="_Ref441763674"/>
      <w:bookmarkStart w:id="1175" w:name="_Toc442882100"/>
      <w:bookmarkStart w:id="1176" w:name="_Toc442884431"/>
      <w:r>
        <w:rPr>
          <w:b/>
          <w:sz w:val="24"/>
          <w:szCs w:val="24"/>
        </w:rPr>
        <w:t xml:space="preserve">29.4. </w:t>
      </w:r>
      <w:r w:rsidR="0089583B" w:rsidRPr="004B1286">
        <w:rPr>
          <w:b/>
          <w:sz w:val="24"/>
          <w:szCs w:val="24"/>
        </w:rPr>
        <w:t>Внесение изменений в извещение о закупке</w:t>
      </w:r>
      <w:bookmarkEnd w:id="1174"/>
      <w:bookmarkEnd w:id="1175"/>
      <w:bookmarkEnd w:id="1176"/>
    </w:p>
    <w:p w14:paraId="64875F2B" w14:textId="1F7B0C41" w:rsidR="008D7413" w:rsidRPr="004B1286" w:rsidRDefault="008773A2" w:rsidP="008773A2">
      <w:pPr>
        <w:pStyle w:val="31"/>
        <w:numPr>
          <w:ilvl w:val="0"/>
          <w:numId w:val="0"/>
        </w:numPr>
        <w:spacing w:before="0"/>
        <w:rPr>
          <w:rFonts w:eastAsia="Calibri"/>
          <w:sz w:val="24"/>
          <w:szCs w:val="24"/>
          <w:lang w:eastAsia="en-US"/>
        </w:rPr>
      </w:pPr>
      <w:bookmarkStart w:id="1177" w:name="_Ref441763686"/>
      <w:bookmarkStart w:id="1178" w:name="_Toc442882101"/>
      <w:bookmarkStart w:id="1179" w:name="_Toc442884432"/>
      <w:r>
        <w:rPr>
          <w:rFonts w:eastAsia="Calibri"/>
          <w:sz w:val="24"/>
          <w:szCs w:val="24"/>
          <w:lang w:eastAsia="en-US"/>
        </w:rPr>
        <w:t xml:space="preserve">29.4.1. </w:t>
      </w:r>
      <w:r w:rsidR="00A6148B" w:rsidRPr="004B1286">
        <w:rPr>
          <w:rFonts w:eastAsia="Calibri"/>
          <w:sz w:val="24"/>
          <w:szCs w:val="24"/>
          <w:lang w:eastAsia="en-US"/>
        </w:rPr>
        <w:t xml:space="preserve">После размещения извещения </w:t>
      </w:r>
      <w:r w:rsidR="008D7413" w:rsidRPr="004B1286">
        <w:rPr>
          <w:rFonts w:eastAsia="Calibri"/>
          <w:sz w:val="24"/>
          <w:szCs w:val="24"/>
          <w:lang w:eastAsia="en-US"/>
        </w:rPr>
        <w:t>о закупке допускается внесение изменений в извещение о закупке с обязательным официальным размещением измененн</w:t>
      </w:r>
      <w:r w:rsidR="00A6148B" w:rsidRPr="004B1286">
        <w:rPr>
          <w:rFonts w:eastAsia="Calibri"/>
          <w:sz w:val="24"/>
          <w:szCs w:val="24"/>
          <w:lang w:eastAsia="en-US"/>
        </w:rPr>
        <w:t>ого</w:t>
      </w:r>
      <w:r w:rsidR="008D7413" w:rsidRPr="004B1286">
        <w:rPr>
          <w:rFonts w:eastAsia="Calibri"/>
          <w:sz w:val="24"/>
          <w:szCs w:val="24"/>
          <w:lang w:eastAsia="en-US"/>
        </w:rPr>
        <w:t xml:space="preserve"> извещения о закупке, а также обязательным рассмотрением вопроса о возможном продлении и/или возобновлении сроков подачи заявок на участие в такой закупке. В случае внесения изменений в извещение о конкурентной закупке, срок подачи заявок на участие в такой закупке должен быть продлен или возобновлен таким образом, чтобы с даты размещения в единой информационной системе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соответствующего способа закупки Положением. Не допускается перенос даты окончания подачи заявок на более раннюю дату, чем это было первоначально установлено.</w:t>
      </w:r>
    </w:p>
    <w:p w14:paraId="385AD342" w14:textId="7F1B75F7" w:rsidR="008D7413"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29.4.2. </w:t>
      </w:r>
      <w:r w:rsidR="008D7413" w:rsidRPr="004B1286">
        <w:rPr>
          <w:rFonts w:eastAsia="Calibri"/>
          <w:sz w:val="24"/>
          <w:szCs w:val="24"/>
          <w:lang w:eastAsia="en-US"/>
        </w:rPr>
        <w:t>Заказчик вправе принять решение о переносе установленных извещением о закупке дат рассмотрения заявок и подведения итогов процедуры закупки без внесения изменений в извещение о закупке, уведомив о таком переносе всех участников процедуры закупки.</w:t>
      </w:r>
    </w:p>
    <w:p w14:paraId="0F674E44" w14:textId="3C5535C6" w:rsidR="0089583B" w:rsidRPr="004B1286" w:rsidRDefault="008773A2" w:rsidP="008773A2">
      <w:pPr>
        <w:pStyle w:val="21"/>
        <w:numPr>
          <w:ilvl w:val="0"/>
          <w:numId w:val="0"/>
        </w:numPr>
        <w:tabs>
          <w:tab w:val="clear" w:pos="993"/>
        </w:tabs>
        <w:spacing w:before="0"/>
        <w:rPr>
          <w:b/>
          <w:sz w:val="24"/>
          <w:szCs w:val="24"/>
        </w:rPr>
      </w:pPr>
      <w:r>
        <w:rPr>
          <w:b/>
          <w:sz w:val="24"/>
          <w:szCs w:val="24"/>
        </w:rPr>
        <w:t xml:space="preserve">29.5. </w:t>
      </w:r>
      <w:r w:rsidR="0089583B" w:rsidRPr="004B1286">
        <w:rPr>
          <w:b/>
          <w:sz w:val="24"/>
          <w:szCs w:val="24"/>
        </w:rPr>
        <w:t>Подача и прием заявок</w:t>
      </w:r>
      <w:bookmarkEnd w:id="1177"/>
      <w:bookmarkEnd w:id="1178"/>
      <w:bookmarkEnd w:id="1179"/>
    </w:p>
    <w:p w14:paraId="09323E87" w14:textId="6E150FA2" w:rsidR="008D7413"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29.5.1. </w:t>
      </w:r>
      <w:r w:rsidR="008D7413" w:rsidRPr="004B1286">
        <w:rPr>
          <w:rFonts w:eastAsia="Calibri"/>
          <w:sz w:val="24"/>
          <w:szCs w:val="24"/>
          <w:lang w:eastAsia="en-US"/>
        </w:rPr>
        <w:t xml:space="preserve">Заявка на участие в закупке формируется в соответствии с требованиями к содержанию, оформлению и составу заявки на участие в закупке, указанными в </w:t>
      </w:r>
      <w:r w:rsidR="00CE0940" w:rsidRPr="004B1286">
        <w:rPr>
          <w:rFonts w:eastAsia="Calibri"/>
          <w:sz w:val="24"/>
          <w:szCs w:val="24"/>
          <w:lang w:eastAsia="en-US"/>
        </w:rPr>
        <w:t xml:space="preserve">извещении </w:t>
      </w:r>
      <w:r w:rsidR="008D7413" w:rsidRPr="004B1286">
        <w:rPr>
          <w:rFonts w:eastAsia="Calibri"/>
          <w:sz w:val="24"/>
          <w:szCs w:val="24"/>
          <w:lang w:eastAsia="en-US"/>
        </w:rPr>
        <w:t>о закупке</w:t>
      </w:r>
      <w:r w:rsidR="002F5E2E" w:rsidRPr="004B1286">
        <w:rPr>
          <w:rFonts w:eastAsia="Calibri"/>
          <w:sz w:val="24"/>
          <w:szCs w:val="24"/>
          <w:lang w:eastAsia="en-US"/>
        </w:rPr>
        <w:t>.</w:t>
      </w:r>
    </w:p>
    <w:p w14:paraId="679580E1" w14:textId="68A3F620" w:rsidR="0040190D" w:rsidRPr="004B1286" w:rsidRDefault="008773A2" w:rsidP="008773A2">
      <w:pPr>
        <w:pStyle w:val="31"/>
        <w:numPr>
          <w:ilvl w:val="0"/>
          <w:numId w:val="0"/>
        </w:numPr>
        <w:spacing w:before="0"/>
        <w:rPr>
          <w:rFonts w:eastAsia="Calibri"/>
          <w:sz w:val="24"/>
          <w:szCs w:val="24"/>
          <w:lang w:eastAsia="en-US"/>
        </w:rPr>
      </w:pPr>
      <w:bookmarkStart w:id="1180" w:name="_Ref441763705"/>
      <w:bookmarkStart w:id="1181" w:name="_Toc442882102"/>
      <w:bookmarkStart w:id="1182" w:name="_Toc442884433"/>
      <w:r>
        <w:rPr>
          <w:rFonts w:eastAsia="Calibri"/>
          <w:sz w:val="24"/>
          <w:szCs w:val="24"/>
          <w:lang w:eastAsia="en-US"/>
        </w:rPr>
        <w:t xml:space="preserve">29.5.2. </w:t>
      </w:r>
      <w:r w:rsidR="0040190D" w:rsidRPr="004B1286">
        <w:rPr>
          <w:rFonts w:eastAsia="Calibri"/>
          <w:sz w:val="24"/>
          <w:szCs w:val="24"/>
          <w:lang w:eastAsia="en-US"/>
        </w:rPr>
        <w:t>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 предусмотренных Положением.</w:t>
      </w:r>
    </w:p>
    <w:p w14:paraId="6D7E2EA6" w14:textId="1DF1E15C" w:rsidR="0040190D"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29.5.3. </w:t>
      </w:r>
      <w:r w:rsidR="0040190D" w:rsidRPr="004B1286">
        <w:rPr>
          <w:rFonts w:eastAsia="Calibri"/>
          <w:sz w:val="24"/>
          <w:szCs w:val="24"/>
          <w:lang w:eastAsia="en-US"/>
        </w:rPr>
        <w:t xml:space="preserve">Участник закупки вправе подать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w:t>
      </w:r>
      <w:r w:rsidR="00372C82" w:rsidRPr="004B1286">
        <w:rPr>
          <w:rFonts w:eastAsia="Calibri"/>
          <w:sz w:val="24"/>
          <w:szCs w:val="24"/>
          <w:lang w:eastAsia="en-US"/>
        </w:rPr>
        <w:t>извещени</w:t>
      </w:r>
      <w:r w:rsidR="0040190D" w:rsidRPr="004B1286">
        <w:rPr>
          <w:rFonts w:eastAsia="Calibri"/>
          <w:sz w:val="24"/>
          <w:szCs w:val="24"/>
          <w:lang w:eastAsia="en-US"/>
        </w:rPr>
        <w:t>е</w:t>
      </w:r>
      <w:r w:rsidR="00A6148B" w:rsidRPr="004B1286">
        <w:rPr>
          <w:rFonts w:eastAsia="Calibri"/>
          <w:sz w:val="24"/>
          <w:szCs w:val="24"/>
          <w:lang w:eastAsia="en-US"/>
        </w:rPr>
        <w:t>м</w:t>
      </w:r>
      <w:r w:rsidR="0040190D" w:rsidRPr="004B1286">
        <w:rPr>
          <w:rFonts w:eastAsia="Calibri"/>
          <w:sz w:val="24"/>
          <w:szCs w:val="24"/>
          <w:lang w:eastAsia="en-US"/>
        </w:rPr>
        <w:t xml:space="preserve"> о закупке даты и времени окончания срока подачи заявок на участие в такой закупке. Место и порядок подачи заявки устанавливаются в извещении о закупке. Участник конкурентной закупки вправе подать только одну заявку на участие в такой закупке.</w:t>
      </w:r>
    </w:p>
    <w:p w14:paraId="04EF1BCF" w14:textId="7F9A6904" w:rsidR="0040190D" w:rsidRPr="004B1286" w:rsidRDefault="008773A2" w:rsidP="008773A2">
      <w:pPr>
        <w:pStyle w:val="31"/>
        <w:numPr>
          <w:ilvl w:val="0"/>
          <w:numId w:val="0"/>
        </w:numPr>
        <w:spacing w:before="0"/>
        <w:rPr>
          <w:sz w:val="24"/>
          <w:szCs w:val="24"/>
        </w:rPr>
      </w:pPr>
      <w:r>
        <w:rPr>
          <w:rFonts w:eastAsia="Calibri"/>
          <w:sz w:val="24"/>
          <w:szCs w:val="24"/>
          <w:lang w:eastAsia="en-US"/>
        </w:rPr>
        <w:t xml:space="preserve">29.5.4. </w:t>
      </w:r>
      <w:r w:rsidR="00B15DBA" w:rsidRPr="004B1286">
        <w:rPr>
          <w:rFonts w:eastAsia="Calibri"/>
          <w:sz w:val="24"/>
          <w:szCs w:val="24"/>
          <w:lang w:eastAsia="en-US"/>
        </w:rPr>
        <w:t>П</w:t>
      </w:r>
      <w:r w:rsidR="0040190D" w:rsidRPr="004B1286">
        <w:rPr>
          <w:rFonts w:eastAsia="Calibri"/>
          <w:sz w:val="24"/>
          <w:szCs w:val="24"/>
          <w:lang w:eastAsia="en-US"/>
        </w:rPr>
        <w:t>осле окончания срока подачи заявок прием</w:t>
      </w:r>
      <w:r w:rsidR="0040190D" w:rsidRPr="004B1286">
        <w:rPr>
          <w:sz w:val="24"/>
          <w:szCs w:val="24"/>
        </w:rPr>
        <w:t xml:space="preserve"> заявок не осуществляется.</w:t>
      </w:r>
    </w:p>
    <w:p w14:paraId="640A81E7" w14:textId="6D3FC069" w:rsidR="0089583B" w:rsidRPr="004B1286" w:rsidRDefault="008773A2" w:rsidP="008773A2">
      <w:pPr>
        <w:pStyle w:val="21"/>
        <w:numPr>
          <w:ilvl w:val="0"/>
          <w:numId w:val="0"/>
        </w:numPr>
        <w:tabs>
          <w:tab w:val="clear" w:pos="993"/>
        </w:tabs>
        <w:spacing w:before="0"/>
        <w:rPr>
          <w:b/>
          <w:sz w:val="24"/>
          <w:szCs w:val="24"/>
        </w:rPr>
      </w:pPr>
      <w:r>
        <w:rPr>
          <w:b/>
          <w:sz w:val="24"/>
          <w:szCs w:val="24"/>
        </w:rPr>
        <w:t xml:space="preserve">29.6. </w:t>
      </w:r>
      <w:r w:rsidR="0089583B" w:rsidRPr="004B1286">
        <w:rPr>
          <w:b/>
          <w:sz w:val="24"/>
          <w:szCs w:val="24"/>
        </w:rPr>
        <w:t>Внесение поставщиком изменений в ранее поданную заявку</w:t>
      </w:r>
      <w:bookmarkEnd w:id="1180"/>
      <w:bookmarkEnd w:id="1181"/>
      <w:bookmarkEnd w:id="1182"/>
    </w:p>
    <w:p w14:paraId="0226737B" w14:textId="32180340"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29.6.1. </w:t>
      </w:r>
      <w:r w:rsidR="0089583B" w:rsidRPr="004B1286">
        <w:rPr>
          <w:rFonts w:eastAsia="Calibri"/>
          <w:sz w:val="24"/>
          <w:szCs w:val="24"/>
          <w:lang w:eastAsia="en-US"/>
        </w:rPr>
        <w:t xml:space="preserve">До </w:t>
      </w:r>
      <w:r w:rsidR="00AF447F" w:rsidRPr="004B1286">
        <w:rPr>
          <w:rFonts w:eastAsia="Calibri"/>
          <w:sz w:val="24"/>
          <w:szCs w:val="24"/>
          <w:lang w:eastAsia="en-US"/>
        </w:rPr>
        <w:t xml:space="preserve">окончания срока </w:t>
      </w:r>
      <w:r w:rsidR="0089583B" w:rsidRPr="004B1286">
        <w:rPr>
          <w:rFonts w:eastAsia="Calibri"/>
          <w:sz w:val="24"/>
          <w:szCs w:val="24"/>
          <w:lang w:eastAsia="en-US"/>
        </w:rPr>
        <w:t>подачи заявок допускается внесение поставщиком изменений в ранее поданную заявку.</w:t>
      </w:r>
    </w:p>
    <w:p w14:paraId="1828F321" w14:textId="3D3852F2"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29.6.2. </w:t>
      </w:r>
      <w:r w:rsidR="0089583B" w:rsidRPr="004B1286">
        <w:rPr>
          <w:rFonts w:eastAsia="Calibri"/>
          <w:sz w:val="24"/>
          <w:szCs w:val="24"/>
          <w:lang w:eastAsia="en-US"/>
        </w:rPr>
        <w:t xml:space="preserve">Изменения в ранее поданную заявку подаются и принимаются в порядке, </w:t>
      </w:r>
      <w:r w:rsidR="00883E27" w:rsidRPr="004B1286">
        <w:rPr>
          <w:rFonts w:eastAsia="Calibri"/>
          <w:sz w:val="24"/>
          <w:szCs w:val="24"/>
          <w:lang w:eastAsia="en-US"/>
        </w:rPr>
        <w:t xml:space="preserve">аналогичном </w:t>
      </w:r>
      <w:r w:rsidR="0089583B" w:rsidRPr="004B1286">
        <w:rPr>
          <w:rFonts w:eastAsia="Calibri"/>
          <w:sz w:val="24"/>
          <w:szCs w:val="24"/>
          <w:lang w:eastAsia="en-US"/>
        </w:rPr>
        <w:t>установленному в части подачи и приема заявок</w:t>
      </w:r>
      <w:r w:rsidR="00883E27" w:rsidRPr="004B1286">
        <w:rPr>
          <w:rFonts w:eastAsia="Calibri"/>
          <w:sz w:val="24"/>
          <w:szCs w:val="24"/>
          <w:lang w:eastAsia="en-US"/>
        </w:rPr>
        <w:t>.</w:t>
      </w:r>
    </w:p>
    <w:p w14:paraId="7603EA5E" w14:textId="1F1D3988"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29.6.3. </w:t>
      </w:r>
      <w:r w:rsidR="0089583B" w:rsidRPr="004B1286">
        <w:rPr>
          <w:rFonts w:eastAsia="Calibri"/>
          <w:sz w:val="24"/>
          <w:szCs w:val="24"/>
          <w:lang w:eastAsia="en-US"/>
        </w:rPr>
        <w:t xml:space="preserve">После окончания </w:t>
      </w:r>
      <w:r w:rsidR="00AF447F" w:rsidRPr="004B1286">
        <w:rPr>
          <w:rFonts w:eastAsia="Calibri"/>
          <w:sz w:val="24"/>
          <w:szCs w:val="24"/>
          <w:lang w:eastAsia="en-US"/>
        </w:rPr>
        <w:t xml:space="preserve">срока </w:t>
      </w:r>
      <w:r w:rsidR="0089583B" w:rsidRPr="004B1286">
        <w:rPr>
          <w:rFonts w:eastAsia="Calibri"/>
          <w:sz w:val="24"/>
          <w:szCs w:val="24"/>
          <w:lang w:eastAsia="en-US"/>
        </w:rPr>
        <w:t xml:space="preserve">подачи заявок не допускается прием изменений в ранее поданную заявку кроме </w:t>
      </w:r>
      <w:r w:rsidR="009D4A3C" w:rsidRPr="004B1286">
        <w:rPr>
          <w:rFonts w:eastAsia="Calibri"/>
          <w:sz w:val="24"/>
          <w:szCs w:val="24"/>
          <w:lang w:eastAsia="en-US"/>
        </w:rPr>
        <w:t xml:space="preserve">возможности внесения изменений, </w:t>
      </w:r>
      <w:r w:rsidR="0089583B" w:rsidRPr="004B1286">
        <w:rPr>
          <w:rFonts w:eastAsia="Calibri"/>
          <w:sz w:val="24"/>
          <w:szCs w:val="24"/>
          <w:lang w:eastAsia="en-US"/>
        </w:rPr>
        <w:t>прямо предусмотренных Положением и</w:t>
      </w:r>
      <w:r w:rsidR="008C191B" w:rsidRPr="004B1286">
        <w:rPr>
          <w:rFonts w:eastAsia="Calibri"/>
          <w:sz w:val="24"/>
          <w:szCs w:val="24"/>
          <w:lang w:eastAsia="en-US"/>
        </w:rPr>
        <w:t xml:space="preserve"> </w:t>
      </w:r>
      <w:r w:rsidR="00372C82" w:rsidRPr="004B1286">
        <w:rPr>
          <w:rFonts w:eastAsia="Calibri"/>
          <w:sz w:val="24"/>
          <w:szCs w:val="24"/>
          <w:lang w:eastAsia="en-US"/>
        </w:rPr>
        <w:t>извещени</w:t>
      </w:r>
      <w:r w:rsidR="0089583B" w:rsidRPr="004B1286">
        <w:rPr>
          <w:rFonts w:eastAsia="Calibri"/>
          <w:sz w:val="24"/>
          <w:szCs w:val="24"/>
          <w:lang w:eastAsia="en-US"/>
        </w:rPr>
        <w:t>е</w:t>
      </w:r>
      <w:r w:rsidR="00A6148B" w:rsidRPr="004B1286">
        <w:rPr>
          <w:rFonts w:eastAsia="Calibri"/>
          <w:sz w:val="24"/>
          <w:szCs w:val="24"/>
          <w:lang w:eastAsia="en-US"/>
        </w:rPr>
        <w:t>м</w:t>
      </w:r>
      <w:r w:rsidR="0089583B" w:rsidRPr="004B1286">
        <w:rPr>
          <w:rFonts w:eastAsia="Calibri"/>
          <w:sz w:val="24"/>
          <w:szCs w:val="24"/>
          <w:lang w:eastAsia="en-US"/>
        </w:rPr>
        <w:t xml:space="preserve"> о закупке</w:t>
      </w:r>
      <w:r w:rsidR="0040190D" w:rsidRPr="004B1286">
        <w:rPr>
          <w:rFonts w:eastAsia="Calibri"/>
          <w:sz w:val="24"/>
          <w:szCs w:val="24"/>
          <w:lang w:eastAsia="en-US"/>
        </w:rPr>
        <w:t>, в частности</w:t>
      </w:r>
      <w:r w:rsidR="002842C9" w:rsidRPr="004B1286">
        <w:rPr>
          <w:rFonts w:eastAsia="Calibri"/>
          <w:sz w:val="24"/>
          <w:szCs w:val="24"/>
          <w:lang w:eastAsia="en-US"/>
        </w:rPr>
        <w:t xml:space="preserve"> по итогам проведения п</w:t>
      </w:r>
      <w:r w:rsidR="00597922" w:rsidRPr="004B1286">
        <w:rPr>
          <w:rFonts w:eastAsia="Calibri"/>
          <w:sz w:val="24"/>
          <w:szCs w:val="24"/>
          <w:lang w:eastAsia="en-US"/>
        </w:rPr>
        <w:t>е</w:t>
      </w:r>
      <w:r w:rsidR="002842C9" w:rsidRPr="004B1286">
        <w:rPr>
          <w:rFonts w:eastAsia="Calibri"/>
          <w:sz w:val="24"/>
          <w:szCs w:val="24"/>
          <w:lang w:eastAsia="en-US"/>
        </w:rPr>
        <w:t>реторжки</w:t>
      </w:r>
      <w:r w:rsidR="0089583B" w:rsidRPr="004B1286">
        <w:rPr>
          <w:rFonts w:eastAsia="Calibri"/>
          <w:sz w:val="24"/>
          <w:szCs w:val="24"/>
          <w:lang w:eastAsia="en-US"/>
        </w:rPr>
        <w:t>.</w:t>
      </w:r>
    </w:p>
    <w:p w14:paraId="0F42FD88" w14:textId="43A5DB7C" w:rsidR="00BD1E02"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29.6.4. </w:t>
      </w:r>
      <w:r w:rsidR="00BD1E02" w:rsidRPr="004B1286">
        <w:rPr>
          <w:rFonts w:eastAsia="Calibri"/>
          <w:sz w:val="24"/>
          <w:szCs w:val="24"/>
          <w:lang w:eastAsia="en-US"/>
        </w:rPr>
        <w:t xml:space="preserve">Если для </w:t>
      </w:r>
      <w:r w:rsidR="006617FD" w:rsidRPr="004B1286">
        <w:rPr>
          <w:rFonts w:eastAsia="Calibri"/>
          <w:sz w:val="24"/>
          <w:szCs w:val="24"/>
          <w:lang w:eastAsia="en-US"/>
        </w:rPr>
        <w:t>подведения итогов закупки</w:t>
      </w:r>
      <w:r w:rsidR="00BD1E02" w:rsidRPr="004B1286">
        <w:rPr>
          <w:rFonts w:eastAsia="Calibri"/>
          <w:sz w:val="24"/>
          <w:szCs w:val="24"/>
          <w:lang w:eastAsia="en-US"/>
        </w:rPr>
        <w:t xml:space="preserve"> требуется продление срока рассмотрения</w:t>
      </w:r>
      <w:r w:rsidR="00AF447F" w:rsidRPr="004B1286">
        <w:rPr>
          <w:rFonts w:eastAsia="Calibri"/>
          <w:sz w:val="24"/>
          <w:szCs w:val="24"/>
          <w:lang w:eastAsia="en-US"/>
        </w:rPr>
        <w:t>,</w:t>
      </w:r>
      <w:r w:rsidR="006617FD" w:rsidRPr="004B1286">
        <w:rPr>
          <w:rFonts w:eastAsia="Calibri"/>
          <w:sz w:val="24"/>
          <w:szCs w:val="24"/>
          <w:lang w:eastAsia="en-US"/>
        </w:rPr>
        <w:t xml:space="preserve"> оценки и сопоставления заявок</w:t>
      </w:r>
      <w:r w:rsidR="00BD1E02" w:rsidRPr="004B1286">
        <w:rPr>
          <w:rFonts w:eastAsia="Calibri"/>
          <w:sz w:val="24"/>
          <w:szCs w:val="24"/>
          <w:lang w:eastAsia="en-US"/>
        </w:rPr>
        <w:t xml:space="preserve">, Заказчик вправе направить </w:t>
      </w:r>
      <w:r w:rsidR="006617FD" w:rsidRPr="004B1286">
        <w:rPr>
          <w:rFonts w:eastAsia="Calibri"/>
          <w:sz w:val="24"/>
          <w:szCs w:val="24"/>
          <w:lang w:eastAsia="en-US"/>
        </w:rPr>
        <w:t>уча</w:t>
      </w:r>
      <w:r w:rsidR="00BD1E02" w:rsidRPr="004B1286">
        <w:rPr>
          <w:rFonts w:eastAsia="Calibri"/>
          <w:sz w:val="24"/>
          <w:szCs w:val="24"/>
          <w:lang w:eastAsia="en-US"/>
        </w:rPr>
        <w:t xml:space="preserve">стнику запрос о продлении срока действия его заявки. </w:t>
      </w:r>
      <w:r w:rsidR="00011993" w:rsidRPr="004B1286">
        <w:rPr>
          <w:rFonts w:eastAsia="Calibri"/>
          <w:sz w:val="24"/>
          <w:szCs w:val="24"/>
          <w:lang w:eastAsia="en-US"/>
        </w:rPr>
        <w:t>У</w:t>
      </w:r>
      <w:r w:rsidR="00E85492" w:rsidRPr="004B1286">
        <w:rPr>
          <w:rFonts w:eastAsia="Calibri"/>
          <w:sz w:val="24"/>
          <w:szCs w:val="24"/>
          <w:lang w:eastAsia="en-US"/>
        </w:rPr>
        <w:t>частник</w:t>
      </w:r>
      <w:r w:rsidR="00BD1E02" w:rsidRPr="004B1286">
        <w:rPr>
          <w:rFonts w:eastAsia="Calibri"/>
          <w:sz w:val="24"/>
          <w:szCs w:val="24"/>
          <w:lang w:eastAsia="en-US"/>
        </w:rPr>
        <w:t xml:space="preserve"> вправе отказаться от продления сроков действия своей заявки без каких-либо последствий для себя</w:t>
      </w:r>
      <w:r w:rsidR="0040190D" w:rsidRPr="004B1286">
        <w:rPr>
          <w:rFonts w:eastAsia="Calibri"/>
          <w:sz w:val="24"/>
          <w:szCs w:val="24"/>
          <w:lang w:eastAsia="en-US"/>
        </w:rPr>
        <w:t>,</w:t>
      </w:r>
      <w:r w:rsidR="00AF447F" w:rsidRPr="004B1286">
        <w:rPr>
          <w:rFonts w:eastAsia="Calibri"/>
          <w:sz w:val="24"/>
          <w:szCs w:val="24"/>
          <w:lang w:eastAsia="en-US"/>
        </w:rPr>
        <w:t xml:space="preserve"> в </w:t>
      </w:r>
      <w:r w:rsidR="00BD1E02" w:rsidRPr="004B1286">
        <w:rPr>
          <w:rFonts w:eastAsia="Calibri"/>
          <w:sz w:val="24"/>
          <w:szCs w:val="24"/>
          <w:lang w:eastAsia="en-US"/>
        </w:rPr>
        <w:t>этом случае заявк</w:t>
      </w:r>
      <w:r w:rsidR="00F472D3" w:rsidRPr="004B1286">
        <w:rPr>
          <w:rFonts w:eastAsia="Calibri"/>
          <w:sz w:val="24"/>
          <w:szCs w:val="24"/>
          <w:lang w:eastAsia="en-US"/>
        </w:rPr>
        <w:t>а</w:t>
      </w:r>
      <w:r w:rsidR="00BD1E02" w:rsidRPr="004B1286">
        <w:rPr>
          <w:rFonts w:eastAsia="Calibri"/>
          <w:sz w:val="24"/>
          <w:szCs w:val="24"/>
          <w:lang w:eastAsia="en-US"/>
        </w:rPr>
        <w:t xml:space="preserve"> с истекшим сроком действия не участву</w:t>
      </w:r>
      <w:r w:rsidR="00F472D3" w:rsidRPr="004B1286">
        <w:rPr>
          <w:rFonts w:eastAsia="Calibri"/>
          <w:sz w:val="24"/>
          <w:szCs w:val="24"/>
          <w:lang w:eastAsia="en-US"/>
        </w:rPr>
        <w:t>е</w:t>
      </w:r>
      <w:r w:rsidR="00BD1E02" w:rsidRPr="004B1286">
        <w:rPr>
          <w:rFonts w:eastAsia="Calibri"/>
          <w:sz w:val="24"/>
          <w:szCs w:val="24"/>
          <w:lang w:eastAsia="en-US"/>
        </w:rPr>
        <w:t>т в дальнейших процедурах закупки. В случае</w:t>
      </w:r>
      <w:r w:rsidR="006617FD" w:rsidRPr="004B1286">
        <w:rPr>
          <w:rFonts w:eastAsia="Calibri"/>
          <w:sz w:val="24"/>
          <w:szCs w:val="24"/>
          <w:lang w:eastAsia="en-US"/>
        </w:rPr>
        <w:t xml:space="preserve"> согласия участника </w:t>
      </w:r>
      <w:r w:rsidR="00FB116E" w:rsidRPr="004B1286">
        <w:rPr>
          <w:rFonts w:eastAsia="Calibri"/>
          <w:sz w:val="24"/>
          <w:szCs w:val="24"/>
          <w:lang w:eastAsia="en-US"/>
        </w:rPr>
        <w:t>на</w:t>
      </w:r>
      <w:r w:rsidR="00BD1E02" w:rsidRPr="004B1286">
        <w:rPr>
          <w:rFonts w:eastAsia="Calibri"/>
          <w:sz w:val="24"/>
          <w:szCs w:val="24"/>
          <w:lang w:eastAsia="en-US"/>
        </w:rPr>
        <w:t xml:space="preserve"> </w:t>
      </w:r>
      <w:r w:rsidR="00FB116E" w:rsidRPr="004B1286">
        <w:rPr>
          <w:rFonts w:eastAsia="Calibri"/>
          <w:sz w:val="24"/>
          <w:szCs w:val="24"/>
          <w:lang w:eastAsia="en-US"/>
        </w:rPr>
        <w:t xml:space="preserve">продление </w:t>
      </w:r>
      <w:r w:rsidR="00BD1E02" w:rsidRPr="004B1286">
        <w:rPr>
          <w:rFonts w:eastAsia="Calibri"/>
          <w:sz w:val="24"/>
          <w:szCs w:val="24"/>
          <w:lang w:eastAsia="en-US"/>
        </w:rPr>
        <w:t>срока действия заявки участник должен соответственно продлеваемому сроку продлить и предоставить обеспечение заявки</w:t>
      </w:r>
      <w:r w:rsidR="00F472D3" w:rsidRPr="004B1286">
        <w:rPr>
          <w:rFonts w:eastAsia="Calibri"/>
          <w:sz w:val="24"/>
          <w:szCs w:val="24"/>
          <w:lang w:eastAsia="en-US"/>
        </w:rPr>
        <w:t xml:space="preserve"> (</w:t>
      </w:r>
      <w:r w:rsidR="009B634A" w:rsidRPr="004B1286">
        <w:rPr>
          <w:rFonts w:eastAsia="Calibri"/>
          <w:sz w:val="24"/>
          <w:szCs w:val="24"/>
          <w:lang w:eastAsia="en-US"/>
        </w:rPr>
        <w:t>если обеспечение заявки было предусмотрено</w:t>
      </w:r>
      <w:r w:rsidR="00F472D3" w:rsidRPr="004B1286">
        <w:rPr>
          <w:rFonts w:eastAsia="Calibri"/>
          <w:sz w:val="24"/>
          <w:szCs w:val="24"/>
          <w:lang w:eastAsia="en-US"/>
        </w:rPr>
        <w:t>)</w:t>
      </w:r>
      <w:r w:rsidR="00BD1E02" w:rsidRPr="004B1286">
        <w:rPr>
          <w:rFonts w:eastAsia="Calibri"/>
          <w:sz w:val="24"/>
          <w:szCs w:val="24"/>
          <w:lang w:eastAsia="en-US"/>
        </w:rPr>
        <w:t>.</w:t>
      </w:r>
    </w:p>
    <w:p w14:paraId="1804F4BE" w14:textId="73D6E90A" w:rsidR="0089583B" w:rsidRPr="004B1286" w:rsidRDefault="008773A2" w:rsidP="008773A2">
      <w:pPr>
        <w:pStyle w:val="21"/>
        <w:numPr>
          <w:ilvl w:val="0"/>
          <w:numId w:val="0"/>
        </w:numPr>
        <w:tabs>
          <w:tab w:val="clear" w:pos="993"/>
        </w:tabs>
        <w:spacing w:before="0"/>
        <w:rPr>
          <w:b/>
          <w:sz w:val="24"/>
          <w:szCs w:val="24"/>
        </w:rPr>
      </w:pPr>
      <w:bookmarkStart w:id="1183" w:name="_Ref441763727"/>
      <w:bookmarkStart w:id="1184" w:name="_Toc442882103"/>
      <w:bookmarkStart w:id="1185" w:name="_Toc442884434"/>
      <w:bookmarkStart w:id="1186" w:name="_Ref452475973"/>
      <w:r>
        <w:rPr>
          <w:b/>
          <w:sz w:val="24"/>
          <w:szCs w:val="24"/>
        </w:rPr>
        <w:t xml:space="preserve">29.7. </w:t>
      </w:r>
      <w:r w:rsidR="0089583B" w:rsidRPr="004B1286">
        <w:rPr>
          <w:b/>
          <w:sz w:val="24"/>
          <w:szCs w:val="24"/>
        </w:rPr>
        <w:t xml:space="preserve">Отзыв </w:t>
      </w:r>
      <w:bookmarkEnd w:id="1183"/>
      <w:r w:rsidR="0089583B" w:rsidRPr="004B1286">
        <w:rPr>
          <w:b/>
          <w:sz w:val="24"/>
          <w:szCs w:val="24"/>
        </w:rPr>
        <w:t>поставщиком ранее поданной заявки</w:t>
      </w:r>
      <w:bookmarkEnd w:id="1184"/>
      <w:bookmarkEnd w:id="1185"/>
      <w:bookmarkEnd w:id="1186"/>
    </w:p>
    <w:p w14:paraId="112DE88E" w14:textId="47CC04A6" w:rsidR="002F5E2E"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29.7.1. </w:t>
      </w:r>
      <w:r w:rsidR="00B85C40" w:rsidRPr="004B1286">
        <w:rPr>
          <w:rFonts w:eastAsia="Calibri"/>
          <w:sz w:val="24"/>
          <w:szCs w:val="24"/>
          <w:lang w:eastAsia="en-US"/>
        </w:rPr>
        <w:t>О</w:t>
      </w:r>
      <w:r w:rsidR="0089583B" w:rsidRPr="004B1286">
        <w:rPr>
          <w:rFonts w:eastAsia="Calibri"/>
          <w:sz w:val="24"/>
          <w:szCs w:val="24"/>
          <w:lang w:eastAsia="en-US"/>
        </w:rPr>
        <w:t>тзыв поставщиком ранее поданной заявки</w:t>
      </w:r>
      <w:r w:rsidR="00B85C40" w:rsidRPr="004B1286">
        <w:rPr>
          <w:rFonts w:eastAsia="Calibri"/>
          <w:sz w:val="24"/>
          <w:szCs w:val="24"/>
          <w:lang w:eastAsia="en-US"/>
        </w:rPr>
        <w:t xml:space="preserve"> допускается до окончания срока подачи</w:t>
      </w:r>
      <w:r w:rsidR="0040190D" w:rsidRPr="004B1286">
        <w:rPr>
          <w:rFonts w:eastAsia="Calibri"/>
          <w:sz w:val="24"/>
          <w:szCs w:val="24"/>
          <w:lang w:eastAsia="en-US"/>
        </w:rPr>
        <w:t>.</w:t>
      </w:r>
      <w:r w:rsidR="00B85C40" w:rsidRPr="004B1286">
        <w:rPr>
          <w:rFonts w:eastAsia="Calibri"/>
          <w:sz w:val="24"/>
          <w:szCs w:val="24"/>
          <w:lang w:eastAsia="en-US"/>
        </w:rPr>
        <w:t xml:space="preserve"> </w:t>
      </w:r>
    </w:p>
    <w:p w14:paraId="293F46A9" w14:textId="7D282A4E"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29.7.2. </w:t>
      </w:r>
      <w:r w:rsidR="0089583B" w:rsidRPr="004B1286">
        <w:rPr>
          <w:rFonts w:eastAsia="Calibri"/>
          <w:sz w:val="24"/>
          <w:szCs w:val="24"/>
          <w:lang w:eastAsia="en-US"/>
        </w:rPr>
        <w:t>Отзыв поставщиком ранее поданной заявки является отказом поставщика от участия в закупке.</w:t>
      </w:r>
    </w:p>
    <w:p w14:paraId="7B868846" w14:textId="4F91FB6E" w:rsidR="00AF447F" w:rsidRPr="004B1286" w:rsidDel="00AF447F"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29.7.3. </w:t>
      </w:r>
      <w:r w:rsidR="0089583B" w:rsidRPr="004B1286">
        <w:rPr>
          <w:rFonts w:eastAsia="Calibri"/>
          <w:sz w:val="24"/>
          <w:szCs w:val="24"/>
          <w:lang w:eastAsia="en-US"/>
        </w:rPr>
        <w:t xml:space="preserve">Отзыв ранее </w:t>
      </w:r>
      <w:r w:rsidR="00AF447F" w:rsidRPr="004B1286">
        <w:rPr>
          <w:rFonts w:eastAsia="Calibri"/>
          <w:sz w:val="24"/>
          <w:szCs w:val="24"/>
          <w:lang w:eastAsia="en-US"/>
        </w:rPr>
        <w:t xml:space="preserve">поданной заявки подается </w:t>
      </w:r>
      <w:r w:rsidR="0089583B" w:rsidRPr="004B1286">
        <w:rPr>
          <w:rFonts w:eastAsia="Calibri"/>
          <w:sz w:val="24"/>
          <w:szCs w:val="24"/>
          <w:lang w:eastAsia="en-US"/>
        </w:rPr>
        <w:t xml:space="preserve">и </w:t>
      </w:r>
      <w:r w:rsidR="00AF447F" w:rsidRPr="004B1286">
        <w:rPr>
          <w:rFonts w:eastAsia="Calibri"/>
          <w:sz w:val="24"/>
          <w:szCs w:val="24"/>
          <w:lang w:eastAsia="en-US"/>
        </w:rPr>
        <w:t xml:space="preserve">принимается </w:t>
      </w:r>
      <w:r w:rsidR="0089583B" w:rsidRPr="004B1286">
        <w:rPr>
          <w:rFonts w:eastAsia="Calibri"/>
          <w:sz w:val="24"/>
          <w:szCs w:val="24"/>
          <w:lang w:eastAsia="en-US"/>
        </w:rPr>
        <w:t xml:space="preserve">в порядке, </w:t>
      </w:r>
      <w:r w:rsidR="00AF447F" w:rsidRPr="004B1286">
        <w:rPr>
          <w:rFonts w:eastAsia="Calibri"/>
          <w:sz w:val="24"/>
          <w:szCs w:val="24"/>
          <w:lang w:eastAsia="en-US"/>
        </w:rPr>
        <w:t xml:space="preserve">аналогичном </w:t>
      </w:r>
      <w:r w:rsidR="0089583B" w:rsidRPr="004B1286">
        <w:rPr>
          <w:rFonts w:eastAsia="Calibri"/>
          <w:sz w:val="24"/>
          <w:szCs w:val="24"/>
          <w:lang w:eastAsia="en-US"/>
        </w:rPr>
        <w:t xml:space="preserve">установленному </w:t>
      </w:r>
      <w:r w:rsidR="00F472D3" w:rsidRPr="004B1286">
        <w:rPr>
          <w:rFonts w:eastAsia="Calibri"/>
          <w:sz w:val="24"/>
          <w:szCs w:val="24"/>
          <w:lang w:eastAsia="en-US"/>
        </w:rPr>
        <w:t>относительно</w:t>
      </w:r>
      <w:r w:rsidR="0089583B" w:rsidRPr="004B1286">
        <w:rPr>
          <w:rFonts w:eastAsia="Calibri"/>
          <w:sz w:val="24"/>
          <w:szCs w:val="24"/>
          <w:lang w:eastAsia="en-US"/>
        </w:rPr>
        <w:t xml:space="preserve"> подачи и приема заявок</w:t>
      </w:r>
      <w:r w:rsidR="00AF447F" w:rsidRPr="004B1286">
        <w:rPr>
          <w:rFonts w:eastAsia="Calibri"/>
          <w:sz w:val="24"/>
          <w:szCs w:val="24"/>
          <w:lang w:eastAsia="en-US"/>
        </w:rPr>
        <w:t>.</w:t>
      </w:r>
    </w:p>
    <w:p w14:paraId="7326DF2F" w14:textId="59F68C45" w:rsidR="0089583B" w:rsidRPr="004B1286" w:rsidRDefault="008773A2" w:rsidP="008773A2">
      <w:pPr>
        <w:pStyle w:val="21"/>
        <w:numPr>
          <w:ilvl w:val="0"/>
          <w:numId w:val="0"/>
        </w:numPr>
        <w:tabs>
          <w:tab w:val="clear" w:pos="993"/>
        </w:tabs>
        <w:spacing w:before="0"/>
        <w:rPr>
          <w:b/>
          <w:sz w:val="24"/>
          <w:szCs w:val="24"/>
        </w:rPr>
      </w:pPr>
      <w:bookmarkStart w:id="1187" w:name="_Ref441763760"/>
      <w:bookmarkStart w:id="1188" w:name="_Toc442882104"/>
      <w:bookmarkStart w:id="1189" w:name="_Toc442884435"/>
      <w:r>
        <w:rPr>
          <w:b/>
          <w:sz w:val="24"/>
          <w:szCs w:val="24"/>
        </w:rPr>
        <w:t xml:space="preserve">29.8. </w:t>
      </w:r>
      <w:r w:rsidR="0089583B" w:rsidRPr="004B1286">
        <w:rPr>
          <w:b/>
          <w:sz w:val="24"/>
          <w:szCs w:val="24"/>
        </w:rPr>
        <w:t xml:space="preserve">Отказ от </w:t>
      </w:r>
      <w:r w:rsidR="00512D5E" w:rsidRPr="004B1286">
        <w:rPr>
          <w:b/>
          <w:sz w:val="24"/>
          <w:szCs w:val="24"/>
        </w:rPr>
        <w:t xml:space="preserve">проведения </w:t>
      </w:r>
      <w:r w:rsidR="0089583B" w:rsidRPr="004B1286">
        <w:rPr>
          <w:b/>
          <w:sz w:val="24"/>
          <w:szCs w:val="24"/>
        </w:rPr>
        <w:t>закупки</w:t>
      </w:r>
      <w:bookmarkEnd w:id="1187"/>
      <w:bookmarkEnd w:id="1188"/>
      <w:bookmarkEnd w:id="1189"/>
    </w:p>
    <w:p w14:paraId="354D14B9" w14:textId="09E1A6E3" w:rsidR="00450ABA" w:rsidRPr="004B1286" w:rsidRDefault="008773A2" w:rsidP="008773A2">
      <w:pPr>
        <w:pStyle w:val="31"/>
        <w:numPr>
          <w:ilvl w:val="0"/>
          <w:numId w:val="0"/>
        </w:numPr>
        <w:spacing w:before="0"/>
        <w:rPr>
          <w:rFonts w:eastAsia="Calibri"/>
          <w:sz w:val="24"/>
          <w:szCs w:val="24"/>
          <w:lang w:eastAsia="en-US"/>
        </w:rPr>
      </w:pPr>
      <w:bookmarkStart w:id="1190" w:name="_Ref441763782"/>
      <w:bookmarkStart w:id="1191" w:name="_Ref441844996"/>
      <w:bookmarkStart w:id="1192" w:name="_Toc442882105"/>
      <w:bookmarkStart w:id="1193" w:name="_Toc442884436"/>
      <w:r>
        <w:rPr>
          <w:rFonts w:eastAsia="Calibri"/>
          <w:sz w:val="24"/>
          <w:szCs w:val="24"/>
          <w:lang w:eastAsia="en-US"/>
        </w:rPr>
        <w:t xml:space="preserve">29.8.1. </w:t>
      </w:r>
      <w:r w:rsidR="00450ABA" w:rsidRPr="004B1286">
        <w:rPr>
          <w:rFonts w:eastAsia="Calibri"/>
          <w:sz w:val="24"/>
          <w:szCs w:val="24"/>
          <w:lang w:eastAsia="en-US"/>
        </w:rPr>
        <w:t>Заказчик вправе отказаться от проведения конкурентной закупки по одному и более предметам закупки (лотам) до наступления даты и времени окончания срока подачи заявок на участие в конкурентной закупке.</w:t>
      </w:r>
    </w:p>
    <w:p w14:paraId="6920C06A" w14:textId="7DD107EC"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29.8.2. </w:t>
      </w:r>
      <w:r w:rsidR="00450ABA" w:rsidRPr="004B1286">
        <w:rPr>
          <w:rFonts w:eastAsia="Calibri"/>
          <w:sz w:val="24"/>
          <w:szCs w:val="24"/>
          <w:lang w:eastAsia="en-US"/>
        </w:rPr>
        <w:t>По истечении срока подачи заявок Заказчик вправе оказаться от проведения закупки только при наличии одного или нескольких обстоятельств:</w:t>
      </w:r>
    </w:p>
    <w:p w14:paraId="2882A017" w14:textId="77777777"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возникновение обстоятельств непреодолимой силы;</w:t>
      </w:r>
    </w:p>
    <w:p w14:paraId="76B03199" w14:textId="2179C0EA" w:rsidR="00450ABA" w:rsidRPr="0068333A" w:rsidRDefault="008A46FD" w:rsidP="0068333A">
      <w:pPr>
        <w:pStyle w:val="41"/>
        <w:numPr>
          <w:ilvl w:val="3"/>
          <w:numId w:val="73"/>
        </w:numPr>
        <w:tabs>
          <w:tab w:val="left" w:pos="0"/>
        </w:tabs>
        <w:spacing w:before="0" w:after="0"/>
        <w:ind w:left="0" w:firstLine="426"/>
        <w:rPr>
          <w:sz w:val="24"/>
          <w:szCs w:val="24"/>
        </w:rPr>
      </w:pPr>
      <w:r w:rsidRPr="008A46FD">
        <w:rPr>
          <w:sz w:val="24"/>
          <w:szCs w:val="24"/>
        </w:rPr>
        <w:t>необходимость</w:t>
      </w:r>
      <w:r w:rsidRPr="008A46FD">
        <w:rPr>
          <w:sz w:val="24"/>
          <w:szCs w:val="24"/>
        </w:rPr>
        <w:tab/>
        <w:t>исполнения</w:t>
      </w:r>
      <w:r w:rsidRPr="008A46FD">
        <w:rPr>
          <w:sz w:val="24"/>
          <w:szCs w:val="24"/>
        </w:rPr>
        <w:tab/>
        <w:t xml:space="preserve"> предписания   МР «Мирнинский район» РС (Я) по рассмотрению жалоб на процедуры закупок</w:t>
      </w:r>
      <w:r w:rsidR="00450ABA" w:rsidRPr="0068333A">
        <w:rPr>
          <w:sz w:val="24"/>
          <w:szCs w:val="24"/>
        </w:rPr>
        <w:t>;</w:t>
      </w:r>
    </w:p>
    <w:p w14:paraId="606BA20E" w14:textId="5F40B56E"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 xml:space="preserve">изменение потребности Заказчика в </w:t>
      </w:r>
      <w:r w:rsidR="00C8171B" w:rsidRPr="004B1286">
        <w:rPr>
          <w:sz w:val="24"/>
          <w:szCs w:val="24"/>
        </w:rPr>
        <w:t>ТРУ</w:t>
      </w:r>
      <w:r w:rsidRPr="004B1286">
        <w:rPr>
          <w:sz w:val="24"/>
          <w:szCs w:val="24"/>
        </w:rPr>
        <w:t>;</w:t>
      </w:r>
    </w:p>
    <w:p w14:paraId="1C34ED72" w14:textId="507D21E3"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 xml:space="preserve">прекращение реализации производственной программы, в рамках которой осуществлялась закупка </w:t>
      </w:r>
      <w:r w:rsidR="00C8171B" w:rsidRPr="004B1286">
        <w:rPr>
          <w:sz w:val="24"/>
          <w:szCs w:val="24"/>
        </w:rPr>
        <w:t>ТРУ</w:t>
      </w:r>
      <w:r w:rsidRPr="004B1286">
        <w:rPr>
          <w:sz w:val="24"/>
          <w:szCs w:val="24"/>
        </w:rPr>
        <w:t>;</w:t>
      </w:r>
    </w:p>
    <w:p w14:paraId="3585F9A5" w14:textId="77777777"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14:paraId="6FC6F080" w14:textId="2F92BBE8"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 xml:space="preserve">предоставление победителем (всеми участниками) заведомо ложной информации или несоответствие основным требованиям, определенным </w:t>
      </w:r>
      <w:r w:rsidR="00372C82" w:rsidRPr="004B1286">
        <w:rPr>
          <w:sz w:val="24"/>
          <w:szCs w:val="24"/>
        </w:rPr>
        <w:t>извещени</w:t>
      </w:r>
      <w:r w:rsidRPr="004B1286">
        <w:rPr>
          <w:sz w:val="24"/>
          <w:szCs w:val="24"/>
        </w:rPr>
        <w:t>е</w:t>
      </w:r>
      <w:r w:rsidR="00942CE6" w:rsidRPr="004B1286">
        <w:rPr>
          <w:sz w:val="24"/>
          <w:szCs w:val="24"/>
        </w:rPr>
        <w:t>м</w:t>
      </w:r>
      <w:r w:rsidRPr="004B1286">
        <w:rPr>
          <w:sz w:val="24"/>
          <w:szCs w:val="24"/>
        </w:rPr>
        <w:t xml:space="preserve"> о закупке;</w:t>
      </w:r>
    </w:p>
    <w:p w14:paraId="3E055C3B" w14:textId="49713E3F" w:rsidR="00450ABA" w:rsidRPr="004B1286" w:rsidRDefault="006F2253" w:rsidP="008D0CE6">
      <w:pPr>
        <w:pStyle w:val="41"/>
        <w:numPr>
          <w:ilvl w:val="3"/>
          <w:numId w:val="73"/>
        </w:numPr>
        <w:tabs>
          <w:tab w:val="left" w:pos="0"/>
        </w:tabs>
        <w:spacing w:before="0" w:after="0"/>
        <w:ind w:left="0" w:firstLine="426"/>
        <w:rPr>
          <w:sz w:val="24"/>
          <w:szCs w:val="24"/>
        </w:rPr>
      </w:pPr>
      <w:r w:rsidRPr="004B1286">
        <w:rPr>
          <w:sz w:val="24"/>
          <w:szCs w:val="24"/>
        </w:rPr>
        <w:t>не предоставление</w:t>
      </w:r>
      <w:r w:rsidR="00450ABA" w:rsidRPr="004B1286">
        <w:rPr>
          <w:sz w:val="24"/>
          <w:szCs w:val="24"/>
        </w:rPr>
        <w:t xml:space="preserve"> победителем (всеми участниками) обеспечения исполнения договора или предоставление обеспечения, экономическая ценность которого не покрывает всех возможных рисков, связанных с ненадлежащим исполнением договора;</w:t>
      </w:r>
    </w:p>
    <w:p w14:paraId="6EB0157A" w14:textId="77777777" w:rsidR="00450ABA" w:rsidRPr="004B1286" w:rsidRDefault="00450ABA" w:rsidP="008D0CE6">
      <w:pPr>
        <w:pStyle w:val="41"/>
        <w:numPr>
          <w:ilvl w:val="3"/>
          <w:numId w:val="73"/>
        </w:numPr>
        <w:tabs>
          <w:tab w:val="left" w:pos="0"/>
        </w:tabs>
        <w:spacing w:before="0" w:after="0"/>
        <w:ind w:left="0" w:firstLine="426"/>
        <w:rPr>
          <w:sz w:val="24"/>
          <w:szCs w:val="24"/>
        </w:rPr>
      </w:pPr>
      <w:r w:rsidRPr="004B1286">
        <w:rPr>
          <w:sz w:val="24"/>
          <w:szCs w:val="24"/>
        </w:rPr>
        <w:t>подача в отношении победителя (всех участников) заявления о признании банкротом.</w:t>
      </w:r>
    </w:p>
    <w:p w14:paraId="7434E58C" w14:textId="6844D33E" w:rsidR="004207AF" w:rsidRPr="004B1286" w:rsidRDefault="004207AF" w:rsidP="002D05DE">
      <w:pPr>
        <w:pStyle w:val="41"/>
        <w:numPr>
          <w:ilvl w:val="3"/>
          <w:numId w:val="73"/>
        </w:numPr>
        <w:tabs>
          <w:tab w:val="left" w:pos="0"/>
        </w:tabs>
        <w:spacing w:before="0" w:after="0"/>
        <w:ind w:left="0" w:firstLine="426"/>
        <w:rPr>
          <w:sz w:val="24"/>
          <w:szCs w:val="24"/>
        </w:rPr>
      </w:pPr>
      <w:r w:rsidRPr="004B1286">
        <w:rPr>
          <w:sz w:val="24"/>
          <w:szCs w:val="24"/>
        </w:rPr>
        <w:t>если возможный отказ от закупк</w:t>
      </w:r>
      <w:r w:rsidR="006F2253" w:rsidRPr="004B1286">
        <w:rPr>
          <w:sz w:val="24"/>
          <w:szCs w:val="24"/>
        </w:rPr>
        <w:t>и</w:t>
      </w:r>
      <w:r w:rsidRPr="004B1286">
        <w:rPr>
          <w:sz w:val="24"/>
          <w:szCs w:val="24"/>
        </w:rPr>
        <w:t xml:space="preserve"> указан </w:t>
      </w:r>
      <w:r w:rsidR="002B4794" w:rsidRPr="004B1286">
        <w:rPr>
          <w:sz w:val="24"/>
          <w:szCs w:val="24"/>
        </w:rPr>
        <w:t>в закупочном извещении.</w:t>
      </w:r>
    </w:p>
    <w:p w14:paraId="2C57325B" w14:textId="0DD5038E"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29.8.3.</w:t>
      </w:r>
      <w:r w:rsidR="008D0CE6">
        <w:rPr>
          <w:rFonts w:eastAsia="Calibri"/>
          <w:sz w:val="24"/>
          <w:szCs w:val="24"/>
          <w:lang w:eastAsia="en-US"/>
        </w:rPr>
        <w:t xml:space="preserve"> </w:t>
      </w:r>
      <w:r w:rsidR="00450ABA" w:rsidRPr="004B1286">
        <w:rPr>
          <w:rFonts w:eastAsia="Calibri"/>
          <w:sz w:val="24"/>
          <w:szCs w:val="24"/>
          <w:lang w:eastAsia="en-US"/>
        </w:rPr>
        <w:t>Отказ от проведения закупки возможен в иных случаях при наличии оснований, базирующихся на принципах экономической и/или деловой целесообразности.</w:t>
      </w:r>
    </w:p>
    <w:p w14:paraId="2833A8B3" w14:textId="571B94F4"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29.8.4. </w:t>
      </w:r>
      <w:r w:rsidR="00450ABA" w:rsidRPr="004B1286">
        <w:rPr>
          <w:rFonts w:eastAsia="Calibri"/>
          <w:sz w:val="24"/>
          <w:szCs w:val="24"/>
          <w:lang w:eastAsia="en-US"/>
        </w:rPr>
        <w:t xml:space="preserve">Отказ от проведения конкурентной закупки по истечении срока, </w:t>
      </w:r>
      <w:r w:rsidR="00450ABA" w:rsidRPr="009D7C7D">
        <w:rPr>
          <w:rFonts w:eastAsia="Calibri"/>
          <w:sz w:val="24"/>
          <w:szCs w:val="24"/>
          <w:lang w:eastAsia="en-US"/>
        </w:rPr>
        <w:t xml:space="preserve">указанного в п. </w:t>
      </w:r>
      <w:r w:rsidR="009D7C7D" w:rsidRPr="009D7C7D">
        <w:rPr>
          <w:rFonts w:eastAsia="Calibri"/>
          <w:sz w:val="24"/>
          <w:szCs w:val="24"/>
          <w:lang w:eastAsia="en-US"/>
        </w:rPr>
        <w:t>29</w:t>
      </w:r>
      <w:r w:rsidR="00450ABA" w:rsidRPr="009D7C7D">
        <w:rPr>
          <w:rFonts w:eastAsia="Calibri"/>
          <w:sz w:val="24"/>
          <w:szCs w:val="24"/>
          <w:lang w:eastAsia="en-US"/>
        </w:rPr>
        <w:t xml:space="preserve">.8.1 Положения, допускается при наличии оснований, указанных в </w:t>
      </w:r>
      <w:r w:rsidR="009D7C7D" w:rsidRPr="009D7C7D">
        <w:rPr>
          <w:rFonts w:eastAsia="Calibri"/>
          <w:sz w:val="24"/>
          <w:szCs w:val="24"/>
          <w:lang w:eastAsia="en-US"/>
        </w:rPr>
        <w:t xml:space="preserve">ч.1 </w:t>
      </w:r>
      <w:r w:rsidR="00450ABA" w:rsidRPr="009D7C7D">
        <w:rPr>
          <w:rFonts w:eastAsia="Calibri"/>
          <w:sz w:val="24"/>
          <w:szCs w:val="24"/>
          <w:lang w:eastAsia="en-US"/>
        </w:rPr>
        <w:t xml:space="preserve">п. </w:t>
      </w:r>
      <w:r w:rsidR="009D7C7D" w:rsidRPr="009D7C7D">
        <w:rPr>
          <w:rFonts w:eastAsia="Calibri"/>
          <w:sz w:val="24"/>
          <w:szCs w:val="24"/>
          <w:lang w:eastAsia="en-US"/>
        </w:rPr>
        <w:t>29</w:t>
      </w:r>
      <w:r w:rsidR="00A06C0A" w:rsidRPr="009D7C7D">
        <w:rPr>
          <w:rFonts w:eastAsia="Calibri"/>
          <w:sz w:val="24"/>
          <w:szCs w:val="24"/>
          <w:lang w:eastAsia="en-US"/>
        </w:rPr>
        <w:t>.8.2</w:t>
      </w:r>
      <w:r w:rsidR="00450ABA" w:rsidRPr="009D7C7D">
        <w:rPr>
          <w:rFonts w:eastAsia="Calibri"/>
          <w:sz w:val="24"/>
          <w:szCs w:val="24"/>
          <w:lang w:eastAsia="en-US"/>
        </w:rPr>
        <w:t>.</w:t>
      </w:r>
      <w:r w:rsidR="009D7C7D" w:rsidRPr="009D7C7D">
        <w:rPr>
          <w:rFonts w:eastAsia="Calibri"/>
          <w:sz w:val="24"/>
          <w:szCs w:val="24"/>
          <w:lang w:eastAsia="en-US"/>
        </w:rPr>
        <w:t xml:space="preserve"> </w:t>
      </w:r>
      <w:r w:rsidR="00450ABA" w:rsidRPr="009D7C7D">
        <w:rPr>
          <w:rFonts w:eastAsia="Calibri"/>
          <w:sz w:val="24"/>
          <w:szCs w:val="24"/>
          <w:lang w:eastAsia="en-US"/>
        </w:rPr>
        <w:t>Положения.</w:t>
      </w:r>
    </w:p>
    <w:p w14:paraId="60DB941F" w14:textId="227B8EA9"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29.8.5. </w:t>
      </w:r>
      <w:r w:rsidR="00450ABA" w:rsidRPr="004B1286">
        <w:rPr>
          <w:rFonts w:eastAsia="Calibri"/>
          <w:sz w:val="24"/>
          <w:szCs w:val="24"/>
          <w:lang w:eastAsia="en-US"/>
        </w:rPr>
        <w:t>Решение закупочной комиссии об отмене закупки действует с момента официального размещения.</w:t>
      </w:r>
    </w:p>
    <w:p w14:paraId="204CB2F6" w14:textId="1A582128"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29.8.6. </w:t>
      </w:r>
      <w:r w:rsidR="00450ABA" w:rsidRPr="004B1286">
        <w:rPr>
          <w:rFonts w:eastAsia="Calibri"/>
          <w:sz w:val="24"/>
          <w:szCs w:val="24"/>
          <w:lang w:eastAsia="en-US"/>
        </w:rPr>
        <w:t>Заказчик имеет право отменить итоговый протокол о результатах проведения</w:t>
      </w:r>
      <w:r w:rsidR="00585C75" w:rsidRPr="004B1286">
        <w:rPr>
          <w:rFonts w:eastAsia="Calibri"/>
          <w:sz w:val="24"/>
          <w:szCs w:val="24"/>
          <w:lang w:eastAsia="en-US"/>
        </w:rPr>
        <w:t xml:space="preserve"> </w:t>
      </w:r>
      <w:r w:rsidR="00450ABA" w:rsidRPr="004B1286">
        <w:rPr>
          <w:rFonts w:eastAsia="Calibri"/>
          <w:sz w:val="24"/>
          <w:szCs w:val="24"/>
          <w:lang w:eastAsia="en-US"/>
        </w:rPr>
        <w:t>закупки.</w:t>
      </w:r>
    </w:p>
    <w:p w14:paraId="397A4B54" w14:textId="00F28266" w:rsidR="00450ABA"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29.8.7. </w:t>
      </w:r>
      <w:r w:rsidR="00450ABA" w:rsidRPr="004B1286">
        <w:rPr>
          <w:rFonts w:eastAsia="Calibri"/>
          <w:sz w:val="24"/>
          <w:szCs w:val="24"/>
          <w:lang w:eastAsia="en-US"/>
        </w:rPr>
        <w:t>Отказ от проведения закупки (отмены протокола) не является основанием для возникновения ответственности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366AE902" w14:textId="3F2C0F15" w:rsidR="0089583B" w:rsidRPr="004B1286" w:rsidRDefault="008773A2" w:rsidP="008773A2">
      <w:pPr>
        <w:pStyle w:val="21"/>
        <w:numPr>
          <w:ilvl w:val="0"/>
          <w:numId w:val="0"/>
        </w:numPr>
        <w:tabs>
          <w:tab w:val="clear" w:pos="993"/>
        </w:tabs>
        <w:spacing w:before="0"/>
        <w:rPr>
          <w:b/>
          <w:sz w:val="24"/>
          <w:szCs w:val="24"/>
        </w:rPr>
      </w:pPr>
      <w:bookmarkStart w:id="1194" w:name="_Ref441763809"/>
      <w:bookmarkStart w:id="1195" w:name="_Toc442882106"/>
      <w:bookmarkStart w:id="1196" w:name="_Toc442884437"/>
      <w:bookmarkEnd w:id="1190"/>
      <w:bookmarkEnd w:id="1191"/>
      <w:bookmarkEnd w:id="1192"/>
      <w:bookmarkEnd w:id="1193"/>
      <w:r>
        <w:rPr>
          <w:b/>
          <w:sz w:val="24"/>
          <w:szCs w:val="24"/>
        </w:rPr>
        <w:t xml:space="preserve">29.9. </w:t>
      </w:r>
      <w:r w:rsidR="0089583B" w:rsidRPr="004B1286">
        <w:rPr>
          <w:b/>
          <w:sz w:val="24"/>
          <w:szCs w:val="24"/>
        </w:rPr>
        <w:t>Рассмотрение заявок</w:t>
      </w:r>
      <w:bookmarkEnd w:id="1194"/>
      <w:bookmarkEnd w:id="1195"/>
      <w:bookmarkEnd w:id="1196"/>
    </w:p>
    <w:p w14:paraId="3E79C7E5" w14:textId="11B8EF0C"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29.9.1. </w:t>
      </w:r>
      <w:r w:rsidR="00084795" w:rsidRPr="004B1286">
        <w:rPr>
          <w:rFonts w:eastAsia="Calibri"/>
          <w:sz w:val="24"/>
          <w:szCs w:val="24"/>
          <w:lang w:eastAsia="en-US"/>
        </w:rPr>
        <w:t>Рассмотрение заявок</w:t>
      </w:r>
      <w:r w:rsidR="0089583B" w:rsidRPr="004B1286">
        <w:rPr>
          <w:rFonts w:eastAsia="Calibri"/>
          <w:sz w:val="24"/>
          <w:szCs w:val="24"/>
          <w:lang w:eastAsia="en-US"/>
        </w:rPr>
        <w:t xml:space="preserve"> осуществляется </w:t>
      </w:r>
      <w:r w:rsidR="00084795" w:rsidRPr="004B1286">
        <w:rPr>
          <w:rFonts w:eastAsia="Calibri"/>
          <w:sz w:val="24"/>
          <w:szCs w:val="24"/>
          <w:lang w:eastAsia="en-US"/>
        </w:rPr>
        <w:t xml:space="preserve">в порядке, установленном в извещении </w:t>
      </w:r>
      <w:r w:rsidR="00701CB3" w:rsidRPr="004B1286">
        <w:rPr>
          <w:rFonts w:eastAsia="Calibri"/>
          <w:sz w:val="24"/>
          <w:szCs w:val="24"/>
          <w:lang w:eastAsia="en-US"/>
        </w:rPr>
        <w:t>о</w:t>
      </w:r>
      <w:r w:rsidR="00084795" w:rsidRPr="004B1286">
        <w:rPr>
          <w:rFonts w:eastAsia="Calibri"/>
          <w:sz w:val="24"/>
          <w:szCs w:val="24"/>
          <w:lang w:eastAsia="en-US"/>
        </w:rPr>
        <w:t xml:space="preserve"> закупке</w:t>
      </w:r>
      <w:r w:rsidR="0089583B" w:rsidRPr="004B1286">
        <w:rPr>
          <w:rFonts w:eastAsia="Calibri"/>
          <w:sz w:val="24"/>
          <w:szCs w:val="24"/>
          <w:lang w:eastAsia="en-US"/>
        </w:rPr>
        <w:t>.</w:t>
      </w:r>
    </w:p>
    <w:p w14:paraId="60F671AF" w14:textId="64155194"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29.9.2. </w:t>
      </w:r>
      <w:r w:rsidR="0089583B" w:rsidRPr="004B1286">
        <w:rPr>
          <w:rFonts w:eastAsia="Calibri"/>
          <w:sz w:val="24"/>
          <w:szCs w:val="24"/>
          <w:lang w:eastAsia="en-US"/>
        </w:rPr>
        <w:t>В ходе рассмотрения заявок в отношении каждой заявки</w:t>
      </w:r>
      <w:r w:rsidR="0076307F" w:rsidRPr="004B1286">
        <w:rPr>
          <w:rFonts w:eastAsia="Calibri"/>
          <w:sz w:val="24"/>
          <w:szCs w:val="24"/>
          <w:lang w:eastAsia="en-US"/>
        </w:rPr>
        <w:t xml:space="preserve"> (</w:t>
      </w:r>
      <w:r w:rsidR="0089583B" w:rsidRPr="004B1286">
        <w:rPr>
          <w:rFonts w:eastAsia="Calibri"/>
          <w:sz w:val="24"/>
          <w:szCs w:val="24"/>
          <w:lang w:eastAsia="en-US"/>
        </w:rPr>
        <w:t>каждого участника</w:t>
      </w:r>
      <w:r w:rsidR="0076307F" w:rsidRPr="004B1286">
        <w:rPr>
          <w:rFonts w:eastAsia="Calibri"/>
          <w:sz w:val="24"/>
          <w:szCs w:val="24"/>
          <w:lang w:eastAsia="en-US"/>
        </w:rPr>
        <w:t>)</w:t>
      </w:r>
      <w:r w:rsidR="0089583B" w:rsidRPr="004B1286">
        <w:rPr>
          <w:rFonts w:eastAsia="Calibri"/>
          <w:sz w:val="24"/>
          <w:szCs w:val="24"/>
          <w:lang w:eastAsia="en-US"/>
        </w:rPr>
        <w:t xml:space="preserve"> осуществля</w:t>
      </w:r>
      <w:r w:rsidR="000B3517">
        <w:rPr>
          <w:rFonts w:eastAsia="Calibri"/>
          <w:sz w:val="24"/>
          <w:szCs w:val="24"/>
          <w:lang w:eastAsia="en-US"/>
        </w:rPr>
        <w:t>е</w:t>
      </w:r>
      <w:r w:rsidR="0089583B" w:rsidRPr="004B1286">
        <w:rPr>
          <w:rFonts w:eastAsia="Calibri"/>
          <w:sz w:val="24"/>
          <w:szCs w:val="24"/>
          <w:lang w:eastAsia="en-US"/>
        </w:rPr>
        <w:t xml:space="preserve">тся проверка соответствия требованиям </w:t>
      </w:r>
      <w:r w:rsidR="00372C82" w:rsidRPr="004B1286">
        <w:rPr>
          <w:rFonts w:eastAsia="Calibri"/>
          <w:sz w:val="24"/>
          <w:szCs w:val="24"/>
          <w:lang w:eastAsia="en-US"/>
        </w:rPr>
        <w:t>извещени</w:t>
      </w:r>
      <w:r w:rsidR="000B3517">
        <w:rPr>
          <w:rFonts w:eastAsia="Calibri"/>
          <w:sz w:val="24"/>
          <w:szCs w:val="24"/>
          <w:lang w:eastAsia="en-US"/>
        </w:rPr>
        <w:t>я</w:t>
      </w:r>
      <w:r w:rsidR="0089583B" w:rsidRPr="004B1286">
        <w:rPr>
          <w:rFonts w:eastAsia="Calibri"/>
          <w:sz w:val="24"/>
          <w:szCs w:val="24"/>
          <w:lang w:eastAsia="en-US"/>
        </w:rPr>
        <w:t xml:space="preserve"> о закупке (в случае их установления):</w:t>
      </w:r>
    </w:p>
    <w:p w14:paraId="69742A14"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состав</w:t>
      </w:r>
      <w:r w:rsidR="00033E14" w:rsidRPr="004B1286">
        <w:rPr>
          <w:sz w:val="24"/>
          <w:szCs w:val="24"/>
        </w:rPr>
        <w:t>а</w:t>
      </w:r>
      <w:r w:rsidRPr="004B1286">
        <w:rPr>
          <w:sz w:val="24"/>
          <w:szCs w:val="24"/>
        </w:rPr>
        <w:t xml:space="preserve"> документов заявки;</w:t>
      </w:r>
    </w:p>
    <w:p w14:paraId="287F2380" w14:textId="6DCC59B0" w:rsidR="0089583B" w:rsidRPr="004B1286" w:rsidRDefault="00033E14" w:rsidP="008D0CE6">
      <w:pPr>
        <w:pStyle w:val="41"/>
        <w:numPr>
          <w:ilvl w:val="3"/>
          <w:numId w:val="74"/>
        </w:numPr>
        <w:tabs>
          <w:tab w:val="left" w:pos="0"/>
        </w:tabs>
        <w:spacing w:before="0" w:after="0"/>
        <w:ind w:left="0" w:firstLine="426"/>
        <w:rPr>
          <w:sz w:val="24"/>
          <w:szCs w:val="24"/>
        </w:rPr>
      </w:pPr>
      <w:r w:rsidRPr="004B1286">
        <w:rPr>
          <w:sz w:val="24"/>
          <w:szCs w:val="24"/>
        </w:rPr>
        <w:t xml:space="preserve">поступления </w:t>
      </w:r>
      <w:r w:rsidR="0089583B" w:rsidRPr="004B1286">
        <w:rPr>
          <w:sz w:val="24"/>
          <w:szCs w:val="24"/>
        </w:rPr>
        <w:t xml:space="preserve">денежных средств в размере и на расчетный счет, указанные в </w:t>
      </w:r>
      <w:r w:rsidR="00372C82" w:rsidRPr="004B1286">
        <w:rPr>
          <w:sz w:val="24"/>
          <w:szCs w:val="24"/>
        </w:rPr>
        <w:t>извещени</w:t>
      </w:r>
      <w:r w:rsidR="0089583B" w:rsidRPr="004B1286">
        <w:rPr>
          <w:sz w:val="24"/>
          <w:szCs w:val="24"/>
        </w:rPr>
        <w:t xml:space="preserve">и о закупке – при наличии в </w:t>
      </w:r>
      <w:r w:rsidR="00372C82" w:rsidRPr="004B1286">
        <w:rPr>
          <w:sz w:val="24"/>
          <w:szCs w:val="24"/>
        </w:rPr>
        <w:t>извещени</w:t>
      </w:r>
      <w:r w:rsidR="0089583B" w:rsidRPr="004B1286">
        <w:rPr>
          <w:sz w:val="24"/>
          <w:szCs w:val="24"/>
        </w:rPr>
        <w:t>и о закупке требований об обеспечении заявок и предоставления обеспечения в денежной форме;</w:t>
      </w:r>
    </w:p>
    <w:p w14:paraId="30819DFF" w14:textId="77777777" w:rsidR="0089583B" w:rsidRPr="004B1286" w:rsidRDefault="00033E14" w:rsidP="008D0CE6">
      <w:pPr>
        <w:pStyle w:val="41"/>
        <w:numPr>
          <w:ilvl w:val="3"/>
          <w:numId w:val="74"/>
        </w:numPr>
        <w:tabs>
          <w:tab w:val="left" w:pos="0"/>
        </w:tabs>
        <w:spacing w:before="0" w:after="0"/>
        <w:ind w:left="0" w:firstLine="426"/>
        <w:rPr>
          <w:sz w:val="24"/>
          <w:szCs w:val="24"/>
        </w:rPr>
      </w:pPr>
      <w:r w:rsidRPr="004B1286">
        <w:rPr>
          <w:sz w:val="24"/>
          <w:szCs w:val="24"/>
        </w:rPr>
        <w:t xml:space="preserve">предлагаемой цены </w:t>
      </w:r>
      <w:r w:rsidR="0089583B" w:rsidRPr="004B1286">
        <w:rPr>
          <w:sz w:val="24"/>
          <w:szCs w:val="24"/>
        </w:rPr>
        <w:t>договора;</w:t>
      </w:r>
    </w:p>
    <w:p w14:paraId="779717D3"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иных предлагаемых условий исполнения договора;</w:t>
      </w:r>
    </w:p>
    <w:p w14:paraId="7A79F1D6"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сведений и документов в отношении участника;</w:t>
      </w:r>
    </w:p>
    <w:p w14:paraId="333F8612"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сведений и документов в отношении предлагаемой продукции, а также образцов предлагаемой продукции;</w:t>
      </w:r>
    </w:p>
    <w:p w14:paraId="27072699" w14:textId="77777777" w:rsidR="001F3E31" w:rsidRPr="004B1286" w:rsidRDefault="001F3E31" w:rsidP="008D0CE6">
      <w:pPr>
        <w:pStyle w:val="41"/>
        <w:numPr>
          <w:ilvl w:val="3"/>
          <w:numId w:val="74"/>
        </w:numPr>
        <w:tabs>
          <w:tab w:val="left" w:pos="0"/>
        </w:tabs>
        <w:spacing w:before="0" w:after="0"/>
        <w:ind w:left="0" w:firstLine="426"/>
        <w:rPr>
          <w:sz w:val="24"/>
          <w:szCs w:val="24"/>
        </w:rPr>
      </w:pPr>
      <w:r w:rsidRPr="004B1286">
        <w:rPr>
          <w:sz w:val="24"/>
          <w:szCs w:val="24"/>
        </w:rPr>
        <w:t>соответствие предлагаемой продукции</w:t>
      </w:r>
      <w:r w:rsidR="00D03B73" w:rsidRPr="004B1286">
        <w:rPr>
          <w:sz w:val="24"/>
          <w:szCs w:val="24"/>
        </w:rPr>
        <w:t xml:space="preserve"> техническим требованиям Заказчика и/или</w:t>
      </w:r>
      <w:r w:rsidRPr="004B1286">
        <w:rPr>
          <w:sz w:val="24"/>
          <w:szCs w:val="24"/>
        </w:rPr>
        <w:t xml:space="preserve"> </w:t>
      </w:r>
      <w:r w:rsidR="00B43FA7" w:rsidRPr="004B1286">
        <w:rPr>
          <w:sz w:val="24"/>
          <w:szCs w:val="24"/>
        </w:rPr>
        <w:t>результатам технического отбора</w:t>
      </w:r>
      <w:r w:rsidR="00B65242" w:rsidRPr="004B1286">
        <w:rPr>
          <w:sz w:val="24"/>
          <w:szCs w:val="24"/>
        </w:rPr>
        <w:t xml:space="preserve"> </w:t>
      </w:r>
      <w:r w:rsidR="00D03B73" w:rsidRPr="004B1286">
        <w:rPr>
          <w:sz w:val="24"/>
          <w:szCs w:val="24"/>
        </w:rPr>
        <w:t>(</w:t>
      </w:r>
      <w:r w:rsidR="000C5521" w:rsidRPr="004B1286">
        <w:rPr>
          <w:sz w:val="24"/>
          <w:szCs w:val="24"/>
        </w:rPr>
        <w:t>если проводился</w:t>
      </w:r>
      <w:r w:rsidR="00D03B73" w:rsidRPr="004B1286">
        <w:rPr>
          <w:sz w:val="24"/>
          <w:szCs w:val="24"/>
        </w:rPr>
        <w:t>)</w:t>
      </w:r>
      <w:r w:rsidRPr="004B1286">
        <w:rPr>
          <w:sz w:val="24"/>
          <w:szCs w:val="24"/>
        </w:rPr>
        <w:t xml:space="preserve">; </w:t>
      </w:r>
    </w:p>
    <w:p w14:paraId="58608F0D"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порядка описания предлагаемой продукции;</w:t>
      </w:r>
    </w:p>
    <w:p w14:paraId="0B5CCCE7" w14:textId="77777777" w:rsidR="0089583B" w:rsidRPr="004B1286" w:rsidRDefault="0089583B" w:rsidP="008D0CE6">
      <w:pPr>
        <w:pStyle w:val="41"/>
        <w:numPr>
          <w:ilvl w:val="3"/>
          <w:numId w:val="74"/>
        </w:numPr>
        <w:tabs>
          <w:tab w:val="left" w:pos="0"/>
        </w:tabs>
        <w:spacing w:before="0" w:after="0"/>
        <w:ind w:left="0" w:firstLine="426"/>
        <w:rPr>
          <w:sz w:val="24"/>
          <w:szCs w:val="24"/>
        </w:rPr>
      </w:pPr>
      <w:r w:rsidRPr="004B1286">
        <w:rPr>
          <w:sz w:val="24"/>
          <w:szCs w:val="24"/>
        </w:rPr>
        <w:t>достоверности сведений, указанных в заявке</w:t>
      </w:r>
      <w:r w:rsidR="00084795" w:rsidRPr="004B1286">
        <w:rPr>
          <w:sz w:val="24"/>
          <w:szCs w:val="24"/>
        </w:rPr>
        <w:t>.</w:t>
      </w:r>
    </w:p>
    <w:p w14:paraId="022D71F8" w14:textId="714205C5" w:rsidR="001970C4"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29.9.3. </w:t>
      </w:r>
      <w:r w:rsidR="001970C4" w:rsidRPr="004B1286">
        <w:rPr>
          <w:rFonts w:eastAsia="Calibri"/>
          <w:sz w:val="24"/>
          <w:szCs w:val="24"/>
          <w:lang w:eastAsia="en-US"/>
        </w:rPr>
        <w:t>В рамках рассмотрения заявок допускается направлени</w:t>
      </w:r>
      <w:r w:rsidR="00F472D3" w:rsidRPr="004B1286">
        <w:rPr>
          <w:rFonts w:eastAsia="Calibri"/>
          <w:sz w:val="24"/>
          <w:szCs w:val="24"/>
          <w:lang w:eastAsia="en-US"/>
        </w:rPr>
        <w:t>е</w:t>
      </w:r>
      <w:r w:rsidR="001970C4" w:rsidRPr="004B1286">
        <w:rPr>
          <w:rFonts w:eastAsia="Calibri"/>
          <w:sz w:val="24"/>
          <w:szCs w:val="24"/>
          <w:lang w:eastAsia="en-US"/>
        </w:rPr>
        <w:t xml:space="preserve"> запросов </w:t>
      </w:r>
      <w:r w:rsidR="00BD6C96" w:rsidRPr="004B1286">
        <w:rPr>
          <w:rFonts w:eastAsia="Calibri"/>
          <w:sz w:val="24"/>
          <w:szCs w:val="24"/>
          <w:lang w:eastAsia="en-US"/>
        </w:rPr>
        <w:t xml:space="preserve">любому из участников </w:t>
      </w:r>
      <w:r w:rsidR="001970C4" w:rsidRPr="004B1286">
        <w:rPr>
          <w:rFonts w:eastAsia="Calibri"/>
          <w:sz w:val="24"/>
          <w:szCs w:val="24"/>
          <w:lang w:eastAsia="en-US"/>
        </w:rPr>
        <w:t>по предоставлению разъяснений в отношении поданных ими заявок</w:t>
      </w:r>
      <w:r w:rsidR="00622B6F" w:rsidRPr="004B1286">
        <w:rPr>
          <w:rFonts w:eastAsia="Calibri"/>
          <w:sz w:val="24"/>
          <w:szCs w:val="24"/>
          <w:lang w:eastAsia="en-US"/>
        </w:rPr>
        <w:t>, в том числе по вопросам ценообразования</w:t>
      </w:r>
      <w:r w:rsidR="001970C4" w:rsidRPr="004B1286">
        <w:rPr>
          <w:rFonts w:eastAsia="Calibri"/>
          <w:sz w:val="24"/>
          <w:szCs w:val="24"/>
          <w:lang w:eastAsia="en-US"/>
        </w:rPr>
        <w:t xml:space="preserve">. В запросах разъяснений не допускаются требования о предоставлении документов и/или сведений, не предусмотренных требованиями </w:t>
      </w:r>
      <w:r w:rsidR="00372C82" w:rsidRPr="004B1286">
        <w:rPr>
          <w:rFonts w:eastAsia="Calibri"/>
          <w:sz w:val="24"/>
          <w:szCs w:val="24"/>
          <w:lang w:eastAsia="en-US"/>
        </w:rPr>
        <w:t>извещени</w:t>
      </w:r>
      <w:r w:rsidR="0022797F">
        <w:rPr>
          <w:rFonts w:eastAsia="Calibri"/>
          <w:sz w:val="24"/>
          <w:szCs w:val="24"/>
          <w:lang w:eastAsia="en-US"/>
        </w:rPr>
        <w:t>я</w:t>
      </w:r>
      <w:r w:rsidR="001970C4" w:rsidRPr="004B1286">
        <w:rPr>
          <w:rFonts w:eastAsia="Calibri"/>
          <w:sz w:val="24"/>
          <w:szCs w:val="24"/>
          <w:lang w:eastAsia="en-US"/>
        </w:rPr>
        <w:t xml:space="preserve"> о закупке.</w:t>
      </w:r>
    </w:p>
    <w:p w14:paraId="2479E57A" w14:textId="28ABA4A4" w:rsidR="00254DE1" w:rsidRPr="004B1286" w:rsidRDefault="008773A2" w:rsidP="008773A2">
      <w:pPr>
        <w:pStyle w:val="31"/>
        <w:numPr>
          <w:ilvl w:val="0"/>
          <w:numId w:val="0"/>
        </w:numPr>
        <w:spacing w:before="0"/>
        <w:rPr>
          <w:rFonts w:eastAsia="Calibri"/>
          <w:sz w:val="24"/>
          <w:szCs w:val="24"/>
          <w:lang w:eastAsia="en-US"/>
        </w:rPr>
      </w:pPr>
      <w:bookmarkStart w:id="1197" w:name="_Ref442812415"/>
      <w:r>
        <w:rPr>
          <w:rFonts w:eastAsia="Calibri"/>
          <w:sz w:val="24"/>
          <w:szCs w:val="24"/>
          <w:lang w:eastAsia="en-US"/>
        </w:rPr>
        <w:t xml:space="preserve">29.9.4. </w:t>
      </w:r>
      <w:r w:rsidR="00254DE1" w:rsidRPr="004B1286">
        <w:rPr>
          <w:rFonts w:eastAsia="Calibri"/>
          <w:sz w:val="24"/>
          <w:szCs w:val="24"/>
          <w:lang w:eastAsia="en-US"/>
        </w:rPr>
        <w:t>При обнаружении предложений, стоимость которых ниже среднеарифметической цены всех поданных претендентами предложений более чем на 20%, Заказчик запрашивает разъяснения порядка ценообразования</w:t>
      </w:r>
      <w:r w:rsidR="006F7BEF" w:rsidRPr="004B1286">
        <w:rPr>
          <w:rFonts w:eastAsia="Calibri"/>
          <w:sz w:val="24"/>
          <w:szCs w:val="24"/>
          <w:lang w:eastAsia="en-US"/>
        </w:rPr>
        <w:t xml:space="preserve"> от участников, подавших такие предложения</w:t>
      </w:r>
      <w:r w:rsidR="00254DE1" w:rsidRPr="004B1286">
        <w:rPr>
          <w:rFonts w:eastAsia="Calibri"/>
          <w:sz w:val="24"/>
          <w:szCs w:val="24"/>
          <w:lang w:eastAsia="en-US"/>
        </w:rPr>
        <w:t xml:space="preserve"> и обоснованности такого снижения цены.</w:t>
      </w:r>
      <w:bookmarkEnd w:id="1197"/>
    </w:p>
    <w:p w14:paraId="73653D81" w14:textId="2E3542A7" w:rsidR="0089583B"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29.9.5. </w:t>
      </w:r>
      <w:r w:rsidR="006F7C70" w:rsidRPr="004B1286">
        <w:rPr>
          <w:rFonts w:eastAsia="Calibri"/>
          <w:sz w:val="24"/>
          <w:szCs w:val="24"/>
          <w:lang w:eastAsia="en-US"/>
        </w:rPr>
        <w:t xml:space="preserve">Коллегиальное решение </w:t>
      </w:r>
      <w:r w:rsidR="0089583B" w:rsidRPr="004B1286">
        <w:rPr>
          <w:rFonts w:eastAsia="Calibri"/>
          <w:sz w:val="24"/>
          <w:szCs w:val="24"/>
          <w:lang w:eastAsia="en-US"/>
        </w:rPr>
        <w:t>о допуске</w:t>
      </w:r>
      <w:r w:rsidR="001B0804" w:rsidRPr="004B1286">
        <w:rPr>
          <w:rFonts w:eastAsia="Calibri"/>
          <w:sz w:val="24"/>
          <w:szCs w:val="24"/>
          <w:lang w:eastAsia="en-US"/>
        </w:rPr>
        <w:t xml:space="preserve"> либо </w:t>
      </w:r>
      <w:r w:rsidR="0089583B" w:rsidRPr="004B1286">
        <w:rPr>
          <w:rFonts w:eastAsia="Calibri"/>
          <w:sz w:val="24"/>
          <w:szCs w:val="24"/>
          <w:lang w:eastAsia="en-US"/>
        </w:rPr>
        <w:t xml:space="preserve">отказе в допуске </w:t>
      </w:r>
      <w:r w:rsidR="001B0804" w:rsidRPr="004B1286">
        <w:rPr>
          <w:rFonts w:eastAsia="Calibri"/>
          <w:sz w:val="24"/>
          <w:szCs w:val="24"/>
          <w:lang w:eastAsia="en-US"/>
        </w:rPr>
        <w:t xml:space="preserve">заявки </w:t>
      </w:r>
      <w:r w:rsidR="0089583B" w:rsidRPr="004B1286">
        <w:rPr>
          <w:rFonts w:eastAsia="Calibri"/>
          <w:sz w:val="24"/>
          <w:szCs w:val="24"/>
          <w:lang w:eastAsia="en-US"/>
        </w:rPr>
        <w:t>к участию в закупке</w:t>
      </w:r>
      <w:r w:rsidR="001B0804" w:rsidRPr="004B1286">
        <w:rPr>
          <w:rFonts w:eastAsia="Calibri"/>
          <w:sz w:val="24"/>
          <w:szCs w:val="24"/>
          <w:lang w:eastAsia="en-US"/>
        </w:rPr>
        <w:t xml:space="preserve"> </w:t>
      </w:r>
      <w:r w:rsidR="0089583B" w:rsidRPr="004B1286">
        <w:rPr>
          <w:rFonts w:eastAsia="Calibri"/>
          <w:sz w:val="24"/>
          <w:szCs w:val="24"/>
          <w:lang w:eastAsia="en-US"/>
        </w:rPr>
        <w:t xml:space="preserve">принимает </w:t>
      </w:r>
      <w:r w:rsidR="00C1486C" w:rsidRPr="004B1286">
        <w:rPr>
          <w:rFonts w:eastAsia="Calibri"/>
          <w:sz w:val="24"/>
          <w:szCs w:val="24"/>
          <w:lang w:eastAsia="en-US"/>
        </w:rPr>
        <w:t xml:space="preserve">закупочный </w:t>
      </w:r>
      <w:r w:rsidR="00774413" w:rsidRPr="004B1286">
        <w:rPr>
          <w:rFonts w:eastAsia="Calibri"/>
          <w:sz w:val="24"/>
          <w:szCs w:val="24"/>
          <w:lang w:eastAsia="en-US"/>
        </w:rPr>
        <w:t>орган</w:t>
      </w:r>
      <w:r w:rsidR="0089583B" w:rsidRPr="004B1286">
        <w:rPr>
          <w:rFonts w:eastAsia="Calibri"/>
          <w:sz w:val="24"/>
          <w:szCs w:val="24"/>
          <w:lang w:eastAsia="en-US"/>
        </w:rPr>
        <w:t>.</w:t>
      </w:r>
    </w:p>
    <w:p w14:paraId="0DF579F3" w14:textId="4AC62538" w:rsidR="0089583B" w:rsidRPr="004B1286" w:rsidRDefault="008773A2" w:rsidP="008773A2">
      <w:pPr>
        <w:pStyle w:val="31"/>
        <w:numPr>
          <w:ilvl w:val="0"/>
          <w:numId w:val="0"/>
        </w:numPr>
        <w:spacing w:before="0"/>
        <w:rPr>
          <w:sz w:val="24"/>
          <w:szCs w:val="24"/>
        </w:rPr>
      </w:pPr>
      <w:bookmarkStart w:id="1198" w:name="_Ref441838192"/>
      <w:bookmarkStart w:id="1199" w:name="_Ref444706046"/>
      <w:r>
        <w:rPr>
          <w:rFonts w:eastAsia="Calibri"/>
          <w:sz w:val="24"/>
          <w:szCs w:val="24"/>
          <w:lang w:eastAsia="en-US"/>
        </w:rPr>
        <w:t xml:space="preserve">29.9.6. </w:t>
      </w:r>
      <w:r w:rsidR="0089583B" w:rsidRPr="004B1286">
        <w:rPr>
          <w:rFonts w:eastAsia="Calibri"/>
          <w:sz w:val="24"/>
          <w:szCs w:val="24"/>
          <w:lang w:eastAsia="en-US"/>
        </w:rPr>
        <w:t>О</w:t>
      </w:r>
      <w:r w:rsidR="00084795" w:rsidRPr="004B1286">
        <w:rPr>
          <w:rFonts w:eastAsia="Calibri"/>
          <w:sz w:val="24"/>
          <w:szCs w:val="24"/>
          <w:lang w:eastAsia="en-US"/>
        </w:rPr>
        <w:t>снования для о</w:t>
      </w:r>
      <w:r w:rsidR="0089583B" w:rsidRPr="004B1286">
        <w:rPr>
          <w:rFonts w:eastAsia="Calibri"/>
          <w:sz w:val="24"/>
          <w:szCs w:val="24"/>
          <w:lang w:eastAsia="en-US"/>
        </w:rPr>
        <w:t>тказ</w:t>
      </w:r>
      <w:r w:rsidR="00084795" w:rsidRPr="004B1286">
        <w:rPr>
          <w:rFonts w:eastAsia="Calibri"/>
          <w:sz w:val="24"/>
          <w:szCs w:val="24"/>
          <w:lang w:eastAsia="en-US"/>
        </w:rPr>
        <w:t>а</w:t>
      </w:r>
      <w:r w:rsidR="0089583B" w:rsidRPr="004B1286">
        <w:rPr>
          <w:rFonts w:eastAsia="Calibri"/>
          <w:sz w:val="24"/>
          <w:szCs w:val="24"/>
          <w:lang w:eastAsia="en-US"/>
        </w:rPr>
        <w:t xml:space="preserve"> в допуске</w:t>
      </w:r>
      <w:r w:rsidR="00517C8C" w:rsidRPr="004B1286">
        <w:rPr>
          <w:sz w:val="24"/>
          <w:szCs w:val="24"/>
        </w:rPr>
        <w:t xml:space="preserve"> (отклонении)</w:t>
      </w:r>
      <w:r w:rsidR="0089583B" w:rsidRPr="004B1286">
        <w:rPr>
          <w:sz w:val="24"/>
          <w:szCs w:val="24"/>
        </w:rPr>
        <w:t>:</w:t>
      </w:r>
      <w:bookmarkEnd w:id="1198"/>
      <w:bookmarkEnd w:id="1199"/>
    </w:p>
    <w:p w14:paraId="1D540AF7" w14:textId="29596487" w:rsidR="0089583B" w:rsidRPr="004B1286" w:rsidRDefault="00BD1E02" w:rsidP="008D0CE6">
      <w:pPr>
        <w:pStyle w:val="41"/>
        <w:numPr>
          <w:ilvl w:val="3"/>
          <w:numId w:val="75"/>
        </w:numPr>
        <w:tabs>
          <w:tab w:val="left" w:pos="0"/>
        </w:tabs>
        <w:spacing w:before="0" w:after="0"/>
        <w:ind w:left="0" w:firstLine="426"/>
        <w:rPr>
          <w:sz w:val="24"/>
          <w:szCs w:val="24"/>
        </w:rPr>
      </w:pPr>
      <w:r w:rsidRPr="004B1286">
        <w:rPr>
          <w:sz w:val="24"/>
          <w:szCs w:val="24"/>
        </w:rPr>
        <w:t>несоответствие заявки по составу и</w:t>
      </w:r>
      <w:r w:rsidR="00AE5AB8" w:rsidRPr="004B1286">
        <w:rPr>
          <w:sz w:val="24"/>
          <w:szCs w:val="24"/>
        </w:rPr>
        <w:t>/</w:t>
      </w:r>
      <w:r w:rsidRPr="004B1286">
        <w:rPr>
          <w:sz w:val="24"/>
          <w:szCs w:val="24"/>
        </w:rPr>
        <w:t xml:space="preserve">или оформлению, в том числе </w:t>
      </w:r>
      <w:r w:rsidR="0089583B" w:rsidRPr="004B1286">
        <w:rPr>
          <w:sz w:val="24"/>
          <w:szCs w:val="24"/>
        </w:rPr>
        <w:t>непредставление в составе заявки требуемых документов или сведений;</w:t>
      </w:r>
    </w:p>
    <w:p w14:paraId="3C35553C" w14:textId="65726AFA" w:rsidR="00BD1E02" w:rsidRPr="004B1286" w:rsidRDefault="00BD1E02" w:rsidP="008D0CE6">
      <w:pPr>
        <w:pStyle w:val="41"/>
        <w:numPr>
          <w:ilvl w:val="3"/>
          <w:numId w:val="75"/>
        </w:numPr>
        <w:tabs>
          <w:tab w:val="left" w:pos="0"/>
        </w:tabs>
        <w:spacing w:before="0" w:after="0"/>
        <w:ind w:left="0" w:firstLine="426"/>
        <w:rPr>
          <w:sz w:val="24"/>
          <w:szCs w:val="24"/>
        </w:rPr>
      </w:pPr>
      <w:r w:rsidRPr="004B1286">
        <w:rPr>
          <w:sz w:val="24"/>
          <w:szCs w:val="24"/>
        </w:rPr>
        <w:t xml:space="preserve">недостоверность сведений и недействительность документов, </w:t>
      </w:r>
      <w:r w:rsidR="00084795" w:rsidRPr="004B1286">
        <w:rPr>
          <w:sz w:val="24"/>
          <w:szCs w:val="24"/>
        </w:rPr>
        <w:t xml:space="preserve">представленных </w:t>
      </w:r>
      <w:r w:rsidRPr="004B1286">
        <w:rPr>
          <w:sz w:val="24"/>
          <w:szCs w:val="24"/>
        </w:rPr>
        <w:t>в заявке;</w:t>
      </w:r>
    </w:p>
    <w:p w14:paraId="6513BEC7" w14:textId="609F7EE6" w:rsidR="00BD1E02" w:rsidRPr="004B1286" w:rsidRDefault="00BD1E02" w:rsidP="008D0CE6">
      <w:pPr>
        <w:pStyle w:val="41"/>
        <w:numPr>
          <w:ilvl w:val="3"/>
          <w:numId w:val="75"/>
        </w:numPr>
        <w:tabs>
          <w:tab w:val="left" w:pos="0"/>
        </w:tabs>
        <w:spacing w:before="0" w:after="0"/>
        <w:ind w:left="0" w:firstLine="426"/>
        <w:rPr>
          <w:sz w:val="24"/>
          <w:szCs w:val="24"/>
        </w:rPr>
      </w:pPr>
      <w:r w:rsidRPr="004B1286">
        <w:rPr>
          <w:sz w:val="24"/>
          <w:szCs w:val="24"/>
        </w:rPr>
        <w:t>несоответствие участника предъявленным требованиям;</w:t>
      </w:r>
    </w:p>
    <w:p w14:paraId="04CBC6E5" w14:textId="77777777"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не</w:t>
      </w:r>
      <w:r w:rsidR="00BD1E02" w:rsidRPr="004B1286">
        <w:rPr>
          <w:sz w:val="24"/>
          <w:szCs w:val="24"/>
        </w:rPr>
        <w:t>соответствие предлагаемой продукции предъявленным требованиям;</w:t>
      </w:r>
    </w:p>
    <w:p w14:paraId="1899DF6A" w14:textId="77777777"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не</w:t>
      </w:r>
      <w:r w:rsidR="00BD1E02" w:rsidRPr="004B1286">
        <w:rPr>
          <w:sz w:val="24"/>
          <w:szCs w:val="24"/>
        </w:rPr>
        <w:t xml:space="preserve">соответствие предлагаемых </w:t>
      </w:r>
      <w:r w:rsidRPr="004B1286">
        <w:rPr>
          <w:sz w:val="24"/>
          <w:szCs w:val="24"/>
        </w:rPr>
        <w:t xml:space="preserve">обязательных </w:t>
      </w:r>
      <w:r w:rsidR="00BD1E02" w:rsidRPr="004B1286">
        <w:rPr>
          <w:sz w:val="24"/>
          <w:szCs w:val="24"/>
        </w:rPr>
        <w:t>договорных условий предъявленным требованиям;</w:t>
      </w:r>
    </w:p>
    <w:p w14:paraId="621C9D07" w14:textId="77777777" w:rsidR="00A75E41"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превышение предлагаемой цены договора</w:t>
      </w:r>
      <w:r w:rsidR="00D37199" w:rsidRPr="004B1286">
        <w:rPr>
          <w:sz w:val="24"/>
          <w:szCs w:val="24"/>
        </w:rPr>
        <w:t xml:space="preserve"> </w:t>
      </w:r>
      <w:r w:rsidRPr="004B1286">
        <w:rPr>
          <w:sz w:val="24"/>
          <w:szCs w:val="24"/>
        </w:rPr>
        <w:t>установленной НМЦ;</w:t>
      </w:r>
    </w:p>
    <w:p w14:paraId="7EC1063B" w14:textId="77777777"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неп</w:t>
      </w:r>
      <w:r w:rsidR="00BD1E02" w:rsidRPr="004B1286">
        <w:rPr>
          <w:sz w:val="24"/>
          <w:szCs w:val="24"/>
        </w:rPr>
        <w:t>редоставление участником требуемого обеспечения заявки (при н</w:t>
      </w:r>
      <w:r w:rsidRPr="004B1286">
        <w:rPr>
          <w:sz w:val="24"/>
          <w:szCs w:val="24"/>
        </w:rPr>
        <w:t>аличии требования</w:t>
      </w:r>
      <w:r w:rsidR="00BD1E02" w:rsidRPr="004B1286">
        <w:rPr>
          <w:sz w:val="24"/>
          <w:szCs w:val="24"/>
        </w:rPr>
        <w:t>);</w:t>
      </w:r>
    </w:p>
    <w:p w14:paraId="4E190CD4" w14:textId="77777777" w:rsidR="00C1180E" w:rsidRPr="004B1286" w:rsidRDefault="00254DE1" w:rsidP="008D0CE6">
      <w:pPr>
        <w:pStyle w:val="41"/>
        <w:numPr>
          <w:ilvl w:val="3"/>
          <w:numId w:val="75"/>
        </w:numPr>
        <w:tabs>
          <w:tab w:val="left" w:pos="0"/>
        </w:tabs>
        <w:spacing w:before="0" w:after="0"/>
        <w:ind w:left="0" w:firstLine="426"/>
        <w:rPr>
          <w:sz w:val="24"/>
          <w:szCs w:val="24"/>
        </w:rPr>
      </w:pPr>
      <w:r w:rsidRPr="004B1286">
        <w:rPr>
          <w:sz w:val="24"/>
          <w:szCs w:val="24"/>
        </w:rPr>
        <w:t>непредоставление порядка ценообразования (</w:t>
      </w:r>
      <w:r w:rsidR="00517C8C" w:rsidRPr="004B1286">
        <w:rPr>
          <w:sz w:val="24"/>
          <w:szCs w:val="24"/>
        </w:rPr>
        <w:t>при наличии соответствующего запроса от Заказчика</w:t>
      </w:r>
      <w:r w:rsidRPr="004B1286">
        <w:rPr>
          <w:sz w:val="24"/>
          <w:szCs w:val="24"/>
        </w:rPr>
        <w:t>);</w:t>
      </w:r>
    </w:p>
    <w:p w14:paraId="320E038C" w14:textId="3842D4FA" w:rsidR="00BD1E02" w:rsidRPr="004B1286" w:rsidRDefault="00A75E41" w:rsidP="008D0CE6">
      <w:pPr>
        <w:pStyle w:val="41"/>
        <w:numPr>
          <w:ilvl w:val="3"/>
          <w:numId w:val="75"/>
        </w:numPr>
        <w:tabs>
          <w:tab w:val="left" w:pos="0"/>
        </w:tabs>
        <w:spacing w:before="0" w:after="0"/>
        <w:ind w:left="0" w:firstLine="426"/>
        <w:rPr>
          <w:sz w:val="24"/>
          <w:szCs w:val="24"/>
        </w:rPr>
      </w:pPr>
      <w:r w:rsidRPr="004B1286">
        <w:rPr>
          <w:sz w:val="24"/>
          <w:szCs w:val="24"/>
        </w:rPr>
        <w:t xml:space="preserve">несоответствие </w:t>
      </w:r>
      <w:r w:rsidR="00BD1E02" w:rsidRPr="004B1286">
        <w:rPr>
          <w:sz w:val="24"/>
          <w:szCs w:val="24"/>
        </w:rPr>
        <w:t>ины</w:t>
      </w:r>
      <w:r w:rsidRPr="004B1286">
        <w:rPr>
          <w:sz w:val="24"/>
          <w:szCs w:val="24"/>
        </w:rPr>
        <w:t>м</w:t>
      </w:r>
      <w:r w:rsidR="00BD1E02" w:rsidRPr="004B1286">
        <w:rPr>
          <w:sz w:val="24"/>
          <w:szCs w:val="24"/>
        </w:rPr>
        <w:t xml:space="preserve"> </w:t>
      </w:r>
      <w:r w:rsidRPr="004B1286">
        <w:rPr>
          <w:sz w:val="24"/>
          <w:szCs w:val="24"/>
        </w:rPr>
        <w:t>требованиям</w:t>
      </w:r>
      <w:r w:rsidR="00BD1E02" w:rsidRPr="004B1286">
        <w:rPr>
          <w:sz w:val="24"/>
          <w:szCs w:val="24"/>
        </w:rPr>
        <w:t xml:space="preserve">, </w:t>
      </w:r>
      <w:r w:rsidRPr="004B1286">
        <w:rPr>
          <w:sz w:val="24"/>
          <w:szCs w:val="24"/>
        </w:rPr>
        <w:t xml:space="preserve">установленным в </w:t>
      </w:r>
      <w:r w:rsidR="00701CB3" w:rsidRPr="004B1286">
        <w:rPr>
          <w:sz w:val="24"/>
          <w:szCs w:val="24"/>
        </w:rPr>
        <w:t xml:space="preserve">извещении </w:t>
      </w:r>
      <w:r w:rsidRPr="004B1286">
        <w:rPr>
          <w:sz w:val="24"/>
          <w:szCs w:val="24"/>
        </w:rPr>
        <w:t>о закупке</w:t>
      </w:r>
      <w:r w:rsidR="007D2F1E" w:rsidRPr="004B1286">
        <w:rPr>
          <w:sz w:val="24"/>
          <w:szCs w:val="24"/>
        </w:rPr>
        <w:t>.</w:t>
      </w:r>
    </w:p>
    <w:p w14:paraId="5EAAE63A" w14:textId="5FB845AB" w:rsidR="0004486F"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29.9.7. </w:t>
      </w:r>
      <w:r w:rsidR="0004486F" w:rsidRPr="004B1286">
        <w:rPr>
          <w:rFonts w:eastAsia="Calibri"/>
          <w:sz w:val="24"/>
          <w:szCs w:val="24"/>
          <w:lang w:eastAsia="en-US"/>
        </w:rPr>
        <w:t xml:space="preserve">Установленные основания для отказа в </w:t>
      </w:r>
      <w:r w:rsidR="0004486F" w:rsidRPr="009D7C7D">
        <w:rPr>
          <w:rFonts w:eastAsia="Calibri"/>
          <w:sz w:val="24"/>
          <w:szCs w:val="24"/>
          <w:lang w:eastAsia="en-US"/>
        </w:rPr>
        <w:t>допуске (п.</w:t>
      </w:r>
      <w:r w:rsidR="001246AE" w:rsidRPr="009D7C7D">
        <w:rPr>
          <w:rFonts w:eastAsia="Calibri"/>
          <w:sz w:val="24"/>
          <w:szCs w:val="24"/>
          <w:lang w:eastAsia="en-US"/>
        </w:rPr>
        <w:t> </w:t>
      </w:r>
      <w:r w:rsidR="009D7C7D" w:rsidRPr="009D7C7D">
        <w:rPr>
          <w:rFonts w:eastAsia="Calibri"/>
          <w:sz w:val="24"/>
          <w:szCs w:val="24"/>
          <w:lang w:eastAsia="en-US"/>
        </w:rPr>
        <w:t>29</w:t>
      </w:r>
      <w:r w:rsidR="00A06C0A" w:rsidRPr="009D7C7D">
        <w:rPr>
          <w:rFonts w:eastAsia="Calibri"/>
          <w:sz w:val="24"/>
          <w:szCs w:val="24"/>
          <w:lang w:eastAsia="en-US"/>
        </w:rPr>
        <w:t>.</w:t>
      </w:r>
      <w:r w:rsidR="00377A03" w:rsidRPr="009D7C7D">
        <w:rPr>
          <w:rFonts w:eastAsia="Calibri"/>
          <w:sz w:val="24"/>
          <w:szCs w:val="24"/>
          <w:lang w:eastAsia="en-US"/>
        </w:rPr>
        <w:t>9</w:t>
      </w:r>
      <w:r w:rsidR="00A06C0A" w:rsidRPr="009D7C7D">
        <w:rPr>
          <w:rFonts w:eastAsia="Calibri"/>
          <w:sz w:val="24"/>
          <w:szCs w:val="24"/>
          <w:lang w:eastAsia="en-US"/>
        </w:rPr>
        <w:t>.6</w:t>
      </w:r>
      <w:r w:rsidR="0004486F" w:rsidRPr="009D7C7D">
        <w:rPr>
          <w:rFonts w:eastAsia="Calibri"/>
          <w:sz w:val="24"/>
          <w:szCs w:val="24"/>
          <w:lang w:eastAsia="en-US"/>
        </w:rPr>
        <w:t xml:space="preserve"> Положения</w:t>
      </w:r>
      <w:r w:rsidR="0004486F" w:rsidRPr="004B1286">
        <w:rPr>
          <w:rFonts w:eastAsia="Calibri"/>
          <w:sz w:val="24"/>
          <w:szCs w:val="24"/>
          <w:lang w:eastAsia="en-US"/>
        </w:rPr>
        <w:t>) могут быть применены на любом этапе проведения закупки (до заключения договора).</w:t>
      </w:r>
      <w:r w:rsidR="00B76E46" w:rsidRPr="004B1286">
        <w:rPr>
          <w:rFonts w:eastAsia="Calibri"/>
          <w:sz w:val="24"/>
          <w:szCs w:val="24"/>
          <w:lang w:eastAsia="en-US"/>
        </w:rPr>
        <w:t xml:space="preserve"> Решение об отказе в допуске оформляется протоколом.</w:t>
      </w:r>
    </w:p>
    <w:p w14:paraId="5D4F2D23" w14:textId="4591AEC9" w:rsidR="00E8393F"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29.9.8. </w:t>
      </w:r>
      <w:r w:rsidR="00BE694C" w:rsidRPr="004B1286">
        <w:rPr>
          <w:rFonts w:eastAsia="Calibri"/>
          <w:sz w:val="24"/>
          <w:szCs w:val="24"/>
          <w:lang w:eastAsia="en-US"/>
        </w:rPr>
        <w:t>Получение заявки</w:t>
      </w:r>
      <w:r w:rsidR="00E8393F" w:rsidRPr="004B1286">
        <w:rPr>
          <w:rFonts w:eastAsia="Calibri"/>
          <w:sz w:val="24"/>
          <w:szCs w:val="24"/>
          <w:lang w:eastAsia="en-US"/>
        </w:rPr>
        <w:t xml:space="preserve">, показатели которой являются улучшенными по сравнению с показателями, установленными в </w:t>
      </w:r>
      <w:r w:rsidR="00701CB3" w:rsidRPr="004B1286">
        <w:rPr>
          <w:rFonts w:eastAsia="Calibri"/>
          <w:sz w:val="24"/>
          <w:szCs w:val="24"/>
          <w:lang w:eastAsia="en-US"/>
        </w:rPr>
        <w:t xml:space="preserve">извещении </w:t>
      </w:r>
      <w:r w:rsidR="00E8393F" w:rsidRPr="004B1286">
        <w:rPr>
          <w:rFonts w:eastAsia="Calibri"/>
          <w:sz w:val="24"/>
          <w:szCs w:val="24"/>
          <w:lang w:eastAsia="en-US"/>
        </w:rPr>
        <w:t xml:space="preserve">о закупке, не </w:t>
      </w:r>
      <w:r w:rsidR="00BE694C" w:rsidRPr="004B1286">
        <w:rPr>
          <w:rFonts w:eastAsia="Calibri"/>
          <w:sz w:val="24"/>
          <w:szCs w:val="24"/>
          <w:lang w:eastAsia="en-US"/>
        </w:rPr>
        <w:t xml:space="preserve">является </w:t>
      </w:r>
      <w:r w:rsidR="00E8393F" w:rsidRPr="004B1286">
        <w:rPr>
          <w:rFonts w:eastAsia="Calibri"/>
          <w:sz w:val="24"/>
          <w:szCs w:val="24"/>
          <w:lang w:eastAsia="en-US"/>
        </w:rPr>
        <w:t xml:space="preserve">основанием для </w:t>
      </w:r>
      <w:r w:rsidR="00517C8C" w:rsidRPr="004B1286">
        <w:rPr>
          <w:rFonts w:eastAsia="Calibri"/>
          <w:sz w:val="24"/>
          <w:szCs w:val="24"/>
          <w:lang w:eastAsia="en-US"/>
        </w:rPr>
        <w:t>отклонения</w:t>
      </w:r>
      <w:r w:rsidR="00E8393F" w:rsidRPr="004B1286">
        <w:rPr>
          <w:rFonts w:eastAsia="Calibri"/>
          <w:sz w:val="24"/>
          <w:szCs w:val="24"/>
          <w:lang w:eastAsia="en-US"/>
        </w:rPr>
        <w:t>; при этом так</w:t>
      </w:r>
      <w:r w:rsidR="007D2F1E" w:rsidRPr="004B1286">
        <w:rPr>
          <w:rFonts w:eastAsia="Calibri"/>
          <w:sz w:val="24"/>
          <w:szCs w:val="24"/>
          <w:lang w:eastAsia="en-US"/>
        </w:rPr>
        <w:t>и</w:t>
      </w:r>
      <w:r w:rsidR="00E8393F" w:rsidRPr="004B1286">
        <w:rPr>
          <w:rFonts w:eastAsia="Calibri"/>
          <w:sz w:val="24"/>
          <w:szCs w:val="24"/>
          <w:lang w:eastAsia="en-US"/>
        </w:rPr>
        <w:t>е улучшени</w:t>
      </w:r>
      <w:r w:rsidR="007D2F1E" w:rsidRPr="004B1286">
        <w:rPr>
          <w:rFonts w:eastAsia="Calibri"/>
          <w:sz w:val="24"/>
          <w:szCs w:val="24"/>
          <w:lang w:eastAsia="en-US"/>
        </w:rPr>
        <w:t>я</w:t>
      </w:r>
      <w:r w:rsidR="00E8393F" w:rsidRPr="004B1286">
        <w:rPr>
          <w:rFonts w:eastAsia="Calibri"/>
          <w:sz w:val="24"/>
          <w:szCs w:val="24"/>
          <w:lang w:eastAsia="en-US"/>
        </w:rPr>
        <w:t xml:space="preserve"> учитыва</w:t>
      </w:r>
      <w:r w:rsidR="00BE694C" w:rsidRPr="004B1286">
        <w:rPr>
          <w:rFonts w:eastAsia="Calibri"/>
          <w:sz w:val="24"/>
          <w:szCs w:val="24"/>
          <w:lang w:eastAsia="en-US"/>
        </w:rPr>
        <w:t>ю</w:t>
      </w:r>
      <w:r w:rsidR="00E8393F" w:rsidRPr="004B1286">
        <w:rPr>
          <w:rFonts w:eastAsia="Calibri"/>
          <w:sz w:val="24"/>
          <w:szCs w:val="24"/>
          <w:lang w:eastAsia="en-US"/>
        </w:rPr>
        <w:t xml:space="preserve">тся при </w:t>
      </w:r>
      <w:r w:rsidR="007D2F1E" w:rsidRPr="004B1286">
        <w:rPr>
          <w:rFonts w:eastAsia="Calibri"/>
          <w:sz w:val="24"/>
          <w:szCs w:val="24"/>
          <w:lang w:eastAsia="en-US"/>
        </w:rPr>
        <w:t>оценк</w:t>
      </w:r>
      <w:r w:rsidR="00BE694C" w:rsidRPr="004B1286">
        <w:rPr>
          <w:rFonts w:eastAsia="Calibri"/>
          <w:sz w:val="24"/>
          <w:szCs w:val="24"/>
          <w:lang w:eastAsia="en-US"/>
        </w:rPr>
        <w:t>е</w:t>
      </w:r>
      <w:r w:rsidR="007D2F1E" w:rsidRPr="004B1286">
        <w:rPr>
          <w:rFonts w:eastAsia="Calibri"/>
          <w:sz w:val="24"/>
          <w:szCs w:val="24"/>
          <w:lang w:eastAsia="en-US"/>
        </w:rPr>
        <w:t xml:space="preserve"> и сопоставлени</w:t>
      </w:r>
      <w:r w:rsidR="00BE694C" w:rsidRPr="004B1286">
        <w:rPr>
          <w:rFonts w:eastAsia="Calibri"/>
          <w:sz w:val="24"/>
          <w:szCs w:val="24"/>
          <w:lang w:eastAsia="en-US"/>
        </w:rPr>
        <w:t>и</w:t>
      </w:r>
      <w:r w:rsidR="007D2F1E" w:rsidRPr="004B1286">
        <w:rPr>
          <w:rFonts w:eastAsia="Calibri"/>
          <w:sz w:val="24"/>
          <w:szCs w:val="24"/>
          <w:lang w:eastAsia="en-US"/>
        </w:rPr>
        <w:t xml:space="preserve"> заявок</w:t>
      </w:r>
      <w:r w:rsidR="00E8393F" w:rsidRPr="004B1286">
        <w:rPr>
          <w:rFonts w:eastAsia="Calibri"/>
          <w:sz w:val="24"/>
          <w:szCs w:val="24"/>
          <w:lang w:eastAsia="en-US"/>
        </w:rPr>
        <w:t xml:space="preserve"> только в случаях, указанных в </w:t>
      </w:r>
      <w:r w:rsidR="00372C82" w:rsidRPr="004B1286">
        <w:rPr>
          <w:rFonts w:eastAsia="Calibri"/>
          <w:sz w:val="24"/>
          <w:szCs w:val="24"/>
          <w:lang w:eastAsia="en-US"/>
        </w:rPr>
        <w:t>извещени</w:t>
      </w:r>
      <w:r w:rsidR="00E8393F" w:rsidRPr="004B1286">
        <w:rPr>
          <w:rFonts w:eastAsia="Calibri"/>
          <w:sz w:val="24"/>
          <w:szCs w:val="24"/>
          <w:lang w:eastAsia="en-US"/>
        </w:rPr>
        <w:t>и о закупке</w:t>
      </w:r>
      <w:r w:rsidR="007D2F1E" w:rsidRPr="004B1286">
        <w:rPr>
          <w:rFonts w:eastAsia="Calibri"/>
          <w:sz w:val="24"/>
          <w:szCs w:val="24"/>
          <w:lang w:eastAsia="en-US"/>
        </w:rPr>
        <w:t xml:space="preserve"> по соответствующим критериям оценки</w:t>
      </w:r>
      <w:r w:rsidR="00A06C0A" w:rsidRPr="004B1286">
        <w:rPr>
          <w:rFonts w:eastAsia="Calibri"/>
          <w:sz w:val="24"/>
          <w:szCs w:val="24"/>
          <w:lang w:eastAsia="en-US"/>
        </w:rPr>
        <w:t>.</w:t>
      </w:r>
    </w:p>
    <w:p w14:paraId="41839166" w14:textId="21820B66" w:rsidR="00120158" w:rsidRPr="004B1286" w:rsidRDefault="008773A2" w:rsidP="008773A2">
      <w:pPr>
        <w:pStyle w:val="31"/>
        <w:numPr>
          <w:ilvl w:val="0"/>
          <w:numId w:val="0"/>
        </w:numPr>
        <w:spacing w:before="0"/>
        <w:rPr>
          <w:rFonts w:eastAsia="Calibri"/>
          <w:sz w:val="24"/>
          <w:szCs w:val="24"/>
          <w:lang w:eastAsia="en-US"/>
        </w:rPr>
      </w:pPr>
      <w:r>
        <w:rPr>
          <w:rFonts w:eastAsia="Calibri"/>
          <w:sz w:val="24"/>
          <w:szCs w:val="24"/>
          <w:lang w:eastAsia="en-US"/>
        </w:rPr>
        <w:t xml:space="preserve">29.9.8. </w:t>
      </w:r>
      <w:r w:rsidR="00120158" w:rsidRPr="004B1286">
        <w:rPr>
          <w:rFonts w:eastAsia="Calibri"/>
          <w:sz w:val="24"/>
          <w:szCs w:val="24"/>
          <w:lang w:eastAsia="en-US"/>
        </w:rPr>
        <w:t xml:space="preserve">В случае если по результатам рассмотрения допущена только одна заявка, Заказчик вправе осуществить </w:t>
      </w:r>
      <w:r w:rsidR="00F57499" w:rsidRPr="004B1286">
        <w:rPr>
          <w:rFonts w:eastAsia="Calibri"/>
          <w:sz w:val="24"/>
          <w:szCs w:val="24"/>
          <w:lang w:eastAsia="en-US"/>
        </w:rPr>
        <w:t xml:space="preserve">действия, предусмотренные </w:t>
      </w:r>
      <w:r w:rsidR="00701CB3" w:rsidRPr="004B1286">
        <w:rPr>
          <w:rFonts w:eastAsia="Calibri"/>
          <w:sz w:val="24"/>
          <w:szCs w:val="24"/>
          <w:lang w:eastAsia="en-US"/>
        </w:rPr>
        <w:t xml:space="preserve">извещением </w:t>
      </w:r>
      <w:r w:rsidR="00F57499" w:rsidRPr="004B1286">
        <w:rPr>
          <w:rFonts w:eastAsia="Calibri"/>
          <w:sz w:val="24"/>
          <w:szCs w:val="24"/>
          <w:lang w:eastAsia="en-US"/>
        </w:rPr>
        <w:t xml:space="preserve">о закупке </w:t>
      </w:r>
      <w:r w:rsidR="00CD178E" w:rsidRPr="004B1286">
        <w:rPr>
          <w:rFonts w:eastAsia="Calibri"/>
          <w:sz w:val="24"/>
          <w:szCs w:val="24"/>
          <w:lang w:eastAsia="en-US"/>
        </w:rPr>
        <w:t>для получения результатов оценки заявки (сопоставление не осуществляется)</w:t>
      </w:r>
      <w:r w:rsidR="00120158" w:rsidRPr="004B1286">
        <w:rPr>
          <w:rFonts w:eastAsia="Calibri"/>
          <w:sz w:val="24"/>
          <w:szCs w:val="24"/>
          <w:lang w:eastAsia="en-US"/>
        </w:rPr>
        <w:t>.</w:t>
      </w:r>
    </w:p>
    <w:p w14:paraId="6F6DCF4B" w14:textId="2B0E9F83" w:rsidR="00906103" w:rsidRPr="004B1286" w:rsidRDefault="008773A2" w:rsidP="008773A2">
      <w:pPr>
        <w:pStyle w:val="31"/>
        <w:numPr>
          <w:ilvl w:val="0"/>
          <w:numId w:val="0"/>
        </w:numPr>
        <w:spacing w:before="0"/>
        <w:rPr>
          <w:rFonts w:eastAsia="Calibri"/>
          <w:sz w:val="24"/>
          <w:szCs w:val="24"/>
          <w:lang w:eastAsia="en-US"/>
        </w:rPr>
      </w:pPr>
      <w:bookmarkStart w:id="1200" w:name="_Ref449107171"/>
      <w:r>
        <w:rPr>
          <w:rFonts w:eastAsia="Calibri"/>
          <w:sz w:val="24"/>
          <w:szCs w:val="24"/>
          <w:lang w:eastAsia="en-US"/>
        </w:rPr>
        <w:t xml:space="preserve">29.9.9. </w:t>
      </w:r>
      <w:r w:rsidR="00120158" w:rsidRPr="004B1286">
        <w:rPr>
          <w:rFonts w:eastAsia="Calibri"/>
          <w:sz w:val="24"/>
          <w:szCs w:val="24"/>
          <w:lang w:eastAsia="en-US"/>
        </w:rPr>
        <w:t xml:space="preserve">Протокол </w:t>
      </w:r>
      <w:r w:rsidR="00543199" w:rsidRPr="004B1286">
        <w:rPr>
          <w:rFonts w:eastAsia="Calibri"/>
          <w:sz w:val="24"/>
          <w:szCs w:val="24"/>
          <w:lang w:eastAsia="en-US"/>
        </w:rPr>
        <w:t xml:space="preserve">с решением </w:t>
      </w:r>
      <w:r w:rsidR="00C1486C" w:rsidRPr="004B1286">
        <w:rPr>
          <w:rFonts w:eastAsia="Calibri"/>
          <w:sz w:val="24"/>
          <w:szCs w:val="24"/>
          <w:lang w:eastAsia="en-US"/>
        </w:rPr>
        <w:t xml:space="preserve">закупочного </w:t>
      </w:r>
      <w:r w:rsidR="00774413" w:rsidRPr="004B1286">
        <w:rPr>
          <w:rFonts w:eastAsia="Calibri"/>
          <w:sz w:val="24"/>
          <w:szCs w:val="24"/>
          <w:lang w:eastAsia="en-US"/>
        </w:rPr>
        <w:t>органа</w:t>
      </w:r>
      <w:r w:rsidR="00543199" w:rsidRPr="004B1286">
        <w:rPr>
          <w:rFonts w:eastAsia="Calibri"/>
          <w:sz w:val="24"/>
          <w:szCs w:val="24"/>
          <w:lang w:eastAsia="en-US"/>
        </w:rPr>
        <w:t xml:space="preserve"> </w:t>
      </w:r>
      <w:r w:rsidR="00A90E78" w:rsidRPr="004B1286">
        <w:rPr>
          <w:rFonts w:eastAsia="Calibri"/>
          <w:sz w:val="24"/>
          <w:szCs w:val="24"/>
          <w:lang w:eastAsia="en-US"/>
        </w:rPr>
        <w:t xml:space="preserve">по результатам </w:t>
      </w:r>
      <w:r w:rsidR="00E20411" w:rsidRPr="004B1286">
        <w:rPr>
          <w:rFonts w:eastAsia="Calibri"/>
          <w:sz w:val="24"/>
          <w:szCs w:val="24"/>
          <w:lang w:eastAsia="en-US"/>
        </w:rPr>
        <w:t xml:space="preserve">рассмотрения </w:t>
      </w:r>
      <w:r w:rsidR="00483E20" w:rsidRPr="004B1286">
        <w:rPr>
          <w:rFonts w:eastAsia="Calibri"/>
          <w:sz w:val="24"/>
          <w:szCs w:val="24"/>
          <w:lang w:eastAsia="en-US"/>
        </w:rPr>
        <w:t xml:space="preserve">заявок </w:t>
      </w:r>
      <w:r w:rsidR="00120158" w:rsidRPr="004B1286">
        <w:rPr>
          <w:rFonts w:eastAsia="Calibri"/>
          <w:sz w:val="24"/>
          <w:szCs w:val="24"/>
          <w:lang w:eastAsia="en-US"/>
        </w:rPr>
        <w:t>оформляется в случае проведения аукциона,</w:t>
      </w:r>
      <w:r w:rsidR="00E72ACB" w:rsidRPr="004B1286">
        <w:rPr>
          <w:rFonts w:eastAsia="Calibri"/>
          <w:sz w:val="24"/>
          <w:szCs w:val="24"/>
          <w:lang w:eastAsia="en-US"/>
        </w:rPr>
        <w:t xml:space="preserve"> конкурса</w:t>
      </w:r>
      <w:r w:rsidR="004734FF" w:rsidRPr="004B1286">
        <w:rPr>
          <w:rFonts w:eastAsia="Calibri"/>
          <w:sz w:val="24"/>
          <w:szCs w:val="24"/>
          <w:lang w:eastAsia="en-US"/>
        </w:rPr>
        <w:t>,</w:t>
      </w:r>
      <w:r w:rsidR="00120158" w:rsidRPr="004B1286">
        <w:rPr>
          <w:rFonts w:eastAsia="Calibri"/>
          <w:sz w:val="24"/>
          <w:szCs w:val="24"/>
          <w:lang w:eastAsia="en-US"/>
        </w:rPr>
        <w:t xml:space="preserve"> </w:t>
      </w:r>
      <w:r w:rsidR="001A56AB" w:rsidRPr="004B1286">
        <w:rPr>
          <w:rFonts w:eastAsia="Calibri"/>
          <w:sz w:val="24"/>
          <w:szCs w:val="24"/>
          <w:lang w:eastAsia="en-US"/>
        </w:rPr>
        <w:t xml:space="preserve">а также (вне зависимости от способа закупки) в случае </w:t>
      </w:r>
      <w:r w:rsidR="00120158" w:rsidRPr="004B1286">
        <w:rPr>
          <w:rFonts w:eastAsia="Calibri"/>
          <w:sz w:val="24"/>
          <w:szCs w:val="24"/>
          <w:lang w:eastAsia="en-US"/>
        </w:rPr>
        <w:t xml:space="preserve">принятия </w:t>
      </w:r>
      <w:r w:rsidR="00543199" w:rsidRPr="004B1286">
        <w:rPr>
          <w:rFonts w:eastAsia="Calibri"/>
          <w:sz w:val="24"/>
          <w:szCs w:val="24"/>
          <w:lang w:eastAsia="en-US"/>
        </w:rPr>
        <w:t xml:space="preserve">коллегиального </w:t>
      </w:r>
      <w:r w:rsidR="00120158" w:rsidRPr="004B1286">
        <w:rPr>
          <w:rFonts w:eastAsia="Calibri"/>
          <w:sz w:val="24"/>
          <w:szCs w:val="24"/>
          <w:lang w:eastAsia="en-US"/>
        </w:rPr>
        <w:t xml:space="preserve">решения о проведении </w:t>
      </w:r>
      <w:r w:rsidR="00976B87" w:rsidRPr="004B1286">
        <w:rPr>
          <w:rFonts w:eastAsia="Calibri"/>
          <w:sz w:val="24"/>
          <w:szCs w:val="24"/>
          <w:lang w:eastAsia="en-US"/>
        </w:rPr>
        <w:t>переторжки</w:t>
      </w:r>
      <w:r w:rsidR="00E20411" w:rsidRPr="004B1286">
        <w:rPr>
          <w:rFonts w:eastAsia="Calibri"/>
          <w:sz w:val="24"/>
          <w:szCs w:val="24"/>
          <w:lang w:eastAsia="en-US"/>
        </w:rPr>
        <w:t>; в</w:t>
      </w:r>
      <w:r w:rsidR="00906103" w:rsidRPr="004B1286">
        <w:rPr>
          <w:rFonts w:eastAsia="Calibri"/>
          <w:sz w:val="24"/>
          <w:szCs w:val="24"/>
          <w:lang w:eastAsia="en-US"/>
        </w:rPr>
        <w:t xml:space="preserve"> иных случаях </w:t>
      </w:r>
      <w:r w:rsidR="00077349" w:rsidRPr="004B1286">
        <w:rPr>
          <w:rFonts w:eastAsia="Calibri"/>
          <w:sz w:val="24"/>
          <w:szCs w:val="24"/>
          <w:lang w:eastAsia="en-US"/>
        </w:rPr>
        <w:t xml:space="preserve">отдельный </w:t>
      </w:r>
      <w:r w:rsidR="00906103" w:rsidRPr="004B1286">
        <w:rPr>
          <w:rFonts w:eastAsia="Calibri"/>
          <w:sz w:val="24"/>
          <w:szCs w:val="24"/>
          <w:lang w:eastAsia="en-US"/>
        </w:rPr>
        <w:t>протокол может не оформляться</w:t>
      </w:r>
      <w:r w:rsidR="00120158" w:rsidRPr="004B1286">
        <w:rPr>
          <w:rFonts w:eastAsia="Calibri"/>
          <w:sz w:val="24"/>
          <w:szCs w:val="24"/>
          <w:lang w:eastAsia="en-US"/>
        </w:rPr>
        <w:t>,</w:t>
      </w:r>
      <w:r w:rsidR="00E20411" w:rsidRPr="004B1286">
        <w:rPr>
          <w:rFonts w:eastAsia="Calibri"/>
          <w:sz w:val="24"/>
          <w:szCs w:val="24"/>
          <w:lang w:eastAsia="en-US"/>
        </w:rPr>
        <w:t xml:space="preserve"> а</w:t>
      </w:r>
      <w:r w:rsidR="00120158" w:rsidRPr="004B1286">
        <w:rPr>
          <w:rFonts w:eastAsia="Calibri"/>
          <w:sz w:val="24"/>
          <w:szCs w:val="24"/>
          <w:lang w:eastAsia="en-US"/>
        </w:rPr>
        <w:t xml:space="preserve"> соответствующая информация включается в последующие протоколы</w:t>
      </w:r>
      <w:r w:rsidR="00906103" w:rsidRPr="004B1286">
        <w:rPr>
          <w:rFonts w:eastAsia="Calibri"/>
          <w:sz w:val="24"/>
          <w:szCs w:val="24"/>
          <w:lang w:eastAsia="en-US"/>
        </w:rPr>
        <w:t>.</w:t>
      </w:r>
      <w:bookmarkEnd w:id="1200"/>
    </w:p>
    <w:p w14:paraId="62B656E5" w14:textId="73F65496" w:rsidR="001B200E" w:rsidRPr="004B1286" w:rsidRDefault="008773A2" w:rsidP="008773A2">
      <w:pPr>
        <w:pStyle w:val="31"/>
        <w:numPr>
          <w:ilvl w:val="0"/>
          <w:numId w:val="0"/>
        </w:numPr>
        <w:spacing w:before="0"/>
        <w:rPr>
          <w:rFonts w:eastAsia="Calibri"/>
          <w:sz w:val="24"/>
          <w:szCs w:val="24"/>
        </w:rPr>
      </w:pPr>
      <w:bookmarkStart w:id="1201" w:name="_Ref442453886"/>
      <w:r>
        <w:rPr>
          <w:rFonts w:eastAsia="Calibri"/>
          <w:sz w:val="24"/>
          <w:szCs w:val="24"/>
          <w:lang w:eastAsia="en-US"/>
        </w:rPr>
        <w:t xml:space="preserve">29.9.10. </w:t>
      </w:r>
      <w:r w:rsidR="00906103" w:rsidRPr="004B1286">
        <w:rPr>
          <w:rFonts w:eastAsia="Calibri"/>
          <w:sz w:val="24"/>
          <w:szCs w:val="24"/>
          <w:lang w:eastAsia="en-US"/>
        </w:rPr>
        <w:t>Состав информации, отражаемой в</w:t>
      </w:r>
      <w:r w:rsidR="00906103" w:rsidRPr="004B1286">
        <w:rPr>
          <w:sz w:val="24"/>
          <w:szCs w:val="24"/>
        </w:rPr>
        <w:t xml:space="preserve"> протоколе по</w:t>
      </w:r>
      <w:r w:rsidR="00D37199" w:rsidRPr="004B1286">
        <w:rPr>
          <w:sz w:val="24"/>
          <w:szCs w:val="24"/>
        </w:rPr>
        <w:t xml:space="preserve"> </w:t>
      </w:r>
      <w:r w:rsidR="0089583B" w:rsidRPr="004B1286">
        <w:rPr>
          <w:sz w:val="24"/>
          <w:szCs w:val="24"/>
        </w:rPr>
        <w:t>результатам рассмотрения заявок</w:t>
      </w:r>
      <w:r w:rsidR="001B200E" w:rsidRPr="004B1286">
        <w:rPr>
          <w:sz w:val="24"/>
          <w:szCs w:val="24"/>
        </w:rPr>
        <w:t>:</w:t>
      </w:r>
      <w:bookmarkEnd w:id="1201"/>
    </w:p>
    <w:p w14:paraId="083089B4"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дата подписания протокола;</w:t>
      </w:r>
    </w:p>
    <w:p w14:paraId="491F7131"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наименование закупки;</w:t>
      </w:r>
    </w:p>
    <w:p w14:paraId="5646447C" w14:textId="77777777" w:rsidR="00545AAC" w:rsidRPr="004B1286" w:rsidRDefault="00545AAC" w:rsidP="008D0CE6">
      <w:pPr>
        <w:pStyle w:val="41"/>
        <w:numPr>
          <w:ilvl w:val="3"/>
          <w:numId w:val="76"/>
        </w:numPr>
        <w:tabs>
          <w:tab w:val="left" w:pos="0"/>
        </w:tabs>
        <w:spacing w:before="0" w:after="0"/>
        <w:ind w:left="0" w:firstLine="426"/>
        <w:rPr>
          <w:sz w:val="24"/>
          <w:szCs w:val="24"/>
        </w:rPr>
      </w:pPr>
      <w:r w:rsidRPr="004B1286">
        <w:rPr>
          <w:sz w:val="24"/>
          <w:szCs w:val="24"/>
        </w:rPr>
        <w:t>номер закупки;</w:t>
      </w:r>
    </w:p>
    <w:p w14:paraId="60BE2129"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сведения об НМЦ;</w:t>
      </w:r>
    </w:p>
    <w:p w14:paraId="790B131C" w14:textId="16100611"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 xml:space="preserve">количество поступивших </w:t>
      </w:r>
      <w:r w:rsidR="00381135">
        <w:rPr>
          <w:sz w:val="24"/>
          <w:szCs w:val="24"/>
        </w:rPr>
        <w:t>заявок на участие в закупке</w:t>
      </w:r>
      <w:r w:rsidRPr="004B1286">
        <w:rPr>
          <w:sz w:val="24"/>
          <w:szCs w:val="24"/>
        </w:rPr>
        <w:t>;</w:t>
      </w:r>
    </w:p>
    <w:p w14:paraId="38E9049F" w14:textId="77777777" w:rsidR="00B1046D"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наименование, адрес места нахождения, ИНН, КПП, ОГРН</w:t>
      </w:r>
      <w:r w:rsidR="002F5E2E" w:rsidRPr="004B1286">
        <w:rPr>
          <w:sz w:val="24"/>
          <w:szCs w:val="24"/>
        </w:rPr>
        <w:t>, ЕГРИП</w:t>
      </w:r>
      <w:r w:rsidRPr="004B1286">
        <w:rPr>
          <w:sz w:val="24"/>
          <w:szCs w:val="24"/>
        </w:rPr>
        <w:t xml:space="preserve"> в отношении каждого </w:t>
      </w:r>
      <w:r w:rsidR="007E79C0" w:rsidRPr="004B1286">
        <w:rPr>
          <w:sz w:val="24"/>
          <w:szCs w:val="24"/>
        </w:rPr>
        <w:t xml:space="preserve">допущенного </w:t>
      </w:r>
      <w:r w:rsidRPr="004B1286">
        <w:rPr>
          <w:sz w:val="24"/>
          <w:szCs w:val="24"/>
        </w:rPr>
        <w:t>участника (для юридических лиц) или фамили</w:t>
      </w:r>
      <w:r w:rsidR="00C713B7" w:rsidRPr="004B1286">
        <w:rPr>
          <w:sz w:val="24"/>
          <w:szCs w:val="24"/>
        </w:rPr>
        <w:t>я</w:t>
      </w:r>
      <w:r w:rsidRPr="004B1286">
        <w:rPr>
          <w:sz w:val="24"/>
          <w:szCs w:val="24"/>
        </w:rPr>
        <w:t xml:space="preserve">, имя, отчество (последнее </w:t>
      </w:r>
      <w:r w:rsidR="00700AC0" w:rsidRPr="004B1286">
        <w:rPr>
          <w:sz w:val="24"/>
          <w:szCs w:val="24"/>
        </w:rPr>
        <w:t xml:space="preserve">- </w:t>
      </w:r>
      <w:r w:rsidRPr="004B1286">
        <w:rPr>
          <w:sz w:val="24"/>
          <w:szCs w:val="24"/>
        </w:rPr>
        <w:t xml:space="preserve">при наличии), а также ИНН </w:t>
      </w:r>
      <w:r w:rsidR="00420C0C" w:rsidRPr="004B1286">
        <w:rPr>
          <w:sz w:val="24"/>
          <w:szCs w:val="24"/>
        </w:rPr>
        <w:t xml:space="preserve">для физического лица </w:t>
      </w:r>
      <w:r w:rsidRPr="004B1286">
        <w:rPr>
          <w:sz w:val="24"/>
          <w:szCs w:val="24"/>
        </w:rPr>
        <w:t>(при наличии)</w:t>
      </w:r>
      <w:r w:rsidR="00517C8C" w:rsidRPr="004B1286">
        <w:rPr>
          <w:sz w:val="24"/>
          <w:szCs w:val="24"/>
        </w:rPr>
        <w:t>;</w:t>
      </w:r>
    </w:p>
    <w:p w14:paraId="5E630D85" w14:textId="77777777" w:rsidR="001B200E"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предлагаемая каждым участником цена договора;</w:t>
      </w:r>
    </w:p>
    <w:p w14:paraId="190A8547" w14:textId="48FE1B30" w:rsidR="00E20411"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результаты рассмотрения заявок, в том числе: количество допущенных заявок, количество отклоненных заявок</w:t>
      </w:r>
      <w:r w:rsidR="00C713B7" w:rsidRPr="004B1286">
        <w:rPr>
          <w:sz w:val="24"/>
          <w:szCs w:val="24"/>
        </w:rPr>
        <w:t xml:space="preserve"> (при наличии)</w:t>
      </w:r>
      <w:r w:rsidRPr="004B1286">
        <w:rPr>
          <w:sz w:val="24"/>
          <w:szCs w:val="24"/>
        </w:rPr>
        <w:t>, причины отклонения каждой заявк</w:t>
      </w:r>
      <w:r w:rsidR="00BB6D78" w:rsidRPr="004B1286">
        <w:rPr>
          <w:sz w:val="24"/>
          <w:szCs w:val="24"/>
        </w:rPr>
        <w:t>и</w:t>
      </w:r>
      <w:r w:rsidRPr="004B1286">
        <w:rPr>
          <w:sz w:val="24"/>
          <w:szCs w:val="24"/>
        </w:rPr>
        <w:t xml:space="preserve"> с указанием положений </w:t>
      </w:r>
      <w:r w:rsidR="00372C82" w:rsidRPr="004B1286">
        <w:rPr>
          <w:sz w:val="24"/>
          <w:szCs w:val="24"/>
        </w:rPr>
        <w:t>извещени</w:t>
      </w:r>
      <w:r w:rsidRPr="004B1286">
        <w:rPr>
          <w:sz w:val="24"/>
          <w:szCs w:val="24"/>
        </w:rPr>
        <w:t>и о закупке, которым не соответствует заявка</w:t>
      </w:r>
      <w:r w:rsidR="00C713B7" w:rsidRPr="004B1286">
        <w:rPr>
          <w:sz w:val="24"/>
          <w:szCs w:val="24"/>
        </w:rPr>
        <w:t xml:space="preserve"> (при наличии)</w:t>
      </w:r>
      <w:r w:rsidRPr="004B1286">
        <w:rPr>
          <w:sz w:val="24"/>
          <w:szCs w:val="24"/>
        </w:rPr>
        <w:t>;</w:t>
      </w:r>
    </w:p>
    <w:p w14:paraId="43A7C617" w14:textId="77777777" w:rsidR="00E20411" w:rsidRPr="004B1286" w:rsidRDefault="00E20411" w:rsidP="008D0CE6">
      <w:pPr>
        <w:pStyle w:val="41"/>
        <w:numPr>
          <w:ilvl w:val="3"/>
          <w:numId w:val="76"/>
        </w:numPr>
        <w:tabs>
          <w:tab w:val="left" w:pos="0"/>
        </w:tabs>
        <w:spacing w:before="0" w:after="0"/>
        <w:ind w:left="0" w:firstLine="426"/>
        <w:rPr>
          <w:sz w:val="24"/>
          <w:szCs w:val="24"/>
        </w:rPr>
      </w:pPr>
      <w:r w:rsidRPr="004B1286">
        <w:rPr>
          <w:sz w:val="24"/>
          <w:szCs w:val="24"/>
        </w:rPr>
        <w:t>о признании закупки несостоявшейся (при принятии такого решения);</w:t>
      </w:r>
    </w:p>
    <w:p w14:paraId="16673D45" w14:textId="77777777" w:rsidR="0089583B" w:rsidRPr="004B1286" w:rsidRDefault="001B200E" w:rsidP="008D0CE6">
      <w:pPr>
        <w:pStyle w:val="41"/>
        <w:numPr>
          <w:ilvl w:val="3"/>
          <w:numId w:val="76"/>
        </w:numPr>
        <w:tabs>
          <w:tab w:val="left" w:pos="0"/>
        </w:tabs>
        <w:spacing w:before="0" w:after="0"/>
        <w:ind w:left="0" w:firstLine="426"/>
        <w:rPr>
          <w:sz w:val="24"/>
          <w:szCs w:val="24"/>
        </w:rPr>
      </w:pPr>
      <w:r w:rsidRPr="004B1286">
        <w:rPr>
          <w:sz w:val="24"/>
          <w:szCs w:val="24"/>
        </w:rPr>
        <w:t>иные сведения</w:t>
      </w:r>
      <w:r w:rsidR="00C713B7" w:rsidRPr="004B1286">
        <w:rPr>
          <w:sz w:val="24"/>
          <w:szCs w:val="24"/>
        </w:rPr>
        <w:t xml:space="preserve"> (при необходимости)</w:t>
      </w:r>
      <w:r w:rsidR="0089583B" w:rsidRPr="004B1286">
        <w:rPr>
          <w:sz w:val="24"/>
          <w:szCs w:val="24"/>
        </w:rPr>
        <w:t>.</w:t>
      </w:r>
    </w:p>
    <w:p w14:paraId="11A63C89" w14:textId="5CB84C9A" w:rsidR="0089583B" w:rsidRPr="004B1286" w:rsidRDefault="00B9016E" w:rsidP="00B9016E">
      <w:pPr>
        <w:pStyle w:val="21"/>
        <w:numPr>
          <w:ilvl w:val="0"/>
          <w:numId w:val="0"/>
        </w:numPr>
        <w:tabs>
          <w:tab w:val="clear" w:pos="993"/>
        </w:tabs>
        <w:spacing w:before="0"/>
        <w:rPr>
          <w:b/>
          <w:sz w:val="24"/>
          <w:szCs w:val="24"/>
        </w:rPr>
      </w:pPr>
      <w:bookmarkStart w:id="1202" w:name="_Ref441851249"/>
      <w:bookmarkStart w:id="1203" w:name="_Toc442882107"/>
      <w:bookmarkStart w:id="1204" w:name="_Toc442884438"/>
      <w:r>
        <w:rPr>
          <w:b/>
          <w:sz w:val="24"/>
          <w:szCs w:val="24"/>
        </w:rPr>
        <w:t xml:space="preserve">29.10. </w:t>
      </w:r>
      <w:r w:rsidR="0089583B" w:rsidRPr="004B1286">
        <w:rPr>
          <w:b/>
          <w:sz w:val="24"/>
          <w:szCs w:val="24"/>
        </w:rPr>
        <w:t>Оценка и сопоставление заявок</w:t>
      </w:r>
      <w:bookmarkEnd w:id="1202"/>
      <w:bookmarkEnd w:id="1203"/>
      <w:bookmarkEnd w:id="1204"/>
    </w:p>
    <w:p w14:paraId="316D1DA6" w14:textId="627DC482"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29.10.1. </w:t>
      </w:r>
      <w:r w:rsidR="0089583B" w:rsidRPr="004B1286">
        <w:rPr>
          <w:rFonts w:eastAsia="Calibri"/>
          <w:sz w:val="24"/>
          <w:szCs w:val="24"/>
          <w:lang w:eastAsia="en-US"/>
        </w:rPr>
        <w:t xml:space="preserve">В целях выявления победителя при проведении </w:t>
      </w:r>
      <w:r w:rsidR="006707EC" w:rsidRPr="004B1286">
        <w:rPr>
          <w:rFonts w:eastAsia="Calibri"/>
          <w:sz w:val="24"/>
          <w:szCs w:val="24"/>
          <w:lang w:eastAsia="en-US"/>
        </w:rPr>
        <w:t>конкурентной закупки</w:t>
      </w:r>
      <w:r w:rsidR="0089583B" w:rsidRPr="004B1286">
        <w:rPr>
          <w:rFonts w:eastAsia="Calibri"/>
          <w:sz w:val="24"/>
          <w:szCs w:val="24"/>
          <w:lang w:eastAsia="en-US"/>
        </w:rPr>
        <w:t xml:space="preserve"> осуществляется оценка и сопоставление допущенных заявок по критериям и в порядке</w:t>
      </w:r>
      <w:r w:rsidR="000D65DB" w:rsidRPr="004B1286">
        <w:rPr>
          <w:rFonts w:eastAsia="Calibri"/>
          <w:sz w:val="24"/>
          <w:szCs w:val="24"/>
          <w:lang w:eastAsia="en-US"/>
        </w:rPr>
        <w:t>,</w:t>
      </w:r>
      <w:r w:rsidR="0089583B" w:rsidRPr="004B1286">
        <w:rPr>
          <w:rFonts w:eastAsia="Calibri"/>
          <w:sz w:val="24"/>
          <w:szCs w:val="24"/>
          <w:lang w:eastAsia="en-US"/>
        </w:rPr>
        <w:t xml:space="preserve"> </w:t>
      </w:r>
      <w:r w:rsidR="000D65DB" w:rsidRPr="004B1286">
        <w:rPr>
          <w:rFonts w:eastAsia="Calibri"/>
          <w:sz w:val="24"/>
          <w:szCs w:val="24"/>
          <w:lang w:eastAsia="en-US"/>
        </w:rPr>
        <w:t xml:space="preserve">установленном </w:t>
      </w:r>
      <w:r w:rsidR="0089583B" w:rsidRPr="004B1286">
        <w:rPr>
          <w:rFonts w:eastAsia="Calibri"/>
          <w:sz w:val="24"/>
          <w:szCs w:val="24"/>
          <w:lang w:eastAsia="en-US"/>
        </w:rPr>
        <w:t xml:space="preserve">в </w:t>
      </w:r>
      <w:r w:rsidR="00372C82" w:rsidRPr="004B1286">
        <w:rPr>
          <w:rFonts w:eastAsia="Calibri"/>
          <w:sz w:val="24"/>
          <w:szCs w:val="24"/>
          <w:lang w:eastAsia="en-US"/>
        </w:rPr>
        <w:t>извещени</w:t>
      </w:r>
      <w:r w:rsidR="0089583B" w:rsidRPr="004B1286">
        <w:rPr>
          <w:rFonts w:eastAsia="Calibri"/>
          <w:sz w:val="24"/>
          <w:szCs w:val="24"/>
          <w:lang w:eastAsia="en-US"/>
        </w:rPr>
        <w:t>и о закупке.</w:t>
      </w:r>
    </w:p>
    <w:p w14:paraId="421746E4" w14:textId="2572F5E5"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29.10.2. </w:t>
      </w:r>
      <w:r w:rsidR="0089583B" w:rsidRPr="004B1286">
        <w:rPr>
          <w:rFonts w:eastAsia="Calibri"/>
          <w:sz w:val="24"/>
          <w:szCs w:val="24"/>
          <w:lang w:eastAsia="en-US"/>
        </w:rPr>
        <w:t xml:space="preserve">Не допускается оценка и сопоставление заявок по критериям и в порядке, не соответствующим установленным в </w:t>
      </w:r>
      <w:r w:rsidR="00372C82" w:rsidRPr="004B1286">
        <w:rPr>
          <w:rFonts w:eastAsia="Calibri"/>
          <w:sz w:val="24"/>
          <w:szCs w:val="24"/>
          <w:lang w:eastAsia="en-US"/>
        </w:rPr>
        <w:t>извещени</w:t>
      </w:r>
      <w:r w:rsidR="0089583B" w:rsidRPr="004B1286">
        <w:rPr>
          <w:rFonts w:eastAsia="Calibri"/>
          <w:sz w:val="24"/>
          <w:szCs w:val="24"/>
          <w:lang w:eastAsia="en-US"/>
        </w:rPr>
        <w:t>и о закупке.</w:t>
      </w:r>
    </w:p>
    <w:p w14:paraId="12076DA6" w14:textId="628A5824" w:rsidR="0089583B" w:rsidRPr="004B1286" w:rsidRDefault="00B9016E" w:rsidP="00B9016E">
      <w:pPr>
        <w:pStyle w:val="31"/>
        <w:numPr>
          <w:ilvl w:val="0"/>
          <w:numId w:val="0"/>
        </w:numPr>
        <w:spacing w:before="0"/>
        <w:rPr>
          <w:rFonts w:eastAsia="Calibri"/>
          <w:sz w:val="24"/>
          <w:szCs w:val="24"/>
          <w:lang w:eastAsia="en-US"/>
        </w:rPr>
      </w:pPr>
      <w:bookmarkStart w:id="1205" w:name="_Ref441842070"/>
      <w:r>
        <w:rPr>
          <w:rFonts w:eastAsia="Calibri"/>
          <w:sz w:val="24"/>
          <w:szCs w:val="24"/>
          <w:lang w:eastAsia="en-US"/>
        </w:rPr>
        <w:t xml:space="preserve">29.10.3. </w:t>
      </w:r>
      <w:r w:rsidR="0089583B" w:rsidRPr="004B1286">
        <w:rPr>
          <w:rFonts w:eastAsia="Calibri"/>
          <w:sz w:val="24"/>
          <w:szCs w:val="24"/>
          <w:lang w:eastAsia="en-US"/>
        </w:rPr>
        <w:t>Результатом оценки и сопоставления заявок является их ранжирование</w:t>
      </w:r>
      <w:r w:rsidR="00976B87" w:rsidRPr="004B1286">
        <w:rPr>
          <w:rFonts w:eastAsia="Calibri"/>
          <w:sz w:val="24"/>
          <w:szCs w:val="24"/>
          <w:lang w:eastAsia="en-US"/>
        </w:rPr>
        <w:t xml:space="preserve"> в соответствии с критериями и в порядке, установленными в </w:t>
      </w:r>
      <w:r w:rsidR="00372C82" w:rsidRPr="004B1286">
        <w:rPr>
          <w:rFonts w:eastAsia="Calibri"/>
          <w:sz w:val="24"/>
          <w:szCs w:val="24"/>
          <w:lang w:eastAsia="en-US"/>
        </w:rPr>
        <w:t>извещени</w:t>
      </w:r>
      <w:r w:rsidR="00976B87" w:rsidRPr="004B1286">
        <w:rPr>
          <w:rFonts w:eastAsia="Calibri"/>
          <w:sz w:val="24"/>
          <w:szCs w:val="24"/>
          <w:lang w:eastAsia="en-US"/>
        </w:rPr>
        <w:t>и о закупке</w:t>
      </w:r>
      <w:r w:rsidR="0089583B" w:rsidRPr="004B1286">
        <w:rPr>
          <w:rFonts w:eastAsia="Calibri"/>
          <w:sz w:val="24"/>
          <w:szCs w:val="24"/>
          <w:lang w:eastAsia="en-US"/>
        </w:rPr>
        <w:t xml:space="preserve">, при этом первое место в </w:t>
      </w:r>
      <w:r w:rsidR="00E60F8D" w:rsidRPr="004B1286">
        <w:rPr>
          <w:rFonts w:eastAsia="Calibri"/>
          <w:sz w:val="24"/>
          <w:szCs w:val="24"/>
          <w:lang w:eastAsia="en-US"/>
        </w:rPr>
        <w:t>ранжировании</w:t>
      </w:r>
      <w:r w:rsidR="0089583B" w:rsidRPr="004B1286">
        <w:rPr>
          <w:rFonts w:eastAsia="Calibri"/>
          <w:sz w:val="24"/>
          <w:szCs w:val="24"/>
          <w:lang w:eastAsia="en-US"/>
        </w:rPr>
        <w:t xml:space="preserve"> присваивается заявке, получившей по сравнению с другими заявками наилучший результат оценки. </w:t>
      </w:r>
      <w:r w:rsidR="0010720F" w:rsidRPr="004B1286">
        <w:rPr>
          <w:rFonts w:eastAsia="Calibri"/>
          <w:sz w:val="24"/>
          <w:szCs w:val="24"/>
          <w:lang w:eastAsia="en-US"/>
        </w:rPr>
        <w:t xml:space="preserve">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w:t>
      </w:r>
      <w:r w:rsidR="00BD6C96" w:rsidRPr="004B1286">
        <w:rPr>
          <w:rFonts w:eastAsia="Calibri"/>
          <w:sz w:val="24"/>
          <w:szCs w:val="24"/>
          <w:lang w:eastAsia="en-US"/>
        </w:rPr>
        <w:t>равны</w:t>
      </w:r>
      <w:r w:rsidR="0010720F" w:rsidRPr="004B1286">
        <w:rPr>
          <w:rFonts w:eastAsia="Calibri"/>
          <w:sz w:val="24"/>
          <w:szCs w:val="24"/>
          <w:lang w:eastAsia="en-US"/>
        </w:rPr>
        <w:t>)</w:t>
      </w:r>
      <w:r w:rsidR="0089583B" w:rsidRPr="004B1286">
        <w:rPr>
          <w:rFonts w:eastAsia="Calibri"/>
          <w:sz w:val="24"/>
          <w:szCs w:val="24"/>
          <w:lang w:eastAsia="en-US"/>
        </w:rPr>
        <w:t>.</w:t>
      </w:r>
      <w:bookmarkEnd w:id="1205"/>
    </w:p>
    <w:p w14:paraId="42064475" w14:textId="6608D972" w:rsidR="00202FA7"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29.10.4. </w:t>
      </w:r>
      <w:r w:rsidR="0089583B" w:rsidRPr="004B1286">
        <w:rPr>
          <w:rFonts w:eastAsia="Calibri"/>
          <w:sz w:val="24"/>
          <w:szCs w:val="24"/>
          <w:lang w:eastAsia="en-US"/>
        </w:rPr>
        <w:t xml:space="preserve">По </w:t>
      </w:r>
      <w:r w:rsidR="00120158" w:rsidRPr="004B1286">
        <w:rPr>
          <w:rFonts w:eastAsia="Calibri"/>
          <w:sz w:val="24"/>
          <w:szCs w:val="24"/>
          <w:lang w:eastAsia="en-US"/>
        </w:rPr>
        <w:t xml:space="preserve">результатам </w:t>
      </w:r>
      <w:r w:rsidR="0089583B" w:rsidRPr="004B1286">
        <w:rPr>
          <w:rFonts w:eastAsia="Calibri"/>
          <w:sz w:val="24"/>
          <w:szCs w:val="24"/>
          <w:lang w:eastAsia="en-US"/>
        </w:rPr>
        <w:t xml:space="preserve">оценки и сопоставления заявок </w:t>
      </w:r>
      <w:r w:rsidR="00C1486C" w:rsidRPr="004B1286">
        <w:rPr>
          <w:rFonts w:eastAsia="Calibri"/>
          <w:sz w:val="24"/>
          <w:szCs w:val="24"/>
          <w:lang w:eastAsia="en-US"/>
        </w:rPr>
        <w:t xml:space="preserve">закупочным </w:t>
      </w:r>
      <w:r w:rsidR="00774413" w:rsidRPr="004B1286">
        <w:rPr>
          <w:rFonts w:eastAsia="Calibri"/>
          <w:sz w:val="24"/>
          <w:szCs w:val="24"/>
          <w:lang w:eastAsia="en-US"/>
        </w:rPr>
        <w:t>органом</w:t>
      </w:r>
      <w:r w:rsidR="00CE775B" w:rsidRPr="004B1286">
        <w:rPr>
          <w:rFonts w:eastAsia="Calibri"/>
          <w:sz w:val="24"/>
          <w:szCs w:val="24"/>
          <w:lang w:eastAsia="en-US"/>
        </w:rPr>
        <w:t xml:space="preserve"> принимается одно из следующих решений:</w:t>
      </w:r>
      <w:r w:rsidR="004021DF" w:rsidRPr="004B1286">
        <w:rPr>
          <w:rFonts w:eastAsia="Calibri"/>
          <w:sz w:val="24"/>
          <w:szCs w:val="24"/>
          <w:lang w:eastAsia="en-US"/>
        </w:rPr>
        <w:t xml:space="preserve"> </w:t>
      </w:r>
      <w:r w:rsidR="0089583B" w:rsidRPr="004B1286">
        <w:rPr>
          <w:rFonts w:eastAsia="Calibri"/>
          <w:sz w:val="24"/>
          <w:szCs w:val="24"/>
          <w:lang w:eastAsia="en-US"/>
        </w:rPr>
        <w:t>о проведении процедуры переторжки</w:t>
      </w:r>
      <w:r w:rsidR="00FD13F8" w:rsidRPr="004B1286">
        <w:rPr>
          <w:rFonts w:eastAsia="Calibri"/>
          <w:sz w:val="24"/>
          <w:szCs w:val="24"/>
          <w:lang w:eastAsia="en-US"/>
        </w:rPr>
        <w:t>,</w:t>
      </w:r>
      <w:r w:rsidR="004021DF" w:rsidRPr="004B1286">
        <w:rPr>
          <w:rFonts w:eastAsia="Calibri"/>
          <w:sz w:val="24"/>
          <w:szCs w:val="24"/>
          <w:lang w:eastAsia="en-US"/>
        </w:rPr>
        <w:t xml:space="preserve"> о подведении итогов закупки</w:t>
      </w:r>
      <w:r w:rsidR="0089583B" w:rsidRPr="004B1286">
        <w:rPr>
          <w:rFonts w:eastAsia="Calibri"/>
          <w:sz w:val="24"/>
          <w:szCs w:val="24"/>
          <w:lang w:eastAsia="en-US"/>
        </w:rPr>
        <w:t xml:space="preserve">; </w:t>
      </w:r>
      <w:r w:rsidR="00CE775B" w:rsidRPr="004B1286">
        <w:rPr>
          <w:rFonts w:eastAsia="Calibri"/>
          <w:sz w:val="24"/>
          <w:szCs w:val="24"/>
          <w:lang w:eastAsia="en-US"/>
        </w:rPr>
        <w:t xml:space="preserve">принятое коллегиальное </w:t>
      </w:r>
      <w:r w:rsidR="004021DF" w:rsidRPr="004B1286">
        <w:rPr>
          <w:rFonts w:eastAsia="Calibri"/>
          <w:sz w:val="24"/>
          <w:szCs w:val="24"/>
          <w:lang w:eastAsia="en-US"/>
        </w:rPr>
        <w:t xml:space="preserve">решение </w:t>
      </w:r>
      <w:r w:rsidR="0089583B" w:rsidRPr="004B1286">
        <w:rPr>
          <w:rFonts w:eastAsia="Calibri"/>
          <w:sz w:val="24"/>
          <w:szCs w:val="24"/>
          <w:lang w:eastAsia="en-US"/>
        </w:rPr>
        <w:t>оформляется соответствующим протоколом.</w:t>
      </w:r>
    </w:p>
    <w:p w14:paraId="057D1D77" w14:textId="152BC8FB" w:rsidR="008E354C"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29.10.5. </w:t>
      </w:r>
      <w:r w:rsidR="00120158" w:rsidRPr="004B1286">
        <w:rPr>
          <w:rFonts w:eastAsia="Calibri"/>
          <w:sz w:val="24"/>
          <w:szCs w:val="24"/>
          <w:lang w:eastAsia="en-US"/>
        </w:rPr>
        <w:t xml:space="preserve">Заказчик вправе совмещать рассмотрение, оценку и сопоставление заявок, </w:t>
      </w:r>
      <w:r w:rsidR="008E354C" w:rsidRPr="004B1286">
        <w:rPr>
          <w:rFonts w:eastAsia="Calibri"/>
          <w:sz w:val="24"/>
          <w:szCs w:val="24"/>
          <w:lang w:eastAsia="en-US"/>
        </w:rPr>
        <w:t xml:space="preserve">подведение итогов закупки, </w:t>
      </w:r>
      <w:r w:rsidR="00120158" w:rsidRPr="004B1286">
        <w:rPr>
          <w:rFonts w:eastAsia="Calibri"/>
          <w:sz w:val="24"/>
          <w:szCs w:val="24"/>
          <w:lang w:eastAsia="en-US"/>
        </w:rPr>
        <w:t xml:space="preserve">оформляя соответствующие решения объединенным протоколом с указанием предусмотренных </w:t>
      </w:r>
      <w:r w:rsidR="00AA2355" w:rsidRPr="009D7C7D">
        <w:rPr>
          <w:rFonts w:eastAsia="Calibri"/>
          <w:sz w:val="24"/>
          <w:szCs w:val="24"/>
          <w:lang w:eastAsia="en-US"/>
        </w:rPr>
        <w:t xml:space="preserve">п. 29.9.10 </w:t>
      </w:r>
      <w:r w:rsidR="00120158" w:rsidRPr="004B1286">
        <w:rPr>
          <w:rFonts w:eastAsia="Calibri"/>
          <w:sz w:val="24"/>
          <w:szCs w:val="24"/>
          <w:lang w:eastAsia="en-US"/>
        </w:rPr>
        <w:t>Положени</w:t>
      </w:r>
      <w:r w:rsidR="005C0258">
        <w:rPr>
          <w:rFonts w:eastAsia="Calibri"/>
          <w:sz w:val="24"/>
          <w:szCs w:val="24"/>
          <w:lang w:eastAsia="en-US"/>
        </w:rPr>
        <w:t>я</w:t>
      </w:r>
      <w:r w:rsidR="00120158" w:rsidRPr="004B1286">
        <w:rPr>
          <w:rFonts w:eastAsia="Calibri"/>
          <w:sz w:val="24"/>
          <w:szCs w:val="24"/>
          <w:lang w:eastAsia="en-US"/>
        </w:rPr>
        <w:t xml:space="preserve"> сведений</w:t>
      </w:r>
      <w:r w:rsidR="00120158" w:rsidRPr="009D7C7D">
        <w:rPr>
          <w:rFonts w:eastAsia="Calibri"/>
          <w:sz w:val="24"/>
          <w:szCs w:val="24"/>
          <w:lang w:eastAsia="en-US"/>
        </w:rPr>
        <w:t>.</w:t>
      </w:r>
    </w:p>
    <w:p w14:paraId="2BE0135B" w14:textId="7BF955CE" w:rsidR="0076299A" w:rsidRPr="004B1286" w:rsidRDefault="00B9016E" w:rsidP="00B9016E">
      <w:pPr>
        <w:pStyle w:val="31"/>
        <w:numPr>
          <w:ilvl w:val="0"/>
          <w:numId w:val="0"/>
        </w:numPr>
        <w:spacing w:before="0"/>
        <w:rPr>
          <w:sz w:val="24"/>
          <w:szCs w:val="24"/>
        </w:rPr>
      </w:pPr>
      <w:r>
        <w:rPr>
          <w:rFonts w:eastAsia="Calibri"/>
          <w:sz w:val="24"/>
          <w:szCs w:val="24"/>
          <w:lang w:eastAsia="en-US"/>
        </w:rPr>
        <w:t xml:space="preserve">29.10.6. </w:t>
      </w:r>
      <w:r w:rsidR="0076299A" w:rsidRPr="004B1286">
        <w:rPr>
          <w:rFonts w:eastAsia="Calibri"/>
          <w:sz w:val="24"/>
          <w:szCs w:val="24"/>
          <w:lang w:eastAsia="en-US"/>
        </w:rPr>
        <w:t>Оценка и сопоставление заявок</w:t>
      </w:r>
      <w:r w:rsidR="0076299A" w:rsidRPr="004B1286">
        <w:rPr>
          <w:sz w:val="24"/>
          <w:szCs w:val="24"/>
        </w:rPr>
        <w:t xml:space="preserve"> могут быть проведены повторно в случаях:</w:t>
      </w:r>
    </w:p>
    <w:p w14:paraId="4E535B94" w14:textId="77777777" w:rsidR="0076299A" w:rsidRPr="004B1286" w:rsidRDefault="0076299A" w:rsidP="008D0CE6">
      <w:pPr>
        <w:pStyle w:val="41"/>
        <w:numPr>
          <w:ilvl w:val="3"/>
          <w:numId w:val="77"/>
        </w:numPr>
        <w:tabs>
          <w:tab w:val="left" w:pos="0"/>
        </w:tabs>
        <w:spacing w:before="0" w:after="0"/>
        <w:ind w:left="0" w:firstLine="426"/>
        <w:rPr>
          <w:sz w:val="24"/>
          <w:szCs w:val="24"/>
        </w:rPr>
      </w:pPr>
      <w:r w:rsidRPr="004B1286">
        <w:rPr>
          <w:sz w:val="24"/>
          <w:szCs w:val="24"/>
        </w:rPr>
        <w:t xml:space="preserve">наличия </w:t>
      </w:r>
      <w:r w:rsidR="000742A0" w:rsidRPr="004B1286">
        <w:rPr>
          <w:sz w:val="24"/>
          <w:szCs w:val="24"/>
        </w:rPr>
        <w:t>решени</w:t>
      </w:r>
      <w:r w:rsidRPr="004B1286">
        <w:rPr>
          <w:sz w:val="24"/>
          <w:szCs w:val="24"/>
        </w:rPr>
        <w:t>я Заказчика</w:t>
      </w:r>
      <w:r w:rsidR="000742A0" w:rsidRPr="004B1286">
        <w:rPr>
          <w:sz w:val="24"/>
          <w:szCs w:val="24"/>
        </w:rPr>
        <w:t xml:space="preserve"> об отстранении </w:t>
      </w:r>
      <w:r w:rsidRPr="004B1286">
        <w:rPr>
          <w:sz w:val="24"/>
          <w:szCs w:val="24"/>
        </w:rPr>
        <w:t xml:space="preserve">одного из </w:t>
      </w:r>
      <w:r w:rsidR="000742A0" w:rsidRPr="004B1286">
        <w:rPr>
          <w:sz w:val="24"/>
          <w:szCs w:val="24"/>
        </w:rPr>
        <w:t>участник</w:t>
      </w:r>
      <w:r w:rsidRPr="004B1286">
        <w:rPr>
          <w:sz w:val="24"/>
          <w:szCs w:val="24"/>
        </w:rPr>
        <w:t>ов;</w:t>
      </w:r>
    </w:p>
    <w:p w14:paraId="6EED2E94" w14:textId="77777777" w:rsidR="000742A0" w:rsidRPr="004B1286" w:rsidRDefault="0076299A" w:rsidP="008D0CE6">
      <w:pPr>
        <w:pStyle w:val="41"/>
        <w:numPr>
          <w:ilvl w:val="3"/>
          <w:numId w:val="77"/>
        </w:numPr>
        <w:tabs>
          <w:tab w:val="left" w:pos="0"/>
        </w:tabs>
        <w:spacing w:before="0" w:after="0"/>
        <w:ind w:left="0" w:firstLine="426"/>
        <w:rPr>
          <w:sz w:val="24"/>
          <w:szCs w:val="24"/>
        </w:rPr>
      </w:pPr>
      <w:r w:rsidRPr="004B1286">
        <w:rPr>
          <w:sz w:val="24"/>
          <w:szCs w:val="24"/>
        </w:rPr>
        <w:t>по результатам проведения конкурентных переговоров или переторжки</w:t>
      </w:r>
      <w:r w:rsidR="000742A0" w:rsidRPr="004B1286">
        <w:rPr>
          <w:sz w:val="24"/>
          <w:szCs w:val="24"/>
        </w:rPr>
        <w:t>.</w:t>
      </w:r>
    </w:p>
    <w:p w14:paraId="1C20E099" w14:textId="619DC891" w:rsidR="0089583B" w:rsidRPr="004B1286" w:rsidRDefault="00B9016E" w:rsidP="00B9016E">
      <w:pPr>
        <w:pStyle w:val="21"/>
        <w:numPr>
          <w:ilvl w:val="0"/>
          <w:numId w:val="0"/>
        </w:numPr>
        <w:tabs>
          <w:tab w:val="clear" w:pos="993"/>
        </w:tabs>
        <w:spacing w:before="0"/>
        <w:rPr>
          <w:b/>
          <w:sz w:val="24"/>
          <w:szCs w:val="24"/>
        </w:rPr>
      </w:pPr>
      <w:bookmarkStart w:id="1206" w:name="_Ref441851257"/>
      <w:bookmarkStart w:id="1207" w:name="_Ref442434603"/>
      <w:bookmarkStart w:id="1208" w:name="_Toc442882109"/>
      <w:bookmarkStart w:id="1209" w:name="_Toc442884440"/>
      <w:bookmarkStart w:id="1210" w:name="_Ref442898806"/>
      <w:bookmarkStart w:id="1211" w:name="_Ref442899964"/>
      <w:bookmarkStart w:id="1212" w:name="_Ref461350793"/>
      <w:bookmarkStart w:id="1213" w:name="_Ref461351617"/>
      <w:r>
        <w:rPr>
          <w:b/>
          <w:sz w:val="24"/>
          <w:szCs w:val="24"/>
        </w:rPr>
        <w:t xml:space="preserve">29.11. </w:t>
      </w:r>
      <w:r w:rsidR="0089583B" w:rsidRPr="004B1286">
        <w:rPr>
          <w:b/>
          <w:sz w:val="24"/>
          <w:szCs w:val="24"/>
        </w:rPr>
        <w:t>Переторжка</w:t>
      </w:r>
      <w:bookmarkEnd w:id="1206"/>
      <w:bookmarkEnd w:id="1207"/>
      <w:bookmarkEnd w:id="1208"/>
      <w:bookmarkEnd w:id="1209"/>
      <w:bookmarkEnd w:id="1210"/>
      <w:bookmarkEnd w:id="1211"/>
      <w:bookmarkEnd w:id="1212"/>
      <w:bookmarkEnd w:id="1213"/>
    </w:p>
    <w:p w14:paraId="345518BC" w14:textId="30EE4985" w:rsidR="00534814"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29.11.1. </w:t>
      </w:r>
      <w:r w:rsidR="00534814" w:rsidRPr="004B1286">
        <w:rPr>
          <w:rFonts w:eastAsia="Calibri"/>
          <w:sz w:val="24"/>
          <w:szCs w:val="24"/>
          <w:lang w:eastAsia="en-US"/>
        </w:rPr>
        <w:t xml:space="preserve">Переторжка проводится с допущенными участниками в порядке, предусмотренном </w:t>
      </w:r>
      <w:r w:rsidR="00881CFC" w:rsidRPr="004B1286">
        <w:rPr>
          <w:rFonts w:eastAsia="Calibri"/>
          <w:sz w:val="24"/>
          <w:szCs w:val="24"/>
          <w:lang w:eastAsia="en-US"/>
        </w:rPr>
        <w:t xml:space="preserve">в </w:t>
      </w:r>
      <w:r w:rsidR="00776097" w:rsidRPr="004B1286">
        <w:rPr>
          <w:rFonts w:eastAsia="Calibri"/>
          <w:sz w:val="24"/>
          <w:szCs w:val="24"/>
          <w:lang w:eastAsia="en-US"/>
        </w:rPr>
        <w:t>решени</w:t>
      </w:r>
      <w:r w:rsidR="00881CFC" w:rsidRPr="004B1286">
        <w:rPr>
          <w:rFonts w:eastAsia="Calibri"/>
          <w:sz w:val="24"/>
          <w:szCs w:val="24"/>
          <w:lang w:eastAsia="en-US"/>
        </w:rPr>
        <w:t>и</w:t>
      </w:r>
      <w:r w:rsidR="006F7C70" w:rsidRPr="004B1286">
        <w:rPr>
          <w:rFonts w:eastAsia="Calibri"/>
          <w:sz w:val="24"/>
          <w:szCs w:val="24"/>
          <w:lang w:eastAsia="en-US"/>
        </w:rPr>
        <w:t>, принятом</w:t>
      </w:r>
      <w:r w:rsidR="00776097" w:rsidRPr="004B1286">
        <w:rPr>
          <w:rFonts w:eastAsia="Calibri"/>
          <w:sz w:val="24"/>
          <w:szCs w:val="24"/>
          <w:lang w:eastAsia="en-US"/>
        </w:rPr>
        <w:t xml:space="preserve"> </w:t>
      </w:r>
      <w:r w:rsidR="00C1486C" w:rsidRPr="004B1286">
        <w:rPr>
          <w:rFonts w:eastAsia="Calibri"/>
          <w:sz w:val="24"/>
          <w:szCs w:val="24"/>
          <w:lang w:eastAsia="en-US"/>
        </w:rPr>
        <w:t xml:space="preserve">закупочным </w:t>
      </w:r>
      <w:r w:rsidR="001C2BFA" w:rsidRPr="004B1286">
        <w:rPr>
          <w:rFonts w:eastAsia="Calibri"/>
          <w:sz w:val="24"/>
          <w:szCs w:val="24"/>
          <w:lang w:eastAsia="en-US"/>
        </w:rPr>
        <w:t>органом</w:t>
      </w:r>
      <w:r w:rsidR="006F7C70" w:rsidRPr="004B1286">
        <w:rPr>
          <w:rFonts w:eastAsia="Calibri"/>
          <w:sz w:val="24"/>
          <w:szCs w:val="24"/>
          <w:lang w:eastAsia="en-US"/>
        </w:rPr>
        <w:t xml:space="preserve">, </w:t>
      </w:r>
      <w:r w:rsidR="00776097" w:rsidRPr="004B1286">
        <w:rPr>
          <w:rFonts w:eastAsia="Calibri"/>
          <w:sz w:val="24"/>
          <w:szCs w:val="24"/>
          <w:lang w:eastAsia="en-US"/>
        </w:rPr>
        <w:t xml:space="preserve">и </w:t>
      </w:r>
      <w:r w:rsidR="00881CFC" w:rsidRPr="004B1286">
        <w:rPr>
          <w:rFonts w:eastAsia="Calibri"/>
          <w:sz w:val="24"/>
          <w:szCs w:val="24"/>
          <w:lang w:eastAsia="en-US"/>
        </w:rPr>
        <w:t xml:space="preserve">по правилам, установленным в извещении </w:t>
      </w:r>
      <w:r w:rsidR="00534814" w:rsidRPr="004B1286">
        <w:rPr>
          <w:rFonts w:eastAsia="Calibri"/>
          <w:sz w:val="24"/>
          <w:szCs w:val="24"/>
          <w:lang w:eastAsia="en-US"/>
        </w:rPr>
        <w:t>о закупке.</w:t>
      </w:r>
    </w:p>
    <w:p w14:paraId="3FA2C541" w14:textId="1BE2AE55" w:rsidR="00BA6E30"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29.11.2. </w:t>
      </w:r>
      <w:r w:rsidR="000C2F62" w:rsidRPr="004B1286">
        <w:rPr>
          <w:rFonts w:eastAsia="Calibri"/>
          <w:sz w:val="24"/>
          <w:szCs w:val="24"/>
          <w:lang w:eastAsia="en-US"/>
        </w:rPr>
        <w:t>В протоколе с решением о проведении</w:t>
      </w:r>
      <w:r w:rsidR="004021DF" w:rsidRPr="004B1286">
        <w:rPr>
          <w:rFonts w:eastAsia="Calibri"/>
          <w:sz w:val="24"/>
          <w:szCs w:val="24"/>
          <w:lang w:eastAsia="en-US"/>
        </w:rPr>
        <w:t xml:space="preserve"> переторжки </w:t>
      </w:r>
      <w:r w:rsidR="000C2F62" w:rsidRPr="004B1286">
        <w:rPr>
          <w:rFonts w:eastAsia="Calibri"/>
          <w:sz w:val="24"/>
          <w:szCs w:val="24"/>
          <w:lang w:eastAsia="en-US"/>
        </w:rPr>
        <w:t xml:space="preserve">указывается </w:t>
      </w:r>
      <w:r w:rsidR="00534814" w:rsidRPr="004B1286">
        <w:rPr>
          <w:rFonts w:eastAsia="Calibri"/>
          <w:sz w:val="24"/>
          <w:szCs w:val="24"/>
          <w:lang w:eastAsia="en-US"/>
        </w:rPr>
        <w:t xml:space="preserve">предмет, форма (очная, очно-заочная или заочная) и </w:t>
      </w:r>
      <w:r w:rsidR="00BA6E30" w:rsidRPr="004B1286">
        <w:rPr>
          <w:rFonts w:eastAsia="Calibri"/>
          <w:sz w:val="24"/>
          <w:szCs w:val="24"/>
          <w:lang w:eastAsia="en-US"/>
        </w:rPr>
        <w:t xml:space="preserve">порядок </w:t>
      </w:r>
      <w:r w:rsidR="00534814" w:rsidRPr="004B1286">
        <w:rPr>
          <w:rFonts w:eastAsia="Calibri"/>
          <w:sz w:val="24"/>
          <w:szCs w:val="24"/>
          <w:lang w:eastAsia="en-US"/>
        </w:rPr>
        <w:t>участия в переторжке</w:t>
      </w:r>
      <w:r w:rsidR="00BA6E30" w:rsidRPr="004B1286">
        <w:rPr>
          <w:rFonts w:eastAsia="Calibri"/>
          <w:sz w:val="24"/>
          <w:szCs w:val="24"/>
          <w:lang w:eastAsia="en-US"/>
        </w:rPr>
        <w:t>.</w:t>
      </w:r>
    </w:p>
    <w:p w14:paraId="62762A19" w14:textId="705F4AA2" w:rsidR="00534814"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29.11.3. </w:t>
      </w:r>
      <w:r w:rsidR="00BA6E30" w:rsidRPr="004B1286">
        <w:rPr>
          <w:rFonts w:eastAsia="Calibri"/>
          <w:sz w:val="24"/>
          <w:szCs w:val="24"/>
          <w:lang w:eastAsia="en-US"/>
        </w:rPr>
        <w:t xml:space="preserve">Переторжка может проводиться </w:t>
      </w:r>
      <w:r w:rsidR="005D38B3" w:rsidRPr="004B1286">
        <w:rPr>
          <w:rFonts w:eastAsia="Calibri"/>
          <w:sz w:val="24"/>
          <w:szCs w:val="24"/>
          <w:lang w:eastAsia="en-US"/>
        </w:rPr>
        <w:t>один или несколько</w:t>
      </w:r>
      <w:r w:rsidR="00BA6E30" w:rsidRPr="004B1286">
        <w:rPr>
          <w:rFonts w:eastAsia="Calibri"/>
          <w:sz w:val="24"/>
          <w:szCs w:val="24"/>
          <w:lang w:eastAsia="en-US"/>
        </w:rPr>
        <w:t xml:space="preserve"> раз.</w:t>
      </w:r>
    </w:p>
    <w:p w14:paraId="6A39F8F7" w14:textId="4E4A4CA7" w:rsidR="00BA6E30"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29.11.4. </w:t>
      </w:r>
      <w:r w:rsidR="00BA6E30" w:rsidRPr="004B1286">
        <w:rPr>
          <w:rFonts w:eastAsia="Calibri"/>
          <w:sz w:val="24"/>
          <w:szCs w:val="24"/>
          <w:lang w:eastAsia="en-US"/>
        </w:rPr>
        <w:t>Участник вправе не принимать участия в переторжке, при этом его заявка не отклоняется и действует на предложенных в ней условиях.</w:t>
      </w:r>
    </w:p>
    <w:p w14:paraId="4D110D8C" w14:textId="7EF8B6CC" w:rsidR="00310923" w:rsidRPr="004B1286" w:rsidRDefault="00B9016E" w:rsidP="00B9016E">
      <w:pPr>
        <w:pStyle w:val="31"/>
        <w:numPr>
          <w:ilvl w:val="0"/>
          <w:numId w:val="0"/>
        </w:numPr>
        <w:spacing w:before="0"/>
        <w:rPr>
          <w:rFonts w:eastAsia="Calibri"/>
          <w:sz w:val="24"/>
          <w:szCs w:val="24"/>
          <w:lang w:eastAsia="en-US"/>
        </w:rPr>
      </w:pPr>
      <w:bookmarkStart w:id="1214" w:name="_Ref456867529"/>
      <w:r>
        <w:rPr>
          <w:rFonts w:eastAsia="Calibri"/>
          <w:sz w:val="24"/>
          <w:szCs w:val="24"/>
          <w:lang w:eastAsia="en-US"/>
        </w:rPr>
        <w:t xml:space="preserve">29.11.5. </w:t>
      </w:r>
      <w:r w:rsidR="00310923" w:rsidRPr="004B1286">
        <w:rPr>
          <w:rFonts w:eastAsia="Calibri"/>
          <w:sz w:val="24"/>
          <w:szCs w:val="24"/>
          <w:lang w:eastAsia="en-US"/>
        </w:rPr>
        <w:t xml:space="preserve">Если на переторжку участник подал заявку с ухудшенными по отношению к действующим до переторжки условиям </w:t>
      </w:r>
      <w:r w:rsidR="00EC6344" w:rsidRPr="004B1286">
        <w:rPr>
          <w:rFonts w:eastAsia="Calibri"/>
          <w:sz w:val="24"/>
          <w:szCs w:val="24"/>
          <w:lang w:eastAsia="en-US"/>
        </w:rPr>
        <w:t>Заказчик</w:t>
      </w:r>
      <w:r w:rsidR="00310923" w:rsidRPr="004B1286">
        <w:rPr>
          <w:rFonts w:eastAsia="Calibri"/>
          <w:sz w:val="24"/>
          <w:szCs w:val="24"/>
          <w:lang w:eastAsia="en-US"/>
        </w:rPr>
        <w:t xml:space="preserve"> вправе:</w:t>
      </w:r>
      <w:bookmarkEnd w:id="1214"/>
    </w:p>
    <w:p w14:paraId="22418A54" w14:textId="77777777" w:rsidR="00310923" w:rsidRPr="004B1286" w:rsidRDefault="00310923" w:rsidP="008D0CE6">
      <w:pPr>
        <w:pStyle w:val="41"/>
        <w:numPr>
          <w:ilvl w:val="3"/>
          <w:numId w:val="78"/>
        </w:numPr>
        <w:tabs>
          <w:tab w:val="left" w:pos="0"/>
        </w:tabs>
        <w:spacing w:before="0" w:after="0"/>
        <w:ind w:left="0" w:firstLine="426"/>
        <w:rPr>
          <w:sz w:val="24"/>
          <w:szCs w:val="24"/>
        </w:rPr>
      </w:pPr>
      <w:r w:rsidRPr="004B1286">
        <w:rPr>
          <w:sz w:val="24"/>
          <w:szCs w:val="24"/>
        </w:rPr>
        <w:t xml:space="preserve">не принимать такую заявку (в этом случае в закупке участвует заявка с действующими до переторжки условиями), </w:t>
      </w:r>
    </w:p>
    <w:p w14:paraId="47648385" w14:textId="77777777" w:rsidR="00310923" w:rsidRPr="004B1286" w:rsidRDefault="00310923" w:rsidP="008D0CE6">
      <w:pPr>
        <w:pStyle w:val="41"/>
        <w:numPr>
          <w:ilvl w:val="3"/>
          <w:numId w:val="78"/>
        </w:numPr>
        <w:tabs>
          <w:tab w:val="left" w:pos="0"/>
        </w:tabs>
        <w:spacing w:before="0" w:after="0"/>
        <w:ind w:left="0" w:firstLine="426"/>
        <w:rPr>
          <w:sz w:val="24"/>
          <w:szCs w:val="24"/>
        </w:rPr>
      </w:pPr>
      <w:r w:rsidRPr="004B1286">
        <w:rPr>
          <w:sz w:val="24"/>
          <w:szCs w:val="24"/>
        </w:rPr>
        <w:t>отклонить участника от дальнейшего участия в закупке,</w:t>
      </w:r>
    </w:p>
    <w:p w14:paraId="76165855" w14:textId="27DECB4A" w:rsidR="00310923" w:rsidRPr="004B1286" w:rsidRDefault="00310923" w:rsidP="008D0CE6">
      <w:pPr>
        <w:pStyle w:val="41"/>
        <w:numPr>
          <w:ilvl w:val="3"/>
          <w:numId w:val="78"/>
        </w:numPr>
        <w:tabs>
          <w:tab w:val="left" w:pos="0"/>
        </w:tabs>
        <w:spacing w:before="0" w:after="0"/>
        <w:ind w:left="0" w:firstLine="426"/>
        <w:rPr>
          <w:sz w:val="24"/>
          <w:szCs w:val="24"/>
        </w:rPr>
      </w:pPr>
      <w:r w:rsidRPr="004B1286">
        <w:rPr>
          <w:sz w:val="24"/>
          <w:szCs w:val="24"/>
        </w:rPr>
        <w:t xml:space="preserve">принять заявку </w:t>
      </w:r>
      <w:r w:rsidR="00B43FA7" w:rsidRPr="004B1286">
        <w:rPr>
          <w:sz w:val="24"/>
          <w:szCs w:val="24"/>
        </w:rPr>
        <w:t xml:space="preserve">с ухудшенным ценовым предложением </w:t>
      </w:r>
      <w:r w:rsidRPr="004B1286">
        <w:rPr>
          <w:sz w:val="24"/>
          <w:szCs w:val="24"/>
        </w:rPr>
        <w:t xml:space="preserve">при условии наличия существенных оснований и </w:t>
      </w:r>
      <w:r w:rsidR="00B43FA7" w:rsidRPr="004B1286">
        <w:rPr>
          <w:sz w:val="24"/>
          <w:szCs w:val="24"/>
        </w:rPr>
        <w:t xml:space="preserve">если цена </w:t>
      </w:r>
      <w:r w:rsidRPr="004B1286">
        <w:rPr>
          <w:sz w:val="24"/>
          <w:szCs w:val="24"/>
        </w:rPr>
        <w:t xml:space="preserve">не </w:t>
      </w:r>
      <w:r w:rsidR="00B43FA7" w:rsidRPr="004B1286">
        <w:rPr>
          <w:sz w:val="24"/>
          <w:szCs w:val="24"/>
        </w:rPr>
        <w:t xml:space="preserve">превышает </w:t>
      </w:r>
      <w:r w:rsidRPr="004B1286">
        <w:rPr>
          <w:sz w:val="24"/>
          <w:szCs w:val="24"/>
        </w:rPr>
        <w:t>НМЦ</w:t>
      </w:r>
      <w:r w:rsidR="00B43FA7" w:rsidRPr="004B1286">
        <w:rPr>
          <w:sz w:val="24"/>
          <w:szCs w:val="24"/>
        </w:rPr>
        <w:t>, установленную</w:t>
      </w:r>
      <w:r w:rsidRPr="004B1286">
        <w:rPr>
          <w:sz w:val="24"/>
          <w:szCs w:val="24"/>
        </w:rPr>
        <w:t xml:space="preserve"> в </w:t>
      </w:r>
      <w:r w:rsidR="00372C82" w:rsidRPr="004B1286">
        <w:rPr>
          <w:sz w:val="24"/>
          <w:szCs w:val="24"/>
        </w:rPr>
        <w:t>извещени</w:t>
      </w:r>
      <w:r w:rsidRPr="004B1286">
        <w:rPr>
          <w:sz w:val="24"/>
          <w:szCs w:val="24"/>
        </w:rPr>
        <w:t>и о закупке.</w:t>
      </w:r>
    </w:p>
    <w:p w14:paraId="5247BEF9" w14:textId="172C7E2D" w:rsidR="00093D15"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29.11.6. </w:t>
      </w:r>
      <w:r w:rsidR="00093D15" w:rsidRPr="004B1286">
        <w:rPr>
          <w:rFonts w:eastAsia="Calibri"/>
          <w:sz w:val="24"/>
          <w:szCs w:val="24"/>
          <w:lang w:eastAsia="en-US"/>
        </w:rPr>
        <w:t xml:space="preserve">Решение, принятое согласно </w:t>
      </w:r>
      <w:r w:rsidR="00093D15" w:rsidRPr="009D7C7D">
        <w:rPr>
          <w:rFonts w:eastAsia="Calibri"/>
          <w:sz w:val="24"/>
          <w:szCs w:val="24"/>
          <w:lang w:eastAsia="en-US"/>
        </w:rPr>
        <w:t>п. </w:t>
      </w:r>
      <w:r w:rsidR="009D7C7D" w:rsidRPr="009D7C7D">
        <w:rPr>
          <w:rFonts w:eastAsia="Calibri"/>
          <w:sz w:val="24"/>
          <w:szCs w:val="24"/>
          <w:lang w:eastAsia="en-US"/>
        </w:rPr>
        <w:t>29</w:t>
      </w:r>
      <w:r w:rsidR="00030672" w:rsidRPr="009D7C7D">
        <w:rPr>
          <w:rFonts w:eastAsia="Calibri"/>
          <w:sz w:val="24"/>
          <w:szCs w:val="24"/>
          <w:lang w:eastAsia="en-US"/>
        </w:rPr>
        <w:t>.1</w:t>
      </w:r>
      <w:r w:rsidR="00377A03" w:rsidRPr="009D7C7D">
        <w:rPr>
          <w:rFonts w:eastAsia="Calibri"/>
          <w:sz w:val="24"/>
          <w:szCs w:val="24"/>
          <w:lang w:eastAsia="en-US"/>
        </w:rPr>
        <w:t>1</w:t>
      </w:r>
      <w:r w:rsidR="00030672" w:rsidRPr="009D7C7D">
        <w:rPr>
          <w:rFonts w:eastAsia="Calibri"/>
          <w:sz w:val="24"/>
          <w:szCs w:val="24"/>
          <w:lang w:eastAsia="en-US"/>
        </w:rPr>
        <w:t>.5</w:t>
      </w:r>
      <w:r w:rsidR="00093D15" w:rsidRPr="009D7C7D">
        <w:rPr>
          <w:rFonts w:eastAsia="Calibri"/>
          <w:sz w:val="24"/>
          <w:szCs w:val="24"/>
          <w:lang w:eastAsia="en-US"/>
        </w:rPr>
        <w:t xml:space="preserve"> Положения</w:t>
      </w:r>
      <w:r w:rsidR="00093D15" w:rsidRPr="004B1286">
        <w:rPr>
          <w:rFonts w:eastAsia="Calibri"/>
          <w:sz w:val="24"/>
          <w:szCs w:val="24"/>
          <w:lang w:eastAsia="en-US"/>
        </w:rPr>
        <w:t xml:space="preserve">, фиксируется </w:t>
      </w:r>
      <w:r w:rsidR="00310923" w:rsidRPr="004B1286">
        <w:rPr>
          <w:rFonts w:eastAsia="Calibri"/>
          <w:sz w:val="24"/>
          <w:szCs w:val="24"/>
          <w:lang w:eastAsia="en-US"/>
        </w:rPr>
        <w:t>в протоколе, сформированном по результатам переторжки.</w:t>
      </w:r>
    </w:p>
    <w:p w14:paraId="2576274E" w14:textId="103A3321"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29.11.7. </w:t>
      </w:r>
      <w:r w:rsidR="0089583B" w:rsidRPr="004B1286">
        <w:rPr>
          <w:rFonts w:eastAsia="Calibri"/>
          <w:sz w:val="24"/>
          <w:szCs w:val="24"/>
          <w:lang w:eastAsia="en-US"/>
        </w:rPr>
        <w:t>Участники не вправе изменять и</w:t>
      </w:r>
      <w:r w:rsidR="00AE5AB8" w:rsidRPr="004B1286">
        <w:rPr>
          <w:rFonts w:eastAsia="Calibri"/>
          <w:sz w:val="24"/>
          <w:szCs w:val="24"/>
          <w:lang w:eastAsia="en-US"/>
        </w:rPr>
        <w:t>/</w:t>
      </w:r>
      <w:r w:rsidR="0089583B" w:rsidRPr="004B1286">
        <w:rPr>
          <w:rFonts w:eastAsia="Calibri"/>
          <w:sz w:val="24"/>
          <w:szCs w:val="24"/>
          <w:lang w:eastAsia="en-US"/>
        </w:rPr>
        <w:t>или отзывать поданные измененные условия на переторжку после проведения переторжки</w:t>
      </w:r>
      <w:r w:rsidR="0005355B" w:rsidRPr="004B1286">
        <w:rPr>
          <w:rFonts w:eastAsia="Calibri"/>
          <w:sz w:val="24"/>
          <w:szCs w:val="24"/>
          <w:lang w:eastAsia="en-US"/>
        </w:rPr>
        <w:t xml:space="preserve"> (за исключением возможности отзыва заявки)</w:t>
      </w:r>
      <w:r w:rsidR="0089583B" w:rsidRPr="004B1286">
        <w:rPr>
          <w:rFonts w:eastAsia="Calibri"/>
          <w:sz w:val="24"/>
          <w:szCs w:val="24"/>
          <w:lang w:eastAsia="en-US"/>
        </w:rPr>
        <w:t>.</w:t>
      </w:r>
    </w:p>
    <w:p w14:paraId="40CEB4CD" w14:textId="42E22108" w:rsidR="00F739E4"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29.11.8. </w:t>
      </w:r>
      <w:r w:rsidR="00F739E4" w:rsidRPr="004B1286">
        <w:rPr>
          <w:rFonts w:eastAsia="Calibri"/>
          <w:sz w:val="24"/>
          <w:szCs w:val="24"/>
          <w:lang w:eastAsia="en-US"/>
        </w:rPr>
        <w:t>При проведении переторжки в очной форме представители допущенного участника, прибывшие на переторжку, в обязательном порядке до начала переторжки подтверждают свои полномочия представлять интересы участника в переторжке. Отсутствие подтвержденных полномочий представителей участника приравнивается к отказу такого участника от участия в переторжке.</w:t>
      </w:r>
    </w:p>
    <w:p w14:paraId="54FAF1AA" w14:textId="19AB4361" w:rsidR="005B1A1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29.11.9. </w:t>
      </w:r>
      <w:r w:rsidR="005B1A1B" w:rsidRPr="004B1286">
        <w:rPr>
          <w:rFonts w:eastAsia="Calibri"/>
          <w:sz w:val="24"/>
          <w:szCs w:val="24"/>
          <w:lang w:eastAsia="en-US"/>
        </w:rPr>
        <w:t xml:space="preserve">Переторжка может проводиться посредством телефонной связи с обязательным ведением аудиозаписи, а также в режиме видеоконференции с обязательным ведением аудио и/или видеозаписи, о чем должны быть проинформированы все лица, </w:t>
      </w:r>
      <w:r w:rsidR="00A960B8" w:rsidRPr="004B1286">
        <w:rPr>
          <w:rFonts w:eastAsia="Calibri"/>
          <w:sz w:val="24"/>
          <w:szCs w:val="24"/>
          <w:lang w:eastAsia="en-US"/>
        </w:rPr>
        <w:t>участвующие в</w:t>
      </w:r>
      <w:r w:rsidR="005B1A1B" w:rsidRPr="004B1286">
        <w:rPr>
          <w:rFonts w:eastAsia="Calibri"/>
          <w:sz w:val="24"/>
          <w:szCs w:val="24"/>
          <w:lang w:eastAsia="en-US"/>
        </w:rPr>
        <w:t xml:space="preserve"> процедуре</w:t>
      </w:r>
      <w:r w:rsidR="00A960B8" w:rsidRPr="004B1286">
        <w:rPr>
          <w:rFonts w:eastAsia="Calibri"/>
          <w:sz w:val="24"/>
          <w:szCs w:val="24"/>
          <w:lang w:eastAsia="en-US"/>
        </w:rPr>
        <w:t>.</w:t>
      </w:r>
    </w:p>
    <w:p w14:paraId="3A15F4C1" w14:textId="1CAAE3AF" w:rsidR="00776693"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29.11.10. </w:t>
      </w:r>
      <w:r w:rsidR="00776693" w:rsidRPr="004B1286">
        <w:rPr>
          <w:rFonts w:eastAsia="Calibri"/>
          <w:sz w:val="24"/>
          <w:szCs w:val="24"/>
          <w:lang w:eastAsia="en-US"/>
        </w:rPr>
        <w:t>Если не подводятся итоги закупки по результатам переторжки (в данном случае информация включается в протокол, оформляемый по итогам закупки)</w:t>
      </w:r>
      <w:r w:rsidR="00B40C42" w:rsidRPr="004B1286">
        <w:rPr>
          <w:rFonts w:eastAsia="Calibri"/>
          <w:sz w:val="24"/>
          <w:szCs w:val="24"/>
          <w:lang w:eastAsia="en-US"/>
        </w:rPr>
        <w:t>, то по результатам переторжки</w:t>
      </w:r>
      <w:r w:rsidR="00776693" w:rsidRPr="004B1286">
        <w:rPr>
          <w:rFonts w:eastAsia="Calibri"/>
          <w:sz w:val="24"/>
          <w:szCs w:val="24"/>
          <w:lang w:eastAsia="en-US"/>
        </w:rPr>
        <w:t xml:space="preserve"> оформляется протокол</w:t>
      </w:r>
      <w:r w:rsidR="002A21D7" w:rsidRPr="004B1286">
        <w:rPr>
          <w:rFonts w:eastAsia="Calibri"/>
          <w:sz w:val="24"/>
          <w:szCs w:val="24"/>
          <w:lang w:eastAsia="en-US"/>
        </w:rPr>
        <w:t xml:space="preserve"> с решением </w:t>
      </w:r>
      <w:r w:rsidR="00C1486C" w:rsidRPr="004B1286">
        <w:rPr>
          <w:rFonts w:eastAsia="Calibri"/>
          <w:sz w:val="24"/>
          <w:szCs w:val="24"/>
          <w:lang w:eastAsia="en-US"/>
        </w:rPr>
        <w:t xml:space="preserve">закупочного </w:t>
      </w:r>
      <w:r w:rsidR="001C2BFA" w:rsidRPr="004B1286">
        <w:rPr>
          <w:rFonts w:eastAsia="Calibri"/>
          <w:sz w:val="24"/>
          <w:szCs w:val="24"/>
          <w:lang w:eastAsia="en-US"/>
        </w:rPr>
        <w:t>органа</w:t>
      </w:r>
      <w:r w:rsidR="00776693" w:rsidRPr="004B1286">
        <w:rPr>
          <w:rFonts w:eastAsia="Calibri"/>
          <w:sz w:val="24"/>
          <w:szCs w:val="24"/>
          <w:lang w:eastAsia="en-US"/>
        </w:rPr>
        <w:t>,</w:t>
      </w:r>
      <w:r w:rsidR="00152086" w:rsidRPr="004B1286">
        <w:rPr>
          <w:rFonts w:eastAsia="Calibri"/>
          <w:sz w:val="24"/>
          <w:szCs w:val="24"/>
          <w:lang w:eastAsia="en-US"/>
        </w:rPr>
        <w:t xml:space="preserve"> </w:t>
      </w:r>
      <w:r w:rsidR="00776693" w:rsidRPr="004B1286">
        <w:rPr>
          <w:rFonts w:eastAsia="Calibri"/>
          <w:sz w:val="24"/>
          <w:szCs w:val="24"/>
          <w:lang w:eastAsia="en-US"/>
        </w:rPr>
        <w:t>в который вносится следующая информация:</w:t>
      </w:r>
    </w:p>
    <w:p w14:paraId="775B5C76" w14:textId="4F080955"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дата подписания протокола;</w:t>
      </w:r>
    </w:p>
    <w:p w14:paraId="06F71E98" w14:textId="025AD641"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наименование закупки;</w:t>
      </w:r>
    </w:p>
    <w:p w14:paraId="515D6D48" w14:textId="71DA1CF4" w:rsidR="00545AAC" w:rsidRPr="004B1286" w:rsidRDefault="00545AAC" w:rsidP="008D0CE6">
      <w:pPr>
        <w:pStyle w:val="41"/>
        <w:numPr>
          <w:ilvl w:val="3"/>
          <w:numId w:val="79"/>
        </w:numPr>
        <w:tabs>
          <w:tab w:val="left" w:pos="0"/>
        </w:tabs>
        <w:spacing w:before="0" w:after="0"/>
        <w:ind w:left="0" w:firstLine="426"/>
        <w:rPr>
          <w:sz w:val="24"/>
          <w:szCs w:val="24"/>
        </w:rPr>
      </w:pPr>
      <w:r w:rsidRPr="004B1286">
        <w:rPr>
          <w:sz w:val="24"/>
          <w:szCs w:val="24"/>
        </w:rPr>
        <w:t>номер закупки;</w:t>
      </w:r>
    </w:p>
    <w:p w14:paraId="0836489D" w14:textId="77777777"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сведения об НМЦ;</w:t>
      </w:r>
    </w:p>
    <w:p w14:paraId="258C6044" w14:textId="77777777" w:rsidR="00B1046D"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 xml:space="preserve">наименование, адрес места нахождения, ИНН, КПП, ОГРН в отношении каждого участника (для юридических лиц) или фамилия, имя, отчество (последнее </w:t>
      </w:r>
      <w:r w:rsidR="00D41CC8" w:rsidRPr="004B1286">
        <w:rPr>
          <w:sz w:val="24"/>
          <w:szCs w:val="24"/>
        </w:rPr>
        <w:t xml:space="preserve">- </w:t>
      </w:r>
      <w:r w:rsidRPr="004B1286">
        <w:rPr>
          <w:sz w:val="24"/>
          <w:szCs w:val="24"/>
        </w:rPr>
        <w:t xml:space="preserve">при наличии), а также ИНН </w:t>
      </w:r>
      <w:r w:rsidR="001B0804" w:rsidRPr="004B1286">
        <w:rPr>
          <w:sz w:val="24"/>
          <w:szCs w:val="24"/>
        </w:rPr>
        <w:t xml:space="preserve">для физического лица </w:t>
      </w:r>
      <w:r w:rsidRPr="004B1286">
        <w:rPr>
          <w:sz w:val="24"/>
          <w:szCs w:val="24"/>
        </w:rPr>
        <w:t>(при наличии), принявшего участие в переторжке</w:t>
      </w:r>
      <w:r w:rsidR="00F739E4" w:rsidRPr="004B1286">
        <w:rPr>
          <w:sz w:val="24"/>
          <w:szCs w:val="24"/>
        </w:rPr>
        <w:t>);</w:t>
      </w:r>
      <w:r w:rsidR="00B1046D" w:rsidRPr="004B1286">
        <w:rPr>
          <w:sz w:val="24"/>
          <w:szCs w:val="24"/>
        </w:rPr>
        <w:t xml:space="preserve"> </w:t>
      </w:r>
    </w:p>
    <w:p w14:paraId="1555D125" w14:textId="77777777" w:rsidR="00776693" w:rsidRPr="004B1286" w:rsidRDefault="003027E8" w:rsidP="008D0CE6">
      <w:pPr>
        <w:pStyle w:val="41"/>
        <w:numPr>
          <w:ilvl w:val="3"/>
          <w:numId w:val="79"/>
        </w:numPr>
        <w:tabs>
          <w:tab w:val="left" w:pos="0"/>
        </w:tabs>
        <w:spacing w:before="0" w:after="0"/>
        <w:ind w:left="0" w:firstLine="426"/>
        <w:rPr>
          <w:sz w:val="24"/>
          <w:szCs w:val="24"/>
        </w:rPr>
      </w:pPr>
      <w:r w:rsidRPr="004B1286">
        <w:rPr>
          <w:sz w:val="24"/>
          <w:szCs w:val="24"/>
        </w:rPr>
        <w:t>количество поданных на участие в переторжке окончательных заявок, а также дата и время регистрации каждой такой заявки</w:t>
      </w:r>
      <w:r w:rsidR="00776693" w:rsidRPr="004B1286">
        <w:rPr>
          <w:sz w:val="24"/>
          <w:szCs w:val="24"/>
        </w:rPr>
        <w:t>;</w:t>
      </w:r>
    </w:p>
    <w:p w14:paraId="18453403" w14:textId="77777777" w:rsidR="00776693" w:rsidRPr="004B1286" w:rsidRDefault="00776693" w:rsidP="008D0CE6">
      <w:pPr>
        <w:pStyle w:val="41"/>
        <w:numPr>
          <w:ilvl w:val="3"/>
          <w:numId w:val="79"/>
        </w:numPr>
        <w:tabs>
          <w:tab w:val="left" w:pos="0"/>
        </w:tabs>
        <w:spacing w:before="0" w:after="0"/>
        <w:ind w:left="0" w:firstLine="426"/>
        <w:rPr>
          <w:sz w:val="24"/>
          <w:szCs w:val="24"/>
        </w:rPr>
      </w:pPr>
      <w:r w:rsidRPr="004B1286">
        <w:rPr>
          <w:sz w:val="24"/>
          <w:szCs w:val="24"/>
        </w:rPr>
        <w:t>иные сведения (при необходимости).</w:t>
      </w:r>
    </w:p>
    <w:p w14:paraId="31E91A14" w14:textId="5407A350" w:rsidR="00E63284" w:rsidRPr="004B1286" w:rsidRDefault="00B9016E" w:rsidP="00B9016E">
      <w:pPr>
        <w:pStyle w:val="31"/>
        <w:numPr>
          <w:ilvl w:val="0"/>
          <w:numId w:val="0"/>
        </w:numPr>
        <w:spacing w:before="0"/>
        <w:rPr>
          <w:sz w:val="24"/>
          <w:szCs w:val="24"/>
        </w:rPr>
      </w:pPr>
      <w:r>
        <w:rPr>
          <w:rFonts w:eastAsia="Calibri"/>
          <w:sz w:val="24"/>
          <w:szCs w:val="24"/>
          <w:lang w:eastAsia="en-US"/>
        </w:rPr>
        <w:t xml:space="preserve">29.11.11. </w:t>
      </w:r>
      <w:r w:rsidR="00E63284" w:rsidRPr="004B1286">
        <w:rPr>
          <w:rFonts w:eastAsia="Calibri"/>
          <w:sz w:val="24"/>
          <w:szCs w:val="24"/>
          <w:lang w:eastAsia="en-US"/>
        </w:rPr>
        <w:t>После</w:t>
      </w:r>
      <w:r w:rsidR="00E63284" w:rsidRPr="004B1286">
        <w:rPr>
          <w:sz w:val="24"/>
          <w:szCs w:val="24"/>
        </w:rPr>
        <w:t xml:space="preserve"> участия в переторжке участник оформляет уточненное предложение в порядке, установленном в </w:t>
      </w:r>
      <w:r w:rsidR="00372C82" w:rsidRPr="004B1286">
        <w:rPr>
          <w:sz w:val="24"/>
          <w:szCs w:val="24"/>
        </w:rPr>
        <w:t>извещени</w:t>
      </w:r>
      <w:r w:rsidR="00E63284" w:rsidRPr="004B1286">
        <w:rPr>
          <w:sz w:val="24"/>
          <w:szCs w:val="24"/>
        </w:rPr>
        <w:t>и о закупке.</w:t>
      </w:r>
    </w:p>
    <w:p w14:paraId="569A3393" w14:textId="7A11BCA9" w:rsidR="0089583B" w:rsidRPr="004B1286" w:rsidRDefault="00B9016E" w:rsidP="00B9016E">
      <w:pPr>
        <w:pStyle w:val="21"/>
        <w:numPr>
          <w:ilvl w:val="0"/>
          <w:numId w:val="0"/>
        </w:numPr>
        <w:tabs>
          <w:tab w:val="clear" w:pos="993"/>
        </w:tabs>
        <w:spacing w:before="0"/>
        <w:rPr>
          <w:sz w:val="24"/>
          <w:szCs w:val="24"/>
        </w:rPr>
      </w:pPr>
      <w:bookmarkStart w:id="1215" w:name="_Ref441851264"/>
      <w:bookmarkStart w:id="1216" w:name="_Ref442433757"/>
      <w:bookmarkStart w:id="1217" w:name="_Toc442882110"/>
      <w:bookmarkStart w:id="1218" w:name="_Toc442884441"/>
      <w:r>
        <w:rPr>
          <w:b/>
          <w:sz w:val="24"/>
          <w:szCs w:val="24"/>
        </w:rPr>
        <w:t xml:space="preserve">29.12. </w:t>
      </w:r>
      <w:r w:rsidR="0089583B" w:rsidRPr="004B1286">
        <w:rPr>
          <w:b/>
          <w:sz w:val="24"/>
          <w:szCs w:val="24"/>
        </w:rPr>
        <w:t>Процедура хода аукциона</w:t>
      </w:r>
      <w:bookmarkEnd w:id="1215"/>
      <w:bookmarkEnd w:id="1216"/>
      <w:bookmarkEnd w:id="1217"/>
      <w:bookmarkEnd w:id="1218"/>
    </w:p>
    <w:p w14:paraId="74B98516" w14:textId="678B4257"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29.12.1. </w:t>
      </w:r>
      <w:r w:rsidR="0089583B" w:rsidRPr="004B1286">
        <w:rPr>
          <w:rFonts w:eastAsia="Calibri"/>
          <w:sz w:val="24"/>
          <w:szCs w:val="24"/>
          <w:lang w:eastAsia="en-US"/>
        </w:rPr>
        <w:t>В рамках оценки и сопоставления заявок осуществляется процедура хода аукциона</w:t>
      </w:r>
      <w:r w:rsidR="00ED55C9" w:rsidRPr="004B1286">
        <w:rPr>
          <w:rFonts w:eastAsia="Calibri"/>
          <w:sz w:val="24"/>
          <w:szCs w:val="24"/>
          <w:lang w:eastAsia="en-US"/>
        </w:rPr>
        <w:t xml:space="preserve"> с целью определения наилучшей цены договора</w:t>
      </w:r>
      <w:r w:rsidR="0089583B" w:rsidRPr="004B1286">
        <w:rPr>
          <w:rFonts w:eastAsia="Calibri"/>
          <w:sz w:val="24"/>
          <w:szCs w:val="24"/>
          <w:lang w:eastAsia="en-US"/>
        </w:rPr>
        <w:t>.</w:t>
      </w:r>
    </w:p>
    <w:p w14:paraId="0C339269" w14:textId="62CF21D8" w:rsidR="0089583B" w:rsidRPr="004B1286" w:rsidRDefault="00B9016E" w:rsidP="00B9016E">
      <w:pPr>
        <w:pStyle w:val="31"/>
        <w:numPr>
          <w:ilvl w:val="0"/>
          <w:numId w:val="0"/>
        </w:numPr>
        <w:spacing w:before="0"/>
        <w:rPr>
          <w:rFonts w:eastAsia="Calibri"/>
          <w:sz w:val="24"/>
          <w:szCs w:val="24"/>
          <w:lang w:eastAsia="en-US"/>
        </w:rPr>
      </w:pPr>
      <w:r>
        <w:rPr>
          <w:rFonts w:eastAsia="Calibri"/>
          <w:sz w:val="24"/>
          <w:szCs w:val="24"/>
          <w:lang w:eastAsia="en-US"/>
        </w:rPr>
        <w:t xml:space="preserve">29.12.2. </w:t>
      </w:r>
      <w:r w:rsidR="00ED55C9" w:rsidRPr="004B1286">
        <w:rPr>
          <w:rFonts w:eastAsia="Calibri"/>
          <w:sz w:val="24"/>
          <w:szCs w:val="24"/>
          <w:lang w:eastAsia="en-US"/>
        </w:rPr>
        <w:t>В</w:t>
      </w:r>
      <w:r w:rsidR="0089583B" w:rsidRPr="004B1286">
        <w:rPr>
          <w:rFonts w:eastAsia="Calibri"/>
          <w:sz w:val="24"/>
          <w:szCs w:val="24"/>
          <w:lang w:eastAsia="en-US"/>
        </w:rPr>
        <w:t xml:space="preserve"> процедуре хода аукциона </w:t>
      </w:r>
      <w:r w:rsidR="00ED55C9" w:rsidRPr="004B1286">
        <w:rPr>
          <w:rFonts w:eastAsia="Calibri"/>
          <w:sz w:val="24"/>
          <w:szCs w:val="24"/>
          <w:lang w:eastAsia="en-US"/>
        </w:rPr>
        <w:t xml:space="preserve">могут принять участие допущенные </w:t>
      </w:r>
      <w:r w:rsidR="0089583B" w:rsidRPr="004B1286">
        <w:rPr>
          <w:rFonts w:eastAsia="Calibri"/>
          <w:sz w:val="24"/>
          <w:szCs w:val="24"/>
          <w:lang w:eastAsia="en-US"/>
        </w:rPr>
        <w:t>участники.</w:t>
      </w:r>
    </w:p>
    <w:p w14:paraId="31846B89" w14:textId="79419D33" w:rsidR="00C4618C" w:rsidRPr="004B1286" w:rsidRDefault="00B9016E" w:rsidP="00B9016E">
      <w:pPr>
        <w:pStyle w:val="31"/>
        <w:numPr>
          <w:ilvl w:val="0"/>
          <w:numId w:val="0"/>
        </w:numPr>
        <w:spacing w:before="0"/>
        <w:rPr>
          <w:sz w:val="24"/>
          <w:szCs w:val="24"/>
        </w:rPr>
      </w:pPr>
      <w:r>
        <w:rPr>
          <w:rFonts w:eastAsia="Calibri"/>
          <w:sz w:val="24"/>
          <w:szCs w:val="24"/>
          <w:lang w:eastAsia="en-US"/>
        </w:rPr>
        <w:t xml:space="preserve">29.12.3. </w:t>
      </w:r>
      <w:r w:rsidR="0089583B" w:rsidRPr="004B1286">
        <w:rPr>
          <w:rFonts w:eastAsia="Calibri"/>
          <w:sz w:val="24"/>
          <w:szCs w:val="24"/>
          <w:lang w:eastAsia="en-US"/>
        </w:rPr>
        <w:t>Процедура хода аукциона</w:t>
      </w:r>
      <w:r w:rsidR="0089583B" w:rsidRPr="004B1286">
        <w:rPr>
          <w:sz w:val="24"/>
          <w:szCs w:val="24"/>
        </w:rPr>
        <w:t xml:space="preserve"> проводится</w:t>
      </w:r>
      <w:r w:rsidR="00C4618C" w:rsidRPr="004B1286">
        <w:rPr>
          <w:sz w:val="24"/>
          <w:szCs w:val="24"/>
        </w:rPr>
        <w:t xml:space="preserve"> </w:t>
      </w:r>
      <w:r w:rsidR="00FD13F8" w:rsidRPr="004B1286">
        <w:rPr>
          <w:sz w:val="24"/>
          <w:szCs w:val="24"/>
        </w:rPr>
        <w:t>одним из следующих способов</w:t>
      </w:r>
      <w:r w:rsidR="00C4618C" w:rsidRPr="004B1286">
        <w:rPr>
          <w:sz w:val="24"/>
          <w:szCs w:val="24"/>
        </w:rPr>
        <w:t>:</w:t>
      </w:r>
    </w:p>
    <w:p w14:paraId="401E32BF" w14:textId="34F92415" w:rsidR="00C4618C" w:rsidRPr="004B1286" w:rsidRDefault="00FD13F8" w:rsidP="008D0CE6">
      <w:pPr>
        <w:pStyle w:val="41"/>
        <w:numPr>
          <w:ilvl w:val="3"/>
          <w:numId w:val="80"/>
        </w:numPr>
        <w:tabs>
          <w:tab w:val="left" w:pos="0"/>
        </w:tabs>
        <w:spacing w:before="0" w:after="0"/>
        <w:ind w:left="0" w:firstLine="426"/>
        <w:rPr>
          <w:sz w:val="24"/>
          <w:szCs w:val="24"/>
        </w:rPr>
      </w:pPr>
      <w:bookmarkStart w:id="1219" w:name="_Ref442900426"/>
      <w:r w:rsidRPr="004B1286">
        <w:rPr>
          <w:sz w:val="24"/>
          <w:szCs w:val="24"/>
        </w:rPr>
        <w:t xml:space="preserve">путем снижения </w:t>
      </w:r>
      <w:r w:rsidR="0089583B" w:rsidRPr="004B1286">
        <w:rPr>
          <w:sz w:val="24"/>
          <w:szCs w:val="24"/>
        </w:rPr>
        <w:t>НМЦ, указанной в извещении</w:t>
      </w:r>
      <w:r w:rsidR="00D42B9B" w:rsidRPr="004B1286">
        <w:rPr>
          <w:sz w:val="24"/>
          <w:szCs w:val="24"/>
        </w:rPr>
        <w:t>;</w:t>
      </w:r>
      <w:bookmarkEnd w:id="1219"/>
    </w:p>
    <w:p w14:paraId="618DAA44" w14:textId="0B6479B3" w:rsidR="00C4618C" w:rsidRPr="004B1286" w:rsidRDefault="00FD13F8" w:rsidP="008D0CE6">
      <w:pPr>
        <w:pStyle w:val="41"/>
        <w:numPr>
          <w:ilvl w:val="0"/>
          <w:numId w:val="80"/>
        </w:numPr>
        <w:tabs>
          <w:tab w:val="left" w:pos="0"/>
        </w:tabs>
        <w:spacing w:before="0" w:after="0"/>
        <w:ind w:left="0" w:firstLine="426"/>
        <w:rPr>
          <w:sz w:val="24"/>
          <w:szCs w:val="24"/>
        </w:rPr>
      </w:pPr>
      <w:bookmarkStart w:id="1220" w:name="_Ref442900428"/>
      <w:r w:rsidRPr="004B1286">
        <w:rPr>
          <w:sz w:val="24"/>
          <w:szCs w:val="24"/>
        </w:rPr>
        <w:t xml:space="preserve">путем снижения </w:t>
      </w:r>
      <w:r w:rsidR="00B40A68" w:rsidRPr="004B1286">
        <w:rPr>
          <w:sz w:val="24"/>
          <w:szCs w:val="24"/>
        </w:rPr>
        <w:t xml:space="preserve">минимальной </w:t>
      </w:r>
      <w:r w:rsidR="0089583B" w:rsidRPr="004B1286">
        <w:rPr>
          <w:sz w:val="24"/>
          <w:szCs w:val="24"/>
        </w:rPr>
        <w:t>цен</w:t>
      </w:r>
      <w:r w:rsidR="00B40A68" w:rsidRPr="004B1286">
        <w:rPr>
          <w:sz w:val="24"/>
          <w:szCs w:val="24"/>
        </w:rPr>
        <w:t>ы из числа</w:t>
      </w:r>
      <w:r w:rsidR="0089583B" w:rsidRPr="004B1286">
        <w:rPr>
          <w:sz w:val="24"/>
          <w:szCs w:val="24"/>
        </w:rPr>
        <w:t xml:space="preserve"> поданных участниками закупки в составе заяв</w:t>
      </w:r>
      <w:r w:rsidR="00B40A68" w:rsidRPr="004B1286">
        <w:rPr>
          <w:sz w:val="24"/>
          <w:szCs w:val="24"/>
        </w:rPr>
        <w:t>ок</w:t>
      </w:r>
      <w:r w:rsidR="0089583B" w:rsidRPr="004B1286">
        <w:rPr>
          <w:sz w:val="24"/>
          <w:szCs w:val="24"/>
        </w:rPr>
        <w:t xml:space="preserve"> на аукцион, на шаг аукциона</w:t>
      </w:r>
      <w:r w:rsidR="00B40A68" w:rsidRPr="004B1286">
        <w:rPr>
          <w:sz w:val="24"/>
          <w:szCs w:val="24"/>
        </w:rPr>
        <w:t xml:space="preserve"> или шаг, кратный шагу аукцион</w:t>
      </w:r>
      <w:r w:rsidR="002950F7" w:rsidRPr="004B1286">
        <w:rPr>
          <w:sz w:val="24"/>
          <w:szCs w:val="24"/>
        </w:rPr>
        <w:t>а</w:t>
      </w:r>
      <w:r w:rsidR="0089583B" w:rsidRPr="004B1286">
        <w:rPr>
          <w:sz w:val="24"/>
          <w:szCs w:val="24"/>
        </w:rPr>
        <w:t>.</w:t>
      </w:r>
      <w:bookmarkEnd w:id="1220"/>
    </w:p>
    <w:p w14:paraId="0888B44D" w14:textId="0A9FF34C" w:rsidR="00211B00" w:rsidRPr="004B1286" w:rsidRDefault="00B9016E" w:rsidP="00B9016E">
      <w:pPr>
        <w:pStyle w:val="31"/>
        <w:numPr>
          <w:ilvl w:val="0"/>
          <w:numId w:val="0"/>
        </w:numPr>
        <w:spacing w:before="0"/>
        <w:rPr>
          <w:sz w:val="24"/>
          <w:szCs w:val="24"/>
        </w:rPr>
      </w:pPr>
      <w:r>
        <w:rPr>
          <w:sz w:val="24"/>
          <w:szCs w:val="24"/>
        </w:rPr>
        <w:t xml:space="preserve">29.12.4. </w:t>
      </w:r>
      <w:r w:rsidR="00211B00" w:rsidRPr="004B1286">
        <w:rPr>
          <w:sz w:val="24"/>
          <w:szCs w:val="24"/>
        </w:rPr>
        <w:t>Если закупка признана несостоявшейся, оформляется протокол с указанием причин признания закупки несостоявшейся.</w:t>
      </w:r>
    </w:p>
    <w:p w14:paraId="7F79A797" w14:textId="3F39CE27" w:rsidR="0089583B" w:rsidRPr="004B1286" w:rsidRDefault="00B9016E" w:rsidP="00B9016E">
      <w:pPr>
        <w:pStyle w:val="21"/>
        <w:numPr>
          <w:ilvl w:val="0"/>
          <w:numId w:val="0"/>
        </w:numPr>
        <w:tabs>
          <w:tab w:val="clear" w:pos="993"/>
        </w:tabs>
        <w:spacing w:before="0"/>
        <w:rPr>
          <w:b/>
          <w:sz w:val="24"/>
          <w:szCs w:val="24"/>
        </w:rPr>
      </w:pPr>
      <w:bookmarkStart w:id="1221" w:name="_Ref441851272"/>
      <w:bookmarkStart w:id="1222" w:name="_Toc442882111"/>
      <w:bookmarkStart w:id="1223" w:name="_Toc442884442"/>
      <w:r>
        <w:rPr>
          <w:b/>
          <w:sz w:val="24"/>
          <w:szCs w:val="24"/>
        </w:rPr>
        <w:t xml:space="preserve">29.13. </w:t>
      </w:r>
      <w:r w:rsidR="0089583B" w:rsidRPr="004B1286">
        <w:rPr>
          <w:b/>
          <w:sz w:val="24"/>
          <w:szCs w:val="24"/>
        </w:rPr>
        <w:t>Подведение итогов закупки</w:t>
      </w:r>
      <w:bookmarkEnd w:id="1221"/>
      <w:bookmarkEnd w:id="1222"/>
      <w:bookmarkEnd w:id="1223"/>
    </w:p>
    <w:p w14:paraId="791F3FD7" w14:textId="6AB7924A" w:rsidR="0089583B" w:rsidRPr="004B1286" w:rsidRDefault="00B9016E" w:rsidP="00B9016E">
      <w:pPr>
        <w:pStyle w:val="31"/>
        <w:numPr>
          <w:ilvl w:val="0"/>
          <w:numId w:val="0"/>
        </w:numPr>
        <w:spacing w:before="0"/>
        <w:rPr>
          <w:sz w:val="24"/>
          <w:szCs w:val="24"/>
        </w:rPr>
      </w:pPr>
      <w:r>
        <w:rPr>
          <w:sz w:val="24"/>
          <w:szCs w:val="24"/>
        </w:rPr>
        <w:t xml:space="preserve">29.13.1. </w:t>
      </w:r>
      <w:r w:rsidR="002A21D7" w:rsidRPr="004B1286">
        <w:rPr>
          <w:sz w:val="24"/>
          <w:szCs w:val="24"/>
        </w:rPr>
        <w:t xml:space="preserve">Коллегиальное принятие решения </w:t>
      </w:r>
      <w:r w:rsidR="00C1486C" w:rsidRPr="004B1286">
        <w:rPr>
          <w:sz w:val="24"/>
          <w:szCs w:val="24"/>
        </w:rPr>
        <w:t xml:space="preserve">закупочным </w:t>
      </w:r>
      <w:r w:rsidR="001C2BFA" w:rsidRPr="004B1286">
        <w:rPr>
          <w:sz w:val="24"/>
          <w:szCs w:val="24"/>
        </w:rPr>
        <w:t>органом</w:t>
      </w:r>
      <w:r w:rsidR="002A21D7" w:rsidRPr="004B1286">
        <w:rPr>
          <w:sz w:val="24"/>
          <w:szCs w:val="24"/>
        </w:rPr>
        <w:t xml:space="preserve"> по вопросу подведения </w:t>
      </w:r>
      <w:r w:rsidR="0089583B" w:rsidRPr="004B1286">
        <w:rPr>
          <w:sz w:val="24"/>
          <w:szCs w:val="24"/>
        </w:rPr>
        <w:t xml:space="preserve">итогов закупки осуществляется в </w:t>
      </w:r>
      <w:r w:rsidR="00732E1A" w:rsidRPr="004B1286">
        <w:rPr>
          <w:sz w:val="24"/>
          <w:szCs w:val="24"/>
        </w:rPr>
        <w:t>порядке, предусмотренном</w:t>
      </w:r>
      <w:r w:rsidR="0089583B" w:rsidRPr="004B1286">
        <w:rPr>
          <w:sz w:val="24"/>
          <w:szCs w:val="24"/>
        </w:rPr>
        <w:t xml:space="preserve"> в извещении о закупке.</w:t>
      </w:r>
    </w:p>
    <w:p w14:paraId="3EE12234" w14:textId="40249F7D" w:rsidR="0089583B" w:rsidRPr="004B1286" w:rsidRDefault="00B9016E" w:rsidP="00B9016E">
      <w:pPr>
        <w:pStyle w:val="31"/>
        <w:numPr>
          <w:ilvl w:val="0"/>
          <w:numId w:val="0"/>
        </w:numPr>
        <w:spacing w:before="0"/>
        <w:rPr>
          <w:sz w:val="24"/>
          <w:szCs w:val="24"/>
        </w:rPr>
      </w:pPr>
      <w:r>
        <w:rPr>
          <w:sz w:val="24"/>
          <w:szCs w:val="24"/>
        </w:rPr>
        <w:t xml:space="preserve">29.13.2. </w:t>
      </w:r>
      <w:r w:rsidR="002A21D7" w:rsidRPr="004B1286">
        <w:rPr>
          <w:sz w:val="24"/>
          <w:szCs w:val="24"/>
        </w:rPr>
        <w:t>По итогам закупки д</w:t>
      </w:r>
      <w:r w:rsidR="0089583B" w:rsidRPr="004B1286">
        <w:rPr>
          <w:sz w:val="24"/>
          <w:szCs w:val="24"/>
        </w:rPr>
        <w:t xml:space="preserve">оговор </w:t>
      </w:r>
      <w:r w:rsidR="00732E1A" w:rsidRPr="004B1286">
        <w:rPr>
          <w:sz w:val="24"/>
          <w:szCs w:val="24"/>
        </w:rPr>
        <w:t>может быть заключен</w:t>
      </w:r>
      <w:r w:rsidR="0089583B" w:rsidRPr="004B1286">
        <w:rPr>
          <w:sz w:val="24"/>
          <w:szCs w:val="24"/>
        </w:rPr>
        <w:t>:</w:t>
      </w:r>
    </w:p>
    <w:p w14:paraId="5DE9EB8C" w14:textId="2119E357" w:rsidR="0089583B" w:rsidRPr="004B1286" w:rsidRDefault="0089583B" w:rsidP="008D0CE6">
      <w:pPr>
        <w:pStyle w:val="41"/>
        <w:numPr>
          <w:ilvl w:val="3"/>
          <w:numId w:val="81"/>
        </w:numPr>
        <w:tabs>
          <w:tab w:val="left" w:pos="0"/>
        </w:tabs>
        <w:spacing w:before="0" w:after="0"/>
        <w:ind w:left="0" w:firstLine="426"/>
        <w:rPr>
          <w:sz w:val="24"/>
          <w:szCs w:val="24"/>
        </w:rPr>
      </w:pPr>
      <w:r w:rsidRPr="004B1286">
        <w:rPr>
          <w:sz w:val="24"/>
          <w:szCs w:val="24"/>
        </w:rPr>
        <w:t xml:space="preserve">с </w:t>
      </w:r>
      <w:r w:rsidR="0024636F" w:rsidRPr="004B1286">
        <w:rPr>
          <w:sz w:val="24"/>
          <w:szCs w:val="24"/>
        </w:rPr>
        <w:t xml:space="preserve">победителем, определенным </w:t>
      </w:r>
      <w:r w:rsidRPr="004B1286">
        <w:rPr>
          <w:sz w:val="24"/>
          <w:szCs w:val="24"/>
        </w:rPr>
        <w:t>по результатам</w:t>
      </w:r>
      <w:r w:rsidR="00377A03" w:rsidRPr="004B1286">
        <w:rPr>
          <w:sz w:val="24"/>
          <w:szCs w:val="24"/>
        </w:rPr>
        <w:t xml:space="preserve"> оценки и сопоставления заявок</w:t>
      </w:r>
      <w:r w:rsidRPr="004B1286">
        <w:rPr>
          <w:sz w:val="24"/>
          <w:szCs w:val="24"/>
        </w:rPr>
        <w:t>;</w:t>
      </w:r>
    </w:p>
    <w:p w14:paraId="71FE3EB6" w14:textId="3CFE8441" w:rsidR="0089583B" w:rsidRPr="004B1286" w:rsidRDefault="0089583B" w:rsidP="008D0CE6">
      <w:pPr>
        <w:pStyle w:val="41"/>
        <w:numPr>
          <w:ilvl w:val="3"/>
          <w:numId w:val="81"/>
        </w:numPr>
        <w:tabs>
          <w:tab w:val="left" w:pos="0"/>
        </w:tabs>
        <w:spacing w:before="0" w:after="0"/>
        <w:ind w:left="0" w:firstLine="426"/>
        <w:rPr>
          <w:sz w:val="24"/>
          <w:szCs w:val="24"/>
        </w:rPr>
      </w:pPr>
      <w:r w:rsidRPr="004B1286">
        <w:rPr>
          <w:sz w:val="24"/>
          <w:szCs w:val="24"/>
        </w:rPr>
        <w:t xml:space="preserve">с </w:t>
      </w:r>
      <w:r w:rsidR="002D53DC" w:rsidRPr="004B1286">
        <w:rPr>
          <w:sz w:val="24"/>
          <w:szCs w:val="24"/>
        </w:rPr>
        <w:t>единственным</w:t>
      </w:r>
      <w:r w:rsidRPr="004B1286">
        <w:rPr>
          <w:sz w:val="24"/>
          <w:szCs w:val="24"/>
        </w:rPr>
        <w:t xml:space="preserve"> </w:t>
      </w:r>
      <w:r w:rsidR="00732E1A" w:rsidRPr="004B1286">
        <w:rPr>
          <w:sz w:val="24"/>
          <w:szCs w:val="24"/>
        </w:rPr>
        <w:t>участником несостоявшейся закупки</w:t>
      </w:r>
      <w:r w:rsidRPr="004B1286">
        <w:rPr>
          <w:sz w:val="24"/>
          <w:szCs w:val="24"/>
        </w:rPr>
        <w:t>;</w:t>
      </w:r>
    </w:p>
    <w:p w14:paraId="41B8B8B0" w14:textId="11F00ADF" w:rsidR="0089583B" w:rsidRPr="004B1286" w:rsidRDefault="0089583B" w:rsidP="008D0CE6">
      <w:pPr>
        <w:pStyle w:val="41"/>
        <w:numPr>
          <w:ilvl w:val="3"/>
          <w:numId w:val="81"/>
        </w:numPr>
        <w:tabs>
          <w:tab w:val="left" w:pos="0"/>
        </w:tabs>
        <w:spacing w:before="0" w:after="0"/>
        <w:ind w:left="0" w:firstLine="426"/>
        <w:rPr>
          <w:sz w:val="24"/>
          <w:szCs w:val="24"/>
        </w:rPr>
      </w:pPr>
      <w:r w:rsidRPr="004B1286">
        <w:rPr>
          <w:sz w:val="24"/>
          <w:szCs w:val="24"/>
        </w:rPr>
        <w:t xml:space="preserve">с единственным </w:t>
      </w:r>
      <w:r w:rsidR="00732E1A" w:rsidRPr="004B1286">
        <w:rPr>
          <w:sz w:val="24"/>
          <w:szCs w:val="24"/>
        </w:rPr>
        <w:t>участником</w:t>
      </w:r>
      <w:r w:rsidRPr="004B1286">
        <w:rPr>
          <w:sz w:val="24"/>
          <w:szCs w:val="24"/>
        </w:rPr>
        <w:t>, предложившим цену договора в ходе процедуры аукциона.</w:t>
      </w:r>
    </w:p>
    <w:p w14:paraId="6692196B" w14:textId="07176120" w:rsidR="0089583B" w:rsidRPr="004B1286" w:rsidRDefault="00B9016E" w:rsidP="00B9016E">
      <w:pPr>
        <w:pStyle w:val="31"/>
        <w:numPr>
          <w:ilvl w:val="0"/>
          <w:numId w:val="0"/>
        </w:numPr>
        <w:spacing w:before="0"/>
        <w:rPr>
          <w:sz w:val="24"/>
          <w:szCs w:val="24"/>
        </w:rPr>
      </w:pPr>
      <w:r>
        <w:rPr>
          <w:sz w:val="24"/>
          <w:szCs w:val="24"/>
        </w:rPr>
        <w:t xml:space="preserve">29.13.3. </w:t>
      </w:r>
      <w:r w:rsidR="0089583B" w:rsidRPr="004B1286">
        <w:rPr>
          <w:sz w:val="24"/>
          <w:szCs w:val="24"/>
        </w:rPr>
        <w:t xml:space="preserve">В случае признания закупки несостоявшейся </w:t>
      </w:r>
      <w:r w:rsidR="000D0D1F" w:rsidRPr="004B1286">
        <w:rPr>
          <w:sz w:val="24"/>
          <w:szCs w:val="24"/>
        </w:rPr>
        <w:t xml:space="preserve">и/или отказа от </w:t>
      </w:r>
      <w:r w:rsidR="000D0D1F" w:rsidRPr="004B1286">
        <w:rPr>
          <w:rFonts w:eastAsia="Calibri"/>
          <w:sz w:val="24"/>
          <w:szCs w:val="24"/>
        </w:rPr>
        <w:t>заключения договора с единственным участником несостоявшейся конкурентной закупки</w:t>
      </w:r>
      <w:r w:rsidR="000D0D1F" w:rsidRPr="004B1286">
        <w:rPr>
          <w:sz w:val="24"/>
          <w:szCs w:val="24"/>
        </w:rPr>
        <w:t xml:space="preserve"> </w:t>
      </w:r>
      <w:r w:rsidR="0089583B" w:rsidRPr="004B1286">
        <w:rPr>
          <w:sz w:val="24"/>
          <w:szCs w:val="24"/>
        </w:rPr>
        <w:t>может быть принято одно из следующих решений:</w:t>
      </w:r>
    </w:p>
    <w:p w14:paraId="0DE603C7" w14:textId="29EB0D40" w:rsidR="0089583B" w:rsidRPr="004B1286" w:rsidRDefault="0089583B" w:rsidP="008D0CE6">
      <w:pPr>
        <w:pStyle w:val="41"/>
        <w:numPr>
          <w:ilvl w:val="3"/>
          <w:numId w:val="82"/>
        </w:numPr>
        <w:tabs>
          <w:tab w:val="left" w:pos="0"/>
        </w:tabs>
        <w:spacing w:before="0" w:after="0"/>
        <w:ind w:left="0" w:firstLine="426"/>
        <w:rPr>
          <w:sz w:val="24"/>
          <w:szCs w:val="24"/>
        </w:rPr>
      </w:pPr>
      <w:r w:rsidRPr="004B1286">
        <w:rPr>
          <w:sz w:val="24"/>
          <w:szCs w:val="24"/>
        </w:rPr>
        <w:t xml:space="preserve">о проведении повторной закупки, </w:t>
      </w:r>
      <w:r w:rsidR="003728E2" w:rsidRPr="004B1286">
        <w:rPr>
          <w:sz w:val="24"/>
          <w:szCs w:val="24"/>
        </w:rPr>
        <w:t xml:space="preserve">при необходимости – </w:t>
      </w:r>
      <w:r w:rsidRPr="004B1286">
        <w:rPr>
          <w:sz w:val="24"/>
          <w:szCs w:val="24"/>
        </w:rPr>
        <w:t>с изменением условий закупки и</w:t>
      </w:r>
      <w:r w:rsidR="003728E2" w:rsidRPr="004B1286">
        <w:rPr>
          <w:sz w:val="24"/>
          <w:szCs w:val="24"/>
        </w:rPr>
        <w:t xml:space="preserve">/или </w:t>
      </w:r>
      <w:r w:rsidRPr="004B1286">
        <w:rPr>
          <w:sz w:val="24"/>
          <w:szCs w:val="24"/>
        </w:rPr>
        <w:t>способа закупки;</w:t>
      </w:r>
    </w:p>
    <w:p w14:paraId="4C2B9DF8" w14:textId="396808BF" w:rsidR="0089583B" w:rsidRPr="004B1286" w:rsidRDefault="0089583B" w:rsidP="008D0CE6">
      <w:pPr>
        <w:pStyle w:val="41"/>
        <w:numPr>
          <w:ilvl w:val="3"/>
          <w:numId w:val="82"/>
        </w:numPr>
        <w:tabs>
          <w:tab w:val="left" w:pos="0"/>
        </w:tabs>
        <w:spacing w:before="0" w:after="0"/>
        <w:ind w:left="0" w:firstLine="426"/>
        <w:rPr>
          <w:sz w:val="24"/>
          <w:szCs w:val="24"/>
        </w:rPr>
      </w:pPr>
      <w:r w:rsidRPr="004B1286">
        <w:rPr>
          <w:sz w:val="24"/>
          <w:szCs w:val="24"/>
        </w:rPr>
        <w:t xml:space="preserve">об отказе от </w:t>
      </w:r>
      <w:r w:rsidR="00512D5E" w:rsidRPr="004B1286">
        <w:rPr>
          <w:sz w:val="24"/>
          <w:szCs w:val="24"/>
        </w:rPr>
        <w:t xml:space="preserve">проведения </w:t>
      </w:r>
      <w:r w:rsidRPr="004B1286">
        <w:rPr>
          <w:sz w:val="24"/>
          <w:szCs w:val="24"/>
        </w:rPr>
        <w:t>закупки</w:t>
      </w:r>
      <w:r w:rsidR="002D53DC" w:rsidRPr="004B1286">
        <w:rPr>
          <w:sz w:val="24"/>
          <w:szCs w:val="24"/>
        </w:rPr>
        <w:t>.</w:t>
      </w:r>
    </w:p>
    <w:p w14:paraId="4058012B" w14:textId="246851E6" w:rsidR="00404ADF" w:rsidRPr="004B1286" w:rsidRDefault="00B9016E" w:rsidP="00B9016E">
      <w:pPr>
        <w:pStyle w:val="31"/>
        <w:numPr>
          <w:ilvl w:val="0"/>
          <w:numId w:val="0"/>
        </w:numPr>
        <w:spacing w:before="0"/>
        <w:rPr>
          <w:rFonts w:eastAsia="Calibri"/>
          <w:sz w:val="24"/>
          <w:szCs w:val="24"/>
        </w:rPr>
      </w:pPr>
      <w:r>
        <w:rPr>
          <w:sz w:val="24"/>
          <w:szCs w:val="24"/>
        </w:rPr>
        <w:t xml:space="preserve">29.13.4. </w:t>
      </w:r>
      <w:r w:rsidR="003728E2" w:rsidRPr="004B1286">
        <w:rPr>
          <w:sz w:val="24"/>
          <w:szCs w:val="24"/>
        </w:rPr>
        <w:t xml:space="preserve">По итогам </w:t>
      </w:r>
      <w:r w:rsidR="0089583B" w:rsidRPr="004B1286">
        <w:rPr>
          <w:sz w:val="24"/>
          <w:szCs w:val="24"/>
        </w:rPr>
        <w:t xml:space="preserve">закупки </w:t>
      </w:r>
      <w:r w:rsidR="003728E2" w:rsidRPr="004B1286">
        <w:rPr>
          <w:sz w:val="24"/>
          <w:szCs w:val="24"/>
        </w:rPr>
        <w:t xml:space="preserve">оформляется </w:t>
      </w:r>
      <w:r w:rsidR="0089583B" w:rsidRPr="004B1286">
        <w:rPr>
          <w:sz w:val="24"/>
          <w:szCs w:val="24"/>
        </w:rPr>
        <w:t>протокол</w:t>
      </w:r>
      <w:r w:rsidR="002A21D7" w:rsidRPr="004B1286">
        <w:rPr>
          <w:sz w:val="24"/>
          <w:szCs w:val="24"/>
        </w:rPr>
        <w:t xml:space="preserve"> с решением </w:t>
      </w:r>
      <w:r w:rsidR="00C1486C" w:rsidRPr="004B1286">
        <w:rPr>
          <w:sz w:val="24"/>
          <w:szCs w:val="24"/>
        </w:rPr>
        <w:t xml:space="preserve">закупочного </w:t>
      </w:r>
      <w:r w:rsidR="00542684" w:rsidRPr="004B1286">
        <w:rPr>
          <w:sz w:val="24"/>
          <w:szCs w:val="24"/>
        </w:rPr>
        <w:t>органа</w:t>
      </w:r>
      <w:r w:rsidR="00404ADF" w:rsidRPr="004B1286">
        <w:rPr>
          <w:sz w:val="24"/>
          <w:szCs w:val="24"/>
        </w:rPr>
        <w:t>, в который вносится следующая информация:</w:t>
      </w:r>
    </w:p>
    <w:p w14:paraId="0B31B2CE" w14:textId="77A24CF6" w:rsidR="00765516"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дата подписания протокола;</w:t>
      </w:r>
    </w:p>
    <w:p w14:paraId="0CA536B2" w14:textId="286F7021" w:rsidR="00404ADF" w:rsidRPr="004B1286" w:rsidRDefault="00404ADF" w:rsidP="008D0CE6">
      <w:pPr>
        <w:pStyle w:val="41"/>
        <w:numPr>
          <w:ilvl w:val="3"/>
          <w:numId w:val="83"/>
        </w:numPr>
        <w:tabs>
          <w:tab w:val="left" w:pos="0"/>
        </w:tabs>
        <w:spacing w:before="0" w:after="0"/>
        <w:ind w:left="0" w:firstLine="426"/>
        <w:rPr>
          <w:sz w:val="24"/>
          <w:szCs w:val="24"/>
        </w:rPr>
      </w:pPr>
      <w:r w:rsidRPr="004B1286">
        <w:rPr>
          <w:sz w:val="24"/>
          <w:szCs w:val="24"/>
        </w:rPr>
        <w:t>наименование закупки;</w:t>
      </w:r>
    </w:p>
    <w:p w14:paraId="3930046F" w14:textId="562D7814" w:rsidR="00545AAC" w:rsidRPr="004B1286" w:rsidRDefault="00545AAC" w:rsidP="008D0CE6">
      <w:pPr>
        <w:pStyle w:val="41"/>
        <w:numPr>
          <w:ilvl w:val="3"/>
          <w:numId w:val="83"/>
        </w:numPr>
        <w:tabs>
          <w:tab w:val="left" w:pos="0"/>
        </w:tabs>
        <w:spacing w:before="0" w:after="0"/>
        <w:ind w:left="0" w:firstLine="426"/>
        <w:rPr>
          <w:sz w:val="24"/>
          <w:szCs w:val="24"/>
        </w:rPr>
      </w:pPr>
      <w:r w:rsidRPr="004B1286">
        <w:rPr>
          <w:sz w:val="24"/>
          <w:szCs w:val="24"/>
        </w:rPr>
        <w:t>номер закупки;</w:t>
      </w:r>
    </w:p>
    <w:p w14:paraId="0226F1E4" w14:textId="29648C28" w:rsidR="00404ADF" w:rsidRPr="004B1286" w:rsidRDefault="00404ADF" w:rsidP="008D0CE6">
      <w:pPr>
        <w:pStyle w:val="41"/>
        <w:numPr>
          <w:ilvl w:val="3"/>
          <w:numId w:val="83"/>
        </w:numPr>
        <w:tabs>
          <w:tab w:val="left" w:pos="0"/>
        </w:tabs>
        <w:spacing w:before="0" w:after="0"/>
        <w:ind w:left="0" w:firstLine="426"/>
        <w:rPr>
          <w:sz w:val="24"/>
          <w:szCs w:val="24"/>
        </w:rPr>
      </w:pPr>
      <w:r w:rsidRPr="004B1286">
        <w:rPr>
          <w:sz w:val="24"/>
          <w:szCs w:val="24"/>
        </w:rPr>
        <w:t>сведения об НМЦ;</w:t>
      </w:r>
    </w:p>
    <w:p w14:paraId="2B1A69F5" w14:textId="11619BCC" w:rsidR="00404ADF"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количество поступивших заяв</w:t>
      </w:r>
      <w:r w:rsidR="00B82FF5" w:rsidRPr="004B1286">
        <w:rPr>
          <w:sz w:val="24"/>
          <w:szCs w:val="24"/>
        </w:rPr>
        <w:t>ок, дата и время регистрации каждой заявки</w:t>
      </w:r>
      <w:r w:rsidR="00AD51CF" w:rsidRPr="004B1286">
        <w:rPr>
          <w:sz w:val="24"/>
          <w:szCs w:val="24"/>
        </w:rPr>
        <w:t>;</w:t>
      </w:r>
    </w:p>
    <w:p w14:paraId="2F5FA357" w14:textId="68A29C9A" w:rsidR="00CE296D" w:rsidRPr="004B1286" w:rsidRDefault="00CE296D" w:rsidP="008D0CE6">
      <w:pPr>
        <w:pStyle w:val="41"/>
        <w:numPr>
          <w:ilvl w:val="3"/>
          <w:numId w:val="83"/>
        </w:numPr>
        <w:tabs>
          <w:tab w:val="left" w:pos="0"/>
        </w:tabs>
        <w:spacing w:before="0" w:after="0"/>
        <w:ind w:left="0" w:firstLine="426"/>
        <w:rPr>
          <w:sz w:val="24"/>
          <w:szCs w:val="24"/>
        </w:rPr>
      </w:pPr>
      <w:r w:rsidRPr="004B1286">
        <w:rPr>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030A0817" w14:textId="415EA254" w:rsidR="00B1046D"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наименование, адрес места нахождения, ИНН, КПП, ОГРН (для юридических лиц) или фамилию, имя, отчество (последнее</w:t>
      </w:r>
      <w:r w:rsidR="00C444C8" w:rsidRPr="004B1286">
        <w:rPr>
          <w:sz w:val="24"/>
          <w:szCs w:val="24"/>
        </w:rPr>
        <w:t xml:space="preserve"> -</w:t>
      </w:r>
      <w:r w:rsidRPr="004B1286">
        <w:rPr>
          <w:sz w:val="24"/>
          <w:szCs w:val="24"/>
        </w:rPr>
        <w:t xml:space="preserve"> при наличии), а также ИНН </w:t>
      </w:r>
      <w:r w:rsidR="00377674" w:rsidRPr="004B1286">
        <w:rPr>
          <w:sz w:val="24"/>
          <w:szCs w:val="24"/>
        </w:rPr>
        <w:t xml:space="preserve">для физического лица </w:t>
      </w:r>
      <w:r w:rsidRPr="004B1286">
        <w:rPr>
          <w:sz w:val="24"/>
          <w:szCs w:val="24"/>
        </w:rPr>
        <w:t xml:space="preserve">(при наличии) участника, с которым планируется заключить договор (в случае, если по итогам закупки определен победитель, в том числе единственным </w:t>
      </w:r>
      <w:r w:rsidR="003728E2" w:rsidRPr="004B1286">
        <w:rPr>
          <w:sz w:val="24"/>
          <w:szCs w:val="24"/>
        </w:rPr>
        <w:t>участником конкурентной закупки</w:t>
      </w:r>
      <w:r w:rsidRPr="004B1286">
        <w:rPr>
          <w:sz w:val="24"/>
          <w:szCs w:val="24"/>
        </w:rPr>
        <w:t>)</w:t>
      </w:r>
      <w:r w:rsidR="00DB41AF" w:rsidRPr="004B1286">
        <w:rPr>
          <w:sz w:val="24"/>
          <w:szCs w:val="24"/>
        </w:rPr>
        <w:t xml:space="preserve">; </w:t>
      </w:r>
    </w:p>
    <w:p w14:paraId="32E518C6" w14:textId="77777777" w:rsidR="00765516" w:rsidRPr="004B1286" w:rsidRDefault="00765516" w:rsidP="008D0CE6">
      <w:pPr>
        <w:pStyle w:val="41"/>
        <w:numPr>
          <w:ilvl w:val="3"/>
          <w:numId w:val="83"/>
        </w:numPr>
        <w:tabs>
          <w:tab w:val="left" w:pos="0"/>
        </w:tabs>
        <w:spacing w:before="0" w:after="0"/>
        <w:ind w:left="0" w:firstLine="426"/>
        <w:rPr>
          <w:sz w:val="24"/>
          <w:szCs w:val="24"/>
        </w:rPr>
      </w:pPr>
      <w:r w:rsidRPr="004B1286">
        <w:rPr>
          <w:sz w:val="24"/>
          <w:szCs w:val="24"/>
        </w:rPr>
        <w:t xml:space="preserve">предлагаемая каждым </w:t>
      </w:r>
      <w:r w:rsidR="002D53DC" w:rsidRPr="004B1286">
        <w:rPr>
          <w:sz w:val="24"/>
          <w:szCs w:val="24"/>
        </w:rPr>
        <w:t xml:space="preserve">допущенным </w:t>
      </w:r>
      <w:r w:rsidRPr="004B1286">
        <w:rPr>
          <w:sz w:val="24"/>
          <w:szCs w:val="24"/>
        </w:rPr>
        <w:t>участником цена договора;</w:t>
      </w:r>
    </w:p>
    <w:p w14:paraId="19F4232D" w14:textId="4654C4BD" w:rsidR="00CE296D" w:rsidRPr="004B1286" w:rsidRDefault="00CE296D" w:rsidP="008D0CE6">
      <w:pPr>
        <w:pStyle w:val="41"/>
        <w:numPr>
          <w:ilvl w:val="3"/>
          <w:numId w:val="83"/>
        </w:numPr>
        <w:tabs>
          <w:tab w:val="left" w:pos="0"/>
        </w:tabs>
        <w:spacing w:before="0" w:after="0"/>
        <w:ind w:left="0" w:firstLine="426"/>
        <w:rPr>
          <w:sz w:val="24"/>
          <w:szCs w:val="24"/>
        </w:rPr>
      </w:pPr>
      <w:r w:rsidRPr="004B1286">
        <w:rPr>
          <w:sz w:val="24"/>
          <w:szCs w:val="24"/>
        </w:rPr>
        <w:t xml:space="preserve">результаты рассмотрения заявок (окончательных предложений), в том числе: количество допущенных заявок (окончательных предложений), количество отклоненных заявок (окончательных предложений), причины отклонения каждой заявки (окончательного предложения) с указанием положений </w:t>
      </w:r>
      <w:r w:rsidR="00372C82" w:rsidRPr="004B1286">
        <w:rPr>
          <w:sz w:val="24"/>
          <w:szCs w:val="24"/>
        </w:rPr>
        <w:t>извещени</w:t>
      </w:r>
      <w:r w:rsidRPr="004B1286">
        <w:rPr>
          <w:sz w:val="24"/>
          <w:szCs w:val="24"/>
        </w:rPr>
        <w:t>и о закупке (извещения о проведении запроса котировок), которым не соответствует заявка (окончательное предложение);</w:t>
      </w:r>
    </w:p>
    <w:p w14:paraId="45F62527" w14:textId="77777777" w:rsidR="003F3642" w:rsidRPr="004B1286" w:rsidRDefault="003F3642" w:rsidP="008D0CE6">
      <w:pPr>
        <w:pStyle w:val="41"/>
        <w:numPr>
          <w:ilvl w:val="3"/>
          <w:numId w:val="83"/>
        </w:numPr>
        <w:tabs>
          <w:tab w:val="left" w:pos="0"/>
        </w:tabs>
        <w:spacing w:before="0" w:after="0"/>
        <w:ind w:left="0" w:firstLine="284"/>
        <w:rPr>
          <w:sz w:val="24"/>
          <w:szCs w:val="24"/>
        </w:rPr>
      </w:pPr>
      <w:r w:rsidRPr="004B1286">
        <w:rPr>
          <w:sz w:val="24"/>
          <w:szCs w:val="24"/>
        </w:rPr>
        <w:t>решение о заключении договора с победителем</w:t>
      </w:r>
      <w:r w:rsidR="00DB41AF" w:rsidRPr="004B1286">
        <w:rPr>
          <w:sz w:val="24"/>
          <w:szCs w:val="24"/>
        </w:rPr>
        <w:t xml:space="preserve"> (</w:t>
      </w:r>
      <w:r w:rsidRPr="004B1286">
        <w:rPr>
          <w:sz w:val="24"/>
          <w:szCs w:val="24"/>
        </w:rPr>
        <w:t>победителями</w:t>
      </w:r>
      <w:r w:rsidR="00DB41AF" w:rsidRPr="004B1286">
        <w:rPr>
          <w:sz w:val="24"/>
          <w:szCs w:val="24"/>
        </w:rPr>
        <w:t>)</w:t>
      </w:r>
      <w:r w:rsidRPr="004B1286">
        <w:rPr>
          <w:sz w:val="24"/>
          <w:szCs w:val="24"/>
        </w:rPr>
        <w:t xml:space="preserve"> </w:t>
      </w:r>
      <w:r w:rsidR="00DB41AF" w:rsidRPr="004B1286">
        <w:rPr>
          <w:sz w:val="24"/>
          <w:szCs w:val="24"/>
        </w:rPr>
        <w:t xml:space="preserve">– </w:t>
      </w:r>
      <w:r w:rsidRPr="004B1286">
        <w:rPr>
          <w:sz w:val="24"/>
          <w:szCs w:val="24"/>
        </w:rPr>
        <w:t>при наличии;</w:t>
      </w:r>
    </w:p>
    <w:p w14:paraId="0EFC1EAA" w14:textId="77777777" w:rsidR="001F3093" w:rsidRPr="004B1286" w:rsidRDefault="001F3093" w:rsidP="008D0CE6">
      <w:pPr>
        <w:pStyle w:val="41"/>
        <w:numPr>
          <w:ilvl w:val="3"/>
          <w:numId w:val="83"/>
        </w:numPr>
        <w:tabs>
          <w:tab w:val="left" w:pos="0"/>
        </w:tabs>
        <w:spacing w:before="0" w:after="0"/>
        <w:ind w:left="0" w:firstLine="284"/>
        <w:rPr>
          <w:sz w:val="24"/>
          <w:szCs w:val="24"/>
        </w:rPr>
      </w:pPr>
      <w:r w:rsidRPr="004B1286">
        <w:rPr>
          <w:sz w:val="24"/>
          <w:szCs w:val="24"/>
        </w:rPr>
        <w:t>результаты оценки и сопоставления заявок – ранжирование допущенных заявок;</w:t>
      </w:r>
    </w:p>
    <w:p w14:paraId="79311CE5" w14:textId="77777777" w:rsidR="00FA07AC" w:rsidRPr="004B1286" w:rsidRDefault="00FA07AC" w:rsidP="008D0CE6">
      <w:pPr>
        <w:pStyle w:val="41"/>
        <w:numPr>
          <w:ilvl w:val="3"/>
          <w:numId w:val="83"/>
        </w:numPr>
        <w:tabs>
          <w:tab w:val="left" w:pos="0"/>
        </w:tabs>
        <w:spacing w:before="0" w:after="0"/>
        <w:ind w:left="0" w:firstLine="284"/>
        <w:rPr>
          <w:sz w:val="24"/>
          <w:szCs w:val="24"/>
        </w:rPr>
      </w:pPr>
      <w:r w:rsidRPr="004B1286">
        <w:rPr>
          <w:sz w:val="24"/>
          <w:szCs w:val="24"/>
        </w:rPr>
        <w:t>решение о заключения договора с единственным участником несостоявшейся закупки (при необходимости);</w:t>
      </w:r>
    </w:p>
    <w:p w14:paraId="6C2E85C9" w14:textId="77777777" w:rsidR="005E530A" w:rsidRPr="004B1286" w:rsidRDefault="005E530A" w:rsidP="008D0CE6">
      <w:pPr>
        <w:pStyle w:val="41"/>
        <w:numPr>
          <w:ilvl w:val="3"/>
          <w:numId w:val="83"/>
        </w:numPr>
        <w:tabs>
          <w:tab w:val="left" w:pos="0"/>
        </w:tabs>
        <w:spacing w:before="0" w:after="0"/>
        <w:ind w:left="0" w:firstLine="284"/>
        <w:rPr>
          <w:sz w:val="24"/>
          <w:szCs w:val="24"/>
        </w:rPr>
      </w:pPr>
      <w:r w:rsidRPr="004B1286">
        <w:rPr>
          <w:sz w:val="24"/>
          <w:szCs w:val="24"/>
        </w:rPr>
        <w:t>причины, по которым закупка признана несостоявшейся, в случае признания её таковой.</w:t>
      </w:r>
    </w:p>
    <w:p w14:paraId="4FCF4EF4" w14:textId="77777777" w:rsidR="00765516" w:rsidRPr="004B1286" w:rsidRDefault="00765516" w:rsidP="008D0CE6">
      <w:pPr>
        <w:pStyle w:val="41"/>
        <w:numPr>
          <w:ilvl w:val="3"/>
          <w:numId w:val="83"/>
        </w:numPr>
        <w:tabs>
          <w:tab w:val="left" w:pos="0"/>
        </w:tabs>
        <w:spacing w:before="0" w:after="0"/>
        <w:ind w:left="0" w:firstLine="284"/>
        <w:rPr>
          <w:sz w:val="24"/>
          <w:szCs w:val="24"/>
        </w:rPr>
      </w:pPr>
      <w:r w:rsidRPr="004B1286">
        <w:rPr>
          <w:sz w:val="24"/>
          <w:szCs w:val="24"/>
        </w:rPr>
        <w:t>иные сведения</w:t>
      </w:r>
      <w:r w:rsidR="003728E2" w:rsidRPr="004B1286">
        <w:rPr>
          <w:sz w:val="24"/>
          <w:szCs w:val="24"/>
        </w:rPr>
        <w:t xml:space="preserve"> (при необходимости)</w:t>
      </w:r>
      <w:r w:rsidRPr="004B1286">
        <w:rPr>
          <w:sz w:val="24"/>
          <w:szCs w:val="24"/>
        </w:rPr>
        <w:t>.</w:t>
      </w:r>
    </w:p>
    <w:p w14:paraId="5F14C5DF" w14:textId="707BC1EB" w:rsidR="005E530A" w:rsidRPr="004B1286" w:rsidRDefault="00B9016E" w:rsidP="00B9016E">
      <w:pPr>
        <w:pStyle w:val="21"/>
        <w:numPr>
          <w:ilvl w:val="0"/>
          <w:numId w:val="0"/>
        </w:numPr>
        <w:tabs>
          <w:tab w:val="clear" w:pos="993"/>
        </w:tabs>
        <w:spacing w:before="0"/>
        <w:rPr>
          <w:rFonts w:eastAsia="Calibri"/>
          <w:b/>
          <w:sz w:val="24"/>
          <w:szCs w:val="24"/>
        </w:rPr>
      </w:pPr>
      <w:bookmarkStart w:id="1224" w:name="bookmark104"/>
      <w:r>
        <w:rPr>
          <w:rFonts w:eastAsia="Calibri"/>
          <w:b/>
          <w:sz w:val="24"/>
          <w:szCs w:val="24"/>
        </w:rPr>
        <w:t xml:space="preserve">29.14. </w:t>
      </w:r>
      <w:r w:rsidR="005E530A" w:rsidRPr="004B1286">
        <w:rPr>
          <w:rFonts w:eastAsia="Calibri"/>
          <w:b/>
          <w:sz w:val="24"/>
          <w:szCs w:val="24"/>
        </w:rPr>
        <w:t>Приостановление закупки</w:t>
      </w:r>
      <w:bookmarkEnd w:id="1224"/>
    </w:p>
    <w:p w14:paraId="3AF7F70B" w14:textId="32AF6509" w:rsidR="005E530A" w:rsidRPr="004B1286" w:rsidRDefault="00B9016E" w:rsidP="00B9016E">
      <w:pPr>
        <w:pStyle w:val="31"/>
        <w:numPr>
          <w:ilvl w:val="0"/>
          <w:numId w:val="0"/>
        </w:numPr>
        <w:spacing w:before="0"/>
        <w:rPr>
          <w:sz w:val="24"/>
          <w:szCs w:val="24"/>
        </w:rPr>
      </w:pPr>
      <w:r>
        <w:rPr>
          <w:sz w:val="24"/>
          <w:szCs w:val="24"/>
        </w:rPr>
        <w:t xml:space="preserve">29.14.1. </w:t>
      </w:r>
      <w:r w:rsidR="005E530A" w:rsidRPr="004B1286">
        <w:rPr>
          <w:sz w:val="24"/>
          <w:szCs w:val="24"/>
        </w:rPr>
        <w:t>Заказчик вправе приостановить закупку в случаях выявления необходимости разработки уточнений в извещение о закупке, поступления жалобы Заказчику, в иных случаях невозможности или затруднительности продолжения закупки.</w:t>
      </w:r>
    </w:p>
    <w:p w14:paraId="55CD4493" w14:textId="3C26EE45" w:rsidR="005E530A" w:rsidRPr="004B1286" w:rsidRDefault="00B9016E" w:rsidP="00B9016E">
      <w:pPr>
        <w:pStyle w:val="31"/>
        <w:numPr>
          <w:ilvl w:val="0"/>
          <w:numId w:val="0"/>
        </w:numPr>
        <w:spacing w:before="0"/>
        <w:rPr>
          <w:sz w:val="24"/>
          <w:szCs w:val="24"/>
        </w:rPr>
      </w:pPr>
      <w:r>
        <w:rPr>
          <w:sz w:val="24"/>
          <w:szCs w:val="24"/>
        </w:rPr>
        <w:t xml:space="preserve">29.14.2. </w:t>
      </w:r>
      <w:r w:rsidR="005E530A" w:rsidRPr="004B1286">
        <w:rPr>
          <w:sz w:val="24"/>
          <w:szCs w:val="24"/>
        </w:rPr>
        <w:t xml:space="preserve">Решение о приостановлении закупки </w:t>
      </w:r>
      <w:r w:rsidR="000859C5" w:rsidRPr="004B1286">
        <w:rPr>
          <w:sz w:val="24"/>
          <w:szCs w:val="24"/>
        </w:rPr>
        <w:t>принимается закупочным органом.</w:t>
      </w:r>
    </w:p>
    <w:p w14:paraId="3ECCA49A" w14:textId="3A371A64" w:rsidR="005E530A" w:rsidRPr="004B1286" w:rsidRDefault="00B9016E" w:rsidP="00B9016E">
      <w:pPr>
        <w:pStyle w:val="31"/>
        <w:numPr>
          <w:ilvl w:val="0"/>
          <w:numId w:val="0"/>
        </w:numPr>
        <w:spacing w:before="0"/>
        <w:rPr>
          <w:sz w:val="24"/>
          <w:szCs w:val="24"/>
        </w:rPr>
      </w:pPr>
      <w:r>
        <w:rPr>
          <w:sz w:val="24"/>
          <w:szCs w:val="24"/>
        </w:rPr>
        <w:t xml:space="preserve">29.14.3. </w:t>
      </w:r>
      <w:r w:rsidR="005E530A" w:rsidRPr="004B1286">
        <w:rPr>
          <w:sz w:val="24"/>
          <w:szCs w:val="24"/>
        </w:rPr>
        <w:t>Закупка также приостанавливается в случаях и порядке, предусмотренных законодательством.</w:t>
      </w:r>
    </w:p>
    <w:p w14:paraId="4BD382AF" w14:textId="0FA79DC8" w:rsidR="005E530A" w:rsidRPr="004B1286" w:rsidRDefault="00B9016E" w:rsidP="00B9016E">
      <w:pPr>
        <w:pStyle w:val="31"/>
        <w:numPr>
          <w:ilvl w:val="0"/>
          <w:numId w:val="0"/>
        </w:numPr>
        <w:spacing w:before="0"/>
        <w:rPr>
          <w:sz w:val="24"/>
          <w:szCs w:val="24"/>
        </w:rPr>
      </w:pPr>
      <w:bookmarkStart w:id="1225" w:name="bookmark105"/>
      <w:r>
        <w:rPr>
          <w:sz w:val="24"/>
          <w:szCs w:val="24"/>
        </w:rPr>
        <w:t xml:space="preserve">29.14.4. </w:t>
      </w:r>
      <w:r w:rsidR="005E530A" w:rsidRPr="004B1286">
        <w:rPr>
          <w:sz w:val="24"/>
          <w:szCs w:val="24"/>
        </w:rPr>
        <w:t>Приостановление закупки не является основанием для возникновения ответственности за возможно причиненные участникам убытки, связанные с приостановлением, за исключением случаев, прямо установленных законодательством.</w:t>
      </w:r>
      <w:bookmarkEnd w:id="1225"/>
    </w:p>
    <w:p w14:paraId="0C494C25" w14:textId="7B34335E" w:rsidR="008101C3" w:rsidRPr="000F74D3" w:rsidRDefault="00A257DB" w:rsidP="00C448DE">
      <w:pPr>
        <w:pStyle w:val="12"/>
        <w:tabs>
          <w:tab w:val="clear" w:pos="1701"/>
          <w:tab w:val="num" w:pos="0"/>
        </w:tabs>
        <w:spacing w:before="0" w:after="0"/>
        <w:rPr>
          <w:sz w:val="24"/>
          <w:szCs w:val="24"/>
        </w:rPr>
      </w:pPr>
      <w:bookmarkStart w:id="1226" w:name="_Toc441598202"/>
      <w:bookmarkStart w:id="1227" w:name="_Toc442268816"/>
      <w:bookmarkStart w:id="1228" w:name="_Ref442437024"/>
      <w:bookmarkStart w:id="1229" w:name="_Toc442456173"/>
      <w:bookmarkStart w:id="1230" w:name="_Toc442882112"/>
      <w:bookmarkStart w:id="1231" w:name="_Toc442884443"/>
      <w:bookmarkStart w:id="1232" w:name="_Toc447908503"/>
      <w:bookmarkStart w:id="1233" w:name="_Toc448249181"/>
      <w:bookmarkStart w:id="1234" w:name="_Toc448253206"/>
      <w:bookmarkStart w:id="1235" w:name="_Toc448253278"/>
      <w:bookmarkStart w:id="1236" w:name="_Toc444713559"/>
      <w:bookmarkStart w:id="1237" w:name="_Toc448254564"/>
      <w:bookmarkStart w:id="1238" w:name="_Toc462298479"/>
      <w:bookmarkStart w:id="1239" w:name="_Toc473282035"/>
      <w:bookmarkStart w:id="1240" w:name="_Toc151375624"/>
      <w:bookmarkEnd w:id="1165"/>
      <w:r w:rsidRPr="000F74D3">
        <w:rPr>
          <w:sz w:val="24"/>
          <w:szCs w:val="24"/>
        </w:rPr>
        <w:t>Специальный</w:t>
      </w:r>
      <w:r w:rsidR="008101C3" w:rsidRPr="000F74D3">
        <w:rPr>
          <w:sz w:val="24"/>
          <w:szCs w:val="24"/>
        </w:rPr>
        <w:t xml:space="preserve"> порядок проведения закупки у единственного поставщика</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72FACF60" w14:textId="0013A883" w:rsidR="005E530A" w:rsidRPr="000F74D3" w:rsidRDefault="00B9016E" w:rsidP="000F74D3">
      <w:pPr>
        <w:pStyle w:val="21"/>
        <w:numPr>
          <w:ilvl w:val="0"/>
          <w:numId w:val="0"/>
        </w:numPr>
        <w:tabs>
          <w:tab w:val="clear" w:pos="993"/>
        </w:tabs>
        <w:spacing w:before="0"/>
        <w:rPr>
          <w:sz w:val="24"/>
          <w:szCs w:val="24"/>
        </w:rPr>
      </w:pPr>
      <w:r w:rsidRPr="000F74D3">
        <w:rPr>
          <w:sz w:val="24"/>
          <w:szCs w:val="24"/>
        </w:rPr>
        <w:t xml:space="preserve">30.1. </w:t>
      </w:r>
      <w:r w:rsidR="005E530A" w:rsidRPr="000F74D3">
        <w:rPr>
          <w:sz w:val="24"/>
          <w:szCs w:val="24"/>
        </w:rPr>
        <w:t xml:space="preserve">Закупка у единственного поставщика, НМЦ которой превышает размеры, установленные </w:t>
      </w:r>
      <w:r w:rsidR="004A39C1" w:rsidRPr="000F74D3">
        <w:rPr>
          <w:sz w:val="24"/>
          <w:szCs w:val="24"/>
        </w:rPr>
        <w:t>ч.1</w:t>
      </w:r>
      <w:r w:rsidR="00A257DB" w:rsidRPr="000F74D3">
        <w:rPr>
          <w:sz w:val="24"/>
          <w:szCs w:val="24"/>
        </w:rPr>
        <w:t xml:space="preserve"> п.</w:t>
      </w:r>
      <w:r w:rsidR="000A39AF" w:rsidRPr="000F74D3">
        <w:rPr>
          <w:sz w:val="24"/>
          <w:szCs w:val="24"/>
        </w:rPr>
        <w:t xml:space="preserve"> 1</w:t>
      </w:r>
      <w:r w:rsidR="001C7D86" w:rsidRPr="000F74D3">
        <w:rPr>
          <w:sz w:val="24"/>
          <w:szCs w:val="24"/>
        </w:rPr>
        <w:t>4</w:t>
      </w:r>
      <w:r w:rsidR="005E530A" w:rsidRPr="000F74D3">
        <w:rPr>
          <w:sz w:val="24"/>
          <w:szCs w:val="24"/>
        </w:rPr>
        <w:t>.</w:t>
      </w:r>
      <w:r w:rsidR="000A39AF" w:rsidRPr="000F74D3">
        <w:rPr>
          <w:sz w:val="24"/>
          <w:szCs w:val="24"/>
        </w:rPr>
        <w:t>1</w:t>
      </w:r>
      <w:r w:rsidR="005E530A" w:rsidRPr="000F74D3">
        <w:rPr>
          <w:sz w:val="24"/>
          <w:szCs w:val="24"/>
        </w:rPr>
        <w:t>. Положения, проводится в следующем порядке и последовательности:</w:t>
      </w:r>
    </w:p>
    <w:p w14:paraId="1AF28EF6" w14:textId="20A6DF6D" w:rsidR="005E530A" w:rsidRPr="000F74D3" w:rsidRDefault="005E530A" w:rsidP="000F74D3">
      <w:pPr>
        <w:pStyle w:val="41"/>
        <w:numPr>
          <w:ilvl w:val="3"/>
          <w:numId w:val="84"/>
        </w:numPr>
        <w:tabs>
          <w:tab w:val="left" w:pos="0"/>
        </w:tabs>
        <w:spacing w:before="0" w:after="0"/>
        <w:ind w:left="0" w:firstLine="426"/>
        <w:rPr>
          <w:sz w:val="24"/>
          <w:szCs w:val="24"/>
        </w:rPr>
      </w:pPr>
      <w:r w:rsidRPr="000F74D3">
        <w:rPr>
          <w:sz w:val="24"/>
          <w:szCs w:val="24"/>
        </w:rPr>
        <w:t xml:space="preserve">включение закупки в </w:t>
      </w:r>
      <w:r w:rsidR="00343F66">
        <w:rPr>
          <w:sz w:val="24"/>
          <w:szCs w:val="24"/>
        </w:rPr>
        <w:t>ПЗ</w:t>
      </w:r>
      <w:r w:rsidRPr="000F74D3">
        <w:rPr>
          <w:sz w:val="24"/>
          <w:szCs w:val="24"/>
        </w:rPr>
        <w:t xml:space="preserve"> (</w:t>
      </w:r>
      <w:r w:rsidR="004A39C1" w:rsidRPr="000F74D3">
        <w:rPr>
          <w:sz w:val="24"/>
          <w:szCs w:val="24"/>
        </w:rPr>
        <w:t>при установлении такого требования</w:t>
      </w:r>
      <w:r w:rsidR="001C7D86" w:rsidRPr="000F74D3">
        <w:rPr>
          <w:sz w:val="24"/>
          <w:szCs w:val="24"/>
        </w:rPr>
        <w:t>)</w:t>
      </w:r>
      <w:r w:rsidR="004A39C1" w:rsidRPr="000F74D3">
        <w:rPr>
          <w:sz w:val="24"/>
          <w:szCs w:val="24"/>
        </w:rPr>
        <w:t xml:space="preserve"> </w:t>
      </w:r>
      <w:r w:rsidRPr="000F74D3">
        <w:rPr>
          <w:sz w:val="24"/>
          <w:szCs w:val="24"/>
        </w:rPr>
        <w:t>в случае если закупка там отсутствует);</w:t>
      </w:r>
    </w:p>
    <w:p w14:paraId="66633B39" w14:textId="630F5778" w:rsidR="005E530A" w:rsidRPr="000F74D3" w:rsidRDefault="005E530A" w:rsidP="000F74D3">
      <w:pPr>
        <w:pStyle w:val="41"/>
        <w:numPr>
          <w:ilvl w:val="3"/>
          <w:numId w:val="84"/>
        </w:numPr>
        <w:tabs>
          <w:tab w:val="left" w:pos="0"/>
        </w:tabs>
        <w:spacing w:before="0" w:after="0"/>
        <w:ind w:left="0" w:firstLine="426"/>
        <w:rPr>
          <w:sz w:val="24"/>
          <w:szCs w:val="24"/>
        </w:rPr>
      </w:pPr>
      <w:r w:rsidRPr="000F74D3">
        <w:rPr>
          <w:sz w:val="24"/>
          <w:szCs w:val="24"/>
        </w:rPr>
        <w:t>формирование и направление в адрес единственного поставщика приглашения к закупке без официального размещения не менее чем за 2 дня до даты заключения договора. В случае внесения изменений в приглашение измененное приглашение может быть направлено в адрес единственного поставщика в любой срок до даты заключения договора;</w:t>
      </w:r>
    </w:p>
    <w:p w14:paraId="07E3DAF8" w14:textId="5E9B7F6B" w:rsidR="000D3276"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п</w:t>
      </w:r>
      <w:r w:rsidR="002E2A78" w:rsidRPr="004B1286">
        <w:rPr>
          <w:sz w:val="24"/>
          <w:szCs w:val="24"/>
        </w:rPr>
        <w:t>риглашение поставщика к подписанию договора</w:t>
      </w:r>
      <w:r w:rsidR="00B7116A" w:rsidRPr="004B1286">
        <w:rPr>
          <w:sz w:val="24"/>
          <w:szCs w:val="24"/>
        </w:rPr>
        <w:t>;</w:t>
      </w:r>
    </w:p>
    <w:p w14:paraId="4B5406BA" w14:textId="0E740A22" w:rsidR="002E2A78"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п</w:t>
      </w:r>
      <w:r w:rsidR="002E2A78" w:rsidRPr="004B1286">
        <w:rPr>
          <w:sz w:val="24"/>
          <w:szCs w:val="24"/>
        </w:rPr>
        <w:t>ри необходимости –</w:t>
      </w:r>
      <w:r w:rsidR="005E530A" w:rsidRPr="004B1286">
        <w:rPr>
          <w:sz w:val="24"/>
          <w:szCs w:val="24"/>
        </w:rPr>
        <w:t xml:space="preserve"> </w:t>
      </w:r>
      <w:r w:rsidR="002E2A78" w:rsidRPr="004B1286">
        <w:rPr>
          <w:sz w:val="24"/>
          <w:szCs w:val="24"/>
        </w:rPr>
        <w:t>переговоры</w:t>
      </w:r>
      <w:r w:rsidR="005E530A" w:rsidRPr="004B1286">
        <w:rPr>
          <w:sz w:val="24"/>
          <w:szCs w:val="24"/>
        </w:rPr>
        <w:t xml:space="preserve"> по уточнению условий договора;</w:t>
      </w:r>
    </w:p>
    <w:p w14:paraId="7192F4F8" w14:textId="14B58129" w:rsidR="000D3276"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п</w:t>
      </w:r>
      <w:r w:rsidR="000D3276" w:rsidRPr="004B1286">
        <w:rPr>
          <w:sz w:val="24"/>
          <w:szCs w:val="24"/>
        </w:rPr>
        <w:t xml:space="preserve">ри необходимости – отказ от </w:t>
      </w:r>
      <w:r w:rsidR="00436284" w:rsidRPr="004B1286">
        <w:rPr>
          <w:sz w:val="24"/>
          <w:szCs w:val="24"/>
        </w:rPr>
        <w:t>заключения договора</w:t>
      </w:r>
      <w:r w:rsidR="000D3276" w:rsidRPr="004B1286">
        <w:rPr>
          <w:sz w:val="24"/>
          <w:szCs w:val="24"/>
        </w:rPr>
        <w:t>;</w:t>
      </w:r>
    </w:p>
    <w:p w14:paraId="2DCCC169" w14:textId="1228CE53" w:rsidR="007022F5" w:rsidRPr="004B1286" w:rsidRDefault="00334999" w:rsidP="008D0CE6">
      <w:pPr>
        <w:pStyle w:val="41"/>
        <w:numPr>
          <w:ilvl w:val="3"/>
          <w:numId w:val="84"/>
        </w:numPr>
        <w:tabs>
          <w:tab w:val="left" w:pos="0"/>
        </w:tabs>
        <w:spacing w:before="0" w:after="0"/>
        <w:ind w:left="0" w:firstLine="426"/>
        <w:rPr>
          <w:sz w:val="24"/>
          <w:szCs w:val="24"/>
        </w:rPr>
      </w:pPr>
      <w:r w:rsidRPr="004B1286">
        <w:rPr>
          <w:sz w:val="24"/>
          <w:szCs w:val="24"/>
        </w:rPr>
        <w:t>з</w:t>
      </w:r>
      <w:r w:rsidR="007022F5" w:rsidRPr="004B1286">
        <w:rPr>
          <w:sz w:val="24"/>
          <w:szCs w:val="24"/>
        </w:rPr>
        <w:t>аключение договора</w:t>
      </w:r>
      <w:r w:rsidR="00F15053" w:rsidRPr="004B1286">
        <w:rPr>
          <w:sz w:val="24"/>
          <w:szCs w:val="24"/>
        </w:rPr>
        <w:t>.</w:t>
      </w:r>
    </w:p>
    <w:p w14:paraId="2324A19A" w14:textId="31F4CBB7" w:rsidR="00E80901" w:rsidRPr="004B1286" w:rsidRDefault="00372E9B" w:rsidP="00C448DE">
      <w:pPr>
        <w:pStyle w:val="12"/>
        <w:tabs>
          <w:tab w:val="clear" w:pos="1701"/>
          <w:tab w:val="num" w:pos="0"/>
        </w:tabs>
        <w:spacing w:before="0" w:after="0"/>
        <w:rPr>
          <w:sz w:val="24"/>
          <w:szCs w:val="24"/>
        </w:rPr>
      </w:pPr>
      <w:bookmarkStart w:id="1241" w:name="_Toc444458934"/>
      <w:bookmarkStart w:id="1242" w:name="_Toc442570395"/>
      <w:bookmarkStart w:id="1243" w:name="_Toc442268817"/>
      <w:bookmarkStart w:id="1244" w:name="_Toc442456174"/>
      <w:bookmarkStart w:id="1245" w:name="_Toc442882114"/>
      <w:bookmarkStart w:id="1246" w:name="_Toc442884445"/>
      <w:bookmarkStart w:id="1247" w:name="_Toc447908504"/>
      <w:bookmarkStart w:id="1248" w:name="_Toc448249182"/>
      <w:bookmarkStart w:id="1249" w:name="_Toc448253207"/>
      <w:bookmarkStart w:id="1250" w:name="_Toc448253279"/>
      <w:bookmarkStart w:id="1251" w:name="_Toc444713560"/>
      <w:bookmarkStart w:id="1252" w:name="_Toc448254565"/>
      <w:bookmarkStart w:id="1253" w:name="_Toc462298480"/>
      <w:bookmarkStart w:id="1254" w:name="_Toc473282036"/>
      <w:bookmarkStart w:id="1255" w:name="_Toc151375625"/>
      <w:bookmarkEnd w:id="1241"/>
      <w:bookmarkEnd w:id="1242"/>
      <w:r w:rsidRPr="004B1286">
        <w:rPr>
          <w:sz w:val="24"/>
          <w:szCs w:val="24"/>
        </w:rPr>
        <w:t>П</w:t>
      </w:r>
      <w:r w:rsidR="00E80901" w:rsidRPr="004B1286">
        <w:rPr>
          <w:sz w:val="24"/>
          <w:szCs w:val="24"/>
        </w:rPr>
        <w:t>орядок проведения закупки по результатам конкурентной процедуры</w:t>
      </w:r>
      <w:r w:rsidR="002515A7" w:rsidRPr="004B1286">
        <w:rPr>
          <w:sz w:val="24"/>
          <w:szCs w:val="24"/>
        </w:rPr>
        <w:t xml:space="preserve"> продажи</w:t>
      </w:r>
      <w:r w:rsidR="00E80901" w:rsidRPr="004B1286">
        <w:rPr>
          <w:sz w:val="24"/>
          <w:szCs w:val="24"/>
        </w:rPr>
        <w:t>, объявленной продавцом продукции</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4F585D39" w14:textId="2FEA2581" w:rsidR="002E2A78" w:rsidRPr="004B1286" w:rsidRDefault="00B9016E" w:rsidP="00B9016E">
      <w:pPr>
        <w:pStyle w:val="21"/>
        <w:numPr>
          <w:ilvl w:val="0"/>
          <w:numId w:val="0"/>
        </w:numPr>
        <w:tabs>
          <w:tab w:val="clear" w:pos="993"/>
        </w:tabs>
        <w:spacing w:before="0"/>
        <w:rPr>
          <w:sz w:val="24"/>
          <w:szCs w:val="24"/>
        </w:rPr>
      </w:pPr>
      <w:r>
        <w:rPr>
          <w:sz w:val="24"/>
          <w:szCs w:val="24"/>
        </w:rPr>
        <w:t xml:space="preserve">31.1. </w:t>
      </w:r>
      <w:r w:rsidR="00F15053" w:rsidRPr="004B1286">
        <w:rPr>
          <w:sz w:val="24"/>
          <w:szCs w:val="24"/>
        </w:rPr>
        <w:t>П</w:t>
      </w:r>
      <w:r w:rsidR="002E2A78" w:rsidRPr="004B1286">
        <w:rPr>
          <w:sz w:val="24"/>
          <w:szCs w:val="24"/>
        </w:rPr>
        <w:t>орядок и последовательность проведения закупки путем участия в конкурентной процедуре</w:t>
      </w:r>
      <w:r w:rsidR="002515A7" w:rsidRPr="004B1286">
        <w:rPr>
          <w:sz w:val="24"/>
          <w:szCs w:val="24"/>
        </w:rPr>
        <w:t xml:space="preserve"> продажи</w:t>
      </w:r>
      <w:r w:rsidR="002E2A78" w:rsidRPr="004B1286">
        <w:rPr>
          <w:sz w:val="24"/>
          <w:szCs w:val="24"/>
        </w:rPr>
        <w:t>, объявленной продавцом продукции</w:t>
      </w:r>
      <w:r w:rsidR="007022F5" w:rsidRPr="004B1286">
        <w:rPr>
          <w:sz w:val="24"/>
          <w:szCs w:val="24"/>
        </w:rPr>
        <w:t>,</w:t>
      </w:r>
      <w:r w:rsidR="002E2A78" w:rsidRPr="004B1286">
        <w:rPr>
          <w:sz w:val="24"/>
          <w:szCs w:val="24"/>
        </w:rPr>
        <w:t xml:space="preserve"> определяется таким продавцом.</w:t>
      </w:r>
    </w:p>
    <w:p w14:paraId="0BFD2A1A" w14:textId="57417ECE" w:rsidR="002E2A78" w:rsidRPr="004B1286" w:rsidRDefault="00B9016E" w:rsidP="00B9016E">
      <w:pPr>
        <w:pStyle w:val="21"/>
        <w:numPr>
          <w:ilvl w:val="0"/>
          <w:numId w:val="0"/>
        </w:numPr>
        <w:tabs>
          <w:tab w:val="clear" w:pos="993"/>
        </w:tabs>
        <w:spacing w:before="0"/>
        <w:rPr>
          <w:sz w:val="24"/>
          <w:szCs w:val="24"/>
        </w:rPr>
      </w:pPr>
      <w:r>
        <w:rPr>
          <w:sz w:val="24"/>
          <w:szCs w:val="24"/>
        </w:rPr>
        <w:t xml:space="preserve">31.2. </w:t>
      </w:r>
      <w:r w:rsidR="00BD4776" w:rsidRPr="004B1286">
        <w:rPr>
          <w:sz w:val="24"/>
          <w:szCs w:val="24"/>
        </w:rPr>
        <w:t xml:space="preserve">Если иное не установлено ВНД, правила </w:t>
      </w:r>
      <w:r w:rsidR="002E2A78" w:rsidRPr="004B1286">
        <w:rPr>
          <w:sz w:val="24"/>
          <w:szCs w:val="24"/>
        </w:rPr>
        <w:t xml:space="preserve">формирования условий, на которых </w:t>
      </w:r>
      <w:r w:rsidR="00CA1A9D" w:rsidRPr="004B1286">
        <w:rPr>
          <w:sz w:val="24"/>
          <w:szCs w:val="24"/>
        </w:rPr>
        <w:t>З</w:t>
      </w:r>
      <w:r w:rsidR="002E2A78" w:rsidRPr="004B1286">
        <w:rPr>
          <w:sz w:val="24"/>
          <w:szCs w:val="24"/>
        </w:rPr>
        <w:t xml:space="preserve">аказчик согласен заключить договор (в том числе определение лиц, уполномоченных действовать от имени </w:t>
      </w:r>
      <w:r w:rsidR="00926CB7" w:rsidRPr="004B1286">
        <w:rPr>
          <w:sz w:val="24"/>
          <w:szCs w:val="24"/>
        </w:rPr>
        <w:t>З</w:t>
      </w:r>
      <w:r w:rsidR="002E2A78" w:rsidRPr="004B1286">
        <w:rPr>
          <w:sz w:val="24"/>
          <w:szCs w:val="24"/>
        </w:rPr>
        <w:t>аказчика в процедуре, лица, определяющего поставщика в системах типа «электронный магазин»)</w:t>
      </w:r>
      <w:r w:rsidR="00FD5CB7" w:rsidRPr="004B1286">
        <w:rPr>
          <w:sz w:val="24"/>
          <w:szCs w:val="24"/>
        </w:rPr>
        <w:t>,</w:t>
      </w:r>
      <w:r w:rsidR="00BD4776" w:rsidRPr="004B1286">
        <w:rPr>
          <w:sz w:val="24"/>
          <w:szCs w:val="24"/>
        </w:rPr>
        <w:t xml:space="preserve"> </w:t>
      </w:r>
      <w:r w:rsidR="00F84FAD" w:rsidRPr="004B1286">
        <w:rPr>
          <w:sz w:val="24"/>
          <w:szCs w:val="24"/>
        </w:rPr>
        <w:t xml:space="preserve">определяются </w:t>
      </w:r>
      <w:r w:rsidR="00BD4776" w:rsidRPr="004B1286">
        <w:rPr>
          <w:sz w:val="24"/>
          <w:szCs w:val="24"/>
        </w:rPr>
        <w:t>лицом, имеющим право подписи соответствующего договора</w:t>
      </w:r>
      <w:r w:rsidR="00496383" w:rsidRPr="004B1286">
        <w:rPr>
          <w:sz w:val="24"/>
          <w:szCs w:val="24"/>
        </w:rPr>
        <w:t>.</w:t>
      </w:r>
      <w:r w:rsidR="00BD4776" w:rsidRPr="004B1286">
        <w:rPr>
          <w:sz w:val="24"/>
          <w:szCs w:val="24"/>
        </w:rPr>
        <w:t xml:space="preserve"> </w:t>
      </w:r>
    </w:p>
    <w:p w14:paraId="0A44EB7C" w14:textId="5A8495AD" w:rsidR="002F60DA" w:rsidRPr="004B1286" w:rsidRDefault="00B9016E" w:rsidP="00B9016E">
      <w:pPr>
        <w:pStyle w:val="21"/>
        <w:numPr>
          <w:ilvl w:val="0"/>
          <w:numId w:val="0"/>
        </w:numPr>
        <w:tabs>
          <w:tab w:val="clear" w:pos="993"/>
        </w:tabs>
        <w:spacing w:before="0"/>
        <w:rPr>
          <w:sz w:val="24"/>
          <w:szCs w:val="24"/>
        </w:rPr>
      </w:pPr>
      <w:r>
        <w:rPr>
          <w:sz w:val="24"/>
          <w:szCs w:val="24"/>
        </w:rPr>
        <w:t xml:space="preserve">31.3. </w:t>
      </w:r>
      <w:r w:rsidR="002F60DA" w:rsidRPr="004B1286">
        <w:rPr>
          <w:sz w:val="24"/>
          <w:szCs w:val="24"/>
        </w:rPr>
        <w:t>Процедура закупки проводится в следующей последовательности:</w:t>
      </w:r>
    </w:p>
    <w:p w14:paraId="110AA4D4" w14:textId="79582F80" w:rsidR="002F60DA"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п</w:t>
      </w:r>
      <w:r w:rsidR="002762BD" w:rsidRPr="004B1286">
        <w:rPr>
          <w:sz w:val="24"/>
          <w:szCs w:val="24"/>
        </w:rPr>
        <w:t>ринятие решения продавца продукции о совершении сделки с Заказчиком;</w:t>
      </w:r>
    </w:p>
    <w:p w14:paraId="60621601" w14:textId="4723326B" w:rsidR="002762BD"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п</w:t>
      </w:r>
      <w:r w:rsidR="002762BD" w:rsidRPr="004B1286">
        <w:rPr>
          <w:sz w:val="24"/>
          <w:szCs w:val="24"/>
        </w:rPr>
        <w:t>ри необходимости –</w:t>
      </w:r>
      <w:r w:rsidR="008F5DD5" w:rsidRPr="004B1286">
        <w:rPr>
          <w:sz w:val="24"/>
          <w:szCs w:val="24"/>
        </w:rPr>
        <w:t xml:space="preserve"> </w:t>
      </w:r>
      <w:r w:rsidR="002762BD" w:rsidRPr="004B1286">
        <w:rPr>
          <w:sz w:val="24"/>
          <w:szCs w:val="24"/>
        </w:rPr>
        <w:t>переговоры</w:t>
      </w:r>
      <w:r w:rsidR="008F5DD5" w:rsidRPr="004B1286">
        <w:rPr>
          <w:sz w:val="24"/>
          <w:szCs w:val="24"/>
        </w:rPr>
        <w:t xml:space="preserve"> по уточнению условий договора</w:t>
      </w:r>
      <w:r w:rsidR="002762BD" w:rsidRPr="004B1286">
        <w:rPr>
          <w:sz w:val="24"/>
          <w:szCs w:val="24"/>
        </w:rPr>
        <w:t>;</w:t>
      </w:r>
    </w:p>
    <w:p w14:paraId="2DF31F06" w14:textId="2C520285" w:rsidR="002762BD"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п</w:t>
      </w:r>
      <w:r w:rsidR="002762BD" w:rsidRPr="004B1286">
        <w:rPr>
          <w:sz w:val="24"/>
          <w:szCs w:val="24"/>
        </w:rPr>
        <w:t xml:space="preserve">ри необходимости – отказ от </w:t>
      </w:r>
      <w:r w:rsidR="00512D5E" w:rsidRPr="004B1286">
        <w:rPr>
          <w:sz w:val="24"/>
          <w:szCs w:val="24"/>
        </w:rPr>
        <w:t xml:space="preserve">проведения </w:t>
      </w:r>
      <w:r w:rsidR="002762BD" w:rsidRPr="004B1286">
        <w:rPr>
          <w:sz w:val="24"/>
          <w:szCs w:val="24"/>
        </w:rPr>
        <w:t>закупки;</w:t>
      </w:r>
    </w:p>
    <w:p w14:paraId="62F9E9EA" w14:textId="375D3A43" w:rsidR="002762BD" w:rsidRPr="004B1286" w:rsidRDefault="00DB41AF" w:rsidP="008D0CE6">
      <w:pPr>
        <w:pStyle w:val="41"/>
        <w:numPr>
          <w:ilvl w:val="3"/>
          <w:numId w:val="85"/>
        </w:numPr>
        <w:tabs>
          <w:tab w:val="left" w:pos="0"/>
        </w:tabs>
        <w:spacing w:before="0" w:after="0"/>
        <w:ind w:left="0" w:firstLine="426"/>
        <w:rPr>
          <w:sz w:val="24"/>
          <w:szCs w:val="24"/>
        </w:rPr>
      </w:pPr>
      <w:r w:rsidRPr="004B1286">
        <w:rPr>
          <w:sz w:val="24"/>
          <w:szCs w:val="24"/>
        </w:rPr>
        <w:t xml:space="preserve">формирование и официальное </w:t>
      </w:r>
      <w:r w:rsidR="00334999" w:rsidRPr="004B1286">
        <w:rPr>
          <w:sz w:val="24"/>
          <w:szCs w:val="24"/>
        </w:rPr>
        <w:t>р</w:t>
      </w:r>
      <w:r w:rsidR="002762BD" w:rsidRPr="004B1286">
        <w:rPr>
          <w:sz w:val="24"/>
          <w:szCs w:val="24"/>
        </w:rPr>
        <w:t>азмещение извещения о закупке;</w:t>
      </w:r>
    </w:p>
    <w:p w14:paraId="288FB3D0" w14:textId="2A04A4A5" w:rsidR="002762BD" w:rsidRPr="004B1286" w:rsidRDefault="00334999" w:rsidP="008D0CE6">
      <w:pPr>
        <w:pStyle w:val="41"/>
        <w:numPr>
          <w:ilvl w:val="3"/>
          <w:numId w:val="85"/>
        </w:numPr>
        <w:tabs>
          <w:tab w:val="left" w:pos="0"/>
        </w:tabs>
        <w:spacing w:before="0" w:after="0"/>
        <w:ind w:left="0" w:firstLine="426"/>
        <w:rPr>
          <w:sz w:val="24"/>
          <w:szCs w:val="24"/>
        </w:rPr>
      </w:pPr>
      <w:r w:rsidRPr="004B1286">
        <w:rPr>
          <w:sz w:val="24"/>
          <w:szCs w:val="24"/>
        </w:rPr>
        <w:t>з</w:t>
      </w:r>
      <w:r w:rsidR="002762BD" w:rsidRPr="004B1286">
        <w:rPr>
          <w:sz w:val="24"/>
          <w:szCs w:val="24"/>
        </w:rPr>
        <w:t>аключение договора.</w:t>
      </w:r>
    </w:p>
    <w:p w14:paraId="2BF20B6E" w14:textId="214FA0CB" w:rsidR="007C1C79" w:rsidRPr="004B1286" w:rsidRDefault="006676BC" w:rsidP="00C448DE">
      <w:pPr>
        <w:pStyle w:val="12"/>
        <w:tabs>
          <w:tab w:val="clear" w:pos="1701"/>
          <w:tab w:val="num" w:pos="0"/>
        </w:tabs>
        <w:spacing w:before="0" w:after="0"/>
        <w:rPr>
          <w:sz w:val="24"/>
          <w:szCs w:val="24"/>
        </w:rPr>
      </w:pPr>
      <w:bookmarkStart w:id="1256" w:name="_Toc447894302"/>
      <w:bookmarkStart w:id="1257" w:name="_Toc447901516"/>
      <w:bookmarkStart w:id="1258" w:name="_Toc447902720"/>
      <w:bookmarkStart w:id="1259" w:name="_Toc447903893"/>
      <w:bookmarkStart w:id="1260" w:name="_Toc447903973"/>
      <w:bookmarkStart w:id="1261" w:name="_Toc447904561"/>
      <w:bookmarkStart w:id="1262" w:name="_Toc447905483"/>
      <w:bookmarkStart w:id="1263" w:name="_Toc447906694"/>
      <w:bookmarkStart w:id="1264" w:name="_Toc447907423"/>
      <w:bookmarkStart w:id="1265" w:name="_Toc447907745"/>
      <w:bookmarkStart w:id="1266" w:name="_Toc447908087"/>
      <w:bookmarkStart w:id="1267" w:name="_Toc447908505"/>
      <w:bookmarkStart w:id="1268" w:name="_Toc448153078"/>
      <w:bookmarkStart w:id="1269" w:name="_Toc448245229"/>
      <w:bookmarkStart w:id="1270" w:name="_Toc448248465"/>
      <w:bookmarkStart w:id="1271" w:name="_Toc448248547"/>
      <w:bookmarkStart w:id="1272" w:name="_Toc448248840"/>
      <w:bookmarkStart w:id="1273" w:name="_Toc448249183"/>
      <w:bookmarkStart w:id="1274" w:name="_Toc448249294"/>
      <w:bookmarkStart w:id="1275" w:name="_Toc448251917"/>
      <w:bookmarkStart w:id="1276" w:name="_Toc448253126"/>
      <w:bookmarkStart w:id="1277" w:name="_Toc448253208"/>
      <w:bookmarkStart w:id="1278" w:name="_Toc448253930"/>
      <w:bookmarkStart w:id="1279" w:name="_Toc447894303"/>
      <w:bookmarkStart w:id="1280" w:name="_Toc447901517"/>
      <w:bookmarkStart w:id="1281" w:name="_Toc447902721"/>
      <w:bookmarkStart w:id="1282" w:name="_Toc447903894"/>
      <w:bookmarkStart w:id="1283" w:name="_Toc447903974"/>
      <w:bookmarkStart w:id="1284" w:name="_Toc447904562"/>
      <w:bookmarkStart w:id="1285" w:name="_Toc447905484"/>
      <w:bookmarkStart w:id="1286" w:name="_Toc447906695"/>
      <w:bookmarkStart w:id="1287" w:name="_Toc447907424"/>
      <w:bookmarkStart w:id="1288" w:name="_Toc447907746"/>
      <w:bookmarkStart w:id="1289" w:name="_Toc447908088"/>
      <w:bookmarkStart w:id="1290" w:name="_Toc447908506"/>
      <w:bookmarkStart w:id="1291" w:name="_Toc448153079"/>
      <w:bookmarkStart w:id="1292" w:name="_Toc448245230"/>
      <w:bookmarkStart w:id="1293" w:name="_Toc448248466"/>
      <w:bookmarkStart w:id="1294" w:name="_Toc448248548"/>
      <w:bookmarkStart w:id="1295" w:name="_Toc448248841"/>
      <w:bookmarkStart w:id="1296" w:name="_Toc448249184"/>
      <w:bookmarkStart w:id="1297" w:name="_Toc448249295"/>
      <w:bookmarkStart w:id="1298" w:name="_Toc448251918"/>
      <w:bookmarkStart w:id="1299" w:name="_Toc448253127"/>
      <w:bookmarkStart w:id="1300" w:name="_Toc448253209"/>
      <w:bookmarkStart w:id="1301" w:name="_Toc448253931"/>
      <w:bookmarkStart w:id="1302" w:name="_Toc447894305"/>
      <w:bookmarkStart w:id="1303" w:name="_Toc447901519"/>
      <w:bookmarkStart w:id="1304" w:name="_Toc447902723"/>
      <w:bookmarkStart w:id="1305" w:name="_Toc447903896"/>
      <w:bookmarkStart w:id="1306" w:name="_Toc447903976"/>
      <w:bookmarkStart w:id="1307" w:name="_Toc447904564"/>
      <w:bookmarkStart w:id="1308" w:name="_Toc447905486"/>
      <w:bookmarkStart w:id="1309" w:name="_Toc447906697"/>
      <w:bookmarkStart w:id="1310" w:name="_Toc447907426"/>
      <w:bookmarkStart w:id="1311" w:name="_Toc447907748"/>
      <w:bookmarkStart w:id="1312" w:name="_Toc447908090"/>
      <w:bookmarkStart w:id="1313" w:name="_Toc447908508"/>
      <w:bookmarkStart w:id="1314" w:name="_Toc448153081"/>
      <w:bookmarkStart w:id="1315" w:name="_Toc448245232"/>
      <w:bookmarkStart w:id="1316" w:name="_Toc448248468"/>
      <w:bookmarkStart w:id="1317" w:name="_Toc448248550"/>
      <w:bookmarkStart w:id="1318" w:name="_Toc448248843"/>
      <w:bookmarkStart w:id="1319" w:name="_Toc448249186"/>
      <w:bookmarkStart w:id="1320" w:name="_Toc448249297"/>
      <w:bookmarkStart w:id="1321" w:name="_Toc448251920"/>
      <w:bookmarkStart w:id="1322" w:name="_Toc448253129"/>
      <w:bookmarkStart w:id="1323" w:name="_Toc448253211"/>
      <w:bookmarkStart w:id="1324" w:name="_Toc448253933"/>
      <w:bookmarkStart w:id="1325" w:name="_Toc447894307"/>
      <w:bookmarkStart w:id="1326" w:name="_Toc447901521"/>
      <w:bookmarkStart w:id="1327" w:name="_Toc447902725"/>
      <w:bookmarkStart w:id="1328" w:name="_Toc447903898"/>
      <w:bookmarkStart w:id="1329" w:name="_Toc447903978"/>
      <w:bookmarkStart w:id="1330" w:name="_Toc447904566"/>
      <w:bookmarkStart w:id="1331" w:name="_Toc447905488"/>
      <w:bookmarkStart w:id="1332" w:name="_Toc447906699"/>
      <w:bookmarkStart w:id="1333" w:name="_Toc447907428"/>
      <w:bookmarkStart w:id="1334" w:name="_Toc447907750"/>
      <w:bookmarkStart w:id="1335" w:name="_Toc447908092"/>
      <w:bookmarkStart w:id="1336" w:name="_Toc447908510"/>
      <w:bookmarkStart w:id="1337" w:name="_Toc448153083"/>
      <w:bookmarkStart w:id="1338" w:name="_Toc448245234"/>
      <w:bookmarkStart w:id="1339" w:name="_Toc448248470"/>
      <w:bookmarkStart w:id="1340" w:name="_Toc448248552"/>
      <w:bookmarkStart w:id="1341" w:name="_Toc448248845"/>
      <w:bookmarkStart w:id="1342" w:name="_Toc448249188"/>
      <w:bookmarkStart w:id="1343" w:name="_Toc448249299"/>
      <w:bookmarkStart w:id="1344" w:name="_Toc448251922"/>
      <w:bookmarkStart w:id="1345" w:name="_Toc448253131"/>
      <w:bookmarkStart w:id="1346" w:name="_Toc448253213"/>
      <w:bookmarkStart w:id="1347" w:name="_Toc448253935"/>
      <w:bookmarkStart w:id="1348" w:name="_Toc447894308"/>
      <w:bookmarkStart w:id="1349" w:name="_Toc447901522"/>
      <w:bookmarkStart w:id="1350" w:name="_Toc447902726"/>
      <w:bookmarkStart w:id="1351" w:name="_Toc447903899"/>
      <w:bookmarkStart w:id="1352" w:name="_Toc447903979"/>
      <w:bookmarkStart w:id="1353" w:name="_Toc447904567"/>
      <w:bookmarkStart w:id="1354" w:name="_Toc447905489"/>
      <w:bookmarkStart w:id="1355" w:name="_Toc447906700"/>
      <w:bookmarkStart w:id="1356" w:name="_Toc447907429"/>
      <w:bookmarkStart w:id="1357" w:name="_Toc447907751"/>
      <w:bookmarkStart w:id="1358" w:name="_Toc447908093"/>
      <w:bookmarkStart w:id="1359" w:name="_Toc447908511"/>
      <w:bookmarkStart w:id="1360" w:name="_Toc448153084"/>
      <w:bookmarkStart w:id="1361" w:name="_Toc448245235"/>
      <w:bookmarkStart w:id="1362" w:name="_Toc448248471"/>
      <w:bookmarkStart w:id="1363" w:name="_Toc448248553"/>
      <w:bookmarkStart w:id="1364" w:name="_Toc448248846"/>
      <w:bookmarkStart w:id="1365" w:name="_Toc448249189"/>
      <w:bookmarkStart w:id="1366" w:name="_Toc448249300"/>
      <w:bookmarkStart w:id="1367" w:name="_Toc448251923"/>
      <w:bookmarkStart w:id="1368" w:name="_Toc448253132"/>
      <w:bookmarkStart w:id="1369" w:name="_Toc448253214"/>
      <w:bookmarkStart w:id="1370" w:name="_Toc448253936"/>
      <w:bookmarkStart w:id="1371" w:name="_Toc447894309"/>
      <w:bookmarkStart w:id="1372" w:name="_Toc447901523"/>
      <w:bookmarkStart w:id="1373" w:name="_Toc447902727"/>
      <w:bookmarkStart w:id="1374" w:name="_Toc447903900"/>
      <w:bookmarkStart w:id="1375" w:name="_Toc447903980"/>
      <w:bookmarkStart w:id="1376" w:name="_Toc447904568"/>
      <w:bookmarkStart w:id="1377" w:name="_Toc447905490"/>
      <w:bookmarkStart w:id="1378" w:name="_Toc447906701"/>
      <w:bookmarkStart w:id="1379" w:name="_Toc447907430"/>
      <w:bookmarkStart w:id="1380" w:name="_Toc447907752"/>
      <w:bookmarkStart w:id="1381" w:name="_Toc447908094"/>
      <w:bookmarkStart w:id="1382" w:name="_Toc447908512"/>
      <w:bookmarkStart w:id="1383" w:name="_Toc448153085"/>
      <w:bookmarkStart w:id="1384" w:name="_Toc448245236"/>
      <w:bookmarkStart w:id="1385" w:name="_Toc448248472"/>
      <w:bookmarkStart w:id="1386" w:name="_Toc448248554"/>
      <w:bookmarkStart w:id="1387" w:name="_Toc448248847"/>
      <w:bookmarkStart w:id="1388" w:name="_Toc448249190"/>
      <w:bookmarkStart w:id="1389" w:name="_Toc448249301"/>
      <w:bookmarkStart w:id="1390" w:name="_Toc448251924"/>
      <w:bookmarkStart w:id="1391" w:name="_Toc448253133"/>
      <w:bookmarkStart w:id="1392" w:name="_Toc448253215"/>
      <w:bookmarkStart w:id="1393" w:name="_Toc448253937"/>
      <w:bookmarkStart w:id="1394" w:name="_Toc447894310"/>
      <w:bookmarkStart w:id="1395" w:name="_Toc447901524"/>
      <w:bookmarkStart w:id="1396" w:name="_Toc447902728"/>
      <w:bookmarkStart w:id="1397" w:name="_Toc447903901"/>
      <w:bookmarkStart w:id="1398" w:name="_Toc447903981"/>
      <w:bookmarkStart w:id="1399" w:name="_Toc447904569"/>
      <w:bookmarkStart w:id="1400" w:name="_Toc447905491"/>
      <w:bookmarkStart w:id="1401" w:name="_Toc447906702"/>
      <w:bookmarkStart w:id="1402" w:name="_Toc447907431"/>
      <w:bookmarkStart w:id="1403" w:name="_Toc447907753"/>
      <w:bookmarkStart w:id="1404" w:name="_Toc447908095"/>
      <w:bookmarkStart w:id="1405" w:name="_Toc447908513"/>
      <w:bookmarkStart w:id="1406" w:name="_Toc448153086"/>
      <w:bookmarkStart w:id="1407" w:name="_Toc448245237"/>
      <w:bookmarkStart w:id="1408" w:name="_Toc448248473"/>
      <w:bookmarkStart w:id="1409" w:name="_Toc448248555"/>
      <w:bookmarkStart w:id="1410" w:name="_Toc448248848"/>
      <w:bookmarkStart w:id="1411" w:name="_Toc448249191"/>
      <w:bookmarkStart w:id="1412" w:name="_Toc448249302"/>
      <w:bookmarkStart w:id="1413" w:name="_Toc448251925"/>
      <w:bookmarkStart w:id="1414" w:name="_Toc448253134"/>
      <w:bookmarkStart w:id="1415" w:name="_Toc448253216"/>
      <w:bookmarkStart w:id="1416" w:name="_Toc448253938"/>
      <w:bookmarkStart w:id="1417" w:name="_Toc442268819"/>
      <w:bookmarkStart w:id="1418" w:name="_Toc442456176"/>
      <w:bookmarkStart w:id="1419" w:name="_Toc442882120"/>
      <w:bookmarkStart w:id="1420" w:name="_Toc442884451"/>
      <w:bookmarkStart w:id="1421" w:name="_Toc447908515"/>
      <w:bookmarkStart w:id="1422" w:name="_Toc448249193"/>
      <w:bookmarkStart w:id="1423" w:name="_Toc448253218"/>
      <w:bookmarkStart w:id="1424" w:name="_Toc448253281"/>
      <w:bookmarkStart w:id="1425" w:name="_Toc444713562"/>
      <w:bookmarkStart w:id="1426" w:name="_Toc448254566"/>
      <w:bookmarkStart w:id="1427" w:name="_Toc462298481"/>
      <w:bookmarkStart w:id="1428" w:name="_Toc473282037"/>
      <w:bookmarkStart w:id="1429" w:name="_Toc15137562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4B1286">
        <w:rPr>
          <w:sz w:val="24"/>
          <w:szCs w:val="24"/>
        </w:rPr>
        <w:t>Отстранение участника</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7FAD3EC4" w14:textId="210CFD50" w:rsidR="007C1C79" w:rsidRPr="004B1286" w:rsidRDefault="00B9016E" w:rsidP="00B9016E">
      <w:pPr>
        <w:pStyle w:val="21"/>
        <w:numPr>
          <w:ilvl w:val="0"/>
          <w:numId w:val="0"/>
        </w:numPr>
        <w:tabs>
          <w:tab w:val="clear" w:pos="993"/>
        </w:tabs>
        <w:spacing w:before="0"/>
        <w:rPr>
          <w:sz w:val="24"/>
          <w:szCs w:val="24"/>
        </w:rPr>
      </w:pPr>
      <w:bookmarkStart w:id="1430" w:name="_Toc442882121"/>
      <w:bookmarkStart w:id="1431" w:name="_Toc442884452"/>
      <w:bookmarkStart w:id="1432" w:name="_Ref446520924"/>
      <w:r>
        <w:rPr>
          <w:sz w:val="24"/>
          <w:szCs w:val="24"/>
        </w:rPr>
        <w:t xml:space="preserve">32.1. </w:t>
      </w:r>
      <w:r w:rsidR="007C1C79" w:rsidRPr="004B1286">
        <w:rPr>
          <w:sz w:val="24"/>
          <w:szCs w:val="24"/>
        </w:rPr>
        <w:t xml:space="preserve">В любой момент вплоть до </w:t>
      </w:r>
      <w:r w:rsidR="00006875" w:rsidRPr="004B1286">
        <w:rPr>
          <w:sz w:val="24"/>
          <w:szCs w:val="24"/>
        </w:rPr>
        <w:t xml:space="preserve">момента </w:t>
      </w:r>
      <w:r w:rsidR="007C1C79" w:rsidRPr="004B1286">
        <w:rPr>
          <w:sz w:val="24"/>
          <w:szCs w:val="24"/>
        </w:rPr>
        <w:t xml:space="preserve">подписания договора </w:t>
      </w:r>
      <w:r w:rsidR="001B1C3C" w:rsidRPr="004B1286">
        <w:rPr>
          <w:sz w:val="24"/>
          <w:szCs w:val="24"/>
        </w:rPr>
        <w:t>Заказчик</w:t>
      </w:r>
      <w:r w:rsidR="004F3FA8" w:rsidRPr="004B1286">
        <w:rPr>
          <w:sz w:val="24"/>
          <w:szCs w:val="24"/>
        </w:rPr>
        <w:t xml:space="preserve"> </w:t>
      </w:r>
      <w:r w:rsidR="001B1C3C" w:rsidRPr="004B1286">
        <w:rPr>
          <w:sz w:val="24"/>
          <w:szCs w:val="24"/>
        </w:rPr>
        <w:t>отстраняет</w:t>
      </w:r>
      <w:r w:rsidR="007C1C79" w:rsidRPr="004B1286">
        <w:rPr>
          <w:sz w:val="24"/>
          <w:szCs w:val="24"/>
        </w:rPr>
        <w:t xml:space="preserve"> участника от дальнейшего участия в закупке в случаях:</w:t>
      </w:r>
      <w:bookmarkEnd w:id="1430"/>
      <w:bookmarkEnd w:id="1431"/>
      <w:bookmarkEnd w:id="1432"/>
    </w:p>
    <w:p w14:paraId="344DF42B" w14:textId="37A5B45E" w:rsidR="007C1C79" w:rsidRPr="004B1286" w:rsidRDefault="007C1C79" w:rsidP="008D0CE6">
      <w:pPr>
        <w:pStyle w:val="41"/>
        <w:numPr>
          <w:ilvl w:val="3"/>
          <w:numId w:val="86"/>
        </w:numPr>
        <w:tabs>
          <w:tab w:val="left" w:pos="0"/>
        </w:tabs>
        <w:spacing w:before="0" w:after="0"/>
        <w:ind w:left="0" w:firstLine="426"/>
        <w:rPr>
          <w:sz w:val="24"/>
          <w:szCs w:val="24"/>
        </w:rPr>
      </w:pPr>
      <w:r w:rsidRPr="004B1286">
        <w:rPr>
          <w:sz w:val="24"/>
          <w:szCs w:val="24"/>
        </w:rPr>
        <w:t>обнаружения недостоверных сведений в заявке, существенных для допуска данного участника к закупке или для оценки его заявки</w:t>
      </w:r>
      <w:r w:rsidR="00B04B07" w:rsidRPr="004B1286">
        <w:rPr>
          <w:sz w:val="24"/>
          <w:szCs w:val="24"/>
        </w:rPr>
        <w:t xml:space="preserve"> (</w:t>
      </w:r>
      <w:r w:rsidRPr="004B1286">
        <w:rPr>
          <w:sz w:val="24"/>
          <w:szCs w:val="24"/>
        </w:rPr>
        <w:t>при наличии документального подтверждения их недостоверности</w:t>
      </w:r>
      <w:r w:rsidR="00B04B07" w:rsidRPr="004B1286">
        <w:rPr>
          <w:sz w:val="24"/>
          <w:szCs w:val="24"/>
        </w:rPr>
        <w:t>)</w:t>
      </w:r>
      <w:r w:rsidRPr="004B1286">
        <w:rPr>
          <w:sz w:val="24"/>
          <w:szCs w:val="24"/>
        </w:rPr>
        <w:t>;</w:t>
      </w:r>
    </w:p>
    <w:p w14:paraId="2D9CDEFA" w14:textId="6B054ED1" w:rsidR="00DE2751" w:rsidRPr="004B1286" w:rsidRDefault="00843340" w:rsidP="008D0CE6">
      <w:pPr>
        <w:pStyle w:val="41"/>
        <w:numPr>
          <w:ilvl w:val="3"/>
          <w:numId w:val="86"/>
        </w:numPr>
        <w:tabs>
          <w:tab w:val="left" w:pos="0"/>
        </w:tabs>
        <w:spacing w:before="0" w:after="0"/>
        <w:ind w:left="0" w:firstLine="426"/>
        <w:rPr>
          <w:sz w:val="24"/>
          <w:szCs w:val="24"/>
        </w:rPr>
      </w:pPr>
      <w:r w:rsidRPr="004B1286">
        <w:rPr>
          <w:sz w:val="24"/>
          <w:szCs w:val="24"/>
        </w:rPr>
        <w:t xml:space="preserve">документального </w:t>
      </w:r>
      <w:r w:rsidR="007C1C79" w:rsidRPr="004B1286">
        <w:rPr>
          <w:sz w:val="24"/>
          <w:szCs w:val="24"/>
        </w:rPr>
        <w:t>подкреплен</w:t>
      </w:r>
      <w:r w:rsidRPr="004B1286">
        <w:rPr>
          <w:sz w:val="24"/>
          <w:szCs w:val="24"/>
        </w:rPr>
        <w:t>ия</w:t>
      </w:r>
      <w:r w:rsidR="007C1C79" w:rsidRPr="004B1286">
        <w:rPr>
          <w:sz w:val="24"/>
          <w:szCs w:val="24"/>
        </w:rPr>
        <w:t xml:space="preserve"> факта давле</w:t>
      </w:r>
      <w:r w:rsidR="006676BC" w:rsidRPr="004B1286">
        <w:rPr>
          <w:sz w:val="24"/>
          <w:szCs w:val="24"/>
        </w:rPr>
        <w:t xml:space="preserve">ния таким участником на члена </w:t>
      </w:r>
      <w:r w:rsidR="00C1486C" w:rsidRPr="004B1286">
        <w:rPr>
          <w:sz w:val="24"/>
          <w:szCs w:val="24"/>
        </w:rPr>
        <w:t xml:space="preserve">закупочного </w:t>
      </w:r>
      <w:r w:rsidR="00542684" w:rsidRPr="004B1286">
        <w:rPr>
          <w:sz w:val="24"/>
          <w:szCs w:val="24"/>
        </w:rPr>
        <w:t>органа</w:t>
      </w:r>
      <w:r w:rsidR="007C1C79" w:rsidRPr="004B1286">
        <w:rPr>
          <w:sz w:val="24"/>
          <w:szCs w:val="24"/>
        </w:rPr>
        <w:t xml:space="preserve">, эксперта, руководителя </w:t>
      </w:r>
      <w:r w:rsidR="00D959FA" w:rsidRPr="004B1286">
        <w:rPr>
          <w:sz w:val="24"/>
          <w:szCs w:val="24"/>
        </w:rPr>
        <w:t>З</w:t>
      </w:r>
      <w:r w:rsidR="007C1C79" w:rsidRPr="004B1286">
        <w:rPr>
          <w:sz w:val="24"/>
          <w:szCs w:val="24"/>
        </w:rPr>
        <w:t>аказчика</w:t>
      </w:r>
      <w:r w:rsidR="006676BC" w:rsidRPr="004B1286">
        <w:rPr>
          <w:sz w:val="24"/>
          <w:szCs w:val="24"/>
        </w:rPr>
        <w:t xml:space="preserve"> или</w:t>
      </w:r>
      <w:r w:rsidR="004F3FA8" w:rsidRPr="004B1286">
        <w:rPr>
          <w:sz w:val="24"/>
          <w:szCs w:val="24"/>
        </w:rPr>
        <w:t xml:space="preserve"> аукциониста</w:t>
      </w:r>
      <w:r w:rsidR="00DE2751" w:rsidRPr="004B1286">
        <w:rPr>
          <w:sz w:val="24"/>
          <w:szCs w:val="24"/>
        </w:rPr>
        <w:t>;</w:t>
      </w:r>
    </w:p>
    <w:p w14:paraId="7622EFFD" w14:textId="45AD8B81" w:rsidR="00093D15" w:rsidRPr="004B1286" w:rsidRDefault="00093D15" w:rsidP="008D0CE6">
      <w:pPr>
        <w:pStyle w:val="41"/>
        <w:numPr>
          <w:ilvl w:val="3"/>
          <w:numId w:val="86"/>
        </w:numPr>
        <w:tabs>
          <w:tab w:val="left" w:pos="0"/>
        </w:tabs>
        <w:spacing w:before="0" w:after="0"/>
        <w:ind w:left="0" w:firstLine="426"/>
        <w:rPr>
          <w:sz w:val="24"/>
          <w:szCs w:val="24"/>
        </w:rPr>
      </w:pPr>
      <w:bookmarkStart w:id="1433" w:name="_Ref445890514"/>
      <w:r w:rsidRPr="004B1286">
        <w:rPr>
          <w:sz w:val="24"/>
          <w:szCs w:val="24"/>
        </w:rPr>
        <w:t>необоснованного отказа участника от подписания документа, сформированного по результатам конкурентных переговоров</w:t>
      </w:r>
      <w:bookmarkEnd w:id="1433"/>
      <w:r w:rsidRPr="004B1286">
        <w:rPr>
          <w:sz w:val="24"/>
          <w:szCs w:val="24"/>
        </w:rPr>
        <w:t>;</w:t>
      </w:r>
    </w:p>
    <w:p w14:paraId="355DAE94" w14:textId="77777777" w:rsidR="007C1C79" w:rsidRPr="004B1286" w:rsidRDefault="00B92D2D" w:rsidP="008D0CE6">
      <w:pPr>
        <w:pStyle w:val="41"/>
        <w:numPr>
          <w:ilvl w:val="3"/>
          <w:numId w:val="86"/>
        </w:numPr>
        <w:tabs>
          <w:tab w:val="left" w:pos="0"/>
        </w:tabs>
        <w:spacing w:before="0" w:after="0"/>
        <w:ind w:left="0" w:firstLine="426"/>
        <w:rPr>
          <w:sz w:val="24"/>
          <w:szCs w:val="24"/>
        </w:rPr>
      </w:pPr>
      <w:r w:rsidRPr="004B1286">
        <w:rPr>
          <w:sz w:val="24"/>
          <w:szCs w:val="24"/>
        </w:rPr>
        <w:t xml:space="preserve">необоснованного отказа </w:t>
      </w:r>
      <w:r w:rsidR="00DE2751" w:rsidRPr="004B1286">
        <w:rPr>
          <w:sz w:val="24"/>
          <w:szCs w:val="24"/>
        </w:rPr>
        <w:t>участник</w:t>
      </w:r>
      <w:r w:rsidRPr="004B1286">
        <w:rPr>
          <w:sz w:val="24"/>
          <w:szCs w:val="24"/>
        </w:rPr>
        <w:t>а</w:t>
      </w:r>
      <w:r w:rsidR="00DE2751" w:rsidRPr="004B1286">
        <w:rPr>
          <w:sz w:val="24"/>
          <w:szCs w:val="24"/>
        </w:rPr>
        <w:t xml:space="preserve"> от подписания протокола</w:t>
      </w:r>
      <w:r w:rsidR="00DB41AF" w:rsidRPr="004B1286">
        <w:rPr>
          <w:sz w:val="24"/>
          <w:szCs w:val="24"/>
        </w:rPr>
        <w:t>,</w:t>
      </w:r>
      <w:r w:rsidR="00DE2751" w:rsidRPr="004B1286">
        <w:rPr>
          <w:sz w:val="24"/>
          <w:szCs w:val="24"/>
        </w:rPr>
        <w:t xml:space="preserve"> </w:t>
      </w:r>
      <w:r w:rsidR="00DB41AF" w:rsidRPr="004B1286">
        <w:rPr>
          <w:sz w:val="24"/>
          <w:szCs w:val="24"/>
        </w:rPr>
        <w:t xml:space="preserve">сформированного по результатам </w:t>
      </w:r>
      <w:r w:rsidR="004A3634" w:rsidRPr="004B1286">
        <w:rPr>
          <w:sz w:val="24"/>
          <w:szCs w:val="24"/>
        </w:rPr>
        <w:t>процедуры хода аукциона</w:t>
      </w:r>
      <w:r w:rsidR="00DE2751" w:rsidRPr="004B1286">
        <w:rPr>
          <w:sz w:val="24"/>
          <w:szCs w:val="24"/>
        </w:rPr>
        <w:t>;</w:t>
      </w:r>
    </w:p>
    <w:p w14:paraId="65FF2C5F" w14:textId="77777777" w:rsidR="00DE2751" w:rsidRPr="004B1286" w:rsidRDefault="00DE2751" w:rsidP="008D0CE6">
      <w:pPr>
        <w:pStyle w:val="41"/>
        <w:numPr>
          <w:ilvl w:val="3"/>
          <w:numId w:val="86"/>
        </w:numPr>
        <w:tabs>
          <w:tab w:val="left" w:pos="0"/>
        </w:tabs>
        <w:spacing w:before="0" w:after="0"/>
        <w:ind w:left="0" w:firstLine="426"/>
        <w:rPr>
          <w:sz w:val="24"/>
          <w:szCs w:val="24"/>
        </w:rPr>
      </w:pPr>
      <w:r w:rsidRPr="004B1286">
        <w:rPr>
          <w:sz w:val="24"/>
          <w:szCs w:val="24"/>
        </w:rPr>
        <w:t>при проведении закупки с делимым лотом</w:t>
      </w:r>
      <w:r w:rsidR="00B92D2D" w:rsidRPr="004B1286">
        <w:rPr>
          <w:sz w:val="24"/>
          <w:szCs w:val="24"/>
        </w:rPr>
        <w:t xml:space="preserve"> – отказа</w:t>
      </w:r>
      <w:r w:rsidRPr="004B1286">
        <w:rPr>
          <w:sz w:val="24"/>
          <w:szCs w:val="24"/>
        </w:rPr>
        <w:t xml:space="preserve"> участник</w:t>
      </w:r>
      <w:r w:rsidR="00B92D2D" w:rsidRPr="004B1286">
        <w:rPr>
          <w:sz w:val="24"/>
          <w:szCs w:val="24"/>
        </w:rPr>
        <w:t>а</w:t>
      </w:r>
      <w:r w:rsidRPr="004B1286">
        <w:rPr>
          <w:sz w:val="24"/>
          <w:szCs w:val="24"/>
        </w:rPr>
        <w:t xml:space="preserve"> от предложенного Заказчиком </w:t>
      </w:r>
      <w:bookmarkStart w:id="1434" w:name="_Ref445974313"/>
      <w:r w:rsidRPr="004B1286">
        <w:rPr>
          <w:sz w:val="24"/>
          <w:szCs w:val="24"/>
        </w:rPr>
        <w:t>распределени</w:t>
      </w:r>
      <w:r w:rsidR="00DB41AF" w:rsidRPr="004B1286">
        <w:rPr>
          <w:sz w:val="24"/>
          <w:szCs w:val="24"/>
        </w:rPr>
        <w:t>я</w:t>
      </w:r>
      <w:r w:rsidRPr="004B1286">
        <w:rPr>
          <w:sz w:val="24"/>
          <w:szCs w:val="24"/>
        </w:rPr>
        <w:t xml:space="preserve"> объемов </w:t>
      </w:r>
      <w:r w:rsidR="00D93555" w:rsidRPr="004B1286">
        <w:rPr>
          <w:sz w:val="24"/>
          <w:szCs w:val="24"/>
        </w:rPr>
        <w:t xml:space="preserve">и цен </w:t>
      </w:r>
      <w:r w:rsidRPr="004B1286">
        <w:rPr>
          <w:sz w:val="24"/>
          <w:szCs w:val="24"/>
        </w:rPr>
        <w:t>поставки</w:t>
      </w:r>
      <w:r w:rsidR="002D31C3" w:rsidRPr="004B1286">
        <w:rPr>
          <w:sz w:val="24"/>
          <w:szCs w:val="24"/>
        </w:rPr>
        <w:t xml:space="preserve"> </w:t>
      </w:r>
      <w:r w:rsidRPr="004B1286">
        <w:rPr>
          <w:sz w:val="24"/>
          <w:szCs w:val="24"/>
        </w:rPr>
        <w:t>продукции</w:t>
      </w:r>
      <w:bookmarkEnd w:id="1434"/>
      <w:r w:rsidR="00CE6573" w:rsidRPr="004B1286">
        <w:rPr>
          <w:sz w:val="24"/>
          <w:szCs w:val="24"/>
        </w:rPr>
        <w:t>.</w:t>
      </w:r>
    </w:p>
    <w:p w14:paraId="095612BB" w14:textId="2711D4F9" w:rsidR="008D758F" w:rsidRPr="004B1286" w:rsidRDefault="00B9016E" w:rsidP="00B9016E">
      <w:pPr>
        <w:pStyle w:val="21"/>
        <w:numPr>
          <w:ilvl w:val="0"/>
          <w:numId w:val="0"/>
        </w:numPr>
        <w:tabs>
          <w:tab w:val="clear" w:pos="993"/>
        </w:tabs>
        <w:spacing w:before="0"/>
        <w:ind w:left="142"/>
        <w:rPr>
          <w:sz w:val="24"/>
          <w:szCs w:val="24"/>
        </w:rPr>
      </w:pPr>
      <w:bookmarkStart w:id="1435" w:name="_Ref446520837"/>
      <w:bookmarkStart w:id="1436" w:name="_Toc442882122"/>
      <w:bookmarkStart w:id="1437" w:name="_Toc442884453"/>
      <w:r>
        <w:rPr>
          <w:sz w:val="24"/>
          <w:szCs w:val="24"/>
        </w:rPr>
        <w:t xml:space="preserve">32.2. </w:t>
      </w:r>
      <w:r w:rsidR="003E177D" w:rsidRPr="004B1286">
        <w:rPr>
          <w:sz w:val="24"/>
          <w:szCs w:val="24"/>
        </w:rPr>
        <w:t xml:space="preserve">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w:t>
      </w:r>
      <w:r w:rsidR="008D758F" w:rsidRPr="004B1286">
        <w:rPr>
          <w:sz w:val="24"/>
          <w:szCs w:val="24"/>
        </w:rPr>
        <w:t>будет выявлена</w:t>
      </w:r>
      <w:bookmarkEnd w:id="1435"/>
      <w:r w:rsidR="00CB1EA6" w:rsidRPr="004B1286">
        <w:rPr>
          <w:sz w:val="24"/>
          <w:szCs w:val="24"/>
        </w:rPr>
        <w:t xml:space="preserve"> </w:t>
      </w:r>
      <w:r w:rsidR="008D758F" w:rsidRPr="004B1286">
        <w:rPr>
          <w:sz w:val="24"/>
          <w:szCs w:val="24"/>
        </w:rPr>
        <w:t>несогласованная замена или исключение указанного в заявке</w:t>
      </w:r>
      <w:r w:rsidR="002D31C3" w:rsidRPr="004B1286">
        <w:rPr>
          <w:sz w:val="24"/>
          <w:szCs w:val="24"/>
        </w:rPr>
        <w:t xml:space="preserve"> </w:t>
      </w:r>
      <w:r w:rsidR="00596BAE" w:rsidRPr="004B1286">
        <w:rPr>
          <w:sz w:val="24"/>
          <w:szCs w:val="24"/>
        </w:rPr>
        <w:t xml:space="preserve">(с учетом всех ее изменений) </w:t>
      </w:r>
      <w:r w:rsidR="008D758F" w:rsidRPr="004B1286">
        <w:rPr>
          <w:sz w:val="24"/>
          <w:szCs w:val="24"/>
        </w:rPr>
        <w:t>субподрядчика (соисполнителя</w:t>
      </w:r>
      <w:r w:rsidR="00C85529" w:rsidRPr="004B1286">
        <w:rPr>
          <w:sz w:val="24"/>
          <w:szCs w:val="24"/>
        </w:rPr>
        <w:t>, изготовителя</w:t>
      </w:r>
      <w:r w:rsidR="00CB1EA6" w:rsidRPr="004B1286">
        <w:rPr>
          <w:sz w:val="24"/>
          <w:szCs w:val="24"/>
        </w:rPr>
        <w:t>).</w:t>
      </w:r>
    </w:p>
    <w:p w14:paraId="461937B8" w14:textId="456551E6" w:rsidR="007C1C79" w:rsidRPr="004B1286" w:rsidRDefault="00B9016E" w:rsidP="00B9016E">
      <w:pPr>
        <w:pStyle w:val="21"/>
        <w:numPr>
          <w:ilvl w:val="0"/>
          <w:numId w:val="0"/>
        </w:numPr>
        <w:tabs>
          <w:tab w:val="clear" w:pos="993"/>
        </w:tabs>
        <w:spacing w:before="0"/>
        <w:ind w:left="142"/>
        <w:rPr>
          <w:sz w:val="24"/>
          <w:szCs w:val="24"/>
        </w:rPr>
      </w:pPr>
      <w:r>
        <w:rPr>
          <w:sz w:val="24"/>
          <w:szCs w:val="24"/>
        </w:rPr>
        <w:t xml:space="preserve">32.3. </w:t>
      </w:r>
      <w:r w:rsidR="007C1C79" w:rsidRPr="004B1286">
        <w:rPr>
          <w:sz w:val="24"/>
          <w:szCs w:val="24"/>
        </w:rPr>
        <w:t>Решение об отстранении участника офо</w:t>
      </w:r>
      <w:r w:rsidR="006676BC" w:rsidRPr="004B1286">
        <w:rPr>
          <w:sz w:val="24"/>
          <w:szCs w:val="24"/>
        </w:rPr>
        <w:t>рмляется протоколом</w:t>
      </w:r>
      <w:r w:rsidR="007C1C79" w:rsidRPr="004B1286">
        <w:rPr>
          <w:sz w:val="24"/>
          <w:szCs w:val="24"/>
        </w:rPr>
        <w:t xml:space="preserve">, который должен быть размещен в порядке, </w:t>
      </w:r>
      <w:r w:rsidR="00B04B07" w:rsidRPr="004B1286">
        <w:rPr>
          <w:sz w:val="24"/>
          <w:szCs w:val="24"/>
        </w:rPr>
        <w:t>установленном</w:t>
      </w:r>
      <w:r w:rsidR="007C1C79" w:rsidRPr="004B1286">
        <w:rPr>
          <w:sz w:val="24"/>
          <w:szCs w:val="24"/>
        </w:rPr>
        <w:t xml:space="preserve"> в </w:t>
      </w:r>
      <w:r w:rsidR="00B92D2D" w:rsidRPr="004B1286">
        <w:rPr>
          <w:sz w:val="24"/>
          <w:szCs w:val="24"/>
        </w:rPr>
        <w:t xml:space="preserve">Положении </w:t>
      </w:r>
      <w:r w:rsidR="00B04B07" w:rsidRPr="004B1286">
        <w:rPr>
          <w:sz w:val="24"/>
          <w:szCs w:val="24"/>
        </w:rPr>
        <w:t>(</w:t>
      </w:r>
      <w:r w:rsidR="000A39AF" w:rsidRPr="004B1286">
        <w:rPr>
          <w:sz w:val="24"/>
          <w:szCs w:val="24"/>
        </w:rPr>
        <w:t xml:space="preserve">статья </w:t>
      </w:r>
      <w:r w:rsidR="00407415" w:rsidRPr="004B1286">
        <w:rPr>
          <w:sz w:val="24"/>
          <w:szCs w:val="24"/>
        </w:rPr>
        <w:t>14</w:t>
      </w:r>
      <w:r w:rsidR="001246AE" w:rsidRPr="004B1286">
        <w:rPr>
          <w:sz w:val="24"/>
          <w:szCs w:val="24"/>
        </w:rPr>
        <w:t xml:space="preserve"> Положения</w:t>
      </w:r>
      <w:r w:rsidR="00B04B07" w:rsidRPr="004B1286">
        <w:rPr>
          <w:sz w:val="24"/>
          <w:szCs w:val="24"/>
        </w:rPr>
        <w:t>)</w:t>
      </w:r>
      <w:r w:rsidR="007C1C79" w:rsidRPr="004B1286">
        <w:rPr>
          <w:sz w:val="24"/>
          <w:szCs w:val="24"/>
        </w:rPr>
        <w:t>.</w:t>
      </w:r>
      <w:bookmarkEnd w:id="1436"/>
      <w:bookmarkEnd w:id="1437"/>
    </w:p>
    <w:p w14:paraId="507B78FE" w14:textId="7D504473" w:rsidR="00DC51C0" w:rsidRPr="004B1286" w:rsidRDefault="00DC51C0" w:rsidP="00C448DE">
      <w:pPr>
        <w:pStyle w:val="12"/>
        <w:tabs>
          <w:tab w:val="clear" w:pos="1701"/>
          <w:tab w:val="num" w:pos="0"/>
        </w:tabs>
        <w:spacing w:before="0" w:after="0"/>
        <w:rPr>
          <w:sz w:val="24"/>
          <w:szCs w:val="24"/>
        </w:rPr>
      </w:pPr>
      <w:bookmarkStart w:id="1438" w:name="_Toc442268820"/>
      <w:bookmarkStart w:id="1439" w:name="_Toc442456177"/>
      <w:bookmarkStart w:id="1440" w:name="_Toc442882123"/>
      <w:bookmarkStart w:id="1441" w:name="_Toc442884454"/>
      <w:bookmarkStart w:id="1442" w:name="_Toc447908516"/>
      <w:bookmarkStart w:id="1443" w:name="_Toc448249194"/>
      <w:bookmarkStart w:id="1444" w:name="_Toc448253219"/>
      <w:bookmarkStart w:id="1445" w:name="_Toc448253282"/>
      <w:bookmarkStart w:id="1446" w:name="_Toc444713563"/>
      <w:bookmarkStart w:id="1447" w:name="_Toc448254567"/>
      <w:bookmarkStart w:id="1448" w:name="_Toc462298482"/>
      <w:bookmarkStart w:id="1449" w:name="_Toc473282038"/>
      <w:bookmarkStart w:id="1450" w:name="_Toc151375627"/>
      <w:r w:rsidRPr="004B1286">
        <w:rPr>
          <w:sz w:val="24"/>
          <w:szCs w:val="24"/>
        </w:rPr>
        <w:t>Признание закупки несостоявш</w:t>
      </w:r>
      <w:r w:rsidR="00FA7EC5" w:rsidRPr="004B1286">
        <w:rPr>
          <w:sz w:val="24"/>
          <w:szCs w:val="24"/>
        </w:rPr>
        <w:t>ейс</w:t>
      </w:r>
      <w:r w:rsidRPr="004B1286">
        <w:rPr>
          <w:sz w:val="24"/>
          <w:szCs w:val="24"/>
        </w:rPr>
        <w:t>я</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2BDD7860" w14:textId="7D2FA9CB" w:rsidR="00172A20" w:rsidRPr="004B1286" w:rsidRDefault="00B9016E" w:rsidP="00B9016E">
      <w:pPr>
        <w:pStyle w:val="21"/>
        <w:numPr>
          <w:ilvl w:val="0"/>
          <w:numId w:val="0"/>
        </w:numPr>
        <w:tabs>
          <w:tab w:val="clear" w:pos="993"/>
        </w:tabs>
        <w:spacing w:before="0"/>
        <w:rPr>
          <w:sz w:val="24"/>
          <w:szCs w:val="24"/>
        </w:rPr>
      </w:pPr>
      <w:bookmarkStart w:id="1451" w:name="_Ref391200228"/>
      <w:bookmarkStart w:id="1452" w:name="_Toc442882124"/>
      <w:bookmarkStart w:id="1453" w:name="_Toc442884455"/>
      <w:bookmarkStart w:id="1454" w:name="_Ref441847807"/>
      <w:r>
        <w:rPr>
          <w:sz w:val="24"/>
          <w:szCs w:val="24"/>
        </w:rPr>
        <w:t xml:space="preserve">33.1. </w:t>
      </w:r>
      <w:r w:rsidR="00C85529" w:rsidRPr="004B1286">
        <w:rPr>
          <w:sz w:val="24"/>
          <w:szCs w:val="24"/>
        </w:rPr>
        <w:t>З</w:t>
      </w:r>
      <w:r w:rsidR="00172A20" w:rsidRPr="004B1286">
        <w:rPr>
          <w:sz w:val="24"/>
          <w:szCs w:val="24"/>
        </w:rPr>
        <w:t>акупка признается несостоявшейся, если по окончании срока подачи заявок:</w:t>
      </w:r>
      <w:bookmarkEnd w:id="1451"/>
      <w:bookmarkEnd w:id="1452"/>
      <w:bookmarkEnd w:id="1453"/>
    </w:p>
    <w:p w14:paraId="6A5FB504" w14:textId="77777777" w:rsidR="00172A20" w:rsidRPr="004B1286" w:rsidRDefault="00172A20" w:rsidP="008D0CE6">
      <w:pPr>
        <w:pStyle w:val="41"/>
        <w:numPr>
          <w:ilvl w:val="3"/>
          <w:numId w:val="87"/>
        </w:numPr>
        <w:tabs>
          <w:tab w:val="left" w:pos="0"/>
        </w:tabs>
        <w:spacing w:before="0" w:after="0"/>
        <w:ind w:left="0" w:firstLine="426"/>
        <w:rPr>
          <w:sz w:val="24"/>
          <w:szCs w:val="24"/>
        </w:rPr>
      </w:pPr>
      <w:r w:rsidRPr="004B1286">
        <w:rPr>
          <w:sz w:val="24"/>
          <w:szCs w:val="24"/>
        </w:rPr>
        <w:t>заявка подана только одним участником и не отозвана им;</w:t>
      </w:r>
    </w:p>
    <w:p w14:paraId="74B058DB" w14:textId="77777777" w:rsidR="00172A20" w:rsidRPr="004B1286" w:rsidRDefault="00172A20" w:rsidP="008D0CE6">
      <w:pPr>
        <w:pStyle w:val="41"/>
        <w:numPr>
          <w:ilvl w:val="3"/>
          <w:numId w:val="87"/>
        </w:numPr>
        <w:tabs>
          <w:tab w:val="left" w:pos="0"/>
        </w:tabs>
        <w:spacing w:before="0" w:after="0"/>
        <w:ind w:left="0" w:firstLine="426"/>
        <w:rPr>
          <w:sz w:val="24"/>
          <w:szCs w:val="24"/>
        </w:rPr>
      </w:pPr>
      <w:r w:rsidRPr="004B1286">
        <w:rPr>
          <w:sz w:val="24"/>
          <w:szCs w:val="24"/>
        </w:rPr>
        <w:t>не подана ни одна заявка (с учетом отозванных заявок).</w:t>
      </w:r>
    </w:p>
    <w:p w14:paraId="2C4DB3CF" w14:textId="5E70DE81" w:rsidR="00172A20" w:rsidRPr="004B1286" w:rsidRDefault="00B9016E" w:rsidP="00B62A5C">
      <w:pPr>
        <w:pStyle w:val="21"/>
        <w:numPr>
          <w:ilvl w:val="0"/>
          <w:numId w:val="0"/>
        </w:numPr>
        <w:tabs>
          <w:tab w:val="clear" w:pos="993"/>
        </w:tabs>
        <w:spacing w:before="0"/>
        <w:rPr>
          <w:sz w:val="24"/>
          <w:szCs w:val="24"/>
        </w:rPr>
      </w:pPr>
      <w:bookmarkStart w:id="1455" w:name="_Ref396827134"/>
      <w:bookmarkStart w:id="1456" w:name="_Toc442882125"/>
      <w:bookmarkStart w:id="1457" w:name="_Toc442884456"/>
      <w:r>
        <w:rPr>
          <w:sz w:val="24"/>
          <w:szCs w:val="24"/>
        </w:rPr>
        <w:t xml:space="preserve">33.2. </w:t>
      </w:r>
      <w:r w:rsidR="00C85529" w:rsidRPr="004B1286">
        <w:rPr>
          <w:sz w:val="24"/>
          <w:szCs w:val="24"/>
        </w:rPr>
        <w:t>З</w:t>
      </w:r>
      <w:r w:rsidR="00172A20" w:rsidRPr="004B1286">
        <w:rPr>
          <w:sz w:val="24"/>
          <w:szCs w:val="24"/>
        </w:rPr>
        <w:t>акупка также признается несостоявшейся, если по результатам рассмотрения (отбора) заявок принято решение:</w:t>
      </w:r>
      <w:bookmarkEnd w:id="1455"/>
      <w:bookmarkEnd w:id="1456"/>
      <w:bookmarkEnd w:id="1457"/>
    </w:p>
    <w:p w14:paraId="3BF7D58E" w14:textId="0022CEA0" w:rsidR="00172A20" w:rsidRPr="004B1286" w:rsidRDefault="00172A20" w:rsidP="008D0CE6">
      <w:pPr>
        <w:pStyle w:val="41"/>
        <w:numPr>
          <w:ilvl w:val="3"/>
          <w:numId w:val="88"/>
        </w:numPr>
        <w:tabs>
          <w:tab w:val="left" w:pos="0"/>
        </w:tabs>
        <w:spacing w:before="0" w:after="0"/>
        <w:ind w:left="0" w:firstLine="426"/>
        <w:rPr>
          <w:sz w:val="24"/>
          <w:szCs w:val="24"/>
        </w:rPr>
      </w:pPr>
      <w:r w:rsidRPr="004B1286">
        <w:rPr>
          <w:sz w:val="24"/>
          <w:szCs w:val="24"/>
        </w:rPr>
        <w:t xml:space="preserve">об </w:t>
      </w:r>
      <w:r w:rsidR="00596BAE" w:rsidRPr="004B1286">
        <w:rPr>
          <w:sz w:val="24"/>
          <w:szCs w:val="24"/>
        </w:rPr>
        <w:t>отклонении всех заявок</w:t>
      </w:r>
      <w:r w:rsidRPr="004B1286">
        <w:rPr>
          <w:sz w:val="24"/>
          <w:szCs w:val="24"/>
        </w:rPr>
        <w:t>;</w:t>
      </w:r>
    </w:p>
    <w:p w14:paraId="2DC87BC2" w14:textId="525D9223" w:rsidR="00172A20" w:rsidRPr="004B1286" w:rsidRDefault="00172A20" w:rsidP="008D0CE6">
      <w:pPr>
        <w:pStyle w:val="41"/>
        <w:numPr>
          <w:ilvl w:val="3"/>
          <w:numId w:val="88"/>
        </w:numPr>
        <w:tabs>
          <w:tab w:val="left" w:pos="0"/>
        </w:tabs>
        <w:spacing w:before="0" w:after="0"/>
        <w:ind w:left="0" w:firstLine="426"/>
        <w:rPr>
          <w:sz w:val="24"/>
          <w:szCs w:val="24"/>
        </w:rPr>
      </w:pPr>
      <w:r w:rsidRPr="004B1286">
        <w:rPr>
          <w:sz w:val="24"/>
          <w:szCs w:val="24"/>
        </w:rPr>
        <w:t xml:space="preserve">о допуске только </w:t>
      </w:r>
      <w:r w:rsidR="00DF20A3" w:rsidRPr="004B1286">
        <w:rPr>
          <w:sz w:val="24"/>
          <w:szCs w:val="24"/>
        </w:rPr>
        <w:t>одной заявки</w:t>
      </w:r>
      <w:r w:rsidRPr="004B1286">
        <w:rPr>
          <w:sz w:val="24"/>
          <w:szCs w:val="24"/>
        </w:rPr>
        <w:t>;</w:t>
      </w:r>
    </w:p>
    <w:p w14:paraId="7F408CC7" w14:textId="77777777" w:rsidR="00172A20" w:rsidRPr="004B1286" w:rsidRDefault="00172A20" w:rsidP="008D0CE6">
      <w:pPr>
        <w:pStyle w:val="41"/>
        <w:numPr>
          <w:ilvl w:val="3"/>
          <w:numId w:val="88"/>
        </w:numPr>
        <w:tabs>
          <w:tab w:val="left" w:pos="0"/>
        </w:tabs>
        <w:spacing w:before="0" w:after="0"/>
        <w:ind w:left="0" w:firstLine="426"/>
        <w:rPr>
          <w:sz w:val="24"/>
          <w:szCs w:val="24"/>
        </w:rPr>
      </w:pPr>
      <w:r w:rsidRPr="004B1286">
        <w:rPr>
          <w:sz w:val="24"/>
          <w:szCs w:val="24"/>
        </w:rPr>
        <w:t>в иных случаях при проведении аукциона.</w:t>
      </w:r>
    </w:p>
    <w:p w14:paraId="6A659D2F" w14:textId="6477BA7D" w:rsidR="00172A20" w:rsidRPr="004B1286" w:rsidRDefault="00B9016E" w:rsidP="00B9016E">
      <w:pPr>
        <w:pStyle w:val="21"/>
        <w:numPr>
          <w:ilvl w:val="0"/>
          <w:numId w:val="0"/>
        </w:numPr>
        <w:tabs>
          <w:tab w:val="clear" w:pos="993"/>
        </w:tabs>
        <w:spacing w:before="0"/>
        <w:rPr>
          <w:sz w:val="24"/>
          <w:szCs w:val="24"/>
        </w:rPr>
      </w:pPr>
      <w:bookmarkStart w:id="1458" w:name="_Ref442790569"/>
      <w:bookmarkStart w:id="1459" w:name="_Toc442882126"/>
      <w:bookmarkStart w:id="1460" w:name="_Toc442884457"/>
      <w:r>
        <w:rPr>
          <w:sz w:val="24"/>
          <w:szCs w:val="24"/>
        </w:rPr>
        <w:t xml:space="preserve">33.3. </w:t>
      </w:r>
      <w:r w:rsidR="00172A20" w:rsidRPr="004B1286">
        <w:rPr>
          <w:sz w:val="24"/>
          <w:szCs w:val="24"/>
        </w:rPr>
        <w:t>Аукцион также признается несостоявшимся</w:t>
      </w:r>
      <w:r w:rsidR="00332A43" w:rsidRPr="004B1286">
        <w:rPr>
          <w:sz w:val="24"/>
          <w:szCs w:val="24"/>
        </w:rPr>
        <w:t xml:space="preserve"> (если </w:t>
      </w:r>
      <w:r w:rsidR="00172A20" w:rsidRPr="004B1286">
        <w:rPr>
          <w:sz w:val="24"/>
          <w:szCs w:val="24"/>
        </w:rPr>
        <w:t>снижени</w:t>
      </w:r>
      <w:r w:rsidR="00332A43" w:rsidRPr="004B1286">
        <w:rPr>
          <w:sz w:val="24"/>
          <w:szCs w:val="24"/>
        </w:rPr>
        <w:t>е</w:t>
      </w:r>
      <w:r w:rsidR="00172A20" w:rsidRPr="004B1286">
        <w:rPr>
          <w:sz w:val="24"/>
          <w:szCs w:val="24"/>
        </w:rPr>
        <w:t xml:space="preserve"> цены </w:t>
      </w:r>
      <w:r w:rsidR="00332A43" w:rsidRPr="004B1286">
        <w:rPr>
          <w:sz w:val="24"/>
          <w:szCs w:val="24"/>
        </w:rPr>
        <w:t>осуществляется от НМЦ)</w:t>
      </w:r>
      <w:r w:rsidR="00172A20" w:rsidRPr="004B1286">
        <w:rPr>
          <w:sz w:val="24"/>
          <w:szCs w:val="24"/>
        </w:rPr>
        <w:t>:</w:t>
      </w:r>
      <w:bookmarkEnd w:id="1458"/>
      <w:bookmarkEnd w:id="1459"/>
      <w:bookmarkEnd w:id="1460"/>
    </w:p>
    <w:p w14:paraId="574C0DAF" w14:textId="215F2171" w:rsidR="00172A20" w:rsidRPr="004B1286" w:rsidRDefault="00332A43" w:rsidP="008D0CE6">
      <w:pPr>
        <w:pStyle w:val="41"/>
        <w:numPr>
          <w:ilvl w:val="3"/>
          <w:numId w:val="89"/>
        </w:numPr>
        <w:tabs>
          <w:tab w:val="left" w:pos="0"/>
        </w:tabs>
        <w:spacing w:before="0" w:after="0"/>
        <w:ind w:left="0" w:firstLine="426"/>
        <w:rPr>
          <w:sz w:val="24"/>
          <w:szCs w:val="24"/>
        </w:rPr>
      </w:pPr>
      <w:r w:rsidRPr="004B1286">
        <w:rPr>
          <w:sz w:val="24"/>
          <w:szCs w:val="24"/>
        </w:rPr>
        <w:t>на процедуру хода аукциона</w:t>
      </w:r>
      <w:r w:rsidR="00172A20" w:rsidRPr="004B1286">
        <w:rPr>
          <w:sz w:val="24"/>
          <w:szCs w:val="24"/>
        </w:rPr>
        <w:t xml:space="preserve"> не явился ни один </w:t>
      </w:r>
      <w:r w:rsidRPr="004B1286">
        <w:rPr>
          <w:sz w:val="24"/>
          <w:szCs w:val="24"/>
        </w:rPr>
        <w:t>у</w:t>
      </w:r>
      <w:r w:rsidR="00172A20" w:rsidRPr="004B1286">
        <w:rPr>
          <w:sz w:val="24"/>
          <w:szCs w:val="24"/>
        </w:rPr>
        <w:t>частник;</w:t>
      </w:r>
    </w:p>
    <w:p w14:paraId="1BB5C4D9" w14:textId="59929E2D" w:rsidR="00172A20" w:rsidRPr="004B1286" w:rsidRDefault="00172A20" w:rsidP="008D0CE6">
      <w:pPr>
        <w:pStyle w:val="41"/>
        <w:numPr>
          <w:ilvl w:val="3"/>
          <w:numId w:val="89"/>
        </w:numPr>
        <w:tabs>
          <w:tab w:val="left" w:pos="0"/>
        </w:tabs>
        <w:spacing w:before="0" w:after="0"/>
        <w:ind w:left="0" w:firstLine="426"/>
        <w:rPr>
          <w:sz w:val="24"/>
          <w:szCs w:val="24"/>
        </w:rPr>
      </w:pPr>
      <w:r w:rsidRPr="004B1286">
        <w:rPr>
          <w:sz w:val="24"/>
          <w:szCs w:val="24"/>
        </w:rPr>
        <w:t xml:space="preserve">на процедуру хода аукциона явился только один </w:t>
      </w:r>
      <w:r w:rsidR="00486850" w:rsidRPr="004B1286">
        <w:rPr>
          <w:sz w:val="24"/>
          <w:szCs w:val="24"/>
        </w:rPr>
        <w:t>у</w:t>
      </w:r>
      <w:r w:rsidRPr="004B1286">
        <w:rPr>
          <w:sz w:val="24"/>
          <w:szCs w:val="24"/>
        </w:rPr>
        <w:t>частник;</w:t>
      </w:r>
    </w:p>
    <w:p w14:paraId="274D7D3E" w14:textId="68CB120A" w:rsidR="00172A20" w:rsidRPr="004B1286" w:rsidRDefault="00172A20" w:rsidP="008D0CE6">
      <w:pPr>
        <w:pStyle w:val="41"/>
        <w:numPr>
          <w:ilvl w:val="3"/>
          <w:numId w:val="89"/>
        </w:numPr>
        <w:tabs>
          <w:tab w:val="left" w:pos="0"/>
        </w:tabs>
        <w:spacing w:before="0" w:after="0"/>
        <w:ind w:left="0" w:firstLine="426"/>
        <w:rPr>
          <w:sz w:val="24"/>
          <w:szCs w:val="24"/>
        </w:rPr>
      </w:pPr>
      <w:r w:rsidRPr="004B1286">
        <w:rPr>
          <w:sz w:val="24"/>
          <w:szCs w:val="24"/>
        </w:rPr>
        <w:t xml:space="preserve">ни один </w:t>
      </w:r>
      <w:r w:rsidR="00486850" w:rsidRPr="004B1286">
        <w:rPr>
          <w:sz w:val="24"/>
          <w:szCs w:val="24"/>
        </w:rPr>
        <w:t>у</w:t>
      </w:r>
      <w:r w:rsidRPr="004B1286">
        <w:rPr>
          <w:sz w:val="24"/>
          <w:szCs w:val="24"/>
        </w:rPr>
        <w:t>частник, явившийся на процедуру хода аукциона, не подал предложения о цене договора.</w:t>
      </w:r>
    </w:p>
    <w:p w14:paraId="62CA8724" w14:textId="3D05FDD5" w:rsidR="00172A20" w:rsidRPr="00B230F6" w:rsidRDefault="00B9016E" w:rsidP="00B62A5C">
      <w:pPr>
        <w:pStyle w:val="21"/>
        <w:numPr>
          <w:ilvl w:val="0"/>
          <w:numId w:val="0"/>
        </w:numPr>
        <w:tabs>
          <w:tab w:val="clear" w:pos="993"/>
        </w:tabs>
        <w:spacing w:before="0"/>
        <w:rPr>
          <w:sz w:val="24"/>
          <w:szCs w:val="24"/>
        </w:rPr>
      </w:pPr>
      <w:bookmarkStart w:id="1461" w:name="_Toc442882127"/>
      <w:bookmarkStart w:id="1462" w:name="_Toc442884458"/>
      <w:bookmarkStart w:id="1463" w:name="_Ref448232142"/>
      <w:r>
        <w:rPr>
          <w:sz w:val="24"/>
          <w:szCs w:val="24"/>
        </w:rPr>
        <w:t xml:space="preserve">33.4. </w:t>
      </w:r>
      <w:r w:rsidR="00172A20" w:rsidRPr="004B1286">
        <w:rPr>
          <w:sz w:val="24"/>
          <w:szCs w:val="24"/>
        </w:rPr>
        <w:t xml:space="preserve">При проведении </w:t>
      </w:r>
      <w:r w:rsidR="00172A20" w:rsidRPr="00B230F6">
        <w:rPr>
          <w:sz w:val="24"/>
          <w:szCs w:val="24"/>
        </w:rPr>
        <w:t>хода аукциона от цены заявки аукцион признается несостоявшимся в общем порядке, предусмотренном в пп. </w:t>
      </w:r>
      <w:r w:rsidR="000A39AF" w:rsidRPr="00B230F6">
        <w:rPr>
          <w:sz w:val="24"/>
          <w:szCs w:val="24"/>
        </w:rPr>
        <w:t>3</w:t>
      </w:r>
      <w:r w:rsidR="00B54C58" w:rsidRPr="00B230F6">
        <w:rPr>
          <w:sz w:val="24"/>
          <w:szCs w:val="24"/>
        </w:rPr>
        <w:t>3</w:t>
      </w:r>
      <w:r w:rsidR="000A39AF" w:rsidRPr="00B230F6">
        <w:rPr>
          <w:sz w:val="24"/>
          <w:szCs w:val="24"/>
        </w:rPr>
        <w:t>.1, 3</w:t>
      </w:r>
      <w:r w:rsidR="00B54C58" w:rsidRPr="00B230F6">
        <w:rPr>
          <w:sz w:val="24"/>
          <w:szCs w:val="24"/>
        </w:rPr>
        <w:t>3</w:t>
      </w:r>
      <w:r w:rsidR="000A39AF" w:rsidRPr="00B230F6">
        <w:rPr>
          <w:sz w:val="24"/>
          <w:szCs w:val="24"/>
        </w:rPr>
        <w:t>.2</w:t>
      </w:r>
      <w:r w:rsidR="00172A20" w:rsidRPr="00B230F6">
        <w:rPr>
          <w:sz w:val="24"/>
          <w:szCs w:val="24"/>
        </w:rPr>
        <w:t xml:space="preserve"> Положения.</w:t>
      </w:r>
      <w:bookmarkEnd w:id="1461"/>
      <w:bookmarkEnd w:id="1462"/>
      <w:bookmarkEnd w:id="1463"/>
    </w:p>
    <w:p w14:paraId="0EAF6532" w14:textId="3EAF6314" w:rsidR="00172A20" w:rsidRPr="00B230F6" w:rsidRDefault="00B9016E" w:rsidP="00B62A5C">
      <w:pPr>
        <w:pStyle w:val="21"/>
        <w:numPr>
          <w:ilvl w:val="0"/>
          <w:numId w:val="0"/>
        </w:numPr>
        <w:tabs>
          <w:tab w:val="clear" w:pos="993"/>
        </w:tabs>
        <w:spacing w:before="0"/>
        <w:rPr>
          <w:sz w:val="24"/>
          <w:szCs w:val="24"/>
        </w:rPr>
      </w:pPr>
      <w:bookmarkStart w:id="1464" w:name="_Toc442882128"/>
      <w:bookmarkStart w:id="1465" w:name="_Toc442884459"/>
      <w:r w:rsidRPr="00B230F6">
        <w:rPr>
          <w:sz w:val="24"/>
          <w:szCs w:val="24"/>
        </w:rPr>
        <w:t xml:space="preserve">33.5. </w:t>
      </w:r>
      <w:r w:rsidR="00172A20" w:rsidRPr="00B230F6">
        <w:rPr>
          <w:sz w:val="24"/>
          <w:szCs w:val="24"/>
        </w:rPr>
        <w:t>При проведении многолотовой закупки процедура закупки признается несостоявшейся только в части лотов, в отношении которых выполняются нормы пп. </w:t>
      </w:r>
      <w:r w:rsidR="00407415" w:rsidRPr="00B230F6">
        <w:rPr>
          <w:sz w:val="24"/>
          <w:szCs w:val="24"/>
        </w:rPr>
        <w:t>3</w:t>
      </w:r>
      <w:r w:rsidR="00B54C58" w:rsidRPr="00B230F6">
        <w:rPr>
          <w:sz w:val="24"/>
          <w:szCs w:val="24"/>
        </w:rPr>
        <w:t>3</w:t>
      </w:r>
      <w:r w:rsidR="00407415" w:rsidRPr="00B230F6">
        <w:rPr>
          <w:sz w:val="24"/>
          <w:szCs w:val="24"/>
        </w:rPr>
        <w:t>.1</w:t>
      </w:r>
      <w:r w:rsidR="006A7582" w:rsidRPr="00B230F6">
        <w:rPr>
          <w:sz w:val="24"/>
          <w:szCs w:val="24"/>
        </w:rPr>
        <w:t> </w:t>
      </w:r>
      <w:r w:rsidR="00172A20" w:rsidRPr="00B230F6">
        <w:rPr>
          <w:sz w:val="24"/>
          <w:szCs w:val="24"/>
        </w:rPr>
        <w:t>–</w:t>
      </w:r>
      <w:r w:rsidR="006A7582" w:rsidRPr="00B230F6">
        <w:rPr>
          <w:sz w:val="24"/>
          <w:szCs w:val="24"/>
        </w:rPr>
        <w:t> </w:t>
      </w:r>
      <w:r w:rsidR="00407415" w:rsidRPr="00B230F6">
        <w:rPr>
          <w:sz w:val="24"/>
          <w:szCs w:val="24"/>
        </w:rPr>
        <w:t>3</w:t>
      </w:r>
      <w:r w:rsidR="00B54C58" w:rsidRPr="00B230F6">
        <w:rPr>
          <w:sz w:val="24"/>
          <w:szCs w:val="24"/>
        </w:rPr>
        <w:t>3</w:t>
      </w:r>
      <w:r w:rsidR="00407415" w:rsidRPr="00B230F6">
        <w:rPr>
          <w:sz w:val="24"/>
          <w:szCs w:val="24"/>
        </w:rPr>
        <w:t>.4</w:t>
      </w:r>
      <w:r w:rsidR="00332A43" w:rsidRPr="00B230F6">
        <w:rPr>
          <w:sz w:val="24"/>
          <w:szCs w:val="24"/>
        </w:rPr>
        <w:t xml:space="preserve"> </w:t>
      </w:r>
      <w:r w:rsidR="00172A20" w:rsidRPr="00B230F6">
        <w:rPr>
          <w:sz w:val="24"/>
          <w:szCs w:val="24"/>
        </w:rPr>
        <w:t>Положения.</w:t>
      </w:r>
      <w:bookmarkEnd w:id="1464"/>
      <w:bookmarkEnd w:id="1465"/>
    </w:p>
    <w:p w14:paraId="79C9DEF7" w14:textId="586891D3" w:rsidR="00937E69" w:rsidRPr="00B230F6" w:rsidRDefault="00B9016E" w:rsidP="00B62A5C">
      <w:pPr>
        <w:pStyle w:val="21"/>
        <w:numPr>
          <w:ilvl w:val="0"/>
          <w:numId w:val="0"/>
        </w:numPr>
        <w:tabs>
          <w:tab w:val="clear" w:pos="993"/>
        </w:tabs>
        <w:spacing w:before="0"/>
        <w:rPr>
          <w:sz w:val="24"/>
          <w:szCs w:val="24"/>
        </w:rPr>
      </w:pPr>
      <w:bookmarkStart w:id="1466" w:name="_Toc442882129"/>
      <w:bookmarkStart w:id="1467" w:name="_Toc442884460"/>
      <w:r w:rsidRPr="00B230F6">
        <w:rPr>
          <w:sz w:val="24"/>
          <w:szCs w:val="24"/>
        </w:rPr>
        <w:t xml:space="preserve">33.6. </w:t>
      </w:r>
      <w:r w:rsidR="00B04B07" w:rsidRPr="00B230F6">
        <w:rPr>
          <w:sz w:val="24"/>
          <w:szCs w:val="24"/>
        </w:rPr>
        <w:t>В случае признания конкурентной закупки</w:t>
      </w:r>
      <w:r w:rsidR="00D37199" w:rsidRPr="00B230F6">
        <w:rPr>
          <w:sz w:val="24"/>
          <w:szCs w:val="24"/>
        </w:rPr>
        <w:t xml:space="preserve"> </w:t>
      </w:r>
      <w:r w:rsidR="00B04B07" w:rsidRPr="00B230F6">
        <w:rPr>
          <w:sz w:val="24"/>
          <w:szCs w:val="24"/>
        </w:rPr>
        <w:t xml:space="preserve">несостоявшейся </w:t>
      </w:r>
      <w:r w:rsidR="00937E69" w:rsidRPr="00B230F6">
        <w:rPr>
          <w:sz w:val="24"/>
          <w:szCs w:val="24"/>
        </w:rPr>
        <w:t>Заказчик вправе</w:t>
      </w:r>
      <w:r w:rsidR="00D02D7D" w:rsidRPr="00B230F6">
        <w:rPr>
          <w:sz w:val="24"/>
          <w:szCs w:val="24"/>
        </w:rPr>
        <w:t>:</w:t>
      </w:r>
      <w:bookmarkEnd w:id="1466"/>
      <w:bookmarkEnd w:id="1467"/>
    </w:p>
    <w:p w14:paraId="507BA596" w14:textId="42364A03" w:rsidR="00D02D7D" w:rsidRPr="00B230F6" w:rsidRDefault="00FA7EC5" w:rsidP="008D0CE6">
      <w:pPr>
        <w:pStyle w:val="41"/>
        <w:numPr>
          <w:ilvl w:val="3"/>
          <w:numId w:val="90"/>
        </w:numPr>
        <w:tabs>
          <w:tab w:val="left" w:pos="0"/>
        </w:tabs>
        <w:spacing w:before="0" w:after="0"/>
        <w:ind w:left="0" w:firstLine="426"/>
        <w:rPr>
          <w:sz w:val="24"/>
          <w:szCs w:val="24"/>
        </w:rPr>
      </w:pPr>
      <w:bookmarkStart w:id="1468" w:name="_Ref462155433"/>
      <w:r w:rsidRPr="00B230F6">
        <w:rPr>
          <w:sz w:val="24"/>
          <w:szCs w:val="24"/>
        </w:rPr>
        <w:t>заключить договор с</w:t>
      </w:r>
      <w:r w:rsidR="00D02D7D" w:rsidRPr="00B230F6">
        <w:rPr>
          <w:sz w:val="24"/>
          <w:szCs w:val="24"/>
        </w:rPr>
        <w:t xml:space="preserve"> единственн</w:t>
      </w:r>
      <w:r w:rsidRPr="00B230F6">
        <w:rPr>
          <w:sz w:val="24"/>
          <w:szCs w:val="24"/>
        </w:rPr>
        <w:t>ым</w:t>
      </w:r>
      <w:r w:rsidR="00D02D7D" w:rsidRPr="00B230F6">
        <w:rPr>
          <w:sz w:val="24"/>
          <w:szCs w:val="24"/>
        </w:rPr>
        <w:t xml:space="preserve"> </w:t>
      </w:r>
      <w:r w:rsidRPr="00B230F6">
        <w:rPr>
          <w:sz w:val="24"/>
          <w:szCs w:val="24"/>
        </w:rPr>
        <w:t xml:space="preserve">участником </w:t>
      </w:r>
      <w:r w:rsidR="00B25513" w:rsidRPr="00B230F6">
        <w:rPr>
          <w:sz w:val="24"/>
          <w:szCs w:val="24"/>
        </w:rPr>
        <w:t>несостоявшейся конкурентной закупки</w:t>
      </w:r>
      <w:r w:rsidR="00861181" w:rsidRPr="00B230F6">
        <w:rPr>
          <w:sz w:val="24"/>
          <w:szCs w:val="24"/>
        </w:rPr>
        <w:t xml:space="preserve">, заявка которого признана соответствующей требованиям </w:t>
      </w:r>
      <w:r w:rsidR="00372C82" w:rsidRPr="00B230F6">
        <w:rPr>
          <w:sz w:val="24"/>
          <w:szCs w:val="24"/>
        </w:rPr>
        <w:t>извещени</w:t>
      </w:r>
      <w:r w:rsidR="00861181" w:rsidRPr="00B230F6">
        <w:rPr>
          <w:sz w:val="24"/>
          <w:szCs w:val="24"/>
        </w:rPr>
        <w:t>и о закупке</w:t>
      </w:r>
      <w:r w:rsidR="00D02D7D" w:rsidRPr="00B230F6">
        <w:rPr>
          <w:sz w:val="24"/>
          <w:szCs w:val="24"/>
        </w:rPr>
        <w:t>;</w:t>
      </w:r>
      <w:bookmarkEnd w:id="1468"/>
    </w:p>
    <w:p w14:paraId="328C4F13" w14:textId="62B984E3" w:rsidR="00D02D7D" w:rsidRPr="00B230F6" w:rsidRDefault="00D02D7D" w:rsidP="008D0CE6">
      <w:pPr>
        <w:pStyle w:val="41"/>
        <w:numPr>
          <w:ilvl w:val="3"/>
          <w:numId w:val="90"/>
        </w:numPr>
        <w:tabs>
          <w:tab w:val="left" w:pos="0"/>
        </w:tabs>
        <w:spacing w:before="0" w:after="0"/>
        <w:ind w:left="0" w:firstLine="426"/>
        <w:rPr>
          <w:sz w:val="24"/>
          <w:szCs w:val="24"/>
        </w:rPr>
      </w:pPr>
      <w:r w:rsidRPr="00B230F6">
        <w:rPr>
          <w:sz w:val="24"/>
          <w:szCs w:val="24"/>
        </w:rPr>
        <w:t>принять решение о проведении повторной закупки</w:t>
      </w:r>
      <w:r w:rsidR="00861181" w:rsidRPr="00B230F6">
        <w:rPr>
          <w:sz w:val="24"/>
          <w:szCs w:val="24"/>
        </w:rPr>
        <w:t>, в том числе с объявлением иных условий (включая НМЦ);</w:t>
      </w:r>
    </w:p>
    <w:p w14:paraId="4BC24EBD" w14:textId="022BD109" w:rsidR="00D02D7D" w:rsidRPr="00B230F6" w:rsidRDefault="00D02D7D" w:rsidP="008D0CE6">
      <w:pPr>
        <w:pStyle w:val="41"/>
        <w:numPr>
          <w:ilvl w:val="3"/>
          <w:numId w:val="90"/>
        </w:numPr>
        <w:tabs>
          <w:tab w:val="left" w:pos="0"/>
        </w:tabs>
        <w:spacing w:before="0" w:after="0"/>
        <w:ind w:left="0" w:firstLine="426"/>
        <w:rPr>
          <w:sz w:val="24"/>
          <w:szCs w:val="24"/>
        </w:rPr>
      </w:pPr>
      <w:r w:rsidRPr="00B230F6">
        <w:rPr>
          <w:sz w:val="24"/>
          <w:szCs w:val="24"/>
        </w:rPr>
        <w:t>отказаться от проведения закупки.</w:t>
      </w:r>
    </w:p>
    <w:p w14:paraId="78538365" w14:textId="52C8B786" w:rsidR="00E55959" w:rsidRPr="004B1286" w:rsidRDefault="00932BFD" w:rsidP="00B62A5C">
      <w:pPr>
        <w:pStyle w:val="21"/>
        <w:numPr>
          <w:ilvl w:val="0"/>
          <w:numId w:val="0"/>
        </w:numPr>
        <w:tabs>
          <w:tab w:val="clear" w:pos="993"/>
        </w:tabs>
        <w:spacing w:before="0"/>
        <w:rPr>
          <w:sz w:val="24"/>
          <w:szCs w:val="24"/>
        </w:rPr>
      </w:pPr>
      <w:bookmarkStart w:id="1469" w:name="_Toc442882130"/>
      <w:bookmarkStart w:id="1470" w:name="_Toc442884461"/>
      <w:r w:rsidRPr="00B230F6">
        <w:rPr>
          <w:sz w:val="24"/>
          <w:szCs w:val="24"/>
        </w:rPr>
        <w:t xml:space="preserve">33.7. </w:t>
      </w:r>
      <w:r w:rsidR="00905158" w:rsidRPr="00B230F6">
        <w:rPr>
          <w:sz w:val="24"/>
          <w:szCs w:val="24"/>
        </w:rPr>
        <w:t>Информация о признании</w:t>
      </w:r>
      <w:r w:rsidR="00E55959" w:rsidRPr="00B230F6">
        <w:rPr>
          <w:sz w:val="24"/>
          <w:szCs w:val="24"/>
        </w:rPr>
        <w:t xml:space="preserve"> конкурентной</w:t>
      </w:r>
      <w:r w:rsidR="00905158" w:rsidRPr="00B230F6">
        <w:rPr>
          <w:sz w:val="24"/>
          <w:szCs w:val="24"/>
        </w:rPr>
        <w:t xml:space="preserve"> закупки</w:t>
      </w:r>
      <w:r w:rsidR="00B26972" w:rsidRPr="00B230F6">
        <w:rPr>
          <w:sz w:val="24"/>
          <w:szCs w:val="24"/>
        </w:rPr>
        <w:t xml:space="preserve"> несостоявшейся </w:t>
      </w:r>
      <w:r w:rsidR="00905158" w:rsidRPr="00B230F6">
        <w:rPr>
          <w:sz w:val="24"/>
          <w:szCs w:val="24"/>
        </w:rPr>
        <w:t>указывается в протоколе, которы</w:t>
      </w:r>
      <w:r w:rsidR="00025A9D" w:rsidRPr="00B230F6">
        <w:rPr>
          <w:sz w:val="24"/>
          <w:szCs w:val="24"/>
        </w:rPr>
        <w:t>й</w:t>
      </w:r>
      <w:r w:rsidR="00905158" w:rsidRPr="00B230F6">
        <w:rPr>
          <w:sz w:val="24"/>
          <w:szCs w:val="24"/>
        </w:rPr>
        <w:t xml:space="preserve"> </w:t>
      </w:r>
      <w:r w:rsidR="00025A9D" w:rsidRPr="00B230F6">
        <w:rPr>
          <w:sz w:val="24"/>
          <w:szCs w:val="24"/>
        </w:rPr>
        <w:t xml:space="preserve">размещается </w:t>
      </w:r>
      <w:r w:rsidR="00E55959" w:rsidRPr="00B230F6">
        <w:rPr>
          <w:sz w:val="24"/>
          <w:szCs w:val="24"/>
        </w:rPr>
        <w:t xml:space="preserve">в порядке, установленном в </w:t>
      </w:r>
      <w:r w:rsidR="00D95238" w:rsidRPr="00B230F6">
        <w:rPr>
          <w:sz w:val="24"/>
          <w:szCs w:val="24"/>
        </w:rPr>
        <w:t xml:space="preserve">Положении </w:t>
      </w:r>
      <w:r w:rsidR="00E55959" w:rsidRPr="00B230F6">
        <w:rPr>
          <w:sz w:val="24"/>
          <w:szCs w:val="24"/>
        </w:rPr>
        <w:t>(</w:t>
      </w:r>
      <w:r w:rsidR="00407415" w:rsidRPr="00B230F6">
        <w:rPr>
          <w:sz w:val="24"/>
          <w:szCs w:val="24"/>
        </w:rPr>
        <w:t>статья 1</w:t>
      </w:r>
      <w:r w:rsidR="00B54C58" w:rsidRPr="00B230F6">
        <w:rPr>
          <w:sz w:val="24"/>
          <w:szCs w:val="24"/>
        </w:rPr>
        <w:t>3</w:t>
      </w:r>
      <w:r w:rsidR="00E25580" w:rsidRPr="00B230F6">
        <w:rPr>
          <w:sz w:val="24"/>
          <w:szCs w:val="24"/>
        </w:rPr>
        <w:t xml:space="preserve"> Положения</w:t>
      </w:r>
      <w:r w:rsidR="00E55959" w:rsidRPr="00B230F6">
        <w:rPr>
          <w:sz w:val="24"/>
          <w:szCs w:val="24"/>
        </w:rPr>
        <w:t>).</w:t>
      </w:r>
      <w:bookmarkEnd w:id="1469"/>
      <w:bookmarkEnd w:id="1470"/>
    </w:p>
    <w:p w14:paraId="36E4B89F" w14:textId="1826BF19" w:rsidR="003C3A43" w:rsidRPr="004B1286" w:rsidRDefault="00E55959" w:rsidP="00C448DE">
      <w:pPr>
        <w:pStyle w:val="12"/>
        <w:tabs>
          <w:tab w:val="clear" w:pos="1701"/>
          <w:tab w:val="num" w:pos="0"/>
        </w:tabs>
        <w:spacing w:before="0" w:after="0"/>
        <w:rPr>
          <w:sz w:val="24"/>
          <w:szCs w:val="24"/>
        </w:rPr>
      </w:pPr>
      <w:bookmarkStart w:id="1471" w:name="_Toc442268821"/>
      <w:bookmarkStart w:id="1472" w:name="_Toc442456178"/>
      <w:bookmarkStart w:id="1473" w:name="_Toc442882131"/>
      <w:bookmarkStart w:id="1474" w:name="_Toc442884462"/>
      <w:bookmarkStart w:id="1475" w:name="_Toc447908517"/>
      <w:bookmarkStart w:id="1476" w:name="_Toc448249195"/>
      <w:bookmarkStart w:id="1477" w:name="_Toc448253220"/>
      <w:bookmarkStart w:id="1478" w:name="_Toc448253283"/>
      <w:bookmarkStart w:id="1479" w:name="_Toc444713564"/>
      <w:bookmarkStart w:id="1480" w:name="_Toc448254568"/>
      <w:bookmarkStart w:id="1481" w:name="_Toc462298483"/>
      <w:bookmarkStart w:id="1482" w:name="_Toc473282039"/>
      <w:bookmarkStart w:id="1483" w:name="_Toc151375628"/>
      <w:bookmarkEnd w:id="1454"/>
      <w:r w:rsidRPr="004B1286">
        <w:rPr>
          <w:sz w:val="24"/>
          <w:szCs w:val="24"/>
        </w:rPr>
        <w:t xml:space="preserve">Применение </w:t>
      </w:r>
      <w:r w:rsidR="00B771F6" w:rsidRPr="004B1286">
        <w:rPr>
          <w:sz w:val="24"/>
          <w:szCs w:val="24"/>
        </w:rPr>
        <w:t xml:space="preserve">форм и </w:t>
      </w:r>
      <w:r w:rsidRPr="004B1286">
        <w:rPr>
          <w:sz w:val="24"/>
          <w:szCs w:val="24"/>
        </w:rPr>
        <w:t>д</w:t>
      </w:r>
      <w:r w:rsidR="003C3A43" w:rsidRPr="004B1286">
        <w:rPr>
          <w:sz w:val="24"/>
          <w:szCs w:val="24"/>
        </w:rPr>
        <w:t>ополнительны</w:t>
      </w:r>
      <w:r w:rsidRPr="004B1286">
        <w:rPr>
          <w:sz w:val="24"/>
          <w:szCs w:val="24"/>
        </w:rPr>
        <w:t>х</w:t>
      </w:r>
      <w:r w:rsidR="003C3A43" w:rsidRPr="004B1286">
        <w:rPr>
          <w:sz w:val="24"/>
          <w:szCs w:val="24"/>
        </w:rPr>
        <w:t xml:space="preserve"> </w:t>
      </w:r>
      <w:r w:rsidRPr="004B1286">
        <w:rPr>
          <w:sz w:val="24"/>
          <w:szCs w:val="24"/>
        </w:rPr>
        <w:t xml:space="preserve">элементов </w:t>
      </w:r>
      <w:r w:rsidR="003C3A43" w:rsidRPr="004B1286">
        <w:rPr>
          <w:sz w:val="24"/>
          <w:szCs w:val="24"/>
        </w:rPr>
        <w:t>закупки</w:t>
      </w:r>
      <w:bookmarkEnd w:id="1471"/>
      <w:bookmarkEnd w:id="1472"/>
      <w:bookmarkEnd w:id="1473"/>
      <w:bookmarkEnd w:id="1474"/>
      <w:bookmarkEnd w:id="1475"/>
      <w:bookmarkEnd w:id="1476"/>
      <w:bookmarkEnd w:id="1477"/>
      <w:bookmarkEnd w:id="1478"/>
      <w:bookmarkEnd w:id="1479"/>
      <w:bookmarkEnd w:id="1480"/>
      <w:bookmarkEnd w:id="1481"/>
      <w:bookmarkEnd w:id="1482"/>
      <w:r w:rsidR="00C85529" w:rsidRPr="004B1286">
        <w:rPr>
          <w:sz w:val="24"/>
          <w:szCs w:val="24"/>
        </w:rPr>
        <w:t>, за исключением закупки у единственного поставщика</w:t>
      </w:r>
      <w:bookmarkEnd w:id="1483"/>
    </w:p>
    <w:p w14:paraId="7F8B7A35" w14:textId="6AF9F417" w:rsidR="00D84A83" w:rsidRPr="004B1286" w:rsidRDefault="00932BFD" w:rsidP="00932BFD">
      <w:pPr>
        <w:pStyle w:val="21"/>
        <w:numPr>
          <w:ilvl w:val="0"/>
          <w:numId w:val="0"/>
        </w:numPr>
        <w:tabs>
          <w:tab w:val="clear" w:pos="993"/>
        </w:tabs>
        <w:spacing w:before="0"/>
        <w:rPr>
          <w:b/>
          <w:sz w:val="24"/>
          <w:szCs w:val="24"/>
          <w:lang w:bidi="ru-RU"/>
        </w:rPr>
      </w:pPr>
      <w:r>
        <w:rPr>
          <w:b/>
          <w:sz w:val="24"/>
          <w:szCs w:val="24"/>
          <w:lang w:bidi="ru-RU"/>
        </w:rPr>
        <w:t xml:space="preserve">34.1. </w:t>
      </w:r>
      <w:r w:rsidR="00D84A83" w:rsidRPr="004B1286">
        <w:rPr>
          <w:b/>
          <w:sz w:val="24"/>
          <w:szCs w:val="24"/>
          <w:lang w:bidi="ru-RU"/>
        </w:rPr>
        <w:t>Проведение закупки в электронной форме</w:t>
      </w:r>
    </w:p>
    <w:p w14:paraId="24DC4A47" w14:textId="783801AA" w:rsidR="00EA2928" w:rsidRPr="004B1286" w:rsidRDefault="00932BFD" w:rsidP="00932BFD">
      <w:pPr>
        <w:pStyle w:val="31"/>
        <w:numPr>
          <w:ilvl w:val="0"/>
          <w:numId w:val="0"/>
        </w:numPr>
        <w:spacing w:before="0"/>
        <w:rPr>
          <w:sz w:val="24"/>
          <w:szCs w:val="24"/>
        </w:rPr>
      </w:pPr>
      <w:r>
        <w:rPr>
          <w:sz w:val="24"/>
          <w:szCs w:val="24"/>
        </w:rPr>
        <w:t xml:space="preserve">34.1.1. </w:t>
      </w:r>
      <w:r w:rsidR="00EA2928" w:rsidRPr="004B1286">
        <w:rPr>
          <w:sz w:val="24"/>
          <w:szCs w:val="24"/>
        </w:rPr>
        <w:t>Нормы настоящего раздела применяются при проведении закупки в электронной форме.</w:t>
      </w:r>
    </w:p>
    <w:p w14:paraId="321A458F" w14:textId="4F9D4B1C" w:rsidR="005B71B6" w:rsidRPr="004B1286" w:rsidRDefault="00932BFD" w:rsidP="00932BFD">
      <w:pPr>
        <w:pStyle w:val="31"/>
        <w:numPr>
          <w:ilvl w:val="0"/>
          <w:numId w:val="0"/>
        </w:numPr>
        <w:spacing w:before="0"/>
        <w:rPr>
          <w:sz w:val="24"/>
          <w:szCs w:val="24"/>
        </w:rPr>
      </w:pPr>
      <w:r>
        <w:rPr>
          <w:sz w:val="24"/>
          <w:szCs w:val="24"/>
        </w:rPr>
        <w:t xml:space="preserve">34.1.2. </w:t>
      </w:r>
      <w:r w:rsidR="00EA2928" w:rsidRPr="004B1286">
        <w:rPr>
          <w:sz w:val="24"/>
          <w:szCs w:val="24"/>
        </w:rPr>
        <w:t>Обязательным является проведение закупок в электронной форме в случаях, установленных законодательством.</w:t>
      </w:r>
    </w:p>
    <w:p w14:paraId="34EB4888" w14:textId="235A4920" w:rsidR="00EA2928" w:rsidRPr="004B1286" w:rsidRDefault="00932BFD" w:rsidP="00932BFD">
      <w:pPr>
        <w:pStyle w:val="31"/>
        <w:numPr>
          <w:ilvl w:val="0"/>
          <w:numId w:val="0"/>
        </w:numPr>
        <w:spacing w:before="0"/>
        <w:rPr>
          <w:sz w:val="24"/>
          <w:szCs w:val="24"/>
        </w:rPr>
      </w:pPr>
      <w:r>
        <w:rPr>
          <w:sz w:val="24"/>
          <w:szCs w:val="24"/>
        </w:rPr>
        <w:t xml:space="preserve">34.1.3. </w:t>
      </w:r>
      <w:r w:rsidR="00EA2928" w:rsidRPr="004B1286">
        <w:rPr>
          <w:sz w:val="24"/>
          <w:szCs w:val="24"/>
        </w:rPr>
        <w:t>В извещении о закупке требования к оформлению и предоставлению бумажных форм документов заменяются требованиями к электронным документам.</w:t>
      </w:r>
    </w:p>
    <w:p w14:paraId="414A4B1E" w14:textId="78EB8A3F" w:rsidR="00EA2928" w:rsidRPr="004B1286" w:rsidRDefault="00932BFD" w:rsidP="00932BFD">
      <w:pPr>
        <w:pStyle w:val="31"/>
        <w:numPr>
          <w:ilvl w:val="0"/>
          <w:numId w:val="0"/>
        </w:numPr>
        <w:spacing w:before="0"/>
        <w:rPr>
          <w:sz w:val="24"/>
          <w:szCs w:val="24"/>
          <w:lang w:bidi="ru-RU"/>
        </w:rPr>
      </w:pPr>
      <w:r>
        <w:rPr>
          <w:sz w:val="24"/>
          <w:szCs w:val="24"/>
        </w:rPr>
        <w:t>34.1.</w:t>
      </w:r>
      <w:r w:rsidR="0022797F">
        <w:rPr>
          <w:sz w:val="24"/>
          <w:szCs w:val="24"/>
        </w:rPr>
        <w:t>4</w:t>
      </w:r>
      <w:r>
        <w:rPr>
          <w:sz w:val="24"/>
          <w:szCs w:val="24"/>
        </w:rPr>
        <w:t xml:space="preserve">. </w:t>
      </w:r>
      <w:r w:rsidR="00EA2928" w:rsidRPr="004B1286">
        <w:rPr>
          <w:sz w:val="24"/>
          <w:szCs w:val="24"/>
        </w:rPr>
        <w:t>При проведении закупки в</w:t>
      </w:r>
      <w:r w:rsidR="00EA2928" w:rsidRPr="004B1286">
        <w:rPr>
          <w:sz w:val="24"/>
          <w:szCs w:val="24"/>
          <w:lang w:bidi="ru-RU"/>
        </w:rPr>
        <w:t xml:space="preserve"> электронной форме на ЭТП:</w:t>
      </w:r>
    </w:p>
    <w:p w14:paraId="5A30A333" w14:textId="77777777"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допускаются отклонения от норм Положения, обусловленные использованием ЭТП в соответствии с регламентами работы ЭТП, размещенными на ЭТП в свободном доступе;</w:t>
      </w:r>
    </w:p>
    <w:p w14:paraId="16F1CB8C" w14:textId="78B6DE64"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 xml:space="preserve">прием заявок в электронной форме, организация доступа к заявкам, процедура переторжки и иные функции в рамках процесса проведения закупки осуществляются в соответствии с </w:t>
      </w:r>
      <w:r w:rsidR="009F64DD" w:rsidRPr="004B1286">
        <w:rPr>
          <w:sz w:val="24"/>
          <w:szCs w:val="24"/>
        </w:rPr>
        <w:t>регламентом работы ЭТП</w:t>
      </w:r>
      <w:r w:rsidRPr="004B1286">
        <w:rPr>
          <w:sz w:val="24"/>
          <w:szCs w:val="24"/>
        </w:rPr>
        <w:t xml:space="preserve"> с использованием программных и технических средств ЭТП и в соответствии с регламентами работы ЭТП, на которые должно быть указание в </w:t>
      </w:r>
      <w:r w:rsidR="00372C82" w:rsidRPr="004B1286">
        <w:rPr>
          <w:sz w:val="24"/>
          <w:szCs w:val="24"/>
        </w:rPr>
        <w:t>извещени</w:t>
      </w:r>
      <w:r w:rsidRPr="004B1286">
        <w:rPr>
          <w:sz w:val="24"/>
          <w:szCs w:val="24"/>
        </w:rPr>
        <w:t>и о закупке;</w:t>
      </w:r>
    </w:p>
    <w:p w14:paraId="551A828A" w14:textId="77777777"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обеспечение заявки предоставляется путем перечисления денежных средств на счет, открытый в установленном порядке, или предоставления участником независимой (банковской) гарантии в электронной форме;</w:t>
      </w:r>
    </w:p>
    <w:p w14:paraId="750EC950" w14:textId="77777777" w:rsidR="00EA2928" w:rsidRPr="004B1286" w:rsidRDefault="00EA2928" w:rsidP="008D0CE6">
      <w:pPr>
        <w:pStyle w:val="41"/>
        <w:numPr>
          <w:ilvl w:val="3"/>
          <w:numId w:val="91"/>
        </w:numPr>
        <w:tabs>
          <w:tab w:val="left" w:pos="0"/>
        </w:tabs>
        <w:spacing w:before="0" w:after="0"/>
        <w:ind w:left="0" w:firstLine="426"/>
        <w:rPr>
          <w:sz w:val="24"/>
          <w:szCs w:val="24"/>
        </w:rPr>
      </w:pPr>
      <w:r w:rsidRPr="004B1286">
        <w:rPr>
          <w:sz w:val="24"/>
          <w:szCs w:val="24"/>
        </w:rPr>
        <w:t>Заказчик не принимает заявки, поданные не через функционал ЭТП (в том числе, полученные в электронной форме);</w:t>
      </w:r>
    </w:p>
    <w:p w14:paraId="534DF274" w14:textId="77777777" w:rsidR="009F64DD" w:rsidRPr="004B1286" w:rsidRDefault="005B71B6" w:rsidP="008D0CE6">
      <w:pPr>
        <w:pStyle w:val="41"/>
        <w:numPr>
          <w:ilvl w:val="3"/>
          <w:numId w:val="91"/>
        </w:numPr>
        <w:tabs>
          <w:tab w:val="left" w:pos="0"/>
        </w:tabs>
        <w:spacing w:before="0" w:after="0"/>
        <w:ind w:left="0" w:firstLine="426"/>
        <w:rPr>
          <w:sz w:val="24"/>
          <w:szCs w:val="24"/>
        </w:rPr>
      </w:pPr>
      <w:r w:rsidRPr="004B1286">
        <w:rPr>
          <w:sz w:val="24"/>
          <w:szCs w:val="24"/>
        </w:rPr>
        <w:t>в</w:t>
      </w:r>
      <w:r w:rsidR="009F64DD" w:rsidRPr="004B1286">
        <w:rPr>
          <w:sz w:val="24"/>
          <w:szCs w:val="24"/>
        </w:rPr>
        <w:t>заимодействие Оператора ЭТП, участника закупки и Заказчика регулируются настоящим Положением и регламентом работы ЭТП.</w:t>
      </w:r>
    </w:p>
    <w:p w14:paraId="705B37A9" w14:textId="0D20A8DD" w:rsidR="00EA2928" w:rsidRPr="004B1286" w:rsidRDefault="00932BFD" w:rsidP="00932BFD">
      <w:pPr>
        <w:pStyle w:val="31"/>
        <w:numPr>
          <w:ilvl w:val="0"/>
          <w:numId w:val="0"/>
        </w:numPr>
        <w:spacing w:before="0"/>
        <w:rPr>
          <w:sz w:val="24"/>
          <w:szCs w:val="24"/>
          <w:lang w:bidi="ru-RU"/>
        </w:rPr>
      </w:pPr>
      <w:r>
        <w:rPr>
          <w:sz w:val="24"/>
          <w:szCs w:val="24"/>
          <w:lang w:bidi="ru-RU"/>
        </w:rPr>
        <w:t>34.1.</w:t>
      </w:r>
      <w:r w:rsidR="0022797F">
        <w:rPr>
          <w:sz w:val="24"/>
          <w:szCs w:val="24"/>
          <w:lang w:bidi="ru-RU"/>
        </w:rPr>
        <w:t>5</w:t>
      </w:r>
      <w:r>
        <w:rPr>
          <w:sz w:val="24"/>
          <w:szCs w:val="24"/>
          <w:lang w:bidi="ru-RU"/>
        </w:rPr>
        <w:t xml:space="preserve">. </w:t>
      </w:r>
      <w:r w:rsidR="00EA2928" w:rsidRPr="004B1286">
        <w:rPr>
          <w:sz w:val="24"/>
          <w:szCs w:val="24"/>
          <w:lang w:bidi="ru-RU"/>
        </w:rPr>
        <w:t xml:space="preserve">При проведении процедуры закупки с использованием иного общедоступного функционала получения заявок в электронной форме на ЭТП Заказчик устанавливает особенности обмена документами в электронной форме в </w:t>
      </w:r>
      <w:r w:rsidR="005A30D2" w:rsidRPr="004B1286">
        <w:rPr>
          <w:sz w:val="24"/>
          <w:szCs w:val="24"/>
          <w:lang w:bidi="ru-RU"/>
        </w:rPr>
        <w:t xml:space="preserve">извещении </w:t>
      </w:r>
      <w:r w:rsidR="00EA2928" w:rsidRPr="004B1286">
        <w:rPr>
          <w:sz w:val="24"/>
          <w:szCs w:val="24"/>
          <w:lang w:bidi="ru-RU"/>
        </w:rPr>
        <w:t>о закупке, в том числе устанавливает требования к оформлению и порядку предоставления документов:</w:t>
      </w:r>
    </w:p>
    <w:p w14:paraId="76734155" w14:textId="77777777"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подача заявки осуществляется путем предоставления набора документов в электронной форме (файлов) в сканированном виде с официального адреса электронной почты участника на адрес электронной почты Заказчика;</w:t>
      </w:r>
    </w:p>
    <w:p w14:paraId="3E9E4C4B" w14:textId="6181AED0" w:rsidR="00EA2928" w:rsidRPr="004B1286" w:rsidRDefault="00A257E1" w:rsidP="008D0CE6">
      <w:pPr>
        <w:pStyle w:val="41"/>
        <w:numPr>
          <w:ilvl w:val="3"/>
          <w:numId w:val="92"/>
        </w:numPr>
        <w:tabs>
          <w:tab w:val="left" w:pos="0"/>
        </w:tabs>
        <w:spacing w:before="0" w:after="0"/>
        <w:ind w:left="0" w:firstLine="426"/>
        <w:rPr>
          <w:sz w:val="24"/>
          <w:szCs w:val="24"/>
        </w:rPr>
      </w:pPr>
      <w:r w:rsidRPr="004B1286">
        <w:rPr>
          <w:sz w:val="24"/>
          <w:szCs w:val="24"/>
        </w:rPr>
        <w:t>в сообщени</w:t>
      </w:r>
      <w:r>
        <w:rPr>
          <w:sz w:val="24"/>
          <w:szCs w:val="24"/>
        </w:rPr>
        <w:t>и,</w:t>
      </w:r>
      <w:r w:rsidR="00EA2928" w:rsidRPr="004B1286">
        <w:rPr>
          <w:sz w:val="24"/>
          <w:szCs w:val="24"/>
        </w:rPr>
        <w:t xml:space="preserve"> содержаще</w:t>
      </w:r>
      <w:r>
        <w:rPr>
          <w:sz w:val="24"/>
          <w:szCs w:val="24"/>
        </w:rPr>
        <w:t>м</w:t>
      </w:r>
      <w:r w:rsidR="00EA2928" w:rsidRPr="004B1286">
        <w:rPr>
          <w:sz w:val="24"/>
          <w:szCs w:val="24"/>
        </w:rPr>
        <w:t xml:space="preserve"> заявку, должны </w:t>
      </w:r>
      <w:r>
        <w:rPr>
          <w:sz w:val="24"/>
          <w:szCs w:val="24"/>
        </w:rPr>
        <w:t xml:space="preserve">быть отражены </w:t>
      </w:r>
      <w:r w:rsidR="00EA2928" w:rsidRPr="004B1286">
        <w:rPr>
          <w:sz w:val="24"/>
          <w:szCs w:val="24"/>
        </w:rPr>
        <w:t>контактные данные отправителя;</w:t>
      </w:r>
    </w:p>
    <w:p w14:paraId="59E1C12C" w14:textId="77777777"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оформленное сообщение электронной почты, содержащее архивный файл без указания пароля, следует отправлять на адрес электронной почты Заказчика в соответствии с датой и временем окончания подачи заявок, указанными в извещении;</w:t>
      </w:r>
    </w:p>
    <w:p w14:paraId="44BC8C5A" w14:textId="03541971"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 xml:space="preserve">пароль от отправленного архивного файла должен быть направлен на адрес электронной почты Заказчика в соответствии с датой и временем, установленными в извещении; сообщение должно быть оформлено в соответствии с требованиями </w:t>
      </w:r>
      <w:r w:rsidR="00372C82" w:rsidRPr="004B1286">
        <w:rPr>
          <w:sz w:val="24"/>
          <w:szCs w:val="24"/>
        </w:rPr>
        <w:t>извещени</w:t>
      </w:r>
      <w:r w:rsidRPr="004B1286">
        <w:rPr>
          <w:sz w:val="24"/>
          <w:szCs w:val="24"/>
        </w:rPr>
        <w:t>и о закупке и содержать только контактные данные участника и пароль;</w:t>
      </w:r>
    </w:p>
    <w:p w14:paraId="10612A98" w14:textId="77777777" w:rsidR="00EA2928" w:rsidRPr="004B1286" w:rsidRDefault="00EA2928" w:rsidP="008D0CE6">
      <w:pPr>
        <w:pStyle w:val="41"/>
        <w:numPr>
          <w:ilvl w:val="3"/>
          <w:numId w:val="92"/>
        </w:numPr>
        <w:tabs>
          <w:tab w:val="left" w:pos="0"/>
        </w:tabs>
        <w:spacing w:before="0" w:after="0"/>
        <w:ind w:left="0" w:firstLine="426"/>
        <w:rPr>
          <w:sz w:val="24"/>
          <w:szCs w:val="24"/>
        </w:rPr>
      </w:pPr>
      <w:r w:rsidRPr="004B1286">
        <w:rPr>
          <w:sz w:val="24"/>
          <w:szCs w:val="24"/>
        </w:rPr>
        <w:t>заявки, изменения заявки, полученные после окончания установленного срока подачи заявок, к рассмотрению в данной процедуре закупки не принимаются.</w:t>
      </w:r>
    </w:p>
    <w:p w14:paraId="7AABD126" w14:textId="3E660ECF" w:rsidR="00EA2928" w:rsidRPr="004B1286" w:rsidRDefault="00932BFD" w:rsidP="00932BFD">
      <w:pPr>
        <w:pStyle w:val="31"/>
        <w:numPr>
          <w:ilvl w:val="0"/>
          <w:numId w:val="0"/>
        </w:numPr>
        <w:spacing w:before="0"/>
        <w:rPr>
          <w:sz w:val="24"/>
          <w:szCs w:val="24"/>
          <w:lang w:bidi="ru-RU"/>
        </w:rPr>
      </w:pPr>
      <w:r>
        <w:rPr>
          <w:sz w:val="24"/>
          <w:szCs w:val="24"/>
          <w:lang w:bidi="ru-RU"/>
        </w:rPr>
        <w:t xml:space="preserve">34.1.7. </w:t>
      </w:r>
      <w:r w:rsidR="00EA2928" w:rsidRPr="004B1286">
        <w:rPr>
          <w:sz w:val="24"/>
          <w:szCs w:val="24"/>
          <w:lang w:bidi="ru-RU"/>
        </w:rPr>
        <w:t>В случае установления законодательством иных требований проведения закупок в электронной форме Положение будет действовать в части, не противоречащей таким требованиям.</w:t>
      </w:r>
    </w:p>
    <w:p w14:paraId="6EA5820F" w14:textId="185764C3" w:rsidR="00AC5758" w:rsidRPr="00CD3D17" w:rsidRDefault="00AC5758" w:rsidP="008D0CE6">
      <w:pPr>
        <w:pStyle w:val="21"/>
        <w:numPr>
          <w:ilvl w:val="1"/>
          <w:numId w:val="125"/>
        </w:numPr>
        <w:tabs>
          <w:tab w:val="clear" w:pos="993"/>
          <w:tab w:val="clear" w:pos="1843"/>
          <w:tab w:val="num" w:pos="0"/>
        </w:tabs>
        <w:spacing w:before="0"/>
        <w:ind w:left="0" w:firstLine="0"/>
        <w:rPr>
          <w:b/>
          <w:sz w:val="24"/>
          <w:szCs w:val="24"/>
        </w:rPr>
      </w:pPr>
      <w:r w:rsidRPr="00CD3D17">
        <w:rPr>
          <w:b/>
          <w:sz w:val="24"/>
          <w:szCs w:val="24"/>
        </w:rPr>
        <w:t>Многолотовая закупка</w:t>
      </w:r>
    </w:p>
    <w:p w14:paraId="5E7B6844" w14:textId="05DBCDC0"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.1. </w:t>
      </w:r>
      <w:r w:rsidR="00AC5758" w:rsidRPr="004B1286">
        <w:rPr>
          <w:sz w:val="24"/>
          <w:szCs w:val="24"/>
          <w:lang w:bidi="ru-RU"/>
        </w:rPr>
        <w:t>Нормы настоящего раздела применяются при проведении многолотовой закупки.</w:t>
      </w:r>
    </w:p>
    <w:p w14:paraId="3F5BEB6B" w14:textId="72969D6C"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.2. </w:t>
      </w:r>
      <w:r w:rsidR="00AC5758" w:rsidRPr="004B1286">
        <w:rPr>
          <w:sz w:val="24"/>
          <w:szCs w:val="24"/>
          <w:lang w:bidi="ru-RU"/>
        </w:rPr>
        <w:t>По каждому лоту в извещении могут быть установлены применимые к такому лоту условия в отношении:</w:t>
      </w:r>
    </w:p>
    <w:p w14:paraId="4463453B" w14:textId="6C505396" w:rsidR="00AC5758" w:rsidRPr="004B1286" w:rsidRDefault="00AC5758" w:rsidP="008D0CE6">
      <w:pPr>
        <w:pStyle w:val="41"/>
        <w:numPr>
          <w:ilvl w:val="3"/>
          <w:numId w:val="93"/>
        </w:numPr>
        <w:tabs>
          <w:tab w:val="left" w:pos="0"/>
        </w:tabs>
        <w:spacing w:before="0" w:after="0"/>
        <w:ind w:left="0" w:firstLine="426"/>
        <w:rPr>
          <w:sz w:val="24"/>
          <w:szCs w:val="24"/>
        </w:rPr>
      </w:pPr>
      <w:r w:rsidRPr="004B1286">
        <w:rPr>
          <w:sz w:val="24"/>
          <w:szCs w:val="24"/>
        </w:rPr>
        <w:t xml:space="preserve">предмета договора, количества поставляемого </w:t>
      </w:r>
      <w:r w:rsidR="00C8171B" w:rsidRPr="004B1286">
        <w:rPr>
          <w:sz w:val="24"/>
          <w:szCs w:val="24"/>
        </w:rPr>
        <w:t>(</w:t>
      </w:r>
      <w:r w:rsidRPr="004B1286">
        <w:rPr>
          <w:sz w:val="24"/>
          <w:szCs w:val="24"/>
        </w:rPr>
        <w:t>объема</w:t>
      </w:r>
      <w:r w:rsidR="00C8171B" w:rsidRPr="004B1286">
        <w:rPr>
          <w:sz w:val="24"/>
          <w:szCs w:val="24"/>
        </w:rPr>
        <w:t>) ТРУ</w:t>
      </w:r>
      <w:r w:rsidRPr="004B1286">
        <w:rPr>
          <w:sz w:val="24"/>
          <w:szCs w:val="24"/>
        </w:rPr>
        <w:t>;</w:t>
      </w:r>
    </w:p>
    <w:p w14:paraId="2F63CEB6" w14:textId="1BAEDDF9" w:rsidR="00AC5758" w:rsidRPr="004B1286" w:rsidRDefault="00AC5758" w:rsidP="008D0CE6">
      <w:pPr>
        <w:pStyle w:val="41"/>
        <w:numPr>
          <w:ilvl w:val="3"/>
          <w:numId w:val="93"/>
        </w:numPr>
        <w:tabs>
          <w:tab w:val="left" w:pos="0"/>
        </w:tabs>
        <w:spacing w:before="0" w:after="0"/>
        <w:ind w:left="0" w:firstLine="426"/>
        <w:rPr>
          <w:sz w:val="24"/>
          <w:szCs w:val="24"/>
        </w:rPr>
      </w:pPr>
      <w:r w:rsidRPr="004B1286">
        <w:rPr>
          <w:sz w:val="24"/>
          <w:szCs w:val="24"/>
        </w:rPr>
        <w:t xml:space="preserve">места поставки </w:t>
      </w:r>
      <w:r w:rsidR="00C8171B" w:rsidRPr="004B1286">
        <w:rPr>
          <w:sz w:val="24"/>
          <w:szCs w:val="24"/>
        </w:rPr>
        <w:t>(</w:t>
      </w:r>
      <w:r w:rsidRPr="004B1286">
        <w:rPr>
          <w:sz w:val="24"/>
          <w:szCs w:val="24"/>
        </w:rPr>
        <w:t>выполнения, оказания</w:t>
      </w:r>
      <w:r w:rsidR="00C8171B" w:rsidRPr="004B1286">
        <w:rPr>
          <w:sz w:val="24"/>
          <w:szCs w:val="24"/>
        </w:rPr>
        <w:t>) ТРУ</w:t>
      </w:r>
      <w:r w:rsidRPr="004B1286">
        <w:rPr>
          <w:sz w:val="24"/>
          <w:szCs w:val="24"/>
        </w:rPr>
        <w:t>;</w:t>
      </w:r>
    </w:p>
    <w:p w14:paraId="22FDF3A3" w14:textId="58F07CE2" w:rsidR="00AC5758" w:rsidRPr="004B1286" w:rsidRDefault="00AC5758" w:rsidP="008D0CE6">
      <w:pPr>
        <w:pStyle w:val="41"/>
        <w:numPr>
          <w:ilvl w:val="3"/>
          <w:numId w:val="93"/>
        </w:numPr>
        <w:tabs>
          <w:tab w:val="left" w:pos="0"/>
        </w:tabs>
        <w:spacing w:before="0" w:after="0"/>
        <w:ind w:left="0" w:firstLine="426"/>
        <w:rPr>
          <w:sz w:val="24"/>
          <w:szCs w:val="24"/>
        </w:rPr>
      </w:pPr>
      <w:r w:rsidRPr="004B1286">
        <w:rPr>
          <w:sz w:val="24"/>
          <w:szCs w:val="24"/>
        </w:rPr>
        <w:t>сведений о НМЦ.</w:t>
      </w:r>
    </w:p>
    <w:p w14:paraId="03786DB0" w14:textId="15F8DC94" w:rsidR="00AC5758" w:rsidRPr="004B1286" w:rsidRDefault="00932BFD" w:rsidP="00932BFD">
      <w:pPr>
        <w:pStyle w:val="31"/>
        <w:numPr>
          <w:ilvl w:val="0"/>
          <w:numId w:val="0"/>
        </w:numPr>
        <w:spacing w:before="0"/>
        <w:rPr>
          <w:sz w:val="24"/>
          <w:szCs w:val="24"/>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.3. </w:t>
      </w:r>
      <w:r w:rsidR="00AC5758" w:rsidRPr="004B1286">
        <w:rPr>
          <w:sz w:val="24"/>
          <w:szCs w:val="24"/>
          <w:lang w:bidi="ru-RU"/>
        </w:rPr>
        <w:t>По</w:t>
      </w:r>
      <w:r w:rsidR="00AC5758" w:rsidRPr="004B1286">
        <w:rPr>
          <w:sz w:val="24"/>
          <w:szCs w:val="24"/>
        </w:rPr>
        <w:t xml:space="preserve"> каждому лоту в </w:t>
      </w:r>
      <w:r w:rsidR="00372C82" w:rsidRPr="004B1286">
        <w:rPr>
          <w:sz w:val="24"/>
          <w:szCs w:val="24"/>
        </w:rPr>
        <w:t>извещени</w:t>
      </w:r>
      <w:r w:rsidR="00AC5758" w:rsidRPr="004B1286">
        <w:rPr>
          <w:sz w:val="24"/>
          <w:szCs w:val="24"/>
        </w:rPr>
        <w:t>и о закупке могут быть установлены применимые к такому лоту условия в отношении:</w:t>
      </w:r>
    </w:p>
    <w:p w14:paraId="3E14B8A1"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предмета договора, право на заключение которого является предметом процедуры закупки;</w:t>
      </w:r>
    </w:p>
    <w:p w14:paraId="3BFBBB1A" w14:textId="54A2DBBE"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установленных Заказчиком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14:paraId="43459A47" w14:textId="06D4F2E0"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603C7AB8"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0B3CD863" w14:textId="56993649"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 xml:space="preserve">места, условий и сроков (периодов) поставки </w:t>
      </w:r>
      <w:r w:rsidR="00C8171B" w:rsidRPr="004B1286">
        <w:rPr>
          <w:sz w:val="24"/>
          <w:szCs w:val="24"/>
        </w:rPr>
        <w:t>(</w:t>
      </w:r>
      <w:r w:rsidRPr="004B1286">
        <w:rPr>
          <w:sz w:val="24"/>
          <w:szCs w:val="24"/>
        </w:rPr>
        <w:t>выполнения, оказания</w:t>
      </w:r>
      <w:r w:rsidR="00C8171B" w:rsidRPr="004B1286">
        <w:rPr>
          <w:sz w:val="24"/>
          <w:szCs w:val="24"/>
        </w:rPr>
        <w:t>) ТРУ</w:t>
      </w:r>
      <w:r w:rsidRPr="004B1286">
        <w:rPr>
          <w:sz w:val="24"/>
          <w:szCs w:val="24"/>
        </w:rPr>
        <w:t>;</w:t>
      </w:r>
    </w:p>
    <w:p w14:paraId="384604E3" w14:textId="39537FA4"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сведений о НМЦ;</w:t>
      </w:r>
    </w:p>
    <w:p w14:paraId="713657C5" w14:textId="61DB6C76"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 xml:space="preserve">формы, сроков и порядка оплаты </w:t>
      </w:r>
      <w:r w:rsidR="00C8171B" w:rsidRPr="004B1286">
        <w:rPr>
          <w:sz w:val="24"/>
          <w:szCs w:val="24"/>
        </w:rPr>
        <w:t>ТРУ</w:t>
      </w:r>
      <w:r w:rsidRPr="004B1286">
        <w:rPr>
          <w:sz w:val="24"/>
          <w:szCs w:val="24"/>
        </w:rPr>
        <w:t>;</w:t>
      </w:r>
    </w:p>
    <w:p w14:paraId="4CD22291"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порядка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3484F436" w14:textId="77777777" w:rsidR="00AC5758" w:rsidRPr="004B1286" w:rsidRDefault="00AC5758" w:rsidP="008D0CE6">
      <w:pPr>
        <w:pStyle w:val="41"/>
        <w:numPr>
          <w:ilvl w:val="3"/>
          <w:numId w:val="94"/>
        </w:numPr>
        <w:tabs>
          <w:tab w:val="left" w:pos="0"/>
        </w:tabs>
        <w:spacing w:before="0" w:after="0"/>
        <w:ind w:left="0" w:firstLine="426"/>
        <w:rPr>
          <w:sz w:val="24"/>
          <w:szCs w:val="24"/>
        </w:rPr>
      </w:pPr>
      <w:r w:rsidRPr="004B1286">
        <w:rPr>
          <w:sz w:val="24"/>
          <w:szCs w:val="24"/>
        </w:rPr>
        <w:t>требований к участникам и перечня документов (их копий), представляемых участниками для подтверждения их соответствия установленным требованиям;</w:t>
      </w:r>
    </w:p>
    <w:p w14:paraId="6B9985CB" w14:textId="77777777" w:rsidR="00AC5758"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критериев и порядка оценки и сопоставления заявок;</w:t>
      </w:r>
    </w:p>
    <w:p w14:paraId="7BAEB634" w14:textId="77777777" w:rsidR="00AC5758"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требований к размеру, форме и способу предоставления обеспечения заявки, к порядку его возврата и удержания (если требуется);</w:t>
      </w:r>
    </w:p>
    <w:p w14:paraId="7890D3A9" w14:textId="77777777" w:rsidR="00AC5758"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требований к размеру, форме и способу предоставления обеспечения исполнения договора (при установлении такого требования);</w:t>
      </w:r>
    </w:p>
    <w:p w14:paraId="6714F473" w14:textId="77777777" w:rsidR="0096387D" w:rsidRPr="004B1286" w:rsidRDefault="00AC5758" w:rsidP="008D0CE6">
      <w:pPr>
        <w:pStyle w:val="41"/>
        <w:numPr>
          <w:ilvl w:val="3"/>
          <w:numId w:val="94"/>
        </w:numPr>
        <w:tabs>
          <w:tab w:val="left" w:pos="0"/>
        </w:tabs>
        <w:spacing w:before="0" w:after="0"/>
        <w:ind w:left="0" w:firstLine="284"/>
        <w:rPr>
          <w:sz w:val="24"/>
          <w:szCs w:val="24"/>
        </w:rPr>
      </w:pPr>
      <w:r w:rsidRPr="004B1286">
        <w:rPr>
          <w:sz w:val="24"/>
          <w:szCs w:val="24"/>
        </w:rPr>
        <w:t>срока, установленного для заключения договора</w:t>
      </w:r>
      <w:r w:rsidR="0096387D" w:rsidRPr="004B1286">
        <w:rPr>
          <w:sz w:val="24"/>
          <w:szCs w:val="24"/>
        </w:rPr>
        <w:t>;</w:t>
      </w:r>
    </w:p>
    <w:p w14:paraId="29F2DBEF" w14:textId="77777777" w:rsidR="00AC5758" w:rsidRPr="004B1286" w:rsidRDefault="0096387D" w:rsidP="008D0CE6">
      <w:pPr>
        <w:pStyle w:val="41"/>
        <w:numPr>
          <w:ilvl w:val="3"/>
          <w:numId w:val="94"/>
        </w:numPr>
        <w:tabs>
          <w:tab w:val="left" w:pos="0"/>
        </w:tabs>
        <w:spacing w:before="0" w:after="0"/>
        <w:ind w:left="0" w:firstLine="284"/>
        <w:rPr>
          <w:sz w:val="24"/>
          <w:szCs w:val="24"/>
        </w:rPr>
      </w:pPr>
      <w:r w:rsidRPr="004B1286">
        <w:rPr>
          <w:sz w:val="24"/>
          <w:szCs w:val="24"/>
        </w:rPr>
        <w:t>иные условия</w:t>
      </w:r>
      <w:r w:rsidR="00AC5758" w:rsidRPr="004B1286">
        <w:rPr>
          <w:sz w:val="24"/>
          <w:szCs w:val="24"/>
        </w:rPr>
        <w:t>.</w:t>
      </w:r>
    </w:p>
    <w:p w14:paraId="64EC38D6" w14:textId="4D5A0B17"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.4. </w:t>
      </w:r>
      <w:r w:rsidR="00AC5758" w:rsidRPr="004B1286">
        <w:rPr>
          <w:sz w:val="24"/>
          <w:szCs w:val="24"/>
          <w:lang w:bidi="ru-RU"/>
        </w:rPr>
        <w:t xml:space="preserve">По каждому лоту в </w:t>
      </w:r>
      <w:r w:rsidR="00372C82" w:rsidRPr="004B1286">
        <w:rPr>
          <w:sz w:val="24"/>
          <w:szCs w:val="24"/>
          <w:lang w:bidi="ru-RU"/>
        </w:rPr>
        <w:t>извещени</w:t>
      </w:r>
      <w:r w:rsidR="00AC5758" w:rsidRPr="004B1286">
        <w:rPr>
          <w:sz w:val="24"/>
          <w:szCs w:val="24"/>
          <w:lang w:bidi="ru-RU"/>
        </w:rPr>
        <w:t>и о закупке может быть предусмотрен отдельный проект договора.</w:t>
      </w:r>
    </w:p>
    <w:p w14:paraId="554D61DA" w14:textId="0EDDE406" w:rsidR="00AC5758"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2</w:t>
      </w:r>
      <w:r>
        <w:rPr>
          <w:sz w:val="24"/>
          <w:szCs w:val="24"/>
          <w:lang w:bidi="ru-RU"/>
        </w:rPr>
        <w:t xml:space="preserve">.5. </w:t>
      </w:r>
      <w:r w:rsidR="00AC5758" w:rsidRPr="004B1286">
        <w:rPr>
          <w:sz w:val="24"/>
          <w:szCs w:val="24"/>
          <w:lang w:bidi="ru-RU"/>
        </w:rPr>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w:t>
      </w:r>
    </w:p>
    <w:p w14:paraId="14AFC88E" w14:textId="59D3E810" w:rsidR="0069141C" w:rsidRPr="00CD3D17" w:rsidRDefault="007602AF" w:rsidP="008D0CE6">
      <w:pPr>
        <w:pStyle w:val="21"/>
        <w:numPr>
          <w:ilvl w:val="1"/>
          <w:numId w:val="126"/>
        </w:numPr>
        <w:tabs>
          <w:tab w:val="clear" w:pos="993"/>
          <w:tab w:val="clear" w:pos="1843"/>
          <w:tab w:val="num" w:pos="0"/>
        </w:tabs>
        <w:spacing w:before="0"/>
        <w:ind w:left="0" w:firstLine="0"/>
        <w:rPr>
          <w:b/>
          <w:sz w:val="24"/>
          <w:szCs w:val="24"/>
        </w:rPr>
      </w:pPr>
      <w:r w:rsidRPr="00CD3D17">
        <w:rPr>
          <w:b/>
          <w:sz w:val="24"/>
          <w:szCs w:val="24"/>
        </w:rPr>
        <w:t xml:space="preserve">Закупка с делимым </w:t>
      </w:r>
      <w:r w:rsidR="0069141C" w:rsidRPr="00CD3D17">
        <w:rPr>
          <w:b/>
          <w:sz w:val="24"/>
          <w:szCs w:val="24"/>
        </w:rPr>
        <w:t>лот</w:t>
      </w:r>
      <w:r w:rsidRPr="00CD3D17">
        <w:rPr>
          <w:b/>
          <w:sz w:val="24"/>
          <w:szCs w:val="24"/>
        </w:rPr>
        <w:t>ом</w:t>
      </w:r>
    </w:p>
    <w:p w14:paraId="36ADB9B1" w14:textId="3BD43235" w:rsidR="0069141C"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3</w:t>
      </w:r>
      <w:r>
        <w:rPr>
          <w:sz w:val="24"/>
          <w:szCs w:val="24"/>
          <w:lang w:bidi="ru-RU"/>
        </w:rPr>
        <w:t xml:space="preserve">.1. </w:t>
      </w:r>
      <w:r w:rsidR="0069141C" w:rsidRPr="004B1286">
        <w:rPr>
          <w:sz w:val="24"/>
          <w:szCs w:val="24"/>
          <w:lang w:bidi="ru-RU"/>
        </w:rPr>
        <w:t>Нормы настоящего раздела применяются при проведении процедуры закупки, когда поставка общего объема продукции может быть распределена между несколькими участниками.</w:t>
      </w:r>
    </w:p>
    <w:p w14:paraId="41B9876E" w14:textId="55D04FC4" w:rsidR="0069141C"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3</w:t>
      </w:r>
      <w:r>
        <w:rPr>
          <w:sz w:val="24"/>
          <w:szCs w:val="24"/>
          <w:lang w:bidi="ru-RU"/>
        </w:rPr>
        <w:t xml:space="preserve">.2. </w:t>
      </w:r>
      <w:r w:rsidR="0069141C" w:rsidRPr="004B1286">
        <w:rPr>
          <w:sz w:val="24"/>
          <w:szCs w:val="24"/>
          <w:lang w:bidi="ru-RU"/>
        </w:rPr>
        <w:t>Распределение конкретного объема поставок возможно только после рассмотрения коммерческих предложений участников и оценки их предпочтительности.</w:t>
      </w:r>
    </w:p>
    <w:p w14:paraId="058D4F6C" w14:textId="2056202B" w:rsidR="0069141C" w:rsidRPr="004B1286" w:rsidRDefault="00932BFD" w:rsidP="00932BFD">
      <w:pPr>
        <w:pStyle w:val="31"/>
        <w:numPr>
          <w:ilvl w:val="0"/>
          <w:numId w:val="0"/>
        </w:numPr>
        <w:spacing w:before="0"/>
        <w:rPr>
          <w:sz w:val="24"/>
          <w:szCs w:val="24"/>
          <w:lang w:bidi="ru-RU"/>
        </w:rPr>
      </w:pPr>
      <w:r>
        <w:rPr>
          <w:sz w:val="24"/>
          <w:szCs w:val="24"/>
          <w:lang w:bidi="ru-RU"/>
        </w:rPr>
        <w:t>3</w:t>
      </w:r>
      <w:r w:rsidR="00CD3D17">
        <w:rPr>
          <w:sz w:val="24"/>
          <w:szCs w:val="24"/>
          <w:lang w:bidi="ru-RU"/>
        </w:rPr>
        <w:t>4</w:t>
      </w:r>
      <w:r>
        <w:rPr>
          <w:sz w:val="24"/>
          <w:szCs w:val="24"/>
          <w:lang w:bidi="ru-RU"/>
        </w:rPr>
        <w:t>.</w:t>
      </w:r>
      <w:r w:rsidR="00CD3D17">
        <w:rPr>
          <w:sz w:val="24"/>
          <w:szCs w:val="24"/>
          <w:lang w:bidi="ru-RU"/>
        </w:rPr>
        <w:t>3</w:t>
      </w:r>
      <w:r>
        <w:rPr>
          <w:sz w:val="24"/>
          <w:szCs w:val="24"/>
          <w:lang w:bidi="ru-RU"/>
        </w:rPr>
        <w:t xml:space="preserve">.3. </w:t>
      </w:r>
      <w:r w:rsidR="00372C82" w:rsidRPr="004B1286">
        <w:rPr>
          <w:sz w:val="24"/>
          <w:szCs w:val="24"/>
          <w:lang w:bidi="ru-RU"/>
        </w:rPr>
        <w:t>Извещени</w:t>
      </w:r>
      <w:r w:rsidR="00BB3B11">
        <w:rPr>
          <w:sz w:val="24"/>
          <w:szCs w:val="24"/>
          <w:lang w:bidi="ru-RU"/>
        </w:rPr>
        <w:t>е</w:t>
      </w:r>
      <w:r w:rsidR="0069141C" w:rsidRPr="004B1286">
        <w:rPr>
          <w:sz w:val="24"/>
          <w:szCs w:val="24"/>
          <w:lang w:bidi="ru-RU"/>
        </w:rPr>
        <w:t xml:space="preserve"> о закупке, помимо </w:t>
      </w:r>
      <w:r w:rsidR="0069141C" w:rsidRPr="00BB3B11">
        <w:rPr>
          <w:sz w:val="24"/>
          <w:szCs w:val="24"/>
          <w:lang w:bidi="ru-RU"/>
        </w:rPr>
        <w:t>указанных в п. </w:t>
      </w:r>
      <w:r w:rsidR="00BB3B11" w:rsidRPr="00BB3B11">
        <w:rPr>
          <w:sz w:val="24"/>
          <w:szCs w:val="24"/>
          <w:lang w:bidi="ru-RU"/>
        </w:rPr>
        <w:t>28.4</w:t>
      </w:r>
      <w:r w:rsidR="0069141C" w:rsidRPr="00BB3B11">
        <w:rPr>
          <w:sz w:val="24"/>
          <w:szCs w:val="24"/>
          <w:lang w:bidi="ru-RU"/>
        </w:rPr>
        <w:t xml:space="preserve"> Положе</w:t>
      </w:r>
      <w:r w:rsidR="0069141C" w:rsidRPr="004B1286">
        <w:rPr>
          <w:sz w:val="24"/>
          <w:szCs w:val="24"/>
          <w:lang w:bidi="ru-RU"/>
        </w:rPr>
        <w:t>ния сведений, должн</w:t>
      </w:r>
      <w:r w:rsidR="00BB3B11">
        <w:rPr>
          <w:sz w:val="24"/>
          <w:szCs w:val="24"/>
          <w:lang w:bidi="ru-RU"/>
        </w:rPr>
        <w:t>о</w:t>
      </w:r>
      <w:r w:rsidR="0069141C" w:rsidRPr="004B1286">
        <w:rPr>
          <w:sz w:val="24"/>
          <w:szCs w:val="24"/>
          <w:lang w:bidi="ru-RU"/>
        </w:rPr>
        <w:t xml:space="preserve"> содержать следующие сведения:</w:t>
      </w:r>
    </w:p>
    <w:p w14:paraId="192C8827" w14:textId="77777777"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право Заказчика распределить объем продукции среди нескольких участников;</w:t>
      </w:r>
    </w:p>
    <w:p w14:paraId="5C6FF032" w14:textId="77777777"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 xml:space="preserve">обязанность участников сформировать предложения с возможными объемами поставки и ценами на такие объемы; </w:t>
      </w:r>
      <w:r w:rsidR="006354F6" w:rsidRPr="004B1286">
        <w:rPr>
          <w:sz w:val="24"/>
          <w:szCs w:val="24"/>
        </w:rPr>
        <w:t xml:space="preserve">обязанность </w:t>
      </w:r>
      <w:r w:rsidRPr="004B1286">
        <w:rPr>
          <w:sz w:val="24"/>
          <w:szCs w:val="24"/>
        </w:rPr>
        <w:t>согласиться с предложенным Заказчиком распределением объемов поставки и цен на такие поставки;</w:t>
      </w:r>
    </w:p>
    <w:p w14:paraId="4D5E9890" w14:textId="77777777"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правила распределения объемов продукции среди нескольких участников;</w:t>
      </w:r>
    </w:p>
    <w:p w14:paraId="410FA374" w14:textId="774BCE96" w:rsidR="0069141C" w:rsidRPr="004B1286" w:rsidRDefault="0069141C" w:rsidP="008D0CE6">
      <w:pPr>
        <w:pStyle w:val="41"/>
        <w:numPr>
          <w:ilvl w:val="3"/>
          <w:numId w:val="95"/>
        </w:numPr>
        <w:tabs>
          <w:tab w:val="left" w:pos="0"/>
        </w:tabs>
        <w:spacing w:before="0" w:after="0"/>
        <w:ind w:left="0" w:firstLine="426"/>
        <w:rPr>
          <w:sz w:val="24"/>
          <w:szCs w:val="24"/>
        </w:rPr>
      </w:pPr>
      <w:r w:rsidRPr="004B1286">
        <w:rPr>
          <w:sz w:val="24"/>
          <w:szCs w:val="24"/>
        </w:rPr>
        <w:t>норм</w:t>
      </w:r>
      <w:r w:rsidR="0022797F">
        <w:rPr>
          <w:sz w:val="24"/>
          <w:szCs w:val="24"/>
        </w:rPr>
        <w:t>у</w:t>
      </w:r>
      <w:r w:rsidRPr="004B1286">
        <w:rPr>
          <w:sz w:val="24"/>
          <w:szCs w:val="24"/>
        </w:rPr>
        <w:t xml:space="preserve"> о праве Заказчика приобретения продукции не в полном объеме.</w:t>
      </w:r>
    </w:p>
    <w:p w14:paraId="0FFE7C80" w14:textId="7F57877C" w:rsidR="00D4321B" w:rsidRPr="004B1286" w:rsidRDefault="00D4321B" w:rsidP="00FD4CCE">
      <w:pPr>
        <w:pStyle w:val="1-"/>
        <w:spacing w:before="0"/>
        <w:rPr>
          <w:sz w:val="24"/>
          <w:szCs w:val="24"/>
        </w:rPr>
      </w:pPr>
      <w:bookmarkStart w:id="1484" w:name="_Toc444458940"/>
      <w:bookmarkStart w:id="1485" w:name="_Toc442268822"/>
      <w:bookmarkStart w:id="1486" w:name="_Toc444458941"/>
      <w:bookmarkStart w:id="1487" w:name="_Toc444458942"/>
      <w:bookmarkStart w:id="1488" w:name="_Ref442017075"/>
      <w:bookmarkStart w:id="1489" w:name="_Toc442268823"/>
      <w:bookmarkStart w:id="1490" w:name="_Toc442456179"/>
      <w:bookmarkStart w:id="1491" w:name="_Toc442882135"/>
      <w:bookmarkStart w:id="1492" w:name="_Toc442884466"/>
      <w:bookmarkStart w:id="1493" w:name="_Toc447908518"/>
      <w:bookmarkStart w:id="1494" w:name="_Toc448249196"/>
      <w:bookmarkStart w:id="1495" w:name="_Toc448253221"/>
      <w:bookmarkStart w:id="1496" w:name="_Toc448253284"/>
      <w:bookmarkStart w:id="1497" w:name="_Toc444713565"/>
      <w:bookmarkStart w:id="1498" w:name="_Toc448254569"/>
      <w:bookmarkStart w:id="1499" w:name="_Toc462298484"/>
      <w:bookmarkStart w:id="1500" w:name="_Toc473282040"/>
      <w:bookmarkStart w:id="1501" w:name="_Toc151375629"/>
      <w:bookmarkStart w:id="1502" w:name="_Toc441598203"/>
      <w:bookmarkEnd w:id="1484"/>
      <w:bookmarkEnd w:id="1485"/>
      <w:bookmarkEnd w:id="1486"/>
      <w:bookmarkEnd w:id="1487"/>
      <w:r w:rsidRPr="004B1286">
        <w:rPr>
          <w:sz w:val="24"/>
          <w:szCs w:val="24"/>
        </w:rPr>
        <w:t>Заключение и исполнение договор</w:t>
      </w:r>
      <w:r w:rsidR="00874B90" w:rsidRPr="004B1286">
        <w:rPr>
          <w:sz w:val="24"/>
          <w:szCs w:val="24"/>
        </w:rPr>
        <w:t>а</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r w:rsidRPr="004B1286">
        <w:rPr>
          <w:sz w:val="24"/>
          <w:szCs w:val="24"/>
        </w:rPr>
        <w:t xml:space="preserve"> </w:t>
      </w:r>
      <w:bookmarkEnd w:id="1502"/>
    </w:p>
    <w:p w14:paraId="30FAE86F" w14:textId="6CF87377" w:rsidR="00D4321B" w:rsidRPr="004B1286" w:rsidRDefault="00932BFD" w:rsidP="00932BFD">
      <w:pPr>
        <w:pStyle w:val="12"/>
        <w:numPr>
          <w:ilvl w:val="0"/>
          <w:numId w:val="0"/>
        </w:numPr>
        <w:spacing w:before="0" w:after="0"/>
        <w:rPr>
          <w:sz w:val="24"/>
          <w:szCs w:val="24"/>
        </w:rPr>
      </w:pPr>
      <w:bookmarkStart w:id="1503" w:name="_Toc441598204"/>
      <w:bookmarkStart w:id="1504" w:name="_Toc442268824"/>
      <w:bookmarkStart w:id="1505" w:name="_Toc442456180"/>
      <w:bookmarkStart w:id="1506" w:name="_Toc442882136"/>
      <w:bookmarkStart w:id="1507" w:name="_Toc442884467"/>
      <w:bookmarkStart w:id="1508" w:name="_Toc447908519"/>
      <w:bookmarkStart w:id="1509" w:name="_Toc448249197"/>
      <w:bookmarkStart w:id="1510" w:name="_Toc448253222"/>
      <w:bookmarkStart w:id="1511" w:name="_Toc448253285"/>
      <w:bookmarkStart w:id="1512" w:name="_Toc444713566"/>
      <w:bookmarkStart w:id="1513" w:name="_Toc448254570"/>
      <w:bookmarkStart w:id="1514" w:name="_Ref462153286"/>
      <w:bookmarkStart w:id="1515" w:name="_Toc462298485"/>
      <w:bookmarkStart w:id="1516" w:name="_Toc473282041"/>
      <w:bookmarkStart w:id="1517" w:name="_Toc151375630"/>
      <w:r>
        <w:rPr>
          <w:sz w:val="24"/>
          <w:szCs w:val="24"/>
        </w:rPr>
        <w:t>Статья 3</w:t>
      </w:r>
      <w:r w:rsidR="00CD3D17">
        <w:rPr>
          <w:sz w:val="24"/>
          <w:szCs w:val="24"/>
        </w:rPr>
        <w:t>5</w:t>
      </w:r>
      <w:r>
        <w:rPr>
          <w:sz w:val="24"/>
          <w:szCs w:val="24"/>
        </w:rPr>
        <w:t xml:space="preserve">. </w:t>
      </w:r>
      <w:r w:rsidR="00D4321B" w:rsidRPr="004B1286">
        <w:rPr>
          <w:sz w:val="24"/>
          <w:szCs w:val="24"/>
        </w:rPr>
        <w:t>Заключение договора</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24B3AB10" w14:textId="5A0CE9C3" w:rsidR="00BB67DC" w:rsidRPr="004B1286" w:rsidRDefault="00CD3D17" w:rsidP="00CD3D17">
      <w:pPr>
        <w:pStyle w:val="21"/>
        <w:numPr>
          <w:ilvl w:val="0"/>
          <w:numId w:val="0"/>
        </w:numPr>
        <w:tabs>
          <w:tab w:val="clear" w:pos="993"/>
        </w:tabs>
        <w:spacing w:before="0"/>
        <w:rPr>
          <w:b/>
          <w:sz w:val="24"/>
          <w:szCs w:val="24"/>
        </w:rPr>
      </w:pPr>
      <w:bookmarkStart w:id="1518" w:name="_Toc442882137"/>
      <w:bookmarkStart w:id="1519" w:name="_Toc442884468"/>
      <w:r>
        <w:rPr>
          <w:b/>
          <w:sz w:val="24"/>
          <w:szCs w:val="24"/>
        </w:rPr>
        <w:t>35.1.</w:t>
      </w:r>
      <w:r w:rsidR="008D0CE6">
        <w:rPr>
          <w:b/>
          <w:sz w:val="24"/>
          <w:szCs w:val="24"/>
        </w:rPr>
        <w:t xml:space="preserve"> </w:t>
      </w:r>
      <w:r w:rsidR="00BB67DC" w:rsidRPr="004B1286">
        <w:rPr>
          <w:b/>
          <w:sz w:val="24"/>
          <w:szCs w:val="24"/>
        </w:rPr>
        <w:t>Общие положения</w:t>
      </w:r>
      <w:bookmarkEnd w:id="1518"/>
      <w:bookmarkEnd w:id="1519"/>
    </w:p>
    <w:p w14:paraId="7224BD9D" w14:textId="6CF13728" w:rsidR="00CD3D17" w:rsidRDefault="00CD3D17" w:rsidP="00CD3D17">
      <w:pPr>
        <w:pStyle w:val="31"/>
        <w:numPr>
          <w:ilvl w:val="0"/>
          <w:numId w:val="0"/>
        </w:numPr>
        <w:spacing w:before="0"/>
        <w:rPr>
          <w:sz w:val="24"/>
          <w:szCs w:val="24"/>
          <w:lang w:bidi="ru-RU"/>
        </w:rPr>
      </w:pPr>
      <w:r>
        <w:rPr>
          <w:sz w:val="24"/>
          <w:szCs w:val="24"/>
          <w:lang w:bidi="ru-RU"/>
        </w:rPr>
        <w:t xml:space="preserve">35.1.1. </w:t>
      </w:r>
      <w:r w:rsidR="00BC27FB" w:rsidRPr="004B1286">
        <w:rPr>
          <w:sz w:val="24"/>
          <w:szCs w:val="24"/>
          <w:lang w:bidi="ru-RU"/>
        </w:rPr>
        <w:t xml:space="preserve">По итогам проведения процедуры закупки договор заключается в </w:t>
      </w:r>
      <w:r w:rsidR="00A6148B" w:rsidRPr="004B1286">
        <w:rPr>
          <w:sz w:val="24"/>
          <w:szCs w:val="24"/>
          <w:lang w:bidi="ru-RU"/>
        </w:rPr>
        <w:t>срок, установленный извещением</w:t>
      </w:r>
      <w:r w:rsidR="00BC27FB" w:rsidRPr="004B1286">
        <w:rPr>
          <w:sz w:val="24"/>
          <w:szCs w:val="24"/>
          <w:lang w:bidi="ru-RU"/>
        </w:rPr>
        <w:t xml:space="preserve"> о закупке</w:t>
      </w:r>
      <w:r w:rsidR="0078271D" w:rsidRPr="004B1286">
        <w:rPr>
          <w:sz w:val="24"/>
          <w:szCs w:val="24"/>
          <w:lang w:bidi="ru-RU"/>
        </w:rPr>
        <w:t>.</w:t>
      </w:r>
      <w:r w:rsidR="00BC27FB" w:rsidRPr="004B1286">
        <w:rPr>
          <w:sz w:val="24"/>
          <w:szCs w:val="24"/>
          <w:lang w:bidi="ru-RU"/>
        </w:rPr>
        <w:t xml:space="preserve"> </w:t>
      </w:r>
      <w:r w:rsidR="00895B30">
        <w:rPr>
          <w:sz w:val="24"/>
          <w:szCs w:val="24"/>
          <w:lang w:bidi="ru-RU"/>
        </w:rPr>
        <w:t>Проект договора</w:t>
      </w:r>
      <w:r w:rsidR="00BC27FB" w:rsidRPr="004B1286">
        <w:rPr>
          <w:sz w:val="24"/>
          <w:szCs w:val="24"/>
          <w:lang w:bidi="ru-RU"/>
        </w:rPr>
        <w:t xml:space="preserve"> направляет Заказчик. 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итогового протокола, составленного по результатам конкурентной закупки. </w:t>
      </w:r>
    </w:p>
    <w:p w14:paraId="3DFE027B" w14:textId="4B86A232" w:rsidR="00BC27FB" w:rsidRPr="004B1286" w:rsidRDefault="00CD3D17" w:rsidP="00CD3D17">
      <w:pPr>
        <w:pStyle w:val="31"/>
        <w:numPr>
          <w:ilvl w:val="0"/>
          <w:numId w:val="0"/>
        </w:numPr>
        <w:spacing w:before="0"/>
        <w:rPr>
          <w:sz w:val="24"/>
          <w:szCs w:val="24"/>
          <w:lang w:bidi="ru-RU"/>
        </w:rPr>
      </w:pPr>
      <w:r>
        <w:rPr>
          <w:sz w:val="24"/>
          <w:szCs w:val="24"/>
          <w:lang w:bidi="ru-RU"/>
        </w:rPr>
        <w:t xml:space="preserve">35.1.2. </w:t>
      </w:r>
      <w:r w:rsidR="00BC27FB" w:rsidRPr="004B1286">
        <w:rPr>
          <w:sz w:val="24"/>
          <w:szCs w:val="24"/>
          <w:lang w:bidi="ru-RU"/>
        </w:rPr>
        <w:t>В случае представления контрагентом документа, подтверждающего специальную правоспособность и необходимого для осуществления видов деятельности, который закончил свое действие до момента заключения договора, договор с таким контрагентом заключается только после представления им действующего соответствующего документа в течение срока, установленного для заключения договора.</w:t>
      </w:r>
    </w:p>
    <w:p w14:paraId="54B1EC7E" w14:textId="6629151A" w:rsidR="00BC27FB" w:rsidRPr="004B1286" w:rsidRDefault="00CD3D17" w:rsidP="00CD3D17">
      <w:pPr>
        <w:pStyle w:val="31"/>
        <w:numPr>
          <w:ilvl w:val="0"/>
          <w:numId w:val="0"/>
        </w:numPr>
        <w:spacing w:before="0"/>
        <w:rPr>
          <w:sz w:val="24"/>
          <w:szCs w:val="24"/>
          <w:lang w:bidi="ru-RU"/>
        </w:rPr>
      </w:pPr>
      <w:r>
        <w:rPr>
          <w:sz w:val="24"/>
          <w:szCs w:val="24"/>
          <w:lang w:bidi="ru-RU"/>
        </w:rPr>
        <w:t xml:space="preserve">35.1.3. </w:t>
      </w:r>
      <w:r w:rsidR="00BC27FB" w:rsidRPr="004B1286">
        <w:rPr>
          <w:sz w:val="24"/>
          <w:szCs w:val="24"/>
          <w:lang w:bidi="ru-RU"/>
        </w:rPr>
        <w:t>Если установлено требование о предоставлении обеспечения исполнения договора, контрагент должен представить Заказчику обеспечение исполнения договора в требуемом порядке. При нарушении данного условия такое лицо признается уклонившимся от заключения договора.</w:t>
      </w:r>
    </w:p>
    <w:p w14:paraId="48CA8660" w14:textId="0D6A4903" w:rsidR="00BC27FB" w:rsidRPr="004B1286" w:rsidRDefault="00CD3D17" w:rsidP="00CD3D17">
      <w:pPr>
        <w:pStyle w:val="31"/>
        <w:numPr>
          <w:ilvl w:val="0"/>
          <w:numId w:val="0"/>
        </w:numPr>
        <w:spacing w:before="0"/>
        <w:rPr>
          <w:sz w:val="24"/>
          <w:szCs w:val="24"/>
          <w:lang w:bidi="ru-RU"/>
        </w:rPr>
      </w:pPr>
      <w:r>
        <w:rPr>
          <w:sz w:val="24"/>
          <w:szCs w:val="24"/>
          <w:lang w:bidi="ru-RU"/>
        </w:rPr>
        <w:t xml:space="preserve">35.1.4. </w:t>
      </w:r>
      <w:r w:rsidR="00BC27FB" w:rsidRPr="004B1286">
        <w:rPr>
          <w:sz w:val="24"/>
          <w:szCs w:val="24"/>
          <w:lang w:bidi="ru-RU"/>
        </w:rPr>
        <w:t xml:space="preserve">По итогам закупки (за исключением закупки у единственного поставщика), если иной порядок обмена документами не был предусмотрен </w:t>
      </w:r>
      <w:r w:rsidR="00372C82" w:rsidRPr="004B1286">
        <w:rPr>
          <w:sz w:val="24"/>
          <w:szCs w:val="24"/>
          <w:lang w:bidi="ru-RU"/>
        </w:rPr>
        <w:t>извещени</w:t>
      </w:r>
      <w:r w:rsidR="00BC27FB" w:rsidRPr="004B1286">
        <w:rPr>
          <w:sz w:val="24"/>
          <w:szCs w:val="24"/>
          <w:lang w:bidi="ru-RU"/>
        </w:rPr>
        <w:t>е</w:t>
      </w:r>
      <w:r w:rsidR="00A6148B" w:rsidRPr="004B1286">
        <w:rPr>
          <w:sz w:val="24"/>
          <w:szCs w:val="24"/>
          <w:lang w:bidi="ru-RU"/>
        </w:rPr>
        <w:t>м</w:t>
      </w:r>
      <w:r w:rsidR="00BC27FB" w:rsidRPr="004B1286">
        <w:rPr>
          <w:sz w:val="24"/>
          <w:szCs w:val="24"/>
          <w:lang w:bidi="ru-RU"/>
        </w:rPr>
        <w:t xml:space="preserve"> о закупке, проект договора составляется путем включения в проект договора, входивший в состав </w:t>
      </w:r>
      <w:r w:rsidR="00372C82" w:rsidRPr="004B1286">
        <w:rPr>
          <w:sz w:val="24"/>
          <w:szCs w:val="24"/>
          <w:lang w:bidi="ru-RU"/>
        </w:rPr>
        <w:t>извещени</w:t>
      </w:r>
      <w:r w:rsidR="00E432B0" w:rsidRPr="004B1286">
        <w:rPr>
          <w:sz w:val="24"/>
          <w:szCs w:val="24"/>
          <w:lang w:bidi="ru-RU"/>
        </w:rPr>
        <w:t xml:space="preserve">и о закупке </w:t>
      </w:r>
      <w:r w:rsidR="00BC27FB" w:rsidRPr="004B1286">
        <w:rPr>
          <w:sz w:val="24"/>
          <w:szCs w:val="24"/>
          <w:lang w:bidi="ru-RU"/>
        </w:rPr>
        <w:t>следующих данных:</w:t>
      </w:r>
    </w:p>
    <w:p w14:paraId="1C91DA3B" w14:textId="77777777" w:rsidR="00BC27FB" w:rsidRPr="004B1286" w:rsidRDefault="00BC27FB" w:rsidP="008D0CE6">
      <w:pPr>
        <w:pStyle w:val="41"/>
        <w:numPr>
          <w:ilvl w:val="3"/>
          <w:numId w:val="96"/>
        </w:numPr>
        <w:tabs>
          <w:tab w:val="left" w:pos="0"/>
        </w:tabs>
        <w:spacing w:before="0" w:after="0"/>
        <w:ind w:left="0" w:firstLine="426"/>
        <w:rPr>
          <w:sz w:val="24"/>
          <w:szCs w:val="24"/>
        </w:rPr>
      </w:pPr>
      <w:r w:rsidRPr="004B1286">
        <w:rPr>
          <w:sz w:val="24"/>
          <w:szCs w:val="24"/>
        </w:rPr>
        <w:t>реквизитов контрагента;</w:t>
      </w:r>
    </w:p>
    <w:p w14:paraId="226DDC9B" w14:textId="77777777" w:rsidR="00BC27FB" w:rsidRPr="004B1286" w:rsidRDefault="00BC27FB" w:rsidP="008D0CE6">
      <w:pPr>
        <w:pStyle w:val="41"/>
        <w:numPr>
          <w:ilvl w:val="3"/>
          <w:numId w:val="96"/>
        </w:numPr>
        <w:tabs>
          <w:tab w:val="left" w:pos="0"/>
        </w:tabs>
        <w:spacing w:before="0" w:after="0"/>
        <w:ind w:left="0" w:firstLine="426"/>
        <w:rPr>
          <w:sz w:val="24"/>
          <w:szCs w:val="24"/>
        </w:rPr>
      </w:pPr>
      <w:r w:rsidRPr="004B1286">
        <w:rPr>
          <w:sz w:val="24"/>
          <w:szCs w:val="24"/>
        </w:rPr>
        <w:t>условий исполнения договора, принятых сторонами в ходе закупки, а также условий, по которым было достигнуто соглашение по итогам переговоров по уточнению условий договора.</w:t>
      </w:r>
    </w:p>
    <w:p w14:paraId="6BB4F19C" w14:textId="55300C4E" w:rsidR="00BC27FB" w:rsidRPr="004B1286" w:rsidRDefault="00CD3D17" w:rsidP="00CD3D17">
      <w:pPr>
        <w:pStyle w:val="31"/>
        <w:numPr>
          <w:ilvl w:val="0"/>
          <w:numId w:val="0"/>
        </w:numPr>
        <w:spacing w:before="0"/>
        <w:rPr>
          <w:sz w:val="24"/>
          <w:szCs w:val="24"/>
        </w:rPr>
      </w:pPr>
      <w:r>
        <w:rPr>
          <w:sz w:val="24"/>
          <w:szCs w:val="24"/>
        </w:rPr>
        <w:t xml:space="preserve">35.1.5. </w:t>
      </w:r>
      <w:r w:rsidR="00BC27FB" w:rsidRPr="004B1286">
        <w:rPr>
          <w:sz w:val="24"/>
          <w:szCs w:val="24"/>
        </w:rPr>
        <w:t>По итогам закупки у единственного поставщика, проект договора</w:t>
      </w:r>
      <w:r w:rsidR="00F56736" w:rsidRPr="004B1286">
        <w:rPr>
          <w:sz w:val="24"/>
          <w:szCs w:val="24"/>
        </w:rPr>
        <w:t xml:space="preserve"> </w:t>
      </w:r>
      <w:r w:rsidR="00BC27FB" w:rsidRPr="004B1286">
        <w:rPr>
          <w:sz w:val="24"/>
          <w:szCs w:val="24"/>
        </w:rPr>
        <w:t>составляется путем включения в него следующих данных:</w:t>
      </w:r>
    </w:p>
    <w:p w14:paraId="17A5DC92" w14:textId="77777777" w:rsidR="00BC27FB" w:rsidRPr="004B1286" w:rsidRDefault="00BC27FB" w:rsidP="008D0CE6">
      <w:pPr>
        <w:pStyle w:val="41"/>
        <w:numPr>
          <w:ilvl w:val="3"/>
          <w:numId w:val="97"/>
        </w:numPr>
        <w:tabs>
          <w:tab w:val="left" w:pos="0"/>
        </w:tabs>
        <w:spacing w:before="0" w:after="0"/>
        <w:ind w:left="0" w:firstLine="426"/>
        <w:rPr>
          <w:sz w:val="24"/>
          <w:szCs w:val="24"/>
        </w:rPr>
      </w:pPr>
      <w:r w:rsidRPr="004B1286">
        <w:rPr>
          <w:sz w:val="24"/>
          <w:szCs w:val="24"/>
        </w:rPr>
        <w:t>реквизитов контрагента;</w:t>
      </w:r>
    </w:p>
    <w:p w14:paraId="510B79EC" w14:textId="77777777" w:rsidR="00BC27FB" w:rsidRPr="004B1286" w:rsidRDefault="00BC27FB" w:rsidP="008D0CE6">
      <w:pPr>
        <w:pStyle w:val="41"/>
        <w:numPr>
          <w:ilvl w:val="3"/>
          <w:numId w:val="97"/>
        </w:numPr>
        <w:tabs>
          <w:tab w:val="left" w:pos="0"/>
        </w:tabs>
        <w:spacing w:before="0" w:after="0"/>
        <w:ind w:left="0" w:firstLine="426"/>
        <w:rPr>
          <w:sz w:val="24"/>
          <w:szCs w:val="24"/>
        </w:rPr>
      </w:pPr>
      <w:r w:rsidRPr="004B1286">
        <w:rPr>
          <w:sz w:val="24"/>
          <w:szCs w:val="24"/>
        </w:rPr>
        <w:t>условий, по которым было достигнуто соглашение по итогам переговоров по уточнению условий договора.</w:t>
      </w:r>
    </w:p>
    <w:p w14:paraId="40512502" w14:textId="3486ECBA" w:rsidR="00BC27FB" w:rsidRPr="004B1286" w:rsidRDefault="00CD3D17" w:rsidP="00CD3D17">
      <w:pPr>
        <w:pStyle w:val="31"/>
        <w:numPr>
          <w:ilvl w:val="0"/>
          <w:numId w:val="0"/>
        </w:numPr>
        <w:spacing w:before="0"/>
        <w:rPr>
          <w:sz w:val="24"/>
          <w:szCs w:val="24"/>
        </w:rPr>
      </w:pPr>
      <w:r>
        <w:rPr>
          <w:sz w:val="24"/>
          <w:szCs w:val="24"/>
        </w:rPr>
        <w:t xml:space="preserve">35.1.6. </w:t>
      </w:r>
      <w:r w:rsidR="00BC27FB" w:rsidRPr="004B1286">
        <w:rPr>
          <w:sz w:val="24"/>
          <w:szCs w:val="24"/>
        </w:rPr>
        <w:t>Если в ходе аукциона цена договора была снижена до нуля, и аукцион в дальнейшем проводился на право заключения договора, то проект договора формируется с учетом результатов аукциона.</w:t>
      </w:r>
    </w:p>
    <w:p w14:paraId="04058224" w14:textId="329C21DA" w:rsidR="00BC27FB" w:rsidRPr="004B1286" w:rsidRDefault="00CD3D17" w:rsidP="00CD3D17">
      <w:pPr>
        <w:pStyle w:val="31"/>
        <w:numPr>
          <w:ilvl w:val="0"/>
          <w:numId w:val="0"/>
        </w:numPr>
        <w:spacing w:before="0"/>
        <w:rPr>
          <w:sz w:val="24"/>
          <w:szCs w:val="24"/>
        </w:rPr>
      </w:pPr>
      <w:r>
        <w:rPr>
          <w:sz w:val="24"/>
          <w:szCs w:val="24"/>
        </w:rPr>
        <w:t xml:space="preserve">35.1.7. </w:t>
      </w:r>
      <w:r w:rsidR="00BC27FB" w:rsidRPr="004B1286">
        <w:rPr>
          <w:sz w:val="24"/>
          <w:szCs w:val="24"/>
        </w:rPr>
        <w:t>В случае, если по нескольким лотам лучшими определены заявки одного и того же участника, с таким участником может быть заключен один договор на несколько лотов.</w:t>
      </w:r>
    </w:p>
    <w:p w14:paraId="625E4C55" w14:textId="051BE21E" w:rsidR="00BC27FB" w:rsidRPr="00CD3D17" w:rsidRDefault="00CD3D17" w:rsidP="00CD3D17">
      <w:pPr>
        <w:pStyle w:val="31"/>
        <w:numPr>
          <w:ilvl w:val="0"/>
          <w:numId w:val="0"/>
        </w:numPr>
        <w:spacing w:before="0"/>
        <w:rPr>
          <w:sz w:val="24"/>
          <w:szCs w:val="24"/>
        </w:rPr>
      </w:pPr>
      <w:r>
        <w:rPr>
          <w:sz w:val="24"/>
          <w:szCs w:val="24"/>
        </w:rPr>
        <w:t xml:space="preserve">35.1.8. </w:t>
      </w:r>
      <w:r w:rsidR="00BC27FB" w:rsidRPr="00CD3D17">
        <w:rPr>
          <w:sz w:val="24"/>
          <w:szCs w:val="24"/>
        </w:rPr>
        <w:t xml:space="preserve">Заказчик вправе отказаться от заключения договора (не направлять </w:t>
      </w:r>
      <w:r w:rsidR="00381135">
        <w:rPr>
          <w:sz w:val="24"/>
          <w:szCs w:val="24"/>
        </w:rPr>
        <w:t>проект договора</w:t>
      </w:r>
      <w:r w:rsidR="00BC27FB" w:rsidRPr="00CD3D17">
        <w:rPr>
          <w:sz w:val="24"/>
          <w:szCs w:val="24"/>
        </w:rPr>
        <w:t xml:space="preserve">) по результатам состоявшейся закупки при наличии оснований, предусмотренных </w:t>
      </w:r>
      <w:r w:rsidR="00263777" w:rsidRPr="00CD3D17">
        <w:rPr>
          <w:sz w:val="24"/>
          <w:szCs w:val="24"/>
        </w:rPr>
        <w:t xml:space="preserve">в пп. </w:t>
      </w:r>
      <w:r w:rsidR="00BB3B11">
        <w:rPr>
          <w:sz w:val="24"/>
          <w:szCs w:val="24"/>
        </w:rPr>
        <w:t>29</w:t>
      </w:r>
      <w:r w:rsidR="00BC27FB" w:rsidRPr="00CD3D17">
        <w:rPr>
          <w:sz w:val="24"/>
          <w:szCs w:val="24"/>
        </w:rPr>
        <w:t>.8.</w:t>
      </w:r>
      <w:r w:rsidR="00263777" w:rsidRPr="00CD3D17">
        <w:rPr>
          <w:sz w:val="24"/>
          <w:szCs w:val="24"/>
        </w:rPr>
        <w:t>2</w:t>
      </w:r>
      <w:r w:rsidR="00BC27FB" w:rsidRPr="00CD3D17">
        <w:rPr>
          <w:sz w:val="24"/>
          <w:szCs w:val="24"/>
        </w:rPr>
        <w:t xml:space="preserve">, </w:t>
      </w:r>
      <w:r w:rsidR="00BB3B11">
        <w:rPr>
          <w:sz w:val="24"/>
          <w:szCs w:val="24"/>
        </w:rPr>
        <w:t>29</w:t>
      </w:r>
      <w:r w:rsidR="00BC27FB" w:rsidRPr="00CD3D17">
        <w:rPr>
          <w:sz w:val="24"/>
          <w:szCs w:val="24"/>
        </w:rPr>
        <w:t>.8.</w:t>
      </w:r>
      <w:r w:rsidR="00263777" w:rsidRPr="00CD3D17">
        <w:rPr>
          <w:sz w:val="24"/>
          <w:szCs w:val="24"/>
        </w:rPr>
        <w:t>3</w:t>
      </w:r>
      <w:r w:rsidR="00BC27FB" w:rsidRPr="00CD3D17">
        <w:rPr>
          <w:sz w:val="24"/>
          <w:szCs w:val="24"/>
        </w:rPr>
        <w:t xml:space="preserve"> стать</w:t>
      </w:r>
      <w:r w:rsidR="001C7D86">
        <w:rPr>
          <w:sz w:val="24"/>
          <w:szCs w:val="24"/>
        </w:rPr>
        <w:t>и</w:t>
      </w:r>
      <w:r w:rsidR="00BC27FB" w:rsidRPr="00CD3D17">
        <w:rPr>
          <w:sz w:val="24"/>
          <w:szCs w:val="24"/>
        </w:rPr>
        <w:t xml:space="preserve"> </w:t>
      </w:r>
      <w:r w:rsidR="00BB3B11">
        <w:rPr>
          <w:sz w:val="24"/>
          <w:szCs w:val="24"/>
        </w:rPr>
        <w:t>29</w:t>
      </w:r>
      <w:r w:rsidR="00BC27FB" w:rsidRPr="00CD3D17">
        <w:rPr>
          <w:sz w:val="24"/>
          <w:szCs w:val="24"/>
        </w:rPr>
        <w:t xml:space="preserve"> Положения, если иное прямо не установлено законодательством и/или </w:t>
      </w:r>
      <w:r w:rsidR="00372C82" w:rsidRPr="00CD3D17">
        <w:rPr>
          <w:sz w:val="24"/>
          <w:szCs w:val="24"/>
        </w:rPr>
        <w:t>извещени</w:t>
      </w:r>
      <w:r w:rsidR="00A6148B" w:rsidRPr="00CD3D17">
        <w:rPr>
          <w:sz w:val="24"/>
          <w:szCs w:val="24"/>
        </w:rPr>
        <w:t>ем</w:t>
      </w:r>
      <w:r w:rsidR="00BC27FB" w:rsidRPr="00CD3D17">
        <w:rPr>
          <w:sz w:val="24"/>
          <w:szCs w:val="24"/>
        </w:rPr>
        <w:t xml:space="preserve"> о закупке. Решение об отказе от заключения договора принимается закупочным органом, принявшим решение о подведении итогов закупки.</w:t>
      </w:r>
    </w:p>
    <w:p w14:paraId="56A34DFE" w14:textId="4CBDD747" w:rsidR="00BC27FB" w:rsidRPr="004B1286" w:rsidRDefault="00CD3D17" w:rsidP="00CD3D17">
      <w:pPr>
        <w:pStyle w:val="31"/>
        <w:numPr>
          <w:ilvl w:val="0"/>
          <w:numId w:val="0"/>
        </w:numPr>
        <w:spacing w:before="0"/>
        <w:rPr>
          <w:sz w:val="24"/>
          <w:szCs w:val="24"/>
        </w:rPr>
      </w:pPr>
      <w:r>
        <w:rPr>
          <w:sz w:val="24"/>
          <w:szCs w:val="24"/>
        </w:rPr>
        <w:t xml:space="preserve">35.1.9. </w:t>
      </w:r>
      <w:r w:rsidR="00BC27FB" w:rsidRPr="004B1286">
        <w:rPr>
          <w:sz w:val="24"/>
          <w:szCs w:val="24"/>
        </w:rPr>
        <w:t xml:space="preserve">Отказ Заказчика от заключения договора не является для него основанием для возникновения ответственности за возможно причиненные участникам убытки, связанные с решением об отказе от заключения договора, за исключением случаев, прямо установленных законодательством и/или </w:t>
      </w:r>
      <w:r w:rsidR="00372C82" w:rsidRPr="004B1286">
        <w:rPr>
          <w:sz w:val="24"/>
          <w:szCs w:val="24"/>
        </w:rPr>
        <w:t>извещени</w:t>
      </w:r>
      <w:r w:rsidR="00BC27FB" w:rsidRPr="004B1286">
        <w:rPr>
          <w:sz w:val="24"/>
          <w:szCs w:val="24"/>
        </w:rPr>
        <w:t>е</w:t>
      </w:r>
      <w:r w:rsidR="00A6148B" w:rsidRPr="004B1286">
        <w:rPr>
          <w:sz w:val="24"/>
          <w:szCs w:val="24"/>
        </w:rPr>
        <w:t>м</w:t>
      </w:r>
      <w:r w:rsidR="00BC27FB" w:rsidRPr="004B1286">
        <w:rPr>
          <w:sz w:val="24"/>
          <w:szCs w:val="24"/>
        </w:rPr>
        <w:t xml:space="preserve"> о закупке.</w:t>
      </w:r>
    </w:p>
    <w:p w14:paraId="51F3DF71" w14:textId="08BFA7B2" w:rsidR="00253A41" w:rsidRPr="004B1286" w:rsidRDefault="00CD3D17" w:rsidP="00CD3D17">
      <w:pPr>
        <w:pStyle w:val="21"/>
        <w:numPr>
          <w:ilvl w:val="0"/>
          <w:numId w:val="0"/>
        </w:numPr>
        <w:tabs>
          <w:tab w:val="clear" w:pos="993"/>
        </w:tabs>
        <w:spacing w:before="0"/>
        <w:rPr>
          <w:b/>
          <w:sz w:val="24"/>
          <w:szCs w:val="24"/>
        </w:rPr>
      </w:pPr>
      <w:r>
        <w:rPr>
          <w:b/>
          <w:sz w:val="24"/>
          <w:szCs w:val="24"/>
        </w:rPr>
        <w:t xml:space="preserve">35.2. </w:t>
      </w:r>
      <w:r w:rsidR="007F118A" w:rsidRPr="004B1286">
        <w:rPr>
          <w:b/>
          <w:sz w:val="24"/>
          <w:szCs w:val="24"/>
        </w:rPr>
        <w:t>Контрагент</w:t>
      </w:r>
    </w:p>
    <w:p w14:paraId="13CFC78C" w14:textId="7003BA3F" w:rsidR="00253A41" w:rsidRPr="004B1286" w:rsidRDefault="00CD3D17" w:rsidP="00CD3D17">
      <w:pPr>
        <w:pStyle w:val="31"/>
        <w:numPr>
          <w:ilvl w:val="0"/>
          <w:numId w:val="0"/>
        </w:numPr>
        <w:spacing w:before="0"/>
        <w:rPr>
          <w:sz w:val="24"/>
          <w:szCs w:val="24"/>
        </w:rPr>
      </w:pPr>
      <w:r>
        <w:rPr>
          <w:sz w:val="24"/>
          <w:szCs w:val="24"/>
        </w:rPr>
        <w:t>35.2.1.</w:t>
      </w:r>
      <w:r w:rsidR="008D0CE6">
        <w:rPr>
          <w:sz w:val="24"/>
          <w:szCs w:val="24"/>
        </w:rPr>
        <w:t xml:space="preserve"> </w:t>
      </w:r>
      <w:r w:rsidR="00253A41" w:rsidRPr="004B1286">
        <w:rPr>
          <w:sz w:val="24"/>
          <w:szCs w:val="24"/>
        </w:rPr>
        <w:t>Лицом, с которым заключается договор по результатам процедуры закупки, является</w:t>
      </w:r>
      <w:r w:rsidR="00B27798" w:rsidRPr="004B1286">
        <w:rPr>
          <w:sz w:val="24"/>
          <w:szCs w:val="24"/>
        </w:rPr>
        <w:t>:</w:t>
      </w:r>
    </w:p>
    <w:p w14:paraId="25270301"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победитель;</w:t>
      </w:r>
    </w:p>
    <w:p w14:paraId="64AAF93B"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 xml:space="preserve">участник, с которым заключается договор при </w:t>
      </w:r>
      <w:r w:rsidR="00E01112" w:rsidRPr="004B1286">
        <w:rPr>
          <w:sz w:val="24"/>
          <w:szCs w:val="24"/>
        </w:rPr>
        <w:t xml:space="preserve">отстранении, </w:t>
      </w:r>
      <w:r w:rsidR="00006875" w:rsidRPr="004B1286">
        <w:rPr>
          <w:sz w:val="24"/>
          <w:szCs w:val="24"/>
        </w:rPr>
        <w:t xml:space="preserve">отказе или </w:t>
      </w:r>
      <w:r w:rsidRPr="004B1286">
        <w:rPr>
          <w:sz w:val="24"/>
          <w:szCs w:val="24"/>
        </w:rPr>
        <w:t>уклонении победителя</w:t>
      </w:r>
      <w:r w:rsidR="00006875" w:rsidRPr="004B1286">
        <w:rPr>
          <w:sz w:val="24"/>
          <w:szCs w:val="24"/>
        </w:rPr>
        <w:t xml:space="preserve"> от заключения договора</w:t>
      </w:r>
      <w:r w:rsidRPr="004B1286">
        <w:rPr>
          <w:sz w:val="24"/>
          <w:szCs w:val="24"/>
        </w:rPr>
        <w:t>;</w:t>
      </w:r>
    </w:p>
    <w:p w14:paraId="0E282B4C" w14:textId="77777777" w:rsidR="00006875" w:rsidRPr="004B1286" w:rsidRDefault="00006875" w:rsidP="008D0CE6">
      <w:pPr>
        <w:pStyle w:val="41"/>
        <w:numPr>
          <w:ilvl w:val="3"/>
          <w:numId w:val="98"/>
        </w:numPr>
        <w:tabs>
          <w:tab w:val="left" w:pos="0"/>
        </w:tabs>
        <w:spacing w:before="0" w:after="0"/>
        <w:ind w:left="0" w:firstLine="426"/>
        <w:rPr>
          <w:sz w:val="24"/>
          <w:szCs w:val="24"/>
        </w:rPr>
      </w:pPr>
      <w:r w:rsidRPr="004B1286">
        <w:rPr>
          <w:sz w:val="24"/>
          <w:szCs w:val="24"/>
        </w:rPr>
        <w:t>участник,</w:t>
      </w:r>
      <w:r w:rsidR="00E540A6" w:rsidRPr="004B1286">
        <w:rPr>
          <w:sz w:val="24"/>
          <w:szCs w:val="24"/>
        </w:rPr>
        <w:t xml:space="preserve"> </w:t>
      </w:r>
      <w:r w:rsidRPr="004B1286">
        <w:rPr>
          <w:sz w:val="24"/>
          <w:szCs w:val="24"/>
        </w:rPr>
        <w:t xml:space="preserve">с которым заключается договор </w:t>
      </w:r>
      <w:r w:rsidR="00E540A6" w:rsidRPr="004B1286">
        <w:rPr>
          <w:sz w:val="24"/>
          <w:szCs w:val="24"/>
        </w:rPr>
        <w:t>в случае расторжения ранее заключенного договора по аналогичному предмету в связи с его неисполнением (ненадлежащим исполнением)</w:t>
      </w:r>
      <w:r w:rsidRPr="004B1286">
        <w:rPr>
          <w:sz w:val="24"/>
          <w:szCs w:val="24"/>
        </w:rPr>
        <w:t>;</w:t>
      </w:r>
    </w:p>
    <w:p w14:paraId="3611B470"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участник, с которым заключается договор при отстранении победителя;</w:t>
      </w:r>
    </w:p>
    <w:p w14:paraId="6043FE82"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единственный участник конкурентной закупки;</w:t>
      </w:r>
    </w:p>
    <w:p w14:paraId="2B87A88E" w14:textId="77777777" w:rsidR="00253A41" w:rsidRPr="004B1286" w:rsidRDefault="00253A41" w:rsidP="008D0CE6">
      <w:pPr>
        <w:pStyle w:val="41"/>
        <w:numPr>
          <w:ilvl w:val="3"/>
          <w:numId w:val="98"/>
        </w:numPr>
        <w:tabs>
          <w:tab w:val="left" w:pos="0"/>
        </w:tabs>
        <w:spacing w:before="0" w:after="0"/>
        <w:ind w:left="0" w:firstLine="426"/>
        <w:rPr>
          <w:sz w:val="24"/>
          <w:szCs w:val="24"/>
        </w:rPr>
      </w:pPr>
      <w:r w:rsidRPr="004B1286">
        <w:rPr>
          <w:sz w:val="24"/>
          <w:szCs w:val="24"/>
        </w:rPr>
        <w:t>единственный поставщик.</w:t>
      </w:r>
    </w:p>
    <w:p w14:paraId="0E5A1593" w14:textId="1EEA2FD3" w:rsidR="007467BB" w:rsidRPr="004B1286" w:rsidRDefault="00CD3D17" w:rsidP="00CD3D17">
      <w:pPr>
        <w:pStyle w:val="31"/>
        <w:numPr>
          <w:ilvl w:val="0"/>
          <w:numId w:val="0"/>
        </w:numPr>
        <w:spacing w:before="0"/>
        <w:rPr>
          <w:sz w:val="24"/>
          <w:szCs w:val="24"/>
        </w:rPr>
      </w:pPr>
      <w:r>
        <w:rPr>
          <w:sz w:val="24"/>
          <w:szCs w:val="24"/>
        </w:rPr>
        <w:t xml:space="preserve">35.2.2. </w:t>
      </w:r>
      <w:r w:rsidR="00C84AE8" w:rsidRPr="004B1286">
        <w:rPr>
          <w:sz w:val="24"/>
          <w:szCs w:val="24"/>
        </w:rPr>
        <w:t>Договор с коллективным участником заключается с его лидером</w:t>
      </w:r>
      <w:r w:rsidR="007467BB" w:rsidRPr="004B1286">
        <w:rPr>
          <w:sz w:val="24"/>
          <w:szCs w:val="24"/>
        </w:rPr>
        <w:t xml:space="preserve">, </w:t>
      </w:r>
      <w:r w:rsidR="00C84AE8" w:rsidRPr="004B1286">
        <w:rPr>
          <w:sz w:val="24"/>
          <w:szCs w:val="24"/>
        </w:rPr>
        <w:t>который действует</w:t>
      </w:r>
      <w:r w:rsidR="007467BB" w:rsidRPr="004B1286">
        <w:rPr>
          <w:sz w:val="24"/>
          <w:szCs w:val="24"/>
        </w:rPr>
        <w:t xml:space="preserve"> </w:t>
      </w:r>
      <w:r w:rsidR="00C84AE8" w:rsidRPr="004B1286">
        <w:rPr>
          <w:sz w:val="24"/>
          <w:szCs w:val="24"/>
        </w:rPr>
        <w:t>от имени членов коллективного участника</w:t>
      </w:r>
      <w:r w:rsidR="007467BB" w:rsidRPr="004B1286">
        <w:rPr>
          <w:sz w:val="24"/>
          <w:szCs w:val="24"/>
        </w:rPr>
        <w:t xml:space="preserve">. </w:t>
      </w:r>
    </w:p>
    <w:p w14:paraId="30FA4E8B" w14:textId="625E5675" w:rsidR="00253A41" w:rsidRPr="004B1286" w:rsidRDefault="00CD3D17" w:rsidP="00CD3D17">
      <w:pPr>
        <w:pStyle w:val="31"/>
        <w:numPr>
          <w:ilvl w:val="0"/>
          <w:numId w:val="0"/>
        </w:numPr>
        <w:spacing w:before="0"/>
        <w:rPr>
          <w:sz w:val="24"/>
          <w:szCs w:val="24"/>
        </w:rPr>
      </w:pPr>
      <w:r>
        <w:rPr>
          <w:sz w:val="24"/>
          <w:szCs w:val="24"/>
        </w:rPr>
        <w:t xml:space="preserve">35.2.3. </w:t>
      </w:r>
      <w:r w:rsidR="00B60CC6" w:rsidRPr="004B1286">
        <w:rPr>
          <w:sz w:val="24"/>
          <w:szCs w:val="24"/>
        </w:rPr>
        <w:t>В случае отказа победителя от исполнения договора, в случае расторжения договора с победителем, либо при отказе</w:t>
      </w:r>
      <w:r w:rsidR="00B43FA7" w:rsidRPr="004B1286">
        <w:rPr>
          <w:sz w:val="24"/>
          <w:szCs w:val="24"/>
        </w:rPr>
        <w:t xml:space="preserve"> и</w:t>
      </w:r>
      <w:r w:rsidR="00B60CC6" w:rsidRPr="004B1286">
        <w:rPr>
          <w:sz w:val="24"/>
          <w:szCs w:val="24"/>
        </w:rPr>
        <w:t>/</w:t>
      </w:r>
      <w:r w:rsidR="00B43FA7" w:rsidRPr="004B1286">
        <w:rPr>
          <w:sz w:val="24"/>
          <w:szCs w:val="24"/>
        </w:rPr>
        <w:t xml:space="preserve">или </w:t>
      </w:r>
      <w:r w:rsidR="00B60CC6" w:rsidRPr="004B1286">
        <w:rPr>
          <w:sz w:val="24"/>
          <w:szCs w:val="24"/>
        </w:rPr>
        <w:t xml:space="preserve">уклонении победителя от заключения договора, договор может быть заключен с участником, заявке которого было присвоено второе место в ранжировании.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 если иное не было предусмотрено в </w:t>
      </w:r>
      <w:r w:rsidR="00372C82" w:rsidRPr="004B1286">
        <w:rPr>
          <w:sz w:val="24"/>
          <w:szCs w:val="24"/>
        </w:rPr>
        <w:t>извещени</w:t>
      </w:r>
      <w:r w:rsidR="00B60CC6" w:rsidRPr="004B1286">
        <w:rPr>
          <w:sz w:val="24"/>
          <w:szCs w:val="24"/>
        </w:rPr>
        <w:t xml:space="preserve">и о закупке. </w:t>
      </w:r>
    </w:p>
    <w:p w14:paraId="0DA3EF6F" w14:textId="6E76E979" w:rsidR="008D5E74" w:rsidRPr="004B1286" w:rsidRDefault="00932BFD" w:rsidP="00932BFD">
      <w:pPr>
        <w:pStyle w:val="12"/>
        <w:numPr>
          <w:ilvl w:val="0"/>
          <w:numId w:val="0"/>
        </w:numPr>
        <w:spacing w:before="0" w:after="0"/>
        <w:rPr>
          <w:sz w:val="24"/>
          <w:szCs w:val="24"/>
        </w:rPr>
      </w:pPr>
      <w:bookmarkStart w:id="1520" w:name="_Toc449708186"/>
      <w:bookmarkStart w:id="1521" w:name="_Toc449708187"/>
      <w:bookmarkStart w:id="1522" w:name="_Toc442885554"/>
      <w:bookmarkStart w:id="1523" w:name="_Toc442886022"/>
      <w:bookmarkStart w:id="1524" w:name="_Toc442886153"/>
      <w:bookmarkStart w:id="1525" w:name="_Toc442886280"/>
      <w:bookmarkStart w:id="1526" w:name="_Toc442888762"/>
      <w:bookmarkStart w:id="1527" w:name="_Toc442888908"/>
      <w:bookmarkStart w:id="1528" w:name="_Toc442889054"/>
      <w:bookmarkStart w:id="1529" w:name="_Toc442889194"/>
      <w:bookmarkStart w:id="1530" w:name="_Toc442889340"/>
      <w:bookmarkStart w:id="1531" w:name="_Toc442882139"/>
      <w:bookmarkStart w:id="1532" w:name="_Toc442884470"/>
      <w:bookmarkStart w:id="1533" w:name="_Ref442898885"/>
      <w:bookmarkStart w:id="1534" w:name="_Toc447908520"/>
      <w:bookmarkStart w:id="1535" w:name="_Toc448249198"/>
      <w:bookmarkStart w:id="1536" w:name="_Toc448253223"/>
      <w:bookmarkStart w:id="1537" w:name="_Toc448253286"/>
      <w:bookmarkStart w:id="1538" w:name="_Toc444713567"/>
      <w:bookmarkStart w:id="1539" w:name="_Toc448254571"/>
      <w:bookmarkStart w:id="1540" w:name="_Toc462298486"/>
      <w:bookmarkStart w:id="1541" w:name="_Toc473282042"/>
      <w:bookmarkStart w:id="1542" w:name="_Toc151375631"/>
      <w:bookmarkEnd w:id="1520"/>
      <w:bookmarkEnd w:id="1521"/>
      <w:bookmarkEnd w:id="1522"/>
      <w:bookmarkEnd w:id="1523"/>
      <w:bookmarkEnd w:id="1524"/>
      <w:bookmarkEnd w:id="1525"/>
      <w:bookmarkEnd w:id="1526"/>
      <w:bookmarkEnd w:id="1527"/>
      <w:bookmarkEnd w:id="1528"/>
      <w:bookmarkEnd w:id="1529"/>
      <w:bookmarkEnd w:id="1530"/>
      <w:r>
        <w:rPr>
          <w:sz w:val="24"/>
          <w:szCs w:val="24"/>
        </w:rPr>
        <w:t>Статья 3</w:t>
      </w:r>
      <w:r w:rsidR="00CD3D17">
        <w:rPr>
          <w:sz w:val="24"/>
          <w:szCs w:val="24"/>
        </w:rPr>
        <w:t>6</w:t>
      </w:r>
      <w:r>
        <w:rPr>
          <w:sz w:val="24"/>
          <w:szCs w:val="24"/>
        </w:rPr>
        <w:t xml:space="preserve">. </w:t>
      </w:r>
      <w:r w:rsidR="009A526C" w:rsidRPr="004B1286">
        <w:rPr>
          <w:sz w:val="24"/>
          <w:szCs w:val="24"/>
        </w:rPr>
        <w:t>П</w:t>
      </w:r>
      <w:r w:rsidR="008D5E74" w:rsidRPr="004B1286">
        <w:rPr>
          <w:sz w:val="24"/>
          <w:szCs w:val="24"/>
        </w:rPr>
        <w:t>ереговоры</w:t>
      </w:r>
      <w:bookmarkEnd w:id="1531"/>
      <w:bookmarkEnd w:id="1532"/>
      <w:bookmarkEnd w:id="1533"/>
      <w:bookmarkEnd w:id="1534"/>
      <w:bookmarkEnd w:id="1535"/>
      <w:bookmarkEnd w:id="1536"/>
      <w:bookmarkEnd w:id="1537"/>
      <w:bookmarkEnd w:id="1538"/>
      <w:bookmarkEnd w:id="1539"/>
      <w:bookmarkEnd w:id="1540"/>
      <w:bookmarkEnd w:id="1541"/>
      <w:r w:rsidR="009A526C" w:rsidRPr="004B1286">
        <w:rPr>
          <w:sz w:val="24"/>
          <w:szCs w:val="24"/>
        </w:rPr>
        <w:t xml:space="preserve"> по уточнению условий </w:t>
      </w:r>
      <w:r w:rsidR="000C34E8">
        <w:rPr>
          <w:sz w:val="24"/>
          <w:szCs w:val="24"/>
        </w:rPr>
        <w:t>договора</w:t>
      </w:r>
      <w:bookmarkEnd w:id="1542"/>
    </w:p>
    <w:p w14:paraId="65252CFE" w14:textId="6B0B0F63" w:rsidR="003D0F26" w:rsidRPr="004B1286" w:rsidRDefault="00CD3D17" w:rsidP="00CD3D17">
      <w:pPr>
        <w:pStyle w:val="21"/>
        <w:numPr>
          <w:ilvl w:val="0"/>
          <w:numId w:val="0"/>
        </w:numPr>
        <w:tabs>
          <w:tab w:val="clear" w:pos="993"/>
        </w:tabs>
        <w:spacing w:before="0"/>
        <w:rPr>
          <w:sz w:val="24"/>
          <w:szCs w:val="24"/>
        </w:rPr>
      </w:pPr>
      <w:r>
        <w:rPr>
          <w:sz w:val="24"/>
          <w:szCs w:val="24"/>
        </w:rPr>
        <w:t xml:space="preserve">36.1. </w:t>
      </w:r>
      <w:r w:rsidR="003D0F26" w:rsidRPr="004B1286">
        <w:rPr>
          <w:sz w:val="24"/>
          <w:szCs w:val="24"/>
        </w:rPr>
        <w:t xml:space="preserve">Заказчик вправе предусмотреть переговоры </w:t>
      </w:r>
      <w:r w:rsidR="009A526C" w:rsidRPr="004B1286">
        <w:rPr>
          <w:sz w:val="24"/>
          <w:szCs w:val="24"/>
        </w:rPr>
        <w:t xml:space="preserve">по уточнению условий договора </w:t>
      </w:r>
      <w:r w:rsidR="006013AA" w:rsidRPr="004B1286">
        <w:rPr>
          <w:sz w:val="24"/>
          <w:szCs w:val="24"/>
        </w:rPr>
        <w:t xml:space="preserve">с </w:t>
      </w:r>
      <w:r w:rsidR="005734C1" w:rsidRPr="004B1286">
        <w:rPr>
          <w:sz w:val="24"/>
          <w:szCs w:val="24"/>
        </w:rPr>
        <w:t>контрагентом</w:t>
      </w:r>
      <w:r w:rsidR="003D0F26" w:rsidRPr="004B1286">
        <w:rPr>
          <w:sz w:val="24"/>
          <w:szCs w:val="24"/>
        </w:rPr>
        <w:t xml:space="preserve">. </w:t>
      </w:r>
    </w:p>
    <w:p w14:paraId="5E3C0AE7" w14:textId="6DA939EA" w:rsidR="007E79C0" w:rsidRPr="004B1286" w:rsidRDefault="00CD3D17" w:rsidP="00CD3D17">
      <w:pPr>
        <w:pStyle w:val="21"/>
        <w:numPr>
          <w:ilvl w:val="0"/>
          <w:numId w:val="0"/>
        </w:numPr>
        <w:tabs>
          <w:tab w:val="clear" w:pos="993"/>
        </w:tabs>
        <w:spacing w:before="0"/>
        <w:rPr>
          <w:rFonts w:eastAsiaTheme="minorEastAsia"/>
          <w:sz w:val="24"/>
          <w:szCs w:val="24"/>
        </w:rPr>
      </w:pPr>
      <w:r>
        <w:rPr>
          <w:sz w:val="24"/>
          <w:szCs w:val="24"/>
        </w:rPr>
        <w:t xml:space="preserve">36.2. </w:t>
      </w:r>
      <w:r w:rsidR="009A526C" w:rsidRPr="004B1286">
        <w:rPr>
          <w:sz w:val="24"/>
          <w:szCs w:val="24"/>
        </w:rPr>
        <w:t>П</w:t>
      </w:r>
      <w:r w:rsidR="007E79C0" w:rsidRPr="004B1286">
        <w:rPr>
          <w:sz w:val="24"/>
          <w:szCs w:val="24"/>
        </w:rPr>
        <w:t>ереговоры</w:t>
      </w:r>
      <w:r w:rsidR="009A526C" w:rsidRPr="004B1286">
        <w:rPr>
          <w:sz w:val="24"/>
          <w:szCs w:val="24"/>
        </w:rPr>
        <w:t xml:space="preserve"> по уточнению условий договора</w:t>
      </w:r>
      <w:r w:rsidR="007E79C0" w:rsidRPr="004B1286">
        <w:rPr>
          <w:rFonts w:eastAsiaTheme="minorEastAsia"/>
          <w:sz w:val="24"/>
          <w:szCs w:val="24"/>
        </w:rPr>
        <w:t xml:space="preserve"> могут быть проведены по следующим аспектам:</w:t>
      </w:r>
    </w:p>
    <w:p w14:paraId="407B18B5" w14:textId="77777777"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снижение цены договора без изменения объема закупаемой продукции;</w:t>
      </w:r>
    </w:p>
    <w:p w14:paraId="4D6FBAF5" w14:textId="1F1BB872"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 xml:space="preserve">увеличение объема закупаемой </w:t>
      </w:r>
      <w:r w:rsidR="00EA3FFD" w:rsidRPr="004B1286">
        <w:rPr>
          <w:sz w:val="24"/>
          <w:szCs w:val="24"/>
        </w:rPr>
        <w:t>продукции без</w:t>
      </w:r>
      <w:r w:rsidRPr="004B1286">
        <w:rPr>
          <w:sz w:val="24"/>
          <w:szCs w:val="24"/>
        </w:rPr>
        <w:t xml:space="preserve"> увеличения </w:t>
      </w:r>
      <w:r w:rsidR="00BF589F" w:rsidRPr="004B1286">
        <w:rPr>
          <w:sz w:val="24"/>
          <w:szCs w:val="24"/>
        </w:rPr>
        <w:t xml:space="preserve">общей суммы </w:t>
      </w:r>
      <w:r w:rsidRPr="004B1286">
        <w:rPr>
          <w:sz w:val="24"/>
          <w:szCs w:val="24"/>
        </w:rPr>
        <w:t>договора;</w:t>
      </w:r>
    </w:p>
    <w:p w14:paraId="526435B9" w14:textId="77777777"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696DE98C" w14:textId="77777777" w:rsidR="007E79C0"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8A59CEA" w14:textId="3325DFA6" w:rsidR="008D5E74" w:rsidRPr="004B1286" w:rsidRDefault="007E79C0" w:rsidP="008D0CE6">
      <w:pPr>
        <w:pStyle w:val="41"/>
        <w:numPr>
          <w:ilvl w:val="3"/>
          <w:numId w:val="99"/>
        </w:numPr>
        <w:tabs>
          <w:tab w:val="left" w:pos="0"/>
        </w:tabs>
        <w:spacing w:before="0" w:after="0"/>
        <w:ind w:left="0" w:firstLine="426"/>
        <w:rPr>
          <w:sz w:val="24"/>
          <w:szCs w:val="24"/>
        </w:rPr>
      </w:pPr>
      <w:r w:rsidRPr="004B1286">
        <w:rPr>
          <w:sz w:val="24"/>
          <w:szCs w:val="24"/>
        </w:rPr>
        <w:t xml:space="preserve">уточнение условий договора, </w:t>
      </w:r>
      <w:r w:rsidR="00197054" w:rsidRPr="004B1286">
        <w:rPr>
          <w:sz w:val="24"/>
          <w:szCs w:val="24"/>
        </w:rPr>
        <w:t>не</w:t>
      </w:r>
      <w:r w:rsidRPr="004B1286">
        <w:rPr>
          <w:sz w:val="24"/>
          <w:szCs w:val="24"/>
        </w:rPr>
        <w:t xml:space="preserve"> </w:t>
      </w:r>
      <w:r w:rsidR="00197054" w:rsidRPr="004B1286">
        <w:rPr>
          <w:sz w:val="24"/>
          <w:szCs w:val="24"/>
        </w:rPr>
        <w:t xml:space="preserve">зафиксированных </w:t>
      </w:r>
      <w:r w:rsidRPr="004B1286">
        <w:rPr>
          <w:sz w:val="24"/>
          <w:szCs w:val="24"/>
        </w:rPr>
        <w:t xml:space="preserve">в </w:t>
      </w:r>
      <w:r w:rsidR="00372C82" w:rsidRPr="004B1286">
        <w:rPr>
          <w:sz w:val="24"/>
          <w:szCs w:val="24"/>
        </w:rPr>
        <w:t>извещени</w:t>
      </w:r>
      <w:r w:rsidRPr="004B1286">
        <w:rPr>
          <w:sz w:val="24"/>
          <w:szCs w:val="24"/>
        </w:rPr>
        <w:t xml:space="preserve">и о закупке и </w:t>
      </w:r>
      <w:r w:rsidR="00197054" w:rsidRPr="004B1286">
        <w:rPr>
          <w:sz w:val="24"/>
          <w:szCs w:val="24"/>
        </w:rPr>
        <w:t xml:space="preserve">предложении </w:t>
      </w:r>
      <w:r w:rsidR="008D5E74" w:rsidRPr="004B1286">
        <w:rPr>
          <w:sz w:val="24"/>
          <w:szCs w:val="24"/>
        </w:rPr>
        <w:t>контрагента</w:t>
      </w:r>
      <w:r w:rsidR="00197054" w:rsidRPr="004B1286">
        <w:rPr>
          <w:sz w:val="24"/>
          <w:szCs w:val="24"/>
        </w:rPr>
        <w:t xml:space="preserve"> (если</w:t>
      </w:r>
      <w:r w:rsidRPr="004B1286">
        <w:rPr>
          <w:sz w:val="24"/>
          <w:szCs w:val="24"/>
        </w:rPr>
        <w:t xml:space="preserve"> это не меняет существенные условия договора, а также условия, являвшиеся критериями отбора и оценки</w:t>
      </w:r>
      <w:r w:rsidR="00197054" w:rsidRPr="004B1286">
        <w:rPr>
          <w:sz w:val="24"/>
          <w:szCs w:val="24"/>
        </w:rPr>
        <w:t>)</w:t>
      </w:r>
      <w:r w:rsidRPr="004B1286">
        <w:rPr>
          <w:sz w:val="24"/>
          <w:szCs w:val="24"/>
        </w:rPr>
        <w:t>;</w:t>
      </w:r>
      <w:r w:rsidR="008D5E74" w:rsidRPr="004B1286">
        <w:rPr>
          <w:sz w:val="24"/>
          <w:szCs w:val="24"/>
        </w:rPr>
        <w:t xml:space="preserve"> </w:t>
      </w:r>
    </w:p>
    <w:p w14:paraId="44819CEB" w14:textId="77777777" w:rsidR="008D5E74" w:rsidRPr="004B1286" w:rsidRDefault="008D5E74" w:rsidP="008D0CE6">
      <w:pPr>
        <w:pStyle w:val="41"/>
        <w:numPr>
          <w:ilvl w:val="3"/>
          <w:numId w:val="99"/>
        </w:numPr>
        <w:tabs>
          <w:tab w:val="left" w:pos="0"/>
        </w:tabs>
        <w:spacing w:before="0" w:after="0"/>
        <w:ind w:left="0" w:firstLine="426"/>
        <w:rPr>
          <w:sz w:val="24"/>
          <w:szCs w:val="24"/>
        </w:rPr>
      </w:pPr>
      <w:r w:rsidRPr="004B1286">
        <w:rPr>
          <w:sz w:val="24"/>
          <w:szCs w:val="24"/>
        </w:rPr>
        <w:t>в случае уменьшения объема закупаемой продукции с пропорциональным уменьшением цены договора</w:t>
      </w:r>
      <w:r w:rsidR="000A7B54" w:rsidRPr="004B1286">
        <w:rPr>
          <w:sz w:val="24"/>
          <w:szCs w:val="24"/>
        </w:rPr>
        <w:t>,</w:t>
      </w:r>
      <w:r w:rsidRPr="004B1286">
        <w:rPr>
          <w:sz w:val="24"/>
          <w:szCs w:val="24"/>
        </w:rPr>
        <w:t xml:space="preserve"> исходя из цены единицы продукции</w:t>
      </w:r>
      <w:r w:rsidR="00476E54" w:rsidRPr="004B1286">
        <w:rPr>
          <w:sz w:val="24"/>
          <w:szCs w:val="24"/>
        </w:rPr>
        <w:t>;</w:t>
      </w:r>
    </w:p>
    <w:p w14:paraId="3B6DAA07" w14:textId="77777777" w:rsidR="00C85EC9" w:rsidRPr="004B1286" w:rsidRDefault="00C85EC9" w:rsidP="008D0CE6">
      <w:pPr>
        <w:pStyle w:val="41"/>
        <w:numPr>
          <w:ilvl w:val="3"/>
          <w:numId w:val="99"/>
        </w:numPr>
        <w:tabs>
          <w:tab w:val="left" w:pos="0"/>
        </w:tabs>
        <w:spacing w:before="0" w:after="0"/>
        <w:ind w:left="0" w:firstLine="426"/>
        <w:rPr>
          <w:sz w:val="24"/>
          <w:szCs w:val="24"/>
        </w:rPr>
      </w:pPr>
      <w:r w:rsidRPr="004B1286">
        <w:rPr>
          <w:sz w:val="24"/>
          <w:szCs w:val="24"/>
        </w:rPr>
        <w:t>иное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920B365" w14:textId="7B099219" w:rsidR="007E79C0" w:rsidRPr="004B1286" w:rsidRDefault="00CD3D17" w:rsidP="00CD3D17">
      <w:pPr>
        <w:pStyle w:val="21"/>
        <w:numPr>
          <w:ilvl w:val="0"/>
          <w:numId w:val="0"/>
        </w:numPr>
        <w:tabs>
          <w:tab w:val="clear" w:pos="993"/>
        </w:tabs>
        <w:spacing w:before="0"/>
        <w:rPr>
          <w:sz w:val="24"/>
          <w:szCs w:val="24"/>
        </w:rPr>
      </w:pPr>
      <w:r>
        <w:rPr>
          <w:sz w:val="24"/>
          <w:szCs w:val="24"/>
        </w:rPr>
        <w:t xml:space="preserve">36.3. </w:t>
      </w:r>
      <w:r w:rsidR="007E79C0" w:rsidRPr="004B1286">
        <w:rPr>
          <w:sz w:val="24"/>
          <w:szCs w:val="24"/>
        </w:rPr>
        <w:t xml:space="preserve">Не допускаются </w:t>
      </w:r>
      <w:r w:rsidR="009A526C" w:rsidRPr="004B1286">
        <w:rPr>
          <w:sz w:val="24"/>
          <w:szCs w:val="24"/>
        </w:rPr>
        <w:t>переговоры по уточнению условий договора</w:t>
      </w:r>
      <w:r w:rsidR="007E79C0" w:rsidRPr="004B1286">
        <w:rPr>
          <w:sz w:val="24"/>
          <w:szCs w:val="24"/>
        </w:rPr>
        <w:t>, направленные на изменение условий заключаемого договора, которые ведут к ухудшению условий договора для Заказчика.</w:t>
      </w:r>
    </w:p>
    <w:p w14:paraId="768F1642" w14:textId="7D0ECA13" w:rsidR="007E79C0" w:rsidRPr="004B1286" w:rsidRDefault="00CD3D17" w:rsidP="00CD3D17">
      <w:pPr>
        <w:pStyle w:val="21"/>
        <w:numPr>
          <w:ilvl w:val="0"/>
          <w:numId w:val="0"/>
        </w:numPr>
        <w:tabs>
          <w:tab w:val="clear" w:pos="993"/>
        </w:tabs>
        <w:spacing w:before="0"/>
        <w:rPr>
          <w:sz w:val="24"/>
          <w:szCs w:val="24"/>
        </w:rPr>
      </w:pPr>
      <w:r>
        <w:rPr>
          <w:sz w:val="24"/>
          <w:szCs w:val="24"/>
        </w:rPr>
        <w:t xml:space="preserve">36.4. </w:t>
      </w:r>
      <w:r w:rsidR="007E79C0" w:rsidRPr="004B1286">
        <w:rPr>
          <w:sz w:val="24"/>
          <w:szCs w:val="24"/>
        </w:rPr>
        <w:t xml:space="preserve">Результаты </w:t>
      </w:r>
      <w:r w:rsidR="009A526C" w:rsidRPr="004B1286">
        <w:rPr>
          <w:sz w:val="24"/>
          <w:szCs w:val="24"/>
        </w:rPr>
        <w:t xml:space="preserve">переговоров по уточнению условий </w:t>
      </w:r>
      <w:r w:rsidR="004512DA" w:rsidRPr="004B1286">
        <w:rPr>
          <w:sz w:val="24"/>
          <w:szCs w:val="24"/>
        </w:rPr>
        <w:t>договора фиксируются</w:t>
      </w:r>
      <w:r w:rsidR="007E79C0" w:rsidRPr="004B1286">
        <w:rPr>
          <w:sz w:val="24"/>
          <w:szCs w:val="24"/>
        </w:rPr>
        <w:t xml:space="preserve"> в виде согласованной редакции проекта договора.</w:t>
      </w:r>
    </w:p>
    <w:p w14:paraId="6A55E9D2" w14:textId="6D420492" w:rsidR="009F1438" w:rsidRPr="004B1286" w:rsidRDefault="00CD3D17" w:rsidP="00CD3D17">
      <w:pPr>
        <w:pStyle w:val="21"/>
        <w:numPr>
          <w:ilvl w:val="0"/>
          <w:numId w:val="0"/>
        </w:numPr>
        <w:tabs>
          <w:tab w:val="clear" w:pos="993"/>
        </w:tabs>
        <w:spacing w:before="0"/>
        <w:rPr>
          <w:sz w:val="24"/>
          <w:szCs w:val="24"/>
        </w:rPr>
      </w:pPr>
      <w:r>
        <w:rPr>
          <w:sz w:val="24"/>
          <w:szCs w:val="24"/>
        </w:rPr>
        <w:t xml:space="preserve">36.5. </w:t>
      </w:r>
      <w:r w:rsidR="009F1438" w:rsidRPr="004B1286">
        <w:rPr>
          <w:sz w:val="24"/>
          <w:szCs w:val="24"/>
        </w:rPr>
        <w:t xml:space="preserve">Отказ победителя от участия в переговорах </w:t>
      </w:r>
      <w:r w:rsidR="009A526C" w:rsidRPr="004B1286">
        <w:rPr>
          <w:sz w:val="24"/>
          <w:szCs w:val="24"/>
        </w:rPr>
        <w:t xml:space="preserve">по уточнению условий договора </w:t>
      </w:r>
      <w:r w:rsidR="009F1438" w:rsidRPr="004B1286">
        <w:rPr>
          <w:sz w:val="24"/>
          <w:szCs w:val="24"/>
        </w:rPr>
        <w:t xml:space="preserve">не </w:t>
      </w:r>
      <w:r w:rsidR="001246AE" w:rsidRPr="004B1286">
        <w:rPr>
          <w:sz w:val="24"/>
          <w:szCs w:val="24"/>
        </w:rPr>
        <w:t xml:space="preserve">является отказом </w:t>
      </w:r>
      <w:r w:rsidR="009F1438" w:rsidRPr="004B1286">
        <w:rPr>
          <w:sz w:val="24"/>
          <w:szCs w:val="24"/>
        </w:rPr>
        <w:t>от заключения договора.</w:t>
      </w:r>
    </w:p>
    <w:p w14:paraId="7CF80343" w14:textId="7FCB6213" w:rsidR="00B25417" w:rsidRPr="004B1286" w:rsidRDefault="00932BFD" w:rsidP="00932BFD">
      <w:pPr>
        <w:pStyle w:val="12"/>
        <w:numPr>
          <w:ilvl w:val="0"/>
          <w:numId w:val="0"/>
        </w:numPr>
        <w:spacing w:before="0" w:after="0"/>
        <w:rPr>
          <w:sz w:val="24"/>
          <w:szCs w:val="24"/>
        </w:rPr>
      </w:pPr>
      <w:bookmarkStart w:id="1543" w:name="_Hlt387350547"/>
      <w:bookmarkStart w:id="1544" w:name="_Toc442570403"/>
      <w:bookmarkStart w:id="1545" w:name="_Toc442268825"/>
      <w:bookmarkStart w:id="1546" w:name="_Toc442456181"/>
      <w:bookmarkStart w:id="1547" w:name="_Toc442882141"/>
      <w:bookmarkStart w:id="1548" w:name="_Toc442884472"/>
      <w:bookmarkStart w:id="1549" w:name="_Toc447908521"/>
      <w:bookmarkStart w:id="1550" w:name="_Toc448249199"/>
      <w:bookmarkStart w:id="1551" w:name="_Toc448253224"/>
      <w:bookmarkStart w:id="1552" w:name="_Toc448253287"/>
      <w:bookmarkStart w:id="1553" w:name="_Toc444713568"/>
      <w:bookmarkStart w:id="1554" w:name="_Toc448254572"/>
      <w:bookmarkStart w:id="1555" w:name="_Toc462298487"/>
      <w:bookmarkStart w:id="1556" w:name="_Toc473282043"/>
      <w:bookmarkStart w:id="1557" w:name="_Toc151375632"/>
      <w:bookmarkEnd w:id="1543"/>
      <w:bookmarkEnd w:id="1544"/>
      <w:r>
        <w:rPr>
          <w:sz w:val="24"/>
          <w:szCs w:val="24"/>
        </w:rPr>
        <w:t>Статья 3</w:t>
      </w:r>
      <w:r w:rsidR="00CD3D17">
        <w:rPr>
          <w:sz w:val="24"/>
          <w:szCs w:val="24"/>
        </w:rPr>
        <w:t>7</w:t>
      </w:r>
      <w:r>
        <w:rPr>
          <w:sz w:val="24"/>
          <w:szCs w:val="24"/>
        </w:rPr>
        <w:t xml:space="preserve">. </w:t>
      </w:r>
      <w:r w:rsidR="00006875" w:rsidRPr="004B1286">
        <w:rPr>
          <w:sz w:val="24"/>
          <w:szCs w:val="24"/>
        </w:rPr>
        <w:t>Отказ и у</w:t>
      </w:r>
      <w:r w:rsidR="002F2769" w:rsidRPr="004B1286">
        <w:rPr>
          <w:sz w:val="24"/>
          <w:szCs w:val="24"/>
        </w:rPr>
        <w:t>клонени</w:t>
      </w:r>
      <w:r w:rsidR="00FA677A" w:rsidRPr="004B1286">
        <w:rPr>
          <w:sz w:val="24"/>
          <w:szCs w:val="24"/>
        </w:rPr>
        <w:t>е</w:t>
      </w:r>
      <w:r w:rsidR="002F2769" w:rsidRPr="004B1286">
        <w:rPr>
          <w:sz w:val="24"/>
          <w:szCs w:val="24"/>
        </w:rPr>
        <w:t xml:space="preserve"> </w:t>
      </w:r>
      <w:r w:rsidR="00E52743" w:rsidRPr="004B1286">
        <w:rPr>
          <w:sz w:val="24"/>
          <w:szCs w:val="24"/>
        </w:rPr>
        <w:t>контрагента</w:t>
      </w:r>
      <w:r w:rsidR="002F2769" w:rsidRPr="004B1286">
        <w:rPr>
          <w:sz w:val="24"/>
          <w:szCs w:val="24"/>
        </w:rPr>
        <w:t xml:space="preserve"> от заключения договора</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51A229B5" w14:textId="54C02496" w:rsidR="005B2E86" w:rsidRPr="004B1286" w:rsidRDefault="00CD3D17" w:rsidP="00CD3D17">
      <w:pPr>
        <w:pStyle w:val="21"/>
        <w:numPr>
          <w:ilvl w:val="0"/>
          <w:numId w:val="0"/>
        </w:numPr>
        <w:tabs>
          <w:tab w:val="clear" w:pos="993"/>
        </w:tabs>
        <w:spacing w:before="0"/>
        <w:rPr>
          <w:sz w:val="24"/>
          <w:szCs w:val="24"/>
        </w:rPr>
      </w:pPr>
      <w:bookmarkStart w:id="1558" w:name="_Toc442882142"/>
      <w:bookmarkStart w:id="1559" w:name="_Toc442884473"/>
      <w:r>
        <w:rPr>
          <w:sz w:val="24"/>
          <w:szCs w:val="24"/>
        </w:rPr>
        <w:t xml:space="preserve">37.1. </w:t>
      </w:r>
      <w:r w:rsidR="00E52743" w:rsidRPr="004B1286">
        <w:rPr>
          <w:sz w:val="24"/>
          <w:szCs w:val="24"/>
        </w:rPr>
        <w:t>Контрагент</w:t>
      </w:r>
      <w:r w:rsidR="005B2E86" w:rsidRPr="004B1286">
        <w:rPr>
          <w:sz w:val="24"/>
          <w:szCs w:val="24"/>
        </w:rPr>
        <w:t xml:space="preserve"> признается </w:t>
      </w:r>
      <w:r w:rsidR="00006875" w:rsidRPr="004B1286">
        <w:rPr>
          <w:sz w:val="24"/>
          <w:szCs w:val="24"/>
        </w:rPr>
        <w:t xml:space="preserve">отказавшимся или </w:t>
      </w:r>
      <w:r w:rsidR="005B2E86" w:rsidRPr="004B1286">
        <w:rPr>
          <w:sz w:val="24"/>
          <w:szCs w:val="24"/>
        </w:rPr>
        <w:t>уклонившимся от заключения договора при совершении следующих действий:</w:t>
      </w:r>
      <w:bookmarkEnd w:id="1558"/>
      <w:bookmarkEnd w:id="1559"/>
    </w:p>
    <w:p w14:paraId="5526F512" w14:textId="77777777" w:rsidR="005B2E86" w:rsidRPr="004B1286" w:rsidRDefault="005B2E86" w:rsidP="008D0CE6">
      <w:pPr>
        <w:pStyle w:val="41"/>
        <w:numPr>
          <w:ilvl w:val="3"/>
          <w:numId w:val="100"/>
        </w:numPr>
        <w:tabs>
          <w:tab w:val="left" w:pos="0"/>
        </w:tabs>
        <w:spacing w:before="0" w:after="0"/>
        <w:ind w:left="0" w:firstLine="426"/>
        <w:rPr>
          <w:sz w:val="24"/>
          <w:szCs w:val="24"/>
        </w:rPr>
      </w:pPr>
      <w:r w:rsidRPr="004B1286">
        <w:rPr>
          <w:sz w:val="24"/>
          <w:szCs w:val="24"/>
        </w:rPr>
        <w:t>направление Заказчику в письменной форме заявления об отказе от подписания договора;</w:t>
      </w:r>
    </w:p>
    <w:p w14:paraId="52949818" w14:textId="1A442D24" w:rsidR="005B2E86" w:rsidRPr="004B1286" w:rsidRDefault="005B2E86" w:rsidP="008D0CE6">
      <w:pPr>
        <w:pStyle w:val="41"/>
        <w:numPr>
          <w:ilvl w:val="3"/>
          <w:numId w:val="100"/>
        </w:numPr>
        <w:tabs>
          <w:tab w:val="left" w:pos="0"/>
        </w:tabs>
        <w:spacing w:before="0" w:after="0"/>
        <w:ind w:left="0" w:firstLine="426"/>
        <w:rPr>
          <w:sz w:val="24"/>
          <w:szCs w:val="24"/>
        </w:rPr>
      </w:pPr>
      <w:r w:rsidRPr="004B1286">
        <w:rPr>
          <w:sz w:val="24"/>
          <w:szCs w:val="24"/>
        </w:rPr>
        <w:t xml:space="preserve">непредставление подписанного договора в предусмотренные </w:t>
      </w:r>
      <w:r w:rsidR="00372C82" w:rsidRPr="004B1286">
        <w:rPr>
          <w:sz w:val="24"/>
          <w:szCs w:val="24"/>
        </w:rPr>
        <w:t>извещени</w:t>
      </w:r>
      <w:r w:rsidRPr="004B1286">
        <w:rPr>
          <w:sz w:val="24"/>
          <w:szCs w:val="24"/>
        </w:rPr>
        <w:t>е</w:t>
      </w:r>
      <w:r w:rsidR="00A6148B" w:rsidRPr="004B1286">
        <w:rPr>
          <w:sz w:val="24"/>
          <w:szCs w:val="24"/>
        </w:rPr>
        <w:t>м</w:t>
      </w:r>
      <w:r w:rsidRPr="004B1286">
        <w:rPr>
          <w:sz w:val="24"/>
          <w:szCs w:val="24"/>
        </w:rPr>
        <w:t xml:space="preserve"> о закупке сроки;</w:t>
      </w:r>
    </w:p>
    <w:p w14:paraId="299BA16B" w14:textId="77777777" w:rsidR="002D444B" w:rsidRPr="004B1286" w:rsidRDefault="002D444B" w:rsidP="008D0CE6">
      <w:pPr>
        <w:pStyle w:val="41"/>
        <w:numPr>
          <w:ilvl w:val="3"/>
          <w:numId w:val="100"/>
        </w:numPr>
        <w:tabs>
          <w:tab w:val="left" w:pos="0"/>
        </w:tabs>
        <w:spacing w:before="0" w:after="0"/>
        <w:ind w:left="0" w:firstLine="426"/>
        <w:rPr>
          <w:sz w:val="24"/>
          <w:szCs w:val="24"/>
        </w:rPr>
      </w:pPr>
      <w:r w:rsidRPr="004B1286">
        <w:rPr>
          <w:sz w:val="24"/>
          <w:szCs w:val="24"/>
        </w:rPr>
        <w:t>непредставление документов о предварительном одобрении договора органами управления контрагента крупной сделки или сделки, в совершении которой имеется заинтересованность;</w:t>
      </w:r>
    </w:p>
    <w:p w14:paraId="528C5166" w14:textId="77777777" w:rsidR="005B2E86" w:rsidRPr="004B1286" w:rsidRDefault="005B2E86" w:rsidP="008D0CE6">
      <w:pPr>
        <w:pStyle w:val="41"/>
        <w:numPr>
          <w:ilvl w:val="3"/>
          <w:numId w:val="100"/>
        </w:numPr>
        <w:tabs>
          <w:tab w:val="left" w:pos="0"/>
        </w:tabs>
        <w:spacing w:before="0" w:after="0"/>
        <w:ind w:left="0" w:firstLine="426"/>
        <w:rPr>
          <w:sz w:val="24"/>
          <w:szCs w:val="24"/>
        </w:rPr>
      </w:pPr>
      <w:r w:rsidRPr="004B1286">
        <w:rPr>
          <w:sz w:val="24"/>
          <w:szCs w:val="24"/>
        </w:rPr>
        <w:t xml:space="preserve">непредставление </w:t>
      </w:r>
      <w:r w:rsidR="00FA677A" w:rsidRPr="004B1286">
        <w:rPr>
          <w:sz w:val="24"/>
          <w:szCs w:val="24"/>
        </w:rPr>
        <w:t xml:space="preserve">требуемого </w:t>
      </w:r>
      <w:r w:rsidRPr="004B1286">
        <w:rPr>
          <w:sz w:val="24"/>
          <w:szCs w:val="24"/>
        </w:rPr>
        <w:t>обеспечения исполнения договора;</w:t>
      </w:r>
    </w:p>
    <w:p w14:paraId="6C1B937D" w14:textId="77777777" w:rsidR="002F2769" w:rsidRPr="004B1286" w:rsidRDefault="00C10A5F" w:rsidP="008D0CE6">
      <w:pPr>
        <w:pStyle w:val="41"/>
        <w:numPr>
          <w:ilvl w:val="3"/>
          <w:numId w:val="100"/>
        </w:numPr>
        <w:tabs>
          <w:tab w:val="left" w:pos="0"/>
        </w:tabs>
        <w:spacing w:before="0" w:after="0"/>
        <w:ind w:left="0" w:firstLine="426"/>
        <w:rPr>
          <w:sz w:val="24"/>
          <w:szCs w:val="24"/>
        </w:rPr>
      </w:pPr>
      <w:r w:rsidRPr="004B1286">
        <w:rPr>
          <w:sz w:val="24"/>
          <w:szCs w:val="24"/>
        </w:rPr>
        <w:t xml:space="preserve">предъявление Заказчику при заключении договора </w:t>
      </w:r>
      <w:r w:rsidR="005B2E86" w:rsidRPr="004B1286" w:rsidDel="005304EC">
        <w:rPr>
          <w:sz w:val="24"/>
          <w:szCs w:val="24"/>
        </w:rPr>
        <w:t xml:space="preserve">встречных </w:t>
      </w:r>
      <w:r w:rsidR="005B2E86" w:rsidRPr="004B1286">
        <w:rPr>
          <w:sz w:val="24"/>
          <w:szCs w:val="24"/>
        </w:rPr>
        <w:t>требований</w:t>
      </w:r>
      <w:r w:rsidR="005B2E86" w:rsidRPr="004B1286" w:rsidDel="005304EC">
        <w:rPr>
          <w:sz w:val="24"/>
          <w:szCs w:val="24"/>
        </w:rPr>
        <w:t xml:space="preserve"> по условиям договора</w:t>
      </w:r>
      <w:r w:rsidR="005B2E86" w:rsidRPr="004B1286">
        <w:rPr>
          <w:sz w:val="24"/>
          <w:szCs w:val="24"/>
        </w:rPr>
        <w:t xml:space="preserve">, </w:t>
      </w:r>
      <w:r w:rsidR="0062493D" w:rsidRPr="004B1286">
        <w:rPr>
          <w:sz w:val="24"/>
          <w:szCs w:val="24"/>
        </w:rPr>
        <w:t>не согласованных в установленном порядке до подведения итогов закупки</w:t>
      </w:r>
      <w:r w:rsidR="005B2E86" w:rsidRPr="004B1286">
        <w:rPr>
          <w:sz w:val="24"/>
          <w:szCs w:val="24"/>
        </w:rPr>
        <w:t>.</w:t>
      </w:r>
    </w:p>
    <w:p w14:paraId="78F60FA7" w14:textId="7EEADBFB" w:rsidR="000E5EA9" w:rsidRPr="004B1286" w:rsidRDefault="00932BFD" w:rsidP="00932BFD">
      <w:pPr>
        <w:pStyle w:val="12"/>
        <w:numPr>
          <w:ilvl w:val="0"/>
          <w:numId w:val="0"/>
        </w:numPr>
        <w:spacing w:before="0" w:after="0"/>
        <w:rPr>
          <w:sz w:val="24"/>
          <w:szCs w:val="24"/>
        </w:rPr>
      </w:pPr>
      <w:bookmarkStart w:id="1560" w:name="_Toc442268826"/>
      <w:bookmarkStart w:id="1561" w:name="_Toc442456182"/>
      <w:bookmarkStart w:id="1562" w:name="_Toc442882143"/>
      <w:bookmarkStart w:id="1563" w:name="_Toc442884474"/>
      <w:bookmarkStart w:id="1564" w:name="_Toc447908522"/>
      <w:bookmarkStart w:id="1565" w:name="_Toc448249200"/>
      <w:bookmarkStart w:id="1566" w:name="_Toc448253225"/>
      <w:bookmarkStart w:id="1567" w:name="_Toc448253288"/>
      <w:bookmarkStart w:id="1568" w:name="_Toc444713569"/>
      <w:bookmarkStart w:id="1569" w:name="_Toc448254573"/>
      <w:bookmarkStart w:id="1570" w:name="_Toc462298488"/>
      <w:bookmarkStart w:id="1571" w:name="_Toc473282044"/>
      <w:bookmarkStart w:id="1572" w:name="_Toc151375633"/>
      <w:r>
        <w:rPr>
          <w:sz w:val="24"/>
          <w:szCs w:val="24"/>
        </w:rPr>
        <w:t>Статья 3</w:t>
      </w:r>
      <w:r w:rsidR="00E1778A">
        <w:rPr>
          <w:sz w:val="24"/>
          <w:szCs w:val="24"/>
        </w:rPr>
        <w:t>8</w:t>
      </w:r>
      <w:r>
        <w:rPr>
          <w:sz w:val="24"/>
          <w:szCs w:val="24"/>
        </w:rPr>
        <w:t xml:space="preserve">. </w:t>
      </w:r>
      <w:r w:rsidR="000E5EA9" w:rsidRPr="004B1286">
        <w:rPr>
          <w:sz w:val="24"/>
          <w:szCs w:val="24"/>
        </w:rPr>
        <w:t>Исполнение договора</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12C37394" w14:textId="7A6651E1" w:rsidR="000E5EA9" w:rsidRPr="004B1286" w:rsidRDefault="00E1778A" w:rsidP="00E1778A">
      <w:pPr>
        <w:pStyle w:val="21"/>
        <w:numPr>
          <w:ilvl w:val="0"/>
          <w:numId w:val="0"/>
        </w:numPr>
        <w:tabs>
          <w:tab w:val="clear" w:pos="993"/>
        </w:tabs>
        <w:spacing w:before="0"/>
        <w:rPr>
          <w:sz w:val="24"/>
          <w:szCs w:val="24"/>
        </w:rPr>
      </w:pPr>
      <w:bookmarkStart w:id="1573" w:name="_Toc442882144"/>
      <w:bookmarkStart w:id="1574" w:name="_Toc442884475"/>
      <w:r>
        <w:rPr>
          <w:sz w:val="24"/>
          <w:szCs w:val="24"/>
        </w:rPr>
        <w:t xml:space="preserve">38.1. </w:t>
      </w:r>
      <w:r w:rsidR="00EB64DA" w:rsidRPr="004B1286">
        <w:rPr>
          <w:sz w:val="24"/>
          <w:szCs w:val="24"/>
        </w:rPr>
        <w:t>Исполнение договора осуществляется в соответствии с требованиями законодательства и условиями договора (в том числе дополнительных соглашений).</w:t>
      </w:r>
      <w:bookmarkEnd w:id="1573"/>
      <w:bookmarkEnd w:id="1574"/>
    </w:p>
    <w:p w14:paraId="6F35BC9F" w14:textId="16EB07F7" w:rsidR="001A5C91" w:rsidRPr="004B1286" w:rsidRDefault="00932BFD" w:rsidP="00E1778A">
      <w:pPr>
        <w:pStyle w:val="12"/>
        <w:numPr>
          <w:ilvl w:val="0"/>
          <w:numId w:val="0"/>
        </w:numPr>
        <w:spacing w:before="0" w:after="0"/>
        <w:rPr>
          <w:sz w:val="24"/>
          <w:szCs w:val="24"/>
        </w:rPr>
      </w:pPr>
      <w:bookmarkStart w:id="1575" w:name="_Toc442268827"/>
      <w:bookmarkStart w:id="1576" w:name="_Toc442456183"/>
      <w:bookmarkStart w:id="1577" w:name="_Toc442882145"/>
      <w:bookmarkStart w:id="1578" w:name="_Toc442884476"/>
      <w:bookmarkStart w:id="1579" w:name="_Toc447908523"/>
      <w:bookmarkStart w:id="1580" w:name="_Toc448249201"/>
      <w:bookmarkStart w:id="1581" w:name="_Toc448253226"/>
      <w:bookmarkStart w:id="1582" w:name="_Toc448253289"/>
      <w:bookmarkStart w:id="1583" w:name="_Toc444713570"/>
      <w:bookmarkStart w:id="1584" w:name="_Toc448254574"/>
      <w:bookmarkStart w:id="1585" w:name="_Toc462298489"/>
      <w:bookmarkStart w:id="1586" w:name="_Toc473282045"/>
      <w:bookmarkStart w:id="1587" w:name="_Toc151375634"/>
      <w:r>
        <w:rPr>
          <w:sz w:val="24"/>
          <w:szCs w:val="24"/>
        </w:rPr>
        <w:t xml:space="preserve">Статья </w:t>
      </w:r>
      <w:r w:rsidR="00E1778A">
        <w:rPr>
          <w:sz w:val="24"/>
          <w:szCs w:val="24"/>
        </w:rPr>
        <w:t>39</w:t>
      </w:r>
      <w:r>
        <w:rPr>
          <w:sz w:val="24"/>
          <w:szCs w:val="24"/>
        </w:rPr>
        <w:t xml:space="preserve">. </w:t>
      </w:r>
      <w:r w:rsidR="007D3366" w:rsidRPr="004B1286">
        <w:rPr>
          <w:sz w:val="24"/>
          <w:szCs w:val="24"/>
        </w:rPr>
        <w:t>Изменение</w:t>
      </w:r>
      <w:r w:rsidR="009055E5" w:rsidRPr="004B1286">
        <w:rPr>
          <w:sz w:val="24"/>
          <w:szCs w:val="24"/>
        </w:rPr>
        <w:t>,</w:t>
      </w:r>
      <w:r w:rsidR="00EA16EE" w:rsidRPr="004B1286">
        <w:rPr>
          <w:sz w:val="24"/>
          <w:szCs w:val="24"/>
        </w:rPr>
        <w:t xml:space="preserve"> расторжение </w:t>
      </w:r>
      <w:r w:rsidR="007D3366" w:rsidRPr="004B1286">
        <w:rPr>
          <w:sz w:val="24"/>
          <w:szCs w:val="24"/>
        </w:rPr>
        <w:t>договора</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2B3DEDF7" w14:textId="184CD199" w:rsidR="00955DF8" w:rsidRPr="004B1286" w:rsidRDefault="00E1778A" w:rsidP="00E1778A">
      <w:pPr>
        <w:pStyle w:val="21"/>
        <w:numPr>
          <w:ilvl w:val="0"/>
          <w:numId w:val="0"/>
        </w:numPr>
        <w:tabs>
          <w:tab w:val="clear" w:pos="993"/>
        </w:tabs>
        <w:spacing w:before="0"/>
        <w:rPr>
          <w:sz w:val="24"/>
          <w:szCs w:val="24"/>
        </w:rPr>
      </w:pPr>
      <w:bookmarkStart w:id="1588" w:name="_Toc442882146"/>
      <w:bookmarkStart w:id="1589" w:name="_Toc442884477"/>
      <w:r>
        <w:rPr>
          <w:sz w:val="24"/>
          <w:szCs w:val="24"/>
        </w:rPr>
        <w:t xml:space="preserve">39.1. </w:t>
      </w:r>
      <w:r w:rsidR="005726C3" w:rsidRPr="004B1286">
        <w:rPr>
          <w:sz w:val="24"/>
          <w:szCs w:val="24"/>
        </w:rPr>
        <w:t>Изменение договора допустимо в исключительных случаях по соглашению сторон</w:t>
      </w:r>
      <w:r w:rsidR="0062493D" w:rsidRPr="004B1286">
        <w:rPr>
          <w:sz w:val="24"/>
          <w:szCs w:val="24"/>
        </w:rPr>
        <w:t>, а также в одностороннем порядке в случаях</w:t>
      </w:r>
      <w:r w:rsidR="000A1937" w:rsidRPr="004B1286">
        <w:rPr>
          <w:sz w:val="24"/>
          <w:szCs w:val="24"/>
        </w:rPr>
        <w:t>,</w:t>
      </w:r>
      <w:r w:rsidR="0062493D" w:rsidRPr="004B1286">
        <w:rPr>
          <w:sz w:val="24"/>
          <w:szCs w:val="24"/>
        </w:rPr>
        <w:t xml:space="preserve"> предусмотренных законодательством</w:t>
      </w:r>
      <w:r w:rsidR="005726C3" w:rsidRPr="004B1286">
        <w:rPr>
          <w:sz w:val="24"/>
          <w:szCs w:val="24"/>
        </w:rPr>
        <w:t>.</w:t>
      </w:r>
      <w:bookmarkEnd w:id="1588"/>
      <w:bookmarkEnd w:id="1589"/>
      <w:r w:rsidR="00027C1D" w:rsidRPr="004B1286">
        <w:rPr>
          <w:sz w:val="24"/>
          <w:szCs w:val="24"/>
        </w:rPr>
        <w:t xml:space="preserve"> При изменении условий заключенного договора не допускается изменение предмета договора.</w:t>
      </w:r>
      <w:r w:rsidR="002E1974" w:rsidRPr="004B1286">
        <w:rPr>
          <w:sz w:val="24"/>
          <w:szCs w:val="24"/>
        </w:rPr>
        <w:t xml:space="preserve"> </w:t>
      </w:r>
      <w:r w:rsidR="00837BB8" w:rsidRPr="004B1286">
        <w:rPr>
          <w:sz w:val="24"/>
          <w:szCs w:val="24"/>
        </w:rPr>
        <w:t xml:space="preserve">Не допускается </w:t>
      </w:r>
      <w:r w:rsidR="00955DF8" w:rsidRPr="004B1286">
        <w:rPr>
          <w:sz w:val="24"/>
          <w:szCs w:val="24"/>
        </w:rPr>
        <w:t>внесение изменений, противоречащих интересам Заказчика.</w:t>
      </w:r>
      <w:r w:rsidR="00156B73" w:rsidRPr="004B1286">
        <w:rPr>
          <w:sz w:val="24"/>
          <w:szCs w:val="24"/>
        </w:rPr>
        <w:t xml:space="preserve"> В частном случае, в</w:t>
      </w:r>
      <w:r w:rsidR="00955DF8" w:rsidRPr="004B1286">
        <w:rPr>
          <w:sz w:val="24"/>
          <w:szCs w:val="24"/>
        </w:rPr>
        <w:t xml:space="preserve"> интересах Заказчика,</w:t>
      </w:r>
      <w:r w:rsidR="00156B73" w:rsidRPr="004B1286">
        <w:rPr>
          <w:sz w:val="24"/>
          <w:szCs w:val="24"/>
        </w:rPr>
        <w:t xml:space="preserve"> </w:t>
      </w:r>
      <w:r w:rsidR="00955DF8" w:rsidRPr="004B1286">
        <w:rPr>
          <w:sz w:val="24"/>
          <w:szCs w:val="24"/>
        </w:rPr>
        <w:t>допускается изменение договора в части увеличения цены договора и (или) цены единицы продукции, связанного с существенным и непредвиденным ростом расходов контрагента на исполнение договора (в частности ст. 451, п. 6 ст. 709 Гражданского кодекса РФ), если при этом расторжение договора влечет для Заказчика более неблагоприятные последствия, чем исполнение его на измененных условиях.</w:t>
      </w:r>
    </w:p>
    <w:p w14:paraId="01DEEBC9" w14:textId="4C5D79C5" w:rsidR="00AA2740" w:rsidRPr="004B1286" w:rsidRDefault="00E1778A" w:rsidP="00E1778A">
      <w:pPr>
        <w:pStyle w:val="21"/>
        <w:numPr>
          <w:ilvl w:val="0"/>
          <w:numId w:val="0"/>
        </w:numPr>
        <w:tabs>
          <w:tab w:val="clear" w:pos="993"/>
        </w:tabs>
        <w:spacing w:before="0"/>
        <w:rPr>
          <w:sz w:val="24"/>
          <w:szCs w:val="24"/>
        </w:rPr>
      </w:pPr>
      <w:bookmarkStart w:id="1590" w:name="_Toc442268828"/>
      <w:bookmarkStart w:id="1591" w:name="_Toc442456184"/>
      <w:bookmarkStart w:id="1592" w:name="_Toc442882147"/>
      <w:bookmarkStart w:id="1593" w:name="_Toc442884478"/>
      <w:bookmarkStart w:id="1594" w:name="_Toc441598207"/>
      <w:bookmarkEnd w:id="1590"/>
      <w:bookmarkEnd w:id="1591"/>
      <w:r>
        <w:rPr>
          <w:sz w:val="24"/>
          <w:szCs w:val="24"/>
        </w:rPr>
        <w:t xml:space="preserve">39.2. </w:t>
      </w:r>
      <w:r w:rsidR="00AA2740" w:rsidRPr="004B1286">
        <w:rPr>
          <w:sz w:val="24"/>
          <w:szCs w:val="24"/>
        </w:rPr>
        <w:t xml:space="preserve">Договор может быть расторгнут </w:t>
      </w:r>
      <w:r w:rsidR="0062493D" w:rsidRPr="004B1286">
        <w:rPr>
          <w:sz w:val="24"/>
          <w:szCs w:val="24"/>
        </w:rPr>
        <w:t xml:space="preserve">по соглашению сторон, а также </w:t>
      </w:r>
      <w:r w:rsidR="00AA2740" w:rsidRPr="004B1286">
        <w:rPr>
          <w:sz w:val="24"/>
          <w:szCs w:val="24"/>
        </w:rPr>
        <w:t xml:space="preserve">в одностороннем порядке при нарушении </w:t>
      </w:r>
      <w:r w:rsidR="00C05718" w:rsidRPr="004B1286">
        <w:rPr>
          <w:sz w:val="24"/>
          <w:szCs w:val="24"/>
        </w:rPr>
        <w:t xml:space="preserve">существенных </w:t>
      </w:r>
      <w:r w:rsidR="00AA2740" w:rsidRPr="004B1286">
        <w:rPr>
          <w:sz w:val="24"/>
          <w:szCs w:val="24"/>
        </w:rPr>
        <w:t>условий договора и в иных случаях, предусмотренных законодательством.</w:t>
      </w:r>
      <w:bookmarkEnd w:id="1592"/>
      <w:bookmarkEnd w:id="1593"/>
    </w:p>
    <w:p w14:paraId="60082355" w14:textId="4FFC512C" w:rsidR="00914D68" w:rsidRPr="004B1286" w:rsidRDefault="00E1778A" w:rsidP="00E1778A">
      <w:pPr>
        <w:pStyle w:val="21"/>
        <w:numPr>
          <w:ilvl w:val="0"/>
          <w:numId w:val="0"/>
        </w:numPr>
        <w:tabs>
          <w:tab w:val="clear" w:pos="993"/>
        </w:tabs>
        <w:spacing w:before="0"/>
        <w:rPr>
          <w:sz w:val="24"/>
          <w:szCs w:val="24"/>
        </w:rPr>
      </w:pPr>
      <w:bookmarkStart w:id="1595" w:name="_Toc442882148"/>
      <w:bookmarkStart w:id="1596" w:name="_Toc442884479"/>
      <w:r>
        <w:rPr>
          <w:sz w:val="24"/>
          <w:szCs w:val="24"/>
        </w:rPr>
        <w:t xml:space="preserve">39.3. </w:t>
      </w:r>
      <w:r w:rsidR="00EA16EE" w:rsidRPr="004B1286">
        <w:rPr>
          <w:sz w:val="24"/>
          <w:szCs w:val="24"/>
        </w:rPr>
        <w:t>По результатам изменения</w:t>
      </w:r>
      <w:r w:rsidR="0025121F" w:rsidRPr="004B1286">
        <w:rPr>
          <w:sz w:val="24"/>
          <w:szCs w:val="24"/>
        </w:rPr>
        <w:t>, расторжения</w:t>
      </w:r>
      <w:r w:rsidR="00EA16EE" w:rsidRPr="004B1286">
        <w:rPr>
          <w:sz w:val="24"/>
          <w:szCs w:val="24"/>
        </w:rPr>
        <w:t xml:space="preserve"> договора информация вносится в реестр договоров в соответствии с законодательством</w:t>
      </w:r>
      <w:r w:rsidR="00006875" w:rsidRPr="004B1286">
        <w:rPr>
          <w:sz w:val="24"/>
          <w:szCs w:val="24"/>
        </w:rPr>
        <w:t xml:space="preserve"> и ВНД и/или ОРД.</w:t>
      </w:r>
      <w:bookmarkEnd w:id="1595"/>
      <w:bookmarkEnd w:id="1596"/>
    </w:p>
    <w:p w14:paraId="33405F41" w14:textId="77777777" w:rsidR="006F575A" w:rsidRPr="004B1286" w:rsidRDefault="006F575A" w:rsidP="00E1778A">
      <w:pPr>
        <w:pStyle w:val="21"/>
        <w:numPr>
          <w:ilvl w:val="0"/>
          <w:numId w:val="0"/>
        </w:numPr>
        <w:tabs>
          <w:tab w:val="clear" w:pos="993"/>
        </w:tabs>
        <w:spacing w:before="0"/>
        <w:ind w:firstLine="284"/>
        <w:rPr>
          <w:sz w:val="24"/>
          <w:szCs w:val="24"/>
        </w:rPr>
      </w:pPr>
      <w:bookmarkStart w:id="1597" w:name="_Toc442452670"/>
      <w:bookmarkStart w:id="1598" w:name="_Toc442453144"/>
      <w:bookmarkStart w:id="1599" w:name="_Toc442455993"/>
      <w:bookmarkStart w:id="1600" w:name="_Toc442456390"/>
      <w:bookmarkStart w:id="1601" w:name="_Toc444189700"/>
      <w:bookmarkStart w:id="1602" w:name="_Toc447908524"/>
      <w:bookmarkStart w:id="1603" w:name="_Toc448249202"/>
      <w:bookmarkStart w:id="1604" w:name="_Toc448253227"/>
      <w:bookmarkStart w:id="1605" w:name="_Toc448253290"/>
      <w:bookmarkStart w:id="1606" w:name="_Toc444713571"/>
      <w:bookmarkStart w:id="1607" w:name="_Ref442714384"/>
      <w:bookmarkStart w:id="1608" w:name="_Toc441598210"/>
      <w:bookmarkStart w:id="1609" w:name="_Toc442268833"/>
      <w:bookmarkStart w:id="1610" w:name="_Toc442456190"/>
      <w:bookmarkStart w:id="1611" w:name="_Toc442882151"/>
      <w:bookmarkStart w:id="1612" w:name="_Toc442884482"/>
      <w:bookmarkEnd w:id="1594"/>
      <w:bookmarkEnd w:id="1597"/>
      <w:bookmarkEnd w:id="1598"/>
      <w:bookmarkEnd w:id="1599"/>
      <w:bookmarkEnd w:id="1600"/>
      <w:r w:rsidRPr="004B1286">
        <w:rPr>
          <w:sz w:val="24"/>
          <w:szCs w:val="24"/>
        </w:rPr>
        <w:t>В случаях, установленных законодательством, лицо, с которым заключается договор, с согласия Заказчика передает все права и обязанности по договору третьему лицу при условии соответствия такого лица требованиям, предъявляемым к участнику соответствующей закупки.</w:t>
      </w:r>
    </w:p>
    <w:p w14:paraId="47931642" w14:textId="13CD2EAF" w:rsidR="009C376A" w:rsidRPr="004B1286" w:rsidRDefault="00E1778A" w:rsidP="00E1778A">
      <w:pPr>
        <w:pStyle w:val="21"/>
        <w:numPr>
          <w:ilvl w:val="0"/>
          <w:numId w:val="0"/>
        </w:numPr>
        <w:tabs>
          <w:tab w:val="clear" w:pos="993"/>
        </w:tabs>
        <w:spacing w:before="0"/>
        <w:rPr>
          <w:sz w:val="24"/>
          <w:szCs w:val="24"/>
        </w:rPr>
      </w:pPr>
      <w:r>
        <w:rPr>
          <w:sz w:val="24"/>
          <w:szCs w:val="24"/>
        </w:rPr>
        <w:t xml:space="preserve">39.4. </w:t>
      </w:r>
      <w:r w:rsidR="009C376A" w:rsidRPr="004B1286">
        <w:rPr>
          <w:sz w:val="24"/>
          <w:szCs w:val="24"/>
        </w:rPr>
        <w:t>Без решения закупочного органа осуществляются изменения существенных условий заключенного по итогам закупки договора, не влекущие увеличение цены договора, в части:</w:t>
      </w:r>
    </w:p>
    <w:p w14:paraId="70C9AD0D" w14:textId="3B6068F6" w:rsidR="009C376A" w:rsidRPr="004B1286" w:rsidRDefault="009C376A" w:rsidP="008D0CE6">
      <w:pPr>
        <w:pStyle w:val="21"/>
        <w:numPr>
          <w:ilvl w:val="0"/>
          <w:numId w:val="101"/>
        </w:numPr>
        <w:tabs>
          <w:tab w:val="clear" w:pos="993"/>
        </w:tabs>
        <w:spacing w:before="0"/>
        <w:ind w:left="567"/>
        <w:rPr>
          <w:sz w:val="24"/>
          <w:szCs w:val="24"/>
        </w:rPr>
      </w:pPr>
      <w:r w:rsidRPr="004B1286">
        <w:rPr>
          <w:sz w:val="24"/>
          <w:szCs w:val="24"/>
        </w:rPr>
        <w:t>уменьшения сроков исполнения обязательств по договору со стороны Контрагента;</w:t>
      </w:r>
    </w:p>
    <w:p w14:paraId="0400CC14" w14:textId="45B14D6C" w:rsidR="009C376A" w:rsidRPr="004B1286" w:rsidRDefault="009C376A" w:rsidP="008D0CE6">
      <w:pPr>
        <w:pStyle w:val="21"/>
        <w:numPr>
          <w:ilvl w:val="0"/>
          <w:numId w:val="101"/>
        </w:numPr>
        <w:tabs>
          <w:tab w:val="clear" w:pos="993"/>
        </w:tabs>
        <w:spacing w:before="0"/>
        <w:ind w:left="567"/>
        <w:rPr>
          <w:sz w:val="24"/>
          <w:szCs w:val="24"/>
        </w:rPr>
      </w:pPr>
      <w:r w:rsidRPr="004B1286">
        <w:rPr>
          <w:sz w:val="24"/>
          <w:szCs w:val="24"/>
        </w:rPr>
        <w:t>снижения цены продукции, при условии сохранения свойств и технических характеристик продукции по отношению к первоначально заявленной;</w:t>
      </w:r>
    </w:p>
    <w:p w14:paraId="2DA1D496" w14:textId="16C8E204" w:rsidR="009C376A" w:rsidRPr="004B1286" w:rsidRDefault="009C376A" w:rsidP="008D0CE6">
      <w:pPr>
        <w:pStyle w:val="21"/>
        <w:numPr>
          <w:ilvl w:val="0"/>
          <w:numId w:val="101"/>
        </w:numPr>
        <w:tabs>
          <w:tab w:val="clear" w:pos="993"/>
        </w:tabs>
        <w:spacing w:before="0"/>
        <w:ind w:left="567"/>
        <w:rPr>
          <w:sz w:val="24"/>
          <w:szCs w:val="24"/>
        </w:rPr>
      </w:pPr>
      <w:r w:rsidRPr="004B1286">
        <w:rPr>
          <w:sz w:val="24"/>
          <w:szCs w:val="24"/>
        </w:rPr>
        <w:t>исключение отдельных позиций из перечня (номенклатуры) продукции, определенной договором, соответствующим уменьшением цены договора;</w:t>
      </w:r>
    </w:p>
    <w:p w14:paraId="47F39875" w14:textId="77777777" w:rsidR="00E1778A" w:rsidRDefault="009C376A" w:rsidP="008D0CE6">
      <w:pPr>
        <w:pStyle w:val="21"/>
        <w:numPr>
          <w:ilvl w:val="0"/>
          <w:numId w:val="101"/>
        </w:numPr>
        <w:tabs>
          <w:tab w:val="clear" w:pos="993"/>
        </w:tabs>
        <w:spacing w:before="0"/>
        <w:ind w:left="567"/>
        <w:rPr>
          <w:sz w:val="24"/>
          <w:szCs w:val="24"/>
        </w:rPr>
      </w:pPr>
      <w:r w:rsidRPr="004B1286">
        <w:rPr>
          <w:sz w:val="24"/>
          <w:szCs w:val="24"/>
        </w:rPr>
        <w:t>снижение размера авансового платежа, установления более приемлемой формы оплаты для заказчика</w:t>
      </w:r>
      <w:r w:rsidR="00E1778A">
        <w:rPr>
          <w:sz w:val="24"/>
          <w:szCs w:val="24"/>
        </w:rPr>
        <w:t>;</w:t>
      </w:r>
    </w:p>
    <w:p w14:paraId="3465569C" w14:textId="5298E556" w:rsidR="009C376A" w:rsidRPr="008D0CE6" w:rsidRDefault="00E1778A" w:rsidP="008D0CE6">
      <w:pPr>
        <w:pStyle w:val="21"/>
        <w:numPr>
          <w:ilvl w:val="0"/>
          <w:numId w:val="101"/>
        </w:numPr>
        <w:shd w:val="clear" w:color="auto" w:fill="FFFFFF" w:themeFill="background1"/>
        <w:tabs>
          <w:tab w:val="clear" w:pos="993"/>
        </w:tabs>
        <w:spacing w:before="0"/>
        <w:ind w:left="567"/>
        <w:rPr>
          <w:sz w:val="24"/>
          <w:szCs w:val="24"/>
        </w:rPr>
      </w:pPr>
      <w:r w:rsidRPr="008D0CE6">
        <w:rPr>
          <w:sz w:val="24"/>
          <w:szCs w:val="24"/>
        </w:rPr>
        <w:t>изменение адреса, платежных реквизитов сторон договора</w:t>
      </w:r>
      <w:r w:rsidR="009C376A" w:rsidRPr="008D0CE6">
        <w:rPr>
          <w:sz w:val="24"/>
          <w:szCs w:val="24"/>
        </w:rPr>
        <w:t>.</w:t>
      </w:r>
    </w:p>
    <w:p w14:paraId="2EB86987" w14:textId="77777777" w:rsidR="009C376A" w:rsidRPr="004B1286" w:rsidRDefault="009C376A" w:rsidP="008D0CE6">
      <w:pPr>
        <w:pStyle w:val="21"/>
        <w:numPr>
          <w:ilvl w:val="0"/>
          <w:numId w:val="0"/>
        </w:numPr>
        <w:shd w:val="clear" w:color="auto" w:fill="FFFFFF" w:themeFill="background1"/>
        <w:tabs>
          <w:tab w:val="clear" w:pos="993"/>
          <w:tab w:val="num" w:pos="0"/>
        </w:tabs>
        <w:spacing w:before="0"/>
        <w:ind w:left="567"/>
        <w:rPr>
          <w:sz w:val="24"/>
          <w:szCs w:val="24"/>
        </w:rPr>
      </w:pPr>
      <w:r w:rsidRPr="004B1286">
        <w:rPr>
          <w:sz w:val="24"/>
          <w:szCs w:val="24"/>
        </w:rPr>
        <w:t>Решение принимается лицом, имеющим право заключать договор</w:t>
      </w:r>
      <w:r w:rsidR="0073748E" w:rsidRPr="004B1286">
        <w:rPr>
          <w:sz w:val="24"/>
          <w:szCs w:val="24"/>
        </w:rPr>
        <w:t>ы от имени Заказчика.</w:t>
      </w:r>
    </w:p>
    <w:bookmarkEnd w:id="1601"/>
    <w:bookmarkEnd w:id="1602"/>
    <w:bookmarkEnd w:id="1603"/>
    <w:bookmarkEnd w:id="1604"/>
    <w:bookmarkEnd w:id="1605"/>
    <w:bookmarkEnd w:id="1606"/>
    <w:p w14:paraId="73B52520" w14:textId="77777777" w:rsidR="00CB24F1" w:rsidRPr="004B1286" w:rsidRDefault="00CB24F1" w:rsidP="00932BFD">
      <w:pPr>
        <w:pStyle w:val="21"/>
        <w:numPr>
          <w:ilvl w:val="0"/>
          <w:numId w:val="0"/>
        </w:numPr>
        <w:tabs>
          <w:tab w:val="clear" w:pos="993"/>
          <w:tab w:val="num" w:pos="0"/>
        </w:tabs>
        <w:spacing w:before="0"/>
        <w:ind w:left="567"/>
        <w:rPr>
          <w:sz w:val="24"/>
          <w:szCs w:val="24"/>
        </w:rPr>
      </w:pPr>
    </w:p>
    <w:p w14:paraId="075E289A" w14:textId="60157954" w:rsidR="00D4321B" w:rsidRPr="004B1286" w:rsidRDefault="00D4321B" w:rsidP="00FD4CCE">
      <w:pPr>
        <w:pStyle w:val="1-"/>
        <w:spacing w:before="0"/>
        <w:ind w:left="0" w:firstLine="0"/>
        <w:rPr>
          <w:sz w:val="24"/>
          <w:szCs w:val="24"/>
        </w:rPr>
      </w:pPr>
      <w:bookmarkStart w:id="1613" w:name="_Ref447721854"/>
      <w:bookmarkStart w:id="1614" w:name="_Toc447908525"/>
      <w:bookmarkStart w:id="1615" w:name="_Toc448249203"/>
      <w:bookmarkStart w:id="1616" w:name="_Toc448253228"/>
      <w:bookmarkStart w:id="1617" w:name="_Toc448253291"/>
      <w:bookmarkStart w:id="1618" w:name="_Toc444713572"/>
      <w:bookmarkStart w:id="1619" w:name="_Toc448254576"/>
      <w:bookmarkStart w:id="1620" w:name="_Toc462298491"/>
      <w:bookmarkStart w:id="1621" w:name="_Toc473282047"/>
      <w:bookmarkStart w:id="1622" w:name="_Toc151375635"/>
      <w:r w:rsidRPr="004B1286">
        <w:rPr>
          <w:sz w:val="24"/>
          <w:szCs w:val="24"/>
        </w:rPr>
        <w:t>Особые закупочные ситуации</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424845AE" w14:textId="5C16D02A" w:rsidR="00FA22C1" w:rsidRPr="004B1286" w:rsidRDefault="00932BFD" w:rsidP="00932BFD">
      <w:pPr>
        <w:pStyle w:val="12"/>
        <w:numPr>
          <w:ilvl w:val="0"/>
          <w:numId w:val="0"/>
        </w:numPr>
        <w:spacing w:before="0" w:after="0"/>
        <w:rPr>
          <w:sz w:val="24"/>
          <w:szCs w:val="24"/>
        </w:rPr>
      </w:pPr>
      <w:bookmarkStart w:id="1623" w:name="_Toc441597309"/>
      <w:bookmarkStart w:id="1624" w:name="_Toc441598213"/>
      <w:bookmarkStart w:id="1625" w:name="_Toc442268835"/>
      <w:bookmarkStart w:id="1626" w:name="_Toc442456192"/>
      <w:bookmarkStart w:id="1627" w:name="_Toc442882159"/>
      <w:bookmarkStart w:id="1628" w:name="_Toc442884490"/>
      <w:bookmarkStart w:id="1629" w:name="_Toc447908527"/>
      <w:bookmarkStart w:id="1630" w:name="_Toc448249205"/>
      <w:bookmarkStart w:id="1631" w:name="_Toc448253230"/>
      <w:bookmarkStart w:id="1632" w:name="_Toc448253293"/>
      <w:bookmarkStart w:id="1633" w:name="_Toc444713574"/>
      <w:bookmarkStart w:id="1634" w:name="_Toc448254578"/>
      <w:bookmarkStart w:id="1635" w:name="_Toc462298493"/>
      <w:bookmarkStart w:id="1636" w:name="_Toc473282048"/>
      <w:bookmarkStart w:id="1637" w:name="_Toc151375636"/>
      <w:r>
        <w:rPr>
          <w:sz w:val="24"/>
          <w:szCs w:val="24"/>
        </w:rPr>
        <w:t>Статья 4</w:t>
      </w:r>
      <w:r w:rsidR="00B24495">
        <w:rPr>
          <w:sz w:val="24"/>
          <w:szCs w:val="24"/>
        </w:rPr>
        <w:t>0</w:t>
      </w:r>
      <w:r>
        <w:rPr>
          <w:sz w:val="24"/>
          <w:szCs w:val="24"/>
        </w:rPr>
        <w:t xml:space="preserve">. </w:t>
      </w:r>
      <w:r w:rsidR="00FA22C1" w:rsidRPr="004B1286">
        <w:rPr>
          <w:sz w:val="24"/>
          <w:szCs w:val="24"/>
        </w:rPr>
        <w:t xml:space="preserve">Закупки на право заключения договоров </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rsidR="00DD0F53" w:rsidRPr="004B1286">
        <w:rPr>
          <w:sz w:val="24"/>
          <w:szCs w:val="24"/>
        </w:rPr>
        <w:t>с неопределенным объемом</w:t>
      </w:r>
      <w:bookmarkEnd w:id="1637"/>
    </w:p>
    <w:p w14:paraId="69A604B7" w14:textId="11F8F762" w:rsidR="00FA22C1" w:rsidRPr="004B1286" w:rsidRDefault="00727CEE" w:rsidP="00727CEE">
      <w:pPr>
        <w:pStyle w:val="21"/>
        <w:numPr>
          <w:ilvl w:val="0"/>
          <w:numId w:val="0"/>
        </w:numPr>
        <w:tabs>
          <w:tab w:val="clear" w:pos="993"/>
        </w:tabs>
        <w:spacing w:before="0"/>
        <w:rPr>
          <w:sz w:val="24"/>
          <w:szCs w:val="24"/>
        </w:rPr>
      </w:pPr>
      <w:bookmarkStart w:id="1638" w:name="_Toc442882160"/>
      <w:bookmarkStart w:id="1639" w:name="_Toc442884491"/>
      <w:r>
        <w:rPr>
          <w:sz w:val="24"/>
          <w:szCs w:val="24"/>
        </w:rPr>
        <w:t xml:space="preserve">40.1. </w:t>
      </w:r>
      <w:r w:rsidR="00FA22C1" w:rsidRPr="004B1286">
        <w:rPr>
          <w:sz w:val="24"/>
          <w:szCs w:val="24"/>
        </w:rPr>
        <w:t xml:space="preserve">Нормы настоящей статьи применяются при проведении </w:t>
      </w:r>
      <w:r w:rsidR="00D2551C" w:rsidRPr="004B1286">
        <w:rPr>
          <w:sz w:val="24"/>
          <w:szCs w:val="24"/>
        </w:rPr>
        <w:t xml:space="preserve">процедуры </w:t>
      </w:r>
      <w:r w:rsidR="00FA22C1" w:rsidRPr="004B1286">
        <w:rPr>
          <w:sz w:val="24"/>
          <w:szCs w:val="24"/>
        </w:rPr>
        <w:t xml:space="preserve">закупки на право заключения </w:t>
      </w:r>
      <w:r w:rsidR="00DD0F53" w:rsidRPr="004B1286">
        <w:rPr>
          <w:sz w:val="24"/>
          <w:szCs w:val="24"/>
        </w:rPr>
        <w:t xml:space="preserve">договоров с неопределенным объемом </w:t>
      </w:r>
      <w:r w:rsidR="00FA22C1" w:rsidRPr="004B1286">
        <w:rPr>
          <w:sz w:val="24"/>
          <w:szCs w:val="24"/>
        </w:rPr>
        <w:t>на поставку двух и более единиц продукции, при этом точный объем закупаемой продукции на момент заключения договора не может быть установлен.</w:t>
      </w:r>
      <w:bookmarkEnd w:id="1638"/>
      <w:bookmarkEnd w:id="1639"/>
      <w:r w:rsidR="00955DF8" w:rsidRPr="004B1286">
        <w:rPr>
          <w:sz w:val="24"/>
          <w:szCs w:val="24"/>
        </w:rPr>
        <w:t xml:space="preserve"> </w:t>
      </w:r>
    </w:p>
    <w:p w14:paraId="78E66E59" w14:textId="5B69E893" w:rsidR="00FA22C1" w:rsidRPr="004B1286" w:rsidRDefault="00727CEE" w:rsidP="00727CEE">
      <w:pPr>
        <w:pStyle w:val="21"/>
        <w:numPr>
          <w:ilvl w:val="0"/>
          <w:numId w:val="0"/>
        </w:numPr>
        <w:tabs>
          <w:tab w:val="clear" w:pos="993"/>
        </w:tabs>
        <w:spacing w:before="0"/>
        <w:rPr>
          <w:sz w:val="24"/>
          <w:szCs w:val="24"/>
        </w:rPr>
      </w:pPr>
      <w:bookmarkStart w:id="1640" w:name="_Toc442882162"/>
      <w:bookmarkStart w:id="1641" w:name="_Toc442884493"/>
      <w:r>
        <w:rPr>
          <w:sz w:val="24"/>
          <w:szCs w:val="24"/>
        </w:rPr>
        <w:t xml:space="preserve">40.2. </w:t>
      </w:r>
      <w:r w:rsidR="00B40A54" w:rsidRPr="004B1286">
        <w:rPr>
          <w:sz w:val="24"/>
          <w:szCs w:val="24"/>
        </w:rPr>
        <w:t xml:space="preserve">В </w:t>
      </w:r>
      <w:r w:rsidR="00372C82" w:rsidRPr="004B1286">
        <w:rPr>
          <w:sz w:val="24"/>
          <w:szCs w:val="24"/>
        </w:rPr>
        <w:t>извещени</w:t>
      </w:r>
      <w:r w:rsidR="00FA22C1" w:rsidRPr="004B1286">
        <w:rPr>
          <w:sz w:val="24"/>
          <w:szCs w:val="24"/>
        </w:rPr>
        <w:t xml:space="preserve">и </w:t>
      </w:r>
      <w:r w:rsidR="00031232" w:rsidRPr="004B1286">
        <w:rPr>
          <w:sz w:val="24"/>
          <w:szCs w:val="24"/>
        </w:rPr>
        <w:t xml:space="preserve">о </w:t>
      </w:r>
      <w:r w:rsidR="00FA22C1" w:rsidRPr="004B1286">
        <w:rPr>
          <w:sz w:val="24"/>
          <w:szCs w:val="24"/>
        </w:rPr>
        <w:t>закупке на право заключения договора</w:t>
      </w:r>
      <w:r w:rsidR="00DD0F53" w:rsidRPr="004B1286">
        <w:rPr>
          <w:sz w:val="24"/>
          <w:szCs w:val="24"/>
        </w:rPr>
        <w:t xml:space="preserve"> с неопределенным объемом</w:t>
      </w:r>
      <w:r w:rsidR="00FA22C1" w:rsidRPr="004B1286">
        <w:rPr>
          <w:sz w:val="24"/>
          <w:szCs w:val="24"/>
        </w:rPr>
        <w:t xml:space="preserve"> помимо сведений, установленных в </w:t>
      </w:r>
      <w:r w:rsidR="00FA22C1" w:rsidRPr="004E31CD">
        <w:rPr>
          <w:sz w:val="24"/>
          <w:szCs w:val="24"/>
        </w:rPr>
        <w:t>п.</w:t>
      </w:r>
      <w:r w:rsidR="002B5582" w:rsidRPr="004E31CD">
        <w:rPr>
          <w:sz w:val="24"/>
          <w:szCs w:val="24"/>
        </w:rPr>
        <w:t> </w:t>
      </w:r>
      <w:r w:rsidR="004E31CD" w:rsidRPr="004E31CD">
        <w:rPr>
          <w:sz w:val="24"/>
          <w:szCs w:val="24"/>
        </w:rPr>
        <w:t xml:space="preserve">28.4 </w:t>
      </w:r>
      <w:r w:rsidR="00FA22C1" w:rsidRPr="004E31CD">
        <w:rPr>
          <w:sz w:val="24"/>
          <w:szCs w:val="24"/>
        </w:rPr>
        <w:t>Положения,</w:t>
      </w:r>
      <w:r w:rsidR="00FA22C1" w:rsidRPr="004B1286">
        <w:rPr>
          <w:sz w:val="24"/>
          <w:szCs w:val="24"/>
        </w:rPr>
        <w:t xml:space="preserve"> </w:t>
      </w:r>
      <w:r w:rsidR="00F957DF" w:rsidRPr="004B1286">
        <w:rPr>
          <w:sz w:val="24"/>
          <w:szCs w:val="24"/>
        </w:rPr>
        <w:t>должны содержаться следующие сведения</w:t>
      </w:r>
      <w:r w:rsidR="00FA22C1" w:rsidRPr="004B1286">
        <w:rPr>
          <w:sz w:val="24"/>
          <w:szCs w:val="24"/>
        </w:rPr>
        <w:t>:</w:t>
      </w:r>
      <w:bookmarkEnd w:id="1640"/>
      <w:bookmarkEnd w:id="1641"/>
    </w:p>
    <w:p w14:paraId="3B243BE7" w14:textId="7D0B5226" w:rsidR="00FA22C1" w:rsidRPr="004B1286" w:rsidRDefault="00FA22C1" w:rsidP="008D0CE6">
      <w:pPr>
        <w:pStyle w:val="41"/>
        <w:numPr>
          <w:ilvl w:val="3"/>
          <w:numId w:val="103"/>
        </w:numPr>
        <w:tabs>
          <w:tab w:val="left" w:pos="0"/>
        </w:tabs>
        <w:spacing w:before="0" w:after="0"/>
        <w:ind w:left="567"/>
        <w:rPr>
          <w:sz w:val="24"/>
          <w:szCs w:val="24"/>
        </w:rPr>
      </w:pPr>
      <w:r w:rsidRPr="004B1286">
        <w:rPr>
          <w:sz w:val="24"/>
          <w:szCs w:val="24"/>
        </w:rPr>
        <w:t>полный перечень (номенклатура) продукции, которая является предметом закупки;</w:t>
      </w:r>
    </w:p>
    <w:p w14:paraId="781AD239" w14:textId="365B8839" w:rsidR="001C0DA8" w:rsidRPr="004B1286" w:rsidRDefault="00734295" w:rsidP="008D0CE6">
      <w:pPr>
        <w:pStyle w:val="41"/>
        <w:numPr>
          <w:ilvl w:val="3"/>
          <w:numId w:val="103"/>
        </w:numPr>
        <w:tabs>
          <w:tab w:val="left" w:pos="0"/>
        </w:tabs>
        <w:spacing w:before="0" w:after="0"/>
        <w:ind w:left="567"/>
        <w:rPr>
          <w:sz w:val="24"/>
          <w:szCs w:val="24"/>
        </w:rPr>
      </w:pPr>
      <w:r w:rsidRPr="004B1286">
        <w:rPr>
          <w:sz w:val="24"/>
          <w:szCs w:val="24"/>
        </w:rPr>
        <w:t>указание на обязанность участника предложить цену каждой единицы продукции</w:t>
      </w:r>
      <w:r w:rsidR="00FA22C1" w:rsidRPr="004B1286">
        <w:rPr>
          <w:sz w:val="24"/>
          <w:szCs w:val="24"/>
        </w:rPr>
        <w:t>;</w:t>
      </w:r>
    </w:p>
    <w:p w14:paraId="37FFD596" w14:textId="7085C0DB" w:rsidR="00FA22C1" w:rsidRPr="004B1286" w:rsidRDefault="00E90B40" w:rsidP="008D0CE6">
      <w:pPr>
        <w:pStyle w:val="41"/>
        <w:numPr>
          <w:ilvl w:val="3"/>
          <w:numId w:val="103"/>
        </w:numPr>
        <w:tabs>
          <w:tab w:val="left" w:pos="0"/>
        </w:tabs>
        <w:spacing w:before="0" w:after="0"/>
        <w:ind w:left="567"/>
        <w:rPr>
          <w:sz w:val="24"/>
          <w:szCs w:val="24"/>
        </w:rPr>
      </w:pPr>
      <w:r w:rsidRPr="004B1286">
        <w:rPr>
          <w:sz w:val="24"/>
          <w:szCs w:val="24"/>
        </w:rPr>
        <w:t>правила формирования модели потребления продукции (весовые коэффициенты), на основании которой будет осуществляться оценка ценовой предпочтительности.</w:t>
      </w:r>
    </w:p>
    <w:p w14:paraId="6CB19F26" w14:textId="44DDBA77" w:rsidR="00FA22C1" w:rsidRPr="004B1286" w:rsidRDefault="00727CEE" w:rsidP="00727CEE">
      <w:pPr>
        <w:pStyle w:val="21"/>
        <w:numPr>
          <w:ilvl w:val="0"/>
          <w:numId w:val="0"/>
        </w:numPr>
        <w:tabs>
          <w:tab w:val="clear" w:pos="993"/>
        </w:tabs>
        <w:spacing w:before="0"/>
        <w:rPr>
          <w:sz w:val="24"/>
          <w:szCs w:val="24"/>
        </w:rPr>
      </w:pPr>
      <w:bookmarkStart w:id="1642" w:name="_Toc442882163"/>
      <w:bookmarkStart w:id="1643" w:name="_Toc442884494"/>
      <w:r>
        <w:rPr>
          <w:sz w:val="24"/>
          <w:szCs w:val="24"/>
        </w:rPr>
        <w:t xml:space="preserve">40.3. </w:t>
      </w:r>
      <w:r w:rsidR="00FA22C1" w:rsidRPr="004B1286">
        <w:rPr>
          <w:sz w:val="24"/>
          <w:szCs w:val="24"/>
        </w:rPr>
        <w:t xml:space="preserve">В проекте договора </w:t>
      </w:r>
      <w:r w:rsidR="00DD0F53" w:rsidRPr="004B1286">
        <w:rPr>
          <w:sz w:val="24"/>
          <w:szCs w:val="24"/>
        </w:rPr>
        <w:t xml:space="preserve">с неопределенным объемом </w:t>
      </w:r>
      <w:r w:rsidR="00FA22C1" w:rsidRPr="004B1286">
        <w:rPr>
          <w:sz w:val="24"/>
          <w:szCs w:val="24"/>
        </w:rPr>
        <w:t xml:space="preserve">должны быть определены порядок действий </w:t>
      </w:r>
      <w:r w:rsidR="00D959FA" w:rsidRPr="004B1286">
        <w:rPr>
          <w:sz w:val="24"/>
          <w:szCs w:val="24"/>
        </w:rPr>
        <w:t>З</w:t>
      </w:r>
      <w:r w:rsidR="00FA22C1" w:rsidRPr="004B1286">
        <w:rPr>
          <w:sz w:val="24"/>
          <w:szCs w:val="24"/>
        </w:rPr>
        <w:t>аказч</w:t>
      </w:r>
      <w:r w:rsidR="00FA22C1" w:rsidRPr="004B1286">
        <w:rPr>
          <w:rStyle w:val="1131"/>
          <w:sz w:val="24"/>
          <w:szCs w:val="24"/>
        </w:rPr>
        <w:t>и</w:t>
      </w:r>
      <w:r w:rsidR="00FA22C1" w:rsidRPr="004B1286">
        <w:rPr>
          <w:sz w:val="24"/>
          <w:szCs w:val="24"/>
        </w:rPr>
        <w:t>ка и поставщика при необходимости поставки очередной партии продукции из перечня</w:t>
      </w:r>
      <w:r w:rsidR="00F74C70" w:rsidRPr="004B1286">
        <w:rPr>
          <w:sz w:val="24"/>
          <w:szCs w:val="24"/>
        </w:rPr>
        <w:t xml:space="preserve"> (номенклатуры) продукции</w:t>
      </w:r>
      <w:r w:rsidR="00FA22C1" w:rsidRPr="004B1286">
        <w:rPr>
          <w:sz w:val="24"/>
          <w:szCs w:val="24"/>
        </w:rPr>
        <w:t>, порядок оплаты такой партии, а также нормы:</w:t>
      </w:r>
      <w:bookmarkEnd w:id="1642"/>
      <w:bookmarkEnd w:id="1643"/>
    </w:p>
    <w:p w14:paraId="753375D4" w14:textId="77777777"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 xml:space="preserve">об оплате фактически поставленных партий продукции по установленным единичным расценкам, в </w:t>
      </w:r>
      <w:r w:rsidR="00F74C70" w:rsidRPr="004B1286">
        <w:rPr>
          <w:sz w:val="24"/>
          <w:szCs w:val="24"/>
        </w:rPr>
        <w:t xml:space="preserve">совокупности </w:t>
      </w:r>
      <w:r w:rsidRPr="004B1286">
        <w:rPr>
          <w:sz w:val="24"/>
          <w:szCs w:val="24"/>
        </w:rPr>
        <w:t>не превышающим установленный размер НМЦ;</w:t>
      </w:r>
    </w:p>
    <w:p w14:paraId="523C3E20" w14:textId="77777777"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о невозможности изменения в большую сторону установленных стоимостей единиц продукции;</w:t>
      </w:r>
    </w:p>
    <w:p w14:paraId="6C28320E" w14:textId="2A53570D"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 xml:space="preserve">о праве </w:t>
      </w:r>
      <w:r w:rsidR="00D959FA" w:rsidRPr="004B1286">
        <w:rPr>
          <w:sz w:val="24"/>
          <w:szCs w:val="24"/>
        </w:rPr>
        <w:t>З</w:t>
      </w:r>
      <w:r w:rsidRPr="004B1286">
        <w:rPr>
          <w:sz w:val="24"/>
          <w:szCs w:val="24"/>
        </w:rPr>
        <w:t xml:space="preserve">аказчика выбрать неполный объем продукции из установленного перечня </w:t>
      </w:r>
      <w:r w:rsidR="00F74C70" w:rsidRPr="004B1286">
        <w:rPr>
          <w:sz w:val="24"/>
          <w:szCs w:val="24"/>
        </w:rPr>
        <w:t xml:space="preserve">(номенклатуры) продукции </w:t>
      </w:r>
      <w:r w:rsidRPr="004B1286">
        <w:rPr>
          <w:sz w:val="24"/>
          <w:szCs w:val="24"/>
        </w:rPr>
        <w:t xml:space="preserve">в случае </w:t>
      </w:r>
      <w:r w:rsidR="004E31CD" w:rsidRPr="004B1286">
        <w:rPr>
          <w:sz w:val="24"/>
          <w:szCs w:val="24"/>
        </w:rPr>
        <w:t>не превышения</w:t>
      </w:r>
      <w:r w:rsidRPr="004B1286">
        <w:rPr>
          <w:sz w:val="24"/>
          <w:szCs w:val="24"/>
        </w:rPr>
        <w:t xml:space="preserve"> размера НМЦ;</w:t>
      </w:r>
    </w:p>
    <w:p w14:paraId="5D153A85" w14:textId="77777777" w:rsidR="00FA22C1" w:rsidRPr="004B1286" w:rsidRDefault="00FA22C1" w:rsidP="008D0CE6">
      <w:pPr>
        <w:pStyle w:val="41"/>
        <w:numPr>
          <w:ilvl w:val="3"/>
          <w:numId w:val="104"/>
        </w:numPr>
        <w:tabs>
          <w:tab w:val="left" w:pos="0"/>
        </w:tabs>
        <w:spacing w:before="0" w:after="0"/>
        <w:ind w:left="567"/>
        <w:rPr>
          <w:sz w:val="24"/>
          <w:szCs w:val="24"/>
        </w:rPr>
      </w:pPr>
      <w:r w:rsidRPr="004B1286">
        <w:rPr>
          <w:sz w:val="24"/>
          <w:szCs w:val="24"/>
        </w:rPr>
        <w:t>определяющие срок действия договора.</w:t>
      </w:r>
    </w:p>
    <w:p w14:paraId="1272EED7" w14:textId="6C1FDAD9" w:rsidR="00F957DF" w:rsidRPr="004B1286" w:rsidRDefault="00727CEE" w:rsidP="00727CEE">
      <w:pPr>
        <w:pStyle w:val="21"/>
        <w:numPr>
          <w:ilvl w:val="0"/>
          <w:numId w:val="0"/>
        </w:numPr>
        <w:tabs>
          <w:tab w:val="clear" w:pos="993"/>
        </w:tabs>
        <w:spacing w:before="0"/>
        <w:rPr>
          <w:sz w:val="24"/>
          <w:szCs w:val="24"/>
        </w:rPr>
      </w:pPr>
      <w:bookmarkStart w:id="1644" w:name="_Toc442882164"/>
      <w:bookmarkStart w:id="1645" w:name="_Toc442884495"/>
      <w:r>
        <w:rPr>
          <w:sz w:val="24"/>
          <w:szCs w:val="24"/>
        </w:rPr>
        <w:t xml:space="preserve">40.4. </w:t>
      </w:r>
      <w:r w:rsidR="00FA22C1" w:rsidRPr="004B1286">
        <w:rPr>
          <w:sz w:val="24"/>
          <w:szCs w:val="24"/>
        </w:rPr>
        <w:t>Действие договора</w:t>
      </w:r>
      <w:r w:rsidR="00DD0F53" w:rsidRPr="004B1286">
        <w:rPr>
          <w:sz w:val="24"/>
          <w:szCs w:val="24"/>
        </w:rPr>
        <w:t xml:space="preserve"> с неопределенным объемом</w:t>
      </w:r>
      <w:r w:rsidR="00FA22C1" w:rsidRPr="004B1286">
        <w:rPr>
          <w:sz w:val="24"/>
          <w:szCs w:val="24"/>
        </w:rPr>
        <w:t xml:space="preserve"> заканчивается</w:t>
      </w:r>
      <w:r w:rsidR="00F957DF" w:rsidRPr="004B1286">
        <w:rPr>
          <w:sz w:val="24"/>
          <w:szCs w:val="24"/>
        </w:rPr>
        <w:t xml:space="preserve"> при наступлении одного из событий, которое наступил ранее другого:</w:t>
      </w:r>
      <w:bookmarkEnd w:id="1644"/>
      <w:bookmarkEnd w:id="1645"/>
    </w:p>
    <w:p w14:paraId="5E415E82" w14:textId="77777777" w:rsidR="00F957DF" w:rsidRPr="004B1286" w:rsidRDefault="00FA22C1" w:rsidP="008D0CE6">
      <w:pPr>
        <w:pStyle w:val="41"/>
        <w:numPr>
          <w:ilvl w:val="3"/>
          <w:numId w:val="105"/>
        </w:numPr>
        <w:tabs>
          <w:tab w:val="left" w:pos="0"/>
        </w:tabs>
        <w:spacing w:before="0" w:after="0"/>
        <w:ind w:left="567"/>
        <w:rPr>
          <w:sz w:val="24"/>
          <w:szCs w:val="24"/>
        </w:rPr>
      </w:pPr>
      <w:r w:rsidRPr="004B1286">
        <w:rPr>
          <w:sz w:val="24"/>
          <w:szCs w:val="24"/>
        </w:rPr>
        <w:t xml:space="preserve">в случае </w:t>
      </w:r>
      <w:r w:rsidR="00F957DF" w:rsidRPr="004B1286">
        <w:rPr>
          <w:sz w:val="24"/>
          <w:szCs w:val="24"/>
        </w:rPr>
        <w:t>поставки продукции на предусмотренную в договоре стоимость</w:t>
      </w:r>
      <w:r w:rsidR="00375CCC" w:rsidRPr="004B1286">
        <w:rPr>
          <w:sz w:val="24"/>
          <w:szCs w:val="24"/>
        </w:rPr>
        <w:t>;</w:t>
      </w:r>
    </w:p>
    <w:p w14:paraId="0CD3881B" w14:textId="77777777" w:rsidR="00FA22C1" w:rsidRPr="004B1286" w:rsidRDefault="00FA22C1" w:rsidP="008D0CE6">
      <w:pPr>
        <w:pStyle w:val="41"/>
        <w:numPr>
          <w:ilvl w:val="3"/>
          <w:numId w:val="105"/>
        </w:numPr>
        <w:tabs>
          <w:tab w:val="left" w:pos="0"/>
        </w:tabs>
        <w:spacing w:before="0" w:after="0"/>
        <w:ind w:left="567"/>
        <w:rPr>
          <w:sz w:val="24"/>
          <w:szCs w:val="24"/>
        </w:rPr>
      </w:pPr>
      <w:r w:rsidRPr="004B1286">
        <w:rPr>
          <w:sz w:val="24"/>
          <w:szCs w:val="24"/>
        </w:rPr>
        <w:t xml:space="preserve">в момент </w:t>
      </w:r>
      <w:r w:rsidR="00F957DF" w:rsidRPr="004B1286">
        <w:rPr>
          <w:sz w:val="24"/>
          <w:szCs w:val="24"/>
        </w:rPr>
        <w:t xml:space="preserve">окончания </w:t>
      </w:r>
      <w:r w:rsidRPr="004B1286">
        <w:rPr>
          <w:sz w:val="24"/>
          <w:szCs w:val="24"/>
        </w:rPr>
        <w:t>срока действия договора.</w:t>
      </w:r>
    </w:p>
    <w:p w14:paraId="2A193659" w14:textId="1C157BAC" w:rsidR="0089625A" w:rsidRPr="004B1286" w:rsidRDefault="00932BFD" w:rsidP="00727CEE">
      <w:pPr>
        <w:pStyle w:val="12"/>
        <w:numPr>
          <w:ilvl w:val="0"/>
          <w:numId w:val="0"/>
        </w:numPr>
        <w:spacing w:before="0" w:after="0"/>
        <w:rPr>
          <w:sz w:val="24"/>
          <w:szCs w:val="24"/>
        </w:rPr>
      </w:pPr>
      <w:bookmarkStart w:id="1646" w:name="_Toc447894325"/>
      <w:bookmarkStart w:id="1647" w:name="_Toc447901539"/>
      <w:bookmarkStart w:id="1648" w:name="_Toc447902743"/>
      <w:bookmarkStart w:id="1649" w:name="_Toc447903916"/>
      <w:bookmarkStart w:id="1650" w:name="_Toc447903996"/>
      <w:bookmarkStart w:id="1651" w:name="_Toc447904584"/>
      <w:bookmarkStart w:id="1652" w:name="_Toc447905506"/>
      <w:bookmarkStart w:id="1653" w:name="_Toc447906717"/>
      <w:bookmarkStart w:id="1654" w:name="_Toc447907446"/>
      <w:bookmarkStart w:id="1655" w:name="_Toc447907768"/>
      <w:bookmarkStart w:id="1656" w:name="_Toc447908110"/>
      <w:bookmarkStart w:id="1657" w:name="_Toc447908528"/>
      <w:bookmarkStart w:id="1658" w:name="_Toc448153101"/>
      <w:bookmarkStart w:id="1659" w:name="_Toc448245252"/>
      <w:bookmarkStart w:id="1660" w:name="_Toc448248488"/>
      <w:bookmarkStart w:id="1661" w:name="_Toc448248570"/>
      <w:bookmarkStart w:id="1662" w:name="_Toc448248863"/>
      <w:bookmarkStart w:id="1663" w:name="_Toc448249206"/>
      <w:bookmarkStart w:id="1664" w:name="_Toc448249317"/>
      <w:bookmarkStart w:id="1665" w:name="_Toc448251940"/>
      <w:bookmarkStart w:id="1666" w:name="_Toc448253149"/>
      <w:bookmarkStart w:id="1667" w:name="_Toc448253231"/>
      <w:bookmarkStart w:id="1668" w:name="_Toc448253953"/>
      <w:bookmarkStart w:id="1669" w:name="_Toc442882165"/>
      <w:bookmarkStart w:id="1670" w:name="_Toc442884496"/>
      <w:bookmarkStart w:id="1671" w:name="_Toc447908529"/>
      <w:bookmarkStart w:id="1672" w:name="_Toc448249207"/>
      <w:bookmarkStart w:id="1673" w:name="_Toc448253232"/>
      <w:bookmarkStart w:id="1674" w:name="_Toc448253294"/>
      <w:bookmarkStart w:id="1675" w:name="_Toc444713575"/>
      <w:bookmarkStart w:id="1676" w:name="_Toc448254579"/>
      <w:bookmarkStart w:id="1677" w:name="_Toc462298494"/>
      <w:bookmarkStart w:id="1678" w:name="_Toc473282049"/>
      <w:bookmarkStart w:id="1679" w:name="_Toc151375637"/>
      <w:bookmarkStart w:id="1680" w:name="_Toc442268836"/>
      <w:bookmarkStart w:id="1681" w:name="_Toc442456193"/>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Pr>
          <w:sz w:val="24"/>
          <w:szCs w:val="24"/>
        </w:rPr>
        <w:t>Статья 4</w:t>
      </w:r>
      <w:r w:rsidR="00727CEE">
        <w:rPr>
          <w:sz w:val="24"/>
          <w:szCs w:val="24"/>
        </w:rPr>
        <w:t>1</w:t>
      </w:r>
      <w:r>
        <w:rPr>
          <w:sz w:val="24"/>
          <w:szCs w:val="24"/>
        </w:rPr>
        <w:t xml:space="preserve">. </w:t>
      </w:r>
      <w:r w:rsidR="0089625A" w:rsidRPr="004B1286">
        <w:rPr>
          <w:sz w:val="24"/>
          <w:szCs w:val="24"/>
        </w:rPr>
        <w:t>Закупки на право заключения договор</w:t>
      </w:r>
      <w:r w:rsidR="004E3F37" w:rsidRPr="004B1286">
        <w:rPr>
          <w:sz w:val="24"/>
          <w:szCs w:val="24"/>
        </w:rPr>
        <w:t>а</w:t>
      </w:r>
      <w:r w:rsidR="0089625A" w:rsidRPr="004B1286">
        <w:rPr>
          <w:sz w:val="24"/>
          <w:szCs w:val="24"/>
        </w:rPr>
        <w:t xml:space="preserve"> жизненного цикла</w:t>
      </w:r>
      <w:bookmarkEnd w:id="1669"/>
      <w:bookmarkEnd w:id="1670"/>
      <w:bookmarkEnd w:id="1671"/>
      <w:bookmarkEnd w:id="1672"/>
      <w:bookmarkEnd w:id="1673"/>
      <w:bookmarkEnd w:id="1674"/>
      <w:bookmarkEnd w:id="1675"/>
      <w:bookmarkEnd w:id="1676"/>
      <w:bookmarkEnd w:id="1677"/>
      <w:bookmarkEnd w:id="1678"/>
      <w:bookmarkEnd w:id="1679"/>
    </w:p>
    <w:p w14:paraId="2446B333" w14:textId="17BB4947" w:rsidR="006F1A85" w:rsidRPr="004B1286" w:rsidRDefault="00727CEE" w:rsidP="00727CEE">
      <w:pPr>
        <w:pStyle w:val="21"/>
        <w:numPr>
          <w:ilvl w:val="0"/>
          <w:numId w:val="0"/>
        </w:numPr>
        <w:tabs>
          <w:tab w:val="clear" w:pos="993"/>
        </w:tabs>
        <w:spacing w:before="0"/>
        <w:rPr>
          <w:sz w:val="24"/>
          <w:szCs w:val="24"/>
        </w:rPr>
      </w:pPr>
      <w:bookmarkStart w:id="1682" w:name="_Toc442882166"/>
      <w:bookmarkStart w:id="1683" w:name="_Toc442884497"/>
      <w:bookmarkStart w:id="1684" w:name="_Ref442691241"/>
      <w:r>
        <w:rPr>
          <w:sz w:val="24"/>
          <w:szCs w:val="24"/>
        </w:rPr>
        <w:t xml:space="preserve">41.1. </w:t>
      </w:r>
      <w:r w:rsidR="006F1A85" w:rsidRPr="004B1286">
        <w:rPr>
          <w:sz w:val="24"/>
          <w:szCs w:val="24"/>
        </w:rPr>
        <w:t>Нормы настоящей статьи применяются при проведении процедуры закупки на право заключения договора жизненного цикла.</w:t>
      </w:r>
    </w:p>
    <w:p w14:paraId="47556E37" w14:textId="66F1F238" w:rsidR="00734295" w:rsidRPr="004B1286" w:rsidRDefault="00727CEE" w:rsidP="00727CEE">
      <w:pPr>
        <w:pStyle w:val="21"/>
        <w:numPr>
          <w:ilvl w:val="0"/>
          <w:numId w:val="0"/>
        </w:numPr>
        <w:tabs>
          <w:tab w:val="clear" w:pos="993"/>
        </w:tabs>
        <w:spacing w:before="0"/>
        <w:rPr>
          <w:sz w:val="24"/>
          <w:szCs w:val="24"/>
        </w:rPr>
      </w:pPr>
      <w:r>
        <w:rPr>
          <w:sz w:val="24"/>
          <w:szCs w:val="24"/>
        </w:rPr>
        <w:t xml:space="preserve">41.2. </w:t>
      </w:r>
      <w:r w:rsidR="00372C82" w:rsidRPr="004B1286">
        <w:rPr>
          <w:sz w:val="24"/>
          <w:szCs w:val="24"/>
        </w:rPr>
        <w:t>Извещени</w:t>
      </w:r>
      <w:r w:rsidR="004E31CD">
        <w:rPr>
          <w:sz w:val="24"/>
          <w:szCs w:val="24"/>
        </w:rPr>
        <w:t>е</w:t>
      </w:r>
      <w:r w:rsidR="0089625A" w:rsidRPr="004B1286">
        <w:rPr>
          <w:sz w:val="24"/>
          <w:szCs w:val="24"/>
        </w:rPr>
        <w:t xml:space="preserve"> о закупке</w:t>
      </w:r>
      <w:r w:rsidR="0060068A" w:rsidRPr="004B1286">
        <w:rPr>
          <w:sz w:val="24"/>
          <w:szCs w:val="24"/>
        </w:rPr>
        <w:t xml:space="preserve">, помимо указанных в </w:t>
      </w:r>
      <w:r w:rsidR="0060068A" w:rsidRPr="004E31CD">
        <w:rPr>
          <w:sz w:val="24"/>
          <w:szCs w:val="24"/>
        </w:rPr>
        <w:t>п.</w:t>
      </w:r>
      <w:r w:rsidR="00F74C70" w:rsidRPr="004E31CD">
        <w:rPr>
          <w:sz w:val="24"/>
          <w:szCs w:val="24"/>
        </w:rPr>
        <w:t> </w:t>
      </w:r>
      <w:r w:rsidR="004E31CD" w:rsidRPr="004E31CD">
        <w:rPr>
          <w:sz w:val="24"/>
          <w:szCs w:val="24"/>
        </w:rPr>
        <w:t>28.4</w:t>
      </w:r>
      <w:r w:rsidR="001C0DA8" w:rsidRPr="004B1286">
        <w:rPr>
          <w:sz w:val="24"/>
          <w:szCs w:val="24"/>
        </w:rPr>
        <w:t xml:space="preserve"> </w:t>
      </w:r>
      <w:r w:rsidR="0060068A" w:rsidRPr="004B1286">
        <w:rPr>
          <w:sz w:val="24"/>
          <w:szCs w:val="24"/>
        </w:rPr>
        <w:t xml:space="preserve">Положения </w:t>
      </w:r>
      <w:r w:rsidR="00F128E1" w:rsidRPr="004B1286">
        <w:rPr>
          <w:sz w:val="24"/>
          <w:szCs w:val="24"/>
        </w:rPr>
        <w:t>сведений</w:t>
      </w:r>
      <w:r w:rsidR="0060068A" w:rsidRPr="004B1286">
        <w:rPr>
          <w:sz w:val="24"/>
          <w:szCs w:val="24"/>
        </w:rPr>
        <w:t>,</w:t>
      </w:r>
      <w:r w:rsidR="0089625A" w:rsidRPr="004B1286">
        <w:rPr>
          <w:sz w:val="24"/>
          <w:szCs w:val="24"/>
        </w:rPr>
        <w:t xml:space="preserve"> должн</w:t>
      </w:r>
      <w:r w:rsidR="004E31CD">
        <w:rPr>
          <w:sz w:val="24"/>
          <w:szCs w:val="24"/>
        </w:rPr>
        <w:t>о</w:t>
      </w:r>
      <w:r w:rsidR="0089625A" w:rsidRPr="004B1286">
        <w:rPr>
          <w:sz w:val="24"/>
          <w:szCs w:val="24"/>
        </w:rPr>
        <w:t xml:space="preserve"> содержать </w:t>
      </w:r>
      <w:r w:rsidR="00734295" w:rsidRPr="004B1286">
        <w:rPr>
          <w:sz w:val="24"/>
          <w:szCs w:val="24"/>
        </w:rPr>
        <w:t>методику расчета стоимости жизненного цикла</w:t>
      </w:r>
      <w:r w:rsidR="00D37199" w:rsidRPr="004B1286">
        <w:rPr>
          <w:sz w:val="24"/>
          <w:szCs w:val="24"/>
        </w:rPr>
        <w:t xml:space="preserve"> </w:t>
      </w:r>
      <w:r w:rsidR="00734295" w:rsidRPr="004B1286">
        <w:rPr>
          <w:sz w:val="24"/>
          <w:szCs w:val="24"/>
        </w:rPr>
        <w:t>для целей сравнения предложений. Методика может как учитывать, так и не учитывать доходы, которые Заказчик планирует получить от эксплуатации продукции.</w:t>
      </w:r>
      <w:bookmarkEnd w:id="1682"/>
      <w:bookmarkEnd w:id="1683"/>
    </w:p>
    <w:p w14:paraId="337200C8" w14:textId="41979EF0" w:rsidR="0089625A" w:rsidRDefault="00727CEE" w:rsidP="00727CEE">
      <w:pPr>
        <w:pStyle w:val="21"/>
        <w:numPr>
          <w:ilvl w:val="0"/>
          <w:numId w:val="0"/>
        </w:numPr>
        <w:tabs>
          <w:tab w:val="clear" w:pos="993"/>
        </w:tabs>
        <w:spacing w:before="0"/>
        <w:rPr>
          <w:sz w:val="24"/>
          <w:szCs w:val="24"/>
        </w:rPr>
      </w:pPr>
      <w:bookmarkStart w:id="1685" w:name="_Toc442882167"/>
      <w:bookmarkStart w:id="1686" w:name="_Toc442884498"/>
      <w:bookmarkEnd w:id="1684"/>
      <w:r>
        <w:rPr>
          <w:sz w:val="24"/>
          <w:szCs w:val="24"/>
        </w:rPr>
        <w:t xml:space="preserve">41.3. </w:t>
      </w:r>
      <w:r w:rsidR="00DE117A" w:rsidRPr="004B1286">
        <w:rPr>
          <w:sz w:val="24"/>
          <w:szCs w:val="24"/>
        </w:rPr>
        <w:t>Применение критерия «минимальная стоимость жизненного цикла» (в том числе – в составе многокритериальной оценки), основанного на</w:t>
      </w:r>
      <w:r w:rsidR="00D37199" w:rsidRPr="004B1286">
        <w:rPr>
          <w:sz w:val="24"/>
          <w:szCs w:val="24"/>
        </w:rPr>
        <w:t xml:space="preserve"> </w:t>
      </w:r>
      <w:r w:rsidR="00734295" w:rsidRPr="004B1286">
        <w:rPr>
          <w:sz w:val="24"/>
          <w:szCs w:val="24"/>
        </w:rPr>
        <w:t>методике расчета стоимости жизненного цикла,</w:t>
      </w:r>
      <w:r w:rsidR="00DE117A" w:rsidRPr="004B1286">
        <w:rPr>
          <w:sz w:val="24"/>
          <w:szCs w:val="24"/>
        </w:rPr>
        <w:t xml:space="preserve"> является обязательным.</w:t>
      </w:r>
      <w:bookmarkEnd w:id="1685"/>
      <w:bookmarkEnd w:id="1686"/>
    </w:p>
    <w:p w14:paraId="70B9353A" w14:textId="561C26CF" w:rsidR="00B740E3" w:rsidRPr="000F74D3" w:rsidRDefault="00B740E3" w:rsidP="00727CEE">
      <w:pPr>
        <w:pStyle w:val="21"/>
        <w:numPr>
          <w:ilvl w:val="0"/>
          <w:numId w:val="0"/>
        </w:numPr>
        <w:tabs>
          <w:tab w:val="clear" w:pos="993"/>
        </w:tabs>
        <w:spacing w:before="0"/>
        <w:rPr>
          <w:b/>
          <w:sz w:val="24"/>
          <w:szCs w:val="24"/>
        </w:rPr>
      </w:pPr>
      <w:r w:rsidRPr="000F74D3">
        <w:rPr>
          <w:b/>
          <w:sz w:val="24"/>
          <w:szCs w:val="24"/>
        </w:rPr>
        <w:t>Статья 42. Крупные закупки</w:t>
      </w:r>
    </w:p>
    <w:p w14:paraId="79649845" w14:textId="77777777" w:rsidR="00B740E3" w:rsidRDefault="00B740E3" w:rsidP="00A6530D">
      <w:pPr>
        <w:pStyle w:val="21"/>
        <w:numPr>
          <w:ilvl w:val="0"/>
          <w:numId w:val="0"/>
        </w:numPr>
        <w:tabs>
          <w:tab w:val="clear" w:pos="993"/>
        </w:tabs>
        <w:spacing w:before="0"/>
        <w:rPr>
          <w:sz w:val="24"/>
          <w:szCs w:val="24"/>
        </w:rPr>
      </w:pPr>
      <w:r w:rsidRPr="000F74D3">
        <w:rPr>
          <w:sz w:val="24"/>
          <w:szCs w:val="24"/>
        </w:rPr>
        <w:t>42.1. Нормы настоящей статьи применяются при</w:t>
      </w:r>
      <w:r w:rsidRPr="00B740E3">
        <w:rPr>
          <w:sz w:val="24"/>
          <w:szCs w:val="24"/>
        </w:rPr>
        <w:t xml:space="preserve"> проведении процедур крупных закупок. Под крупной закупкой подразумевается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её годовой бухгалтерской отчетности на дату, предшествующую году закупки. </w:t>
      </w:r>
    </w:p>
    <w:p w14:paraId="75C7C3BC" w14:textId="77777777" w:rsidR="00A6530D" w:rsidRDefault="00A6530D" w:rsidP="00A6530D">
      <w:pPr>
        <w:pStyle w:val="21"/>
        <w:numPr>
          <w:ilvl w:val="0"/>
          <w:numId w:val="0"/>
        </w:numPr>
        <w:tabs>
          <w:tab w:val="clear" w:pos="993"/>
        </w:tabs>
        <w:spacing w:before="0"/>
        <w:rPr>
          <w:sz w:val="24"/>
          <w:szCs w:val="24"/>
        </w:rPr>
      </w:pPr>
      <w:r>
        <w:rPr>
          <w:sz w:val="24"/>
          <w:szCs w:val="24"/>
        </w:rPr>
        <w:t>42.2. Процедура крупной закупки проводится в порядке, установленном Положением, с учетом следующих особенностей:</w:t>
      </w:r>
    </w:p>
    <w:p w14:paraId="1A8ED2F7" w14:textId="4E47D907" w:rsidR="00A6530D" w:rsidRDefault="00A6530D" w:rsidP="00A6530D">
      <w:pPr>
        <w:pStyle w:val="21"/>
        <w:numPr>
          <w:ilvl w:val="0"/>
          <w:numId w:val="0"/>
        </w:numPr>
        <w:tabs>
          <w:tab w:val="clear" w:pos="993"/>
        </w:tabs>
        <w:spacing w:before="0"/>
        <w:rPr>
          <w:sz w:val="24"/>
          <w:szCs w:val="24"/>
        </w:rPr>
      </w:pPr>
      <w:r>
        <w:rPr>
          <w:sz w:val="24"/>
          <w:szCs w:val="24"/>
        </w:rPr>
        <w:t>1) Принятие решения о предварительном согласии на совершение крупной сделки относится к компетенции Попечительского совета Заказчика;</w:t>
      </w:r>
    </w:p>
    <w:p w14:paraId="4CA7801A" w14:textId="0CD96A4B" w:rsidR="00B740E3" w:rsidRPr="00B740E3" w:rsidRDefault="00A6530D" w:rsidP="00A6530D">
      <w:pPr>
        <w:pStyle w:val="21"/>
        <w:numPr>
          <w:ilvl w:val="0"/>
          <w:numId w:val="0"/>
        </w:numPr>
        <w:tabs>
          <w:tab w:val="clear" w:pos="993"/>
        </w:tabs>
        <w:spacing w:before="0"/>
        <w:rPr>
          <w:sz w:val="24"/>
          <w:szCs w:val="24"/>
        </w:rPr>
      </w:pPr>
      <w:r>
        <w:rPr>
          <w:sz w:val="24"/>
          <w:szCs w:val="24"/>
        </w:rPr>
        <w:t xml:space="preserve">2) </w:t>
      </w:r>
      <w:r w:rsidR="00B740E3" w:rsidRPr="00B740E3">
        <w:rPr>
          <w:sz w:val="24"/>
          <w:szCs w:val="24"/>
        </w:rP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срок действия предварительного согласия</w:t>
      </w:r>
      <w:r>
        <w:rPr>
          <w:sz w:val="24"/>
          <w:szCs w:val="24"/>
        </w:rPr>
        <w:t>.</w:t>
      </w:r>
    </w:p>
    <w:p w14:paraId="1109ACBE" w14:textId="2B3DA292" w:rsidR="00B740E3" w:rsidRPr="00B740E3" w:rsidRDefault="00B740E3" w:rsidP="00727CEE">
      <w:pPr>
        <w:pStyle w:val="21"/>
        <w:numPr>
          <w:ilvl w:val="0"/>
          <w:numId w:val="0"/>
        </w:numPr>
        <w:tabs>
          <w:tab w:val="clear" w:pos="993"/>
        </w:tabs>
        <w:spacing w:before="0"/>
        <w:rPr>
          <w:sz w:val="24"/>
          <w:szCs w:val="24"/>
        </w:rPr>
      </w:pPr>
    </w:p>
    <w:p w14:paraId="3794D977" w14:textId="08BDC3D5" w:rsidR="00D00199" w:rsidRPr="004B1286" w:rsidRDefault="00D00199" w:rsidP="00FD4CCE">
      <w:pPr>
        <w:pStyle w:val="1-"/>
        <w:spacing w:before="0"/>
        <w:ind w:left="0" w:firstLine="0"/>
        <w:rPr>
          <w:sz w:val="24"/>
          <w:szCs w:val="24"/>
        </w:rPr>
      </w:pPr>
      <w:bookmarkStart w:id="1687" w:name="_Toc442452683"/>
      <w:bookmarkStart w:id="1688" w:name="_Toc442453157"/>
      <w:bookmarkStart w:id="1689" w:name="_Toc442456006"/>
      <w:bookmarkStart w:id="1690" w:name="_Toc442456403"/>
      <w:bookmarkStart w:id="1691" w:name="_Toc442570424"/>
      <w:bookmarkStart w:id="1692" w:name="_Toc462298501"/>
      <w:bookmarkStart w:id="1693" w:name="_Toc473282053"/>
      <w:bookmarkStart w:id="1694" w:name="_Toc151375638"/>
      <w:bookmarkEnd w:id="1680"/>
      <w:bookmarkEnd w:id="1681"/>
      <w:bookmarkEnd w:id="1687"/>
      <w:bookmarkEnd w:id="1688"/>
      <w:bookmarkEnd w:id="1689"/>
      <w:bookmarkEnd w:id="1690"/>
      <w:bookmarkEnd w:id="1691"/>
      <w:r w:rsidRPr="004B1286">
        <w:rPr>
          <w:sz w:val="24"/>
          <w:szCs w:val="24"/>
        </w:rPr>
        <w:t>Обжалование действий (бездействия) заказчика, закупочного органа</w:t>
      </w:r>
      <w:bookmarkEnd w:id="1692"/>
      <w:bookmarkEnd w:id="1693"/>
      <w:bookmarkEnd w:id="1694"/>
    </w:p>
    <w:p w14:paraId="646777C8" w14:textId="6A9DE5B4" w:rsidR="00D00199" w:rsidRPr="004B1286" w:rsidRDefault="00932BFD" w:rsidP="00932BFD">
      <w:pPr>
        <w:pStyle w:val="12"/>
        <w:numPr>
          <w:ilvl w:val="0"/>
          <w:numId w:val="0"/>
        </w:numPr>
        <w:spacing w:before="0" w:after="0"/>
        <w:rPr>
          <w:sz w:val="24"/>
          <w:szCs w:val="24"/>
        </w:rPr>
      </w:pPr>
      <w:bookmarkStart w:id="1695" w:name="_Toc462298502"/>
      <w:bookmarkStart w:id="1696" w:name="_Toc473282054"/>
      <w:bookmarkStart w:id="1697" w:name="_Toc151375639"/>
      <w:r>
        <w:rPr>
          <w:sz w:val="24"/>
          <w:szCs w:val="24"/>
        </w:rPr>
        <w:t>Статья 4</w:t>
      </w:r>
      <w:r w:rsidR="000B07C7">
        <w:rPr>
          <w:sz w:val="24"/>
          <w:szCs w:val="24"/>
        </w:rPr>
        <w:t>3</w:t>
      </w:r>
      <w:r>
        <w:rPr>
          <w:sz w:val="24"/>
          <w:szCs w:val="24"/>
        </w:rPr>
        <w:t xml:space="preserve">. </w:t>
      </w:r>
      <w:r w:rsidR="00D00199" w:rsidRPr="004B1286">
        <w:rPr>
          <w:sz w:val="24"/>
          <w:szCs w:val="24"/>
        </w:rPr>
        <w:t>Право на обжалование</w:t>
      </w:r>
      <w:bookmarkEnd w:id="1695"/>
      <w:bookmarkEnd w:id="1696"/>
      <w:bookmarkEnd w:id="1697"/>
    </w:p>
    <w:p w14:paraId="706B0D6B" w14:textId="07A1D16E" w:rsidR="00D00199" w:rsidRPr="004B1286" w:rsidRDefault="00932BFD" w:rsidP="00B24495">
      <w:pPr>
        <w:pStyle w:val="21"/>
        <w:numPr>
          <w:ilvl w:val="0"/>
          <w:numId w:val="0"/>
        </w:numPr>
        <w:tabs>
          <w:tab w:val="clear" w:pos="993"/>
        </w:tabs>
        <w:spacing w:before="0"/>
        <w:rPr>
          <w:sz w:val="24"/>
          <w:szCs w:val="24"/>
        </w:rPr>
      </w:pPr>
      <w:bookmarkStart w:id="1698" w:name="_Ref461353169"/>
      <w:r>
        <w:rPr>
          <w:sz w:val="24"/>
          <w:szCs w:val="24"/>
        </w:rPr>
        <w:t>4</w:t>
      </w:r>
      <w:r w:rsidR="000B07C7">
        <w:rPr>
          <w:sz w:val="24"/>
          <w:szCs w:val="24"/>
        </w:rPr>
        <w:t>3</w:t>
      </w:r>
      <w:r>
        <w:rPr>
          <w:sz w:val="24"/>
          <w:szCs w:val="24"/>
        </w:rPr>
        <w:t xml:space="preserve">.1. </w:t>
      </w:r>
      <w:r w:rsidR="00D00199" w:rsidRPr="004B1286">
        <w:rPr>
          <w:sz w:val="24"/>
          <w:szCs w:val="24"/>
        </w:rPr>
        <w:t>При проведении закупки любой участник</w:t>
      </w:r>
      <w:r w:rsidR="003B361D" w:rsidRPr="004B1286">
        <w:rPr>
          <w:sz w:val="24"/>
          <w:szCs w:val="24"/>
        </w:rPr>
        <w:t xml:space="preserve"> такой закупки</w:t>
      </w:r>
      <w:r w:rsidR="00D00199" w:rsidRPr="004B1286">
        <w:rPr>
          <w:sz w:val="24"/>
          <w:szCs w:val="24"/>
        </w:rPr>
        <w:t xml:space="preserve">, имеет право обжаловать </w:t>
      </w:r>
      <w:r w:rsidR="00AE40F9" w:rsidRPr="004B1286">
        <w:rPr>
          <w:sz w:val="24"/>
          <w:szCs w:val="24"/>
        </w:rPr>
        <w:t xml:space="preserve">в порядке и в случаях, установленных законодательством, </w:t>
      </w:r>
      <w:r w:rsidR="00D03B73" w:rsidRPr="004B1286">
        <w:rPr>
          <w:sz w:val="24"/>
          <w:szCs w:val="24"/>
        </w:rPr>
        <w:t>действия (бездей</w:t>
      </w:r>
      <w:r w:rsidR="00D00199" w:rsidRPr="004B1286">
        <w:rPr>
          <w:sz w:val="24"/>
          <w:szCs w:val="24"/>
        </w:rPr>
        <w:t>с</w:t>
      </w:r>
      <w:r w:rsidR="00D03B73" w:rsidRPr="004B1286">
        <w:rPr>
          <w:sz w:val="24"/>
          <w:szCs w:val="24"/>
        </w:rPr>
        <w:t>т</w:t>
      </w:r>
      <w:r w:rsidR="00D00199" w:rsidRPr="004B1286">
        <w:rPr>
          <w:sz w:val="24"/>
          <w:szCs w:val="24"/>
        </w:rPr>
        <w:t xml:space="preserve">вие) </w:t>
      </w:r>
      <w:r w:rsidR="002515A7" w:rsidRPr="004B1286">
        <w:rPr>
          <w:sz w:val="24"/>
          <w:szCs w:val="24"/>
        </w:rPr>
        <w:t>З</w:t>
      </w:r>
      <w:r w:rsidR="00D00199" w:rsidRPr="004B1286">
        <w:rPr>
          <w:sz w:val="24"/>
          <w:szCs w:val="24"/>
        </w:rPr>
        <w:t>аказчика</w:t>
      </w:r>
      <w:r w:rsidR="00DD5DEC" w:rsidRPr="004B1286">
        <w:rPr>
          <w:sz w:val="24"/>
          <w:szCs w:val="24"/>
        </w:rPr>
        <w:t xml:space="preserve"> в лице закупочного органа</w:t>
      </w:r>
      <w:r w:rsidR="00D00199" w:rsidRPr="004B1286">
        <w:rPr>
          <w:sz w:val="24"/>
          <w:szCs w:val="24"/>
        </w:rPr>
        <w:t xml:space="preserve">, </w:t>
      </w:r>
      <w:r w:rsidR="003B361D" w:rsidRPr="004B1286">
        <w:rPr>
          <w:sz w:val="24"/>
          <w:szCs w:val="24"/>
        </w:rPr>
        <w:t xml:space="preserve">оператора ЭТП, </w:t>
      </w:r>
      <w:r w:rsidR="00D00199" w:rsidRPr="004B1286">
        <w:rPr>
          <w:sz w:val="24"/>
          <w:szCs w:val="24"/>
        </w:rPr>
        <w:t>закупочного органа, если такие действия (бездействие) нарушают права и законные ин</w:t>
      </w:r>
      <w:r w:rsidR="00ED419B" w:rsidRPr="004B1286">
        <w:rPr>
          <w:sz w:val="24"/>
          <w:szCs w:val="24"/>
        </w:rPr>
        <w:t xml:space="preserve">тересы </w:t>
      </w:r>
      <w:r w:rsidR="003B361D" w:rsidRPr="004B1286">
        <w:rPr>
          <w:sz w:val="24"/>
          <w:szCs w:val="24"/>
        </w:rPr>
        <w:t>участника закупки</w:t>
      </w:r>
      <w:r w:rsidR="00ED419B" w:rsidRPr="004B1286">
        <w:rPr>
          <w:sz w:val="24"/>
          <w:szCs w:val="24"/>
        </w:rPr>
        <w:t>.</w:t>
      </w:r>
      <w:bookmarkEnd w:id="1698"/>
    </w:p>
    <w:p w14:paraId="55EEB2F0" w14:textId="23763A0E" w:rsidR="00ED419B" w:rsidRPr="004B1286" w:rsidRDefault="00932BFD" w:rsidP="00932BFD">
      <w:pPr>
        <w:pStyle w:val="21"/>
        <w:numPr>
          <w:ilvl w:val="0"/>
          <w:numId w:val="0"/>
        </w:numPr>
        <w:tabs>
          <w:tab w:val="clear" w:pos="993"/>
        </w:tabs>
        <w:spacing w:before="0"/>
        <w:rPr>
          <w:sz w:val="24"/>
          <w:szCs w:val="24"/>
        </w:rPr>
      </w:pPr>
      <w:r>
        <w:rPr>
          <w:sz w:val="24"/>
          <w:szCs w:val="24"/>
        </w:rPr>
        <w:t>4</w:t>
      </w:r>
      <w:r w:rsidR="000B07C7">
        <w:rPr>
          <w:sz w:val="24"/>
          <w:szCs w:val="24"/>
        </w:rPr>
        <w:t>3</w:t>
      </w:r>
      <w:r>
        <w:rPr>
          <w:sz w:val="24"/>
          <w:szCs w:val="24"/>
        </w:rPr>
        <w:t xml:space="preserve">.2. </w:t>
      </w:r>
      <w:r w:rsidR="00ED419B" w:rsidRPr="004B1286">
        <w:rPr>
          <w:sz w:val="24"/>
          <w:szCs w:val="24"/>
        </w:rPr>
        <w:t xml:space="preserve">Обжалование указанных в </w:t>
      </w:r>
      <w:r w:rsidR="00ED419B" w:rsidRPr="00117063">
        <w:rPr>
          <w:sz w:val="24"/>
          <w:szCs w:val="24"/>
        </w:rPr>
        <w:t>п. </w:t>
      </w:r>
      <w:r w:rsidR="00C63C72" w:rsidRPr="00117063">
        <w:rPr>
          <w:sz w:val="24"/>
          <w:szCs w:val="24"/>
        </w:rPr>
        <w:t>4</w:t>
      </w:r>
      <w:r w:rsidR="000B07C7">
        <w:rPr>
          <w:sz w:val="24"/>
          <w:szCs w:val="24"/>
        </w:rPr>
        <w:t>3</w:t>
      </w:r>
      <w:r w:rsidR="001C0DA8" w:rsidRPr="00117063">
        <w:rPr>
          <w:sz w:val="24"/>
          <w:szCs w:val="24"/>
        </w:rPr>
        <w:t>.1</w:t>
      </w:r>
      <w:r w:rsidR="00ED419B" w:rsidRPr="00B24495">
        <w:rPr>
          <w:sz w:val="24"/>
          <w:szCs w:val="24"/>
        </w:rPr>
        <w:t xml:space="preserve"> Положения</w:t>
      </w:r>
      <w:r w:rsidR="00ED419B" w:rsidRPr="004B1286">
        <w:rPr>
          <w:sz w:val="24"/>
          <w:szCs w:val="24"/>
        </w:rPr>
        <w:t xml:space="preserve"> действий (бездействий) осуществляется:</w:t>
      </w:r>
    </w:p>
    <w:p w14:paraId="41537EC6" w14:textId="22BBFFE3" w:rsidR="00ED419B" w:rsidRPr="004B1286" w:rsidRDefault="008A46FD" w:rsidP="008D0CE6">
      <w:pPr>
        <w:pStyle w:val="41"/>
        <w:numPr>
          <w:ilvl w:val="3"/>
          <w:numId w:val="107"/>
        </w:numPr>
        <w:tabs>
          <w:tab w:val="left" w:pos="0"/>
        </w:tabs>
        <w:spacing w:before="0" w:after="0"/>
        <w:ind w:left="709"/>
        <w:rPr>
          <w:sz w:val="24"/>
          <w:szCs w:val="24"/>
        </w:rPr>
      </w:pPr>
      <w:r w:rsidRPr="008A46FD">
        <w:rPr>
          <w:sz w:val="24"/>
          <w:szCs w:val="24"/>
        </w:rPr>
        <w:t>путем направления жалобы в МР «Мирнинский район» РС(Я)</w:t>
      </w:r>
      <w:r w:rsidR="00ED419B" w:rsidRPr="004B1286">
        <w:rPr>
          <w:sz w:val="24"/>
          <w:szCs w:val="24"/>
        </w:rPr>
        <w:t>;</w:t>
      </w:r>
    </w:p>
    <w:p w14:paraId="3B3346C0" w14:textId="77777777" w:rsidR="00ED419B" w:rsidRPr="004B1286" w:rsidRDefault="00ED419B" w:rsidP="008D0CE6">
      <w:pPr>
        <w:pStyle w:val="41"/>
        <w:numPr>
          <w:ilvl w:val="3"/>
          <w:numId w:val="107"/>
        </w:numPr>
        <w:tabs>
          <w:tab w:val="left" w:pos="0"/>
        </w:tabs>
        <w:spacing w:before="0" w:after="0"/>
        <w:ind w:left="709"/>
        <w:rPr>
          <w:sz w:val="24"/>
          <w:szCs w:val="24"/>
        </w:rPr>
      </w:pPr>
      <w:r w:rsidRPr="004B1286">
        <w:rPr>
          <w:sz w:val="24"/>
          <w:szCs w:val="24"/>
        </w:rPr>
        <w:t>в судебном порядке – в порядке, предусмотренном законодательством.</w:t>
      </w:r>
    </w:p>
    <w:p w14:paraId="392DFEE7" w14:textId="7F576FF9" w:rsidR="00E85B58" w:rsidRPr="004B1286" w:rsidRDefault="00932BFD" w:rsidP="00932BFD">
      <w:pPr>
        <w:pStyle w:val="12"/>
        <w:numPr>
          <w:ilvl w:val="0"/>
          <w:numId w:val="0"/>
        </w:numPr>
        <w:spacing w:before="0" w:after="0"/>
        <w:rPr>
          <w:sz w:val="24"/>
          <w:szCs w:val="24"/>
        </w:rPr>
      </w:pPr>
      <w:bookmarkStart w:id="1699" w:name="_Toc462298503"/>
      <w:bookmarkStart w:id="1700" w:name="_Toc473282055"/>
      <w:bookmarkStart w:id="1701" w:name="_Toc151375640"/>
      <w:r>
        <w:rPr>
          <w:sz w:val="24"/>
          <w:szCs w:val="24"/>
        </w:rPr>
        <w:t>Статья 4</w:t>
      </w:r>
      <w:r w:rsidR="000B07C7">
        <w:rPr>
          <w:sz w:val="24"/>
          <w:szCs w:val="24"/>
        </w:rPr>
        <w:t>4</w:t>
      </w:r>
      <w:r>
        <w:rPr>
          <w:sz w:val="24"/>
          <w:szCs w:val="24"/>
        </w:rPr>
        <w:t xml:space="preserve">. </w:t>
      </w:r>
      <w:r w:rsidR="00ED419B" w:rsidRPr="004B1286">
        <w:rPr>
          <w:sz w:val="24"/>
          <w:szCs w:val="24"/>
        </w:rPr>
        <w:t>Срок направления жалобы Заказчику</w:t>
      </w:r>
      <w:bookmarkEnd w:id="1699"/>
      <w:bookmarkEnd w:id="1700"/>
      <w:bookmarkEnd w:id="1701"/>
    </w:p>
    <w:p w14:paraId="3498C4E0" w14:textId="66E94418" w:rsidR="00ED419B" w:rsidRPr="00727CEE"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4</w:t>
      </w:r>
      <w:r>
        <w:rPr>
          <w:sz w:val="24"/>
          <w:szCs w:val="24"/>
        </w:rPr>
        <w:t xml:space="preserve">.1. </w:t>
      </w:r>
      <w:r w:rsidR="00ED419B" w:rsidRPr="00727CEE">
        <w:rPr>
          <w:sz w:val="24"/>
          <w:szCs w:val="24"/>
        </w:rPr>
        <w:t>Жалоба может быть направлена с моме</w:t>
      </w:r>
      <w:r w:rsidR="006C3FCF" w:rsidRPr="00727CEE">
        <w:rPr>
          <w:sz w:val="24"/>
          <w:szCs w:val="24"/>
        </w:rPr>
        <w:t xml:space="preserve">нта официального размещения </w:t>
      </w:r>
      <w:r w:rsidR="00372C82" w:rsidRPr="00727CEE">
        <w:rPr>
          <w:sz w:val="24"/>
          <w:szCs w:val="24"/>
        </w:rPr>
        <w:t>извещени</w:t>
      </w:r>
      <w:r w:rsidR="006C3FCF" w:rsidRPr="00727CEE">
        <w:rPr>
          <w:sz w:val="24"/>
          <w:szCs w:val="24"/>
        </w:rPr>
        <w:t>и о закупке в следующие сроки:</w:t>
      </w:r>
    </w:p>
    <w:p w14:paraId="63C5A0DC" w14:textId="4C0989A7" w:rsidR="006C3FCF" w:rsidRPr="004B1286" w:rsidRDefault="006C3FCF" w:rsidP="008D0CE6">
      <w:pPr>
        <w:pStyle w:val="41"/>
        <w:numPr>
          <w:ilvl w:val="3"/>
          <w:numId w:val="109"/>
        </w:numPr>
        <w:tabs>
          <w:tab w:val="left" w:pos="0"/>
        </w:tabs>
        <w:spacing w:before="0" w:after="0"/>
        <w:ind w:left="0" w:firstLine="426"/>
        <w:rPr>
          <w:sz w:val="24"/>
          <w:szCs w:val="24"/>
        </w:rPr>
      </w:pPr>
      <w:r w:rsidRPr="004B1286">
        <w:rPr>
          <w:sz w:val="24"/>
          <w:szCs w:val="24"/>
        </w:rPr>
        <w:t xml:space="preserve">до момента окончания срока подачи заявки, установленного в </w:t>
      </w:r>
      <w:r w:rsidR="00372C82" w:rsidRPr="004B1286">
        <w:rPr>
          <w:sz w:val="24"/>
          <w:szCs w:val="24"/>
        </w:rPr>
        <w:t>извещени</w:t>
      </w:r>
      <w:r w:rsidRPr="004B1286">
        <w:rPr>
          <w:sz w:val="24"/>
          <w:szCs w:val="24"/>
        </w:rPr>
        <w:t>и о закупке, если поставщик не подает заявку;</w:t>
      </w:r>
    </w:p>
    <w:p w14:paraId="2FB90FCF" w14:textId="6CBDA2EE" w:rsidR="006C3FCF" w:rsidRPr="004B1286" w:rsidRDefault="006C3FCF" w:rsidP="008D0CE6">
      <w:pPr>
        <w:pStyle w:val="41"/>
        <w:numPr>
          <w:ilvl w:val="3"/>
          <w:numId w:val="109"/>
        </w:numPr>
        <w:tabs>
          <w:tab w:val="left" w:pos="0"/>
        </w:tabs>
        <w:spacing w:before="0" w:after="0"/>
        <w:ind w:left="0" w:firstLine="426"/>
        <w:rPr>
          <w:sz w:val="24"/>
          <w:szCs w:val="24"/>
        </w:rPr>
      </w:pPr>
      <w:r w:rsidRPr="004B1286">
        <w:rPr>
          <w:sz w:val="24"/>
          <w:szCs w:val="24"/>
        </w:rPr>
        <w:t>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 если участник подавал заявку.</w:t>
      </w:r>
    </w:p>
    <w:p w14:paraId="69A043A6" w14:textId="3438AAF0" w:rsidR="00CD4A5F" w:rsidRPr="004B1286" w:rsidRDefault="00CD4A5F" w:rsidP="00FD4CCE">
      <w:pPr>
        <w:pStyle w:val="1-"/>
        <w:spacing w:before="0"/>
        <w:ind w:left="0" w:firstLine="0"/>
        <w:rPr>
          <w:sz w:val="24"/>
          <w:szCs w:val="24"/>
        </w:rPr>
      </w:pPr>
      <w:bookmarkStart w:id="1702" w:name="_Toc412539896"/>
      <w:bookmarkStart w:id="1703" w:name="_Toc412540890"/>
      <w:bookmarkStart w:id="1704" w:name="_Toc412541195"/>
      <w:bookmarkStart w:id="1705" w:name="_Toc412542573"/>
      <w:bookmarkStart w:id="1706" w:name="_Toc412542779"/>
      <w:bookmarkStart w:id="1707" w:name="_Toc412543042"/>
      <w:bookmarkStart w:id="1708" w:name="_Toc412543825"/>
      <w:bookmarkStart w:id="1709" w:name="_Toc412544031"/>
      <w:bookmarkStart w:id="1710" w:name="_Toc412545163"/>
      <w:bookmarkStart w:id="1711" w:name="_Toc412545717"/>
      <w:bookmarkStart w:id="1712" w:name="_Toc412545923"/>
      <w:bookmarkStart w:id="1713" w:name="_Toc412546683"/>
      <w:bookmarkStart w:id="1714" w:name="_Toc412547758"/>
      <w:bookmarkStart w:id="1715" w:name="_Toc412547416"/>
      <w:bookmarkStart w:id="1716" w:name="_Toc412547964"/>
      <w:bookmarkStart w:id="1717" w:name="_Toc412548170"/>
      <w:bookmarkStart w:id="1718" w:name="_Toc412548507"/>
      <w:bookmarkStart w:id="1719" w:name="_Toc412550486"/>
      <w:bookmarkStart w:id="1720" w:name="_Toc412550692"/>
      <w:bookmarkStart w:id="1721" w:name="_Toc412551158"/>
      <w:bookmarkStart w:id="1722" w:name="_Toc412551364"/>
      <w:bookmarkStart w:id="1723" w:name="_Toc412551570"/>
      <w:bookmarkStart w:id="1724" w:name="_Toc412557142"/>
      <w:bookmarkStart w:id="1725" w:name="_Toc461544847"/>
      <w:bookmarkStart w:id="1726" w:name="_Toc462298504"/>
      <w:bookmarkStart w:id="1727" w:name="_Toc473282056"/>
      <w:bookmarkStart w:id="1728" w:name="_Toc15137564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sidRPr="004B1286">
        <w:rPr>
          <w:sz w:val="24"/>
          <w:szCs w:val="24"/>
        </w:rPr>
        <w:t>Ответственность субъектов закупочной деятельности</w:t>
      </w:r>
      <w:bookmarkEnd w:id="1726"/>
      <w:bookmarkEnd w:id="1727"/>
      <w:bookmarkEnd w:id="1728"/>
    </w:p>
    <w:p w14:paraId="44503423" w14:textId="11EEAE6F" w:rsidR="00CD4A5F" w:rsidRPr="004B1286" w:rsidRDefault="00B24495" w:rsidP="00B24495">
      <w:pPr>
        <w:pStyle w:val="12"/>
        <w:numPr>
          <w:ilvl w:val="0"/>
          <w:numId w:val="0"/>
        </w:numPr>
        <w:spacing w:before="0" w:after="0"/>
        <w:rPr>
          <w:sz w:val="24"/>
          <w:szCs w:val="24"/>
        </w:rPr>
      </w:pPr>
      <w:bookmarkStart w:id="1729" w:name="_Toc461529153"/>
      <w:bookmarkStart w:id="1730" w:name="_Toc461544849"/>
      <w:bookmarkStart w:id="1731" w:name="_Toc462298505"/>
      <w:bookmarkStart w:id="1732" w:name="_Toc473282057"/>
      <w:bookmarkStart w:id="1733" w:name="_Toc151375642"/>
      <w:bookmarkEnd w:id="1729"/>
      <w:bookmarkEnd w:id="1730"/>
      <w:r>
        <w:rPr>
          <w:sz w:val="24"/>
          <w:szCs w:val="24"/>
        </w:rPr>
        <w:t>Статья 4</w:t>
      </w:r>
      <w:r w:rsidR="000B07C7">
        <w:rPr>
          <w:sz w:val="24"/>
          <w:szCs w:val="24"/>
        </w:rPr>
        <w:t>5</w:t>
      </w:r>
      <w:r>
        <w:rPr>
          <w:sz w:val="24"/>
          <w:szCs w:val="24"/>
        </w:rPr>
        <w:t xml:space="preserve">. </w:t>
      </w:r>
      <w:r w:rsidR="00CD4A5F" w:rsidRPr="004B1286">
        <w:rPr>
          <w:sz w:val="24"/>
          <w:szCs w:val="24"/>
        </w:rPr>
        <w:t>Ответственность субъектов закупочной деятельности</w:t>
      </w:r>
      <w:bookmarkEnd w:id="1731"/>
      <w:bookmarkEnd w:id="1732"/>
      <w:bookmarkEnd w:id="1733"/>
    </w:p>
    <w:p w14:paraId="53ECEDB8" w14:textId="1EA0E6B0" w:rsidR="00CD4A5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.1. </w:t>
      </w:r>
      <w:r w:rsidR="00005F72" w:rsidRPr="004B1286">
        <w:rPr>
          <w:sz w:val="24"/>
          <w:szCs w:val="24"/>
        </w:rPr>
        <w:t>Члены органов управления, р</w:t>
      </w:r>
      <w:r w:rsidR="00CD4A5F" w:rsidRPr="004B1286">
        <w:rPr>
          <w:sz w:val="24"/>
          <w:szCs w:val="24"/>
        </w:rPr>
        <w:t xml:space="preserve">аботники </w:t>
      </w:r>
      <w:r w:rsidR="002515A7" w:rsidRPr="004B1286">
        <w:rPr>
          <w:sz w:val="24"/>
          <w:szCs w:val="24"/>
        </w:rPr>
        <w:t>З</w:t>
      </w:r>
      <w:r w:rsidR="00CD4A5F" w:rsidRPr="004B1286">
        <w:rPr>
          <w:sz w:val="24"/>
          <w:szCs w:val="24"/>
        </w:rPr>
        <w:t>аказчика, осуществляющ</w:t>
      </w:r>
      <w:r w:rsidR="00F875A7" w:rsidRPr="004B1286">
        <w:rPr>
          <w:sz w:val="24"/>
          <w:szCs w:val="24"/>
        </w:rPr>
        <w:t>ие</w:t>
      </w:r>
      <w:r w:rsidR="00CD4A5F" w:rsidRPr="004B1286">
        <w:rPr>
          <w:sz w:val="24"/>
          <w:szCs w:val="24"/>
        </w:rPr>
        <w:t xml:space="preserve"> закупочную деятельность, несут </w:t>
      </w:r>
      <w:r w:rsidR="00095F7A" w:rsidRPr="004B1286">
        <w:rPr>
          <w:sz w:val="24"/>
          <w:szCs w:val="24"/>
        </w:rPr>
        <w:t>персональную</w:t>
      </w:r>
      <w:r w:rsidR="00CD4A5F" w:rsidRPr="004B1286">
        <w:rPr>
          <w:sz w:val="24"/>
          <w:szCs w:val="24"/>
        </w:rPr>
        <w:t xml:space="preserve"> ответственность за соблюдение норм законодательства, Положения, ВНД и/или ОРД.</w:t>
      </w:r>
    </w:p>
    <w:p w14:paraId="43687EDD" w14:textId="3601A009" w:rsidR="00CD4A5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.2. </w:t>
      </w:r>
      <w:r w:rsidR="00CD4A5F" w:rsidRPr="004B1286">
        <w:rPr>
          <w:sz w:val="24"/>
          <w:szCs w:val="24"/>
        </w:rPr>
        <w:t xml:space="preserve">Если иное прямо не установлено законодательством, виды нарушений, объем ответственности устанавливаются ВНД и/или ОРД. Заказчик вправе установить, что ответственность, наступившая для работника в </w:t>
      </w:r>
      <w:r w:rsidR="002515A7" w:rsidRPr="004B1286">
        <w:rPr>
          <w:sz w:val="24"/>
          <w:szCs w:val="24"/>
        </w:rPr>
        <w:t>соответствии с</w:t>
      </w:r>
      <w:r w:rsidR="00CD4A5F" w:rsidRPr="004B1286">
        <w:rPr>
          <w:sz w:val="24"/>
          <w:szCs w:val="24"/>
        </w:rPr>
        <w:t xml:space="preserve"> законодательств</w:t>
      </w:r>
      <w:r w:rsidR="002515A7" w:rsidRPr="004B1286">
        <w:rPr>
          <w:sz w:val="24"/>
          <w:szCs w:val="24"/>
        </w:rPr>
        <w:t>ом</w:t>
      </w:r>
      <w:r w:rsidR="00CD4A5F" w:rsidRPr="004B1286">
        <w:rPr>
          <w:sz w:val="24"/>
          <w:szCs w:val="24"/>
        </w:rPr>
        <w:t>, может дополняться установленной ВНД и/или ОРД</w:t>
      </w:r>
      <w:r w:rsidR="002515A7" w:rsidRPr="004B1286">
        <w:rPr>
          <w:sz w:val="24"/>
          <w:szCs w:val="24"/>
        </w:rPr>
        <w:t xml:space="preserve"> ответственностью</w:t>
      </w:r>
      <w:r w:rsidR="00CD4A5F" w:rsidRPr="004B1286">
        <w:rPr>
          <w:sz w:val="24"/>
          <w:szCs w:val="24"/>
        </w:rPr>
        <w:t>.</w:t>
      </w:r>
    </w:p>
    <w:p w14:paraId="1AD7C804" w14:textId="4978B821" w:rsidR="00CD4A5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.3. </w:t>
      </w:r>
      <w:r w:rsidR="00CD4A5F" w:rsidRPr="004B1286">
        <w:rPr>
          <w:sz w:val="24"/>
          <w:szCs w:val="24"/>
        </w:rPr>
        <w:t xml:space="preserve">Лица, привлеченные </w:t>
      </w:r>
      <w:r w:rsidR="002515A7" w:rsidRPr="004B1286">
        <w:rPr>
          <w:sz w:val="24"/>
          <w:szCs w:val="24"/>
        </w:rPr>
        <w:t>З</w:t>
      </w:r>
      <w:r w:rsidR="00CD4A5F" w:rsidRPr="004B1286">
        <w:rPr>
          <w:sz w:val="24"/>
          <w:szCs w:val="24"/>
        </w:rPr>
        <w:t>аказчиком для участия в процессах закупочной деятельности на основе договора, несут ответственность в соответствии с законодательством и условиями указанного договора.</w:t>
      </w:r>
    </w:p>
    <w:p w14:paraId="63211239" w14:textId="0F197764" w:rsidR="00523B3F"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.4. </w:t>
      </w:r>
      <w:r w:rsidR="00CD4A5F" w:rsidRPr="004B1286">
        <w:rPr>
          <w:sz w:val="24"/>
          <w:szCs w:val="24"/>
        </w:rPr>
        <w:t xml:space="preserve">Ответственность поставщика, участника, допущенного участника, победителя определяется </w:t>
      </w:r>
      <w:r w:rsidR="00372C82" w:rsidRPr="004B1286">
        <w:rPr>
          <w:sz w:val="24"/>
          <w:szCs w:val="24"/>
        </w:rPr>
        <w:t>извещени</w:t>
      </w:r>
      <w:r w:rsidR="00CD4A5F" w:rsidRPr="004B1286">
        <w:rPr>
          <w:sz w:val="24"/>
          <w:szCs w:val="24"/>
        </w:rPr>
        <w:t>е</w:t>
      </w:r>
      <w:r w:rsidR="00A6148B" w:rsidRPr="004B1286">
        <w:rPr>
          <w:sz w:val="24"/>
          <w:szCs w:val="24"/>
        </w:rPr>
        <w:t>м</w:t>
      </w:r>
      <w:r w:rsidR="00CD4A5F" w:rsidRPr="004B1286">
        <w:rPr>
          <w:sz w:val="24"/>
          <w:szCs w:val="24"/>
        </w:rPr>
        <w:t xml:space="preserve"> о закупке, а контрагента – также</w:t>
      </w:r>
      <w:r w:rsidR="00B63573" w:rsidRPr="004B1286">
        <w:rPr>
          <w:sz w:val="24"/>
          <w:szCs w:val="24"/>
        </w:rPr>
        <w:t xml:space="preserve"> и заключенным с ним договором.</w:t>
      </w:r>
    </w:p>
    <w:p w14:paraId="06C50D92" w14:textId="3CFCC329" w:rsidR="00B43708" w:rsidRPr="004B1286" w:rsidRDefault="00727CEE" w:rsidP="00727CEE">
      <w:pPr>
        <w:pStyle w:val="21"/>
        <w:numPr>
          <w:ilvl w:val="0"/>
          <w:numId w:val="0"/>
        </w:numPr>
        <w:tabs>
          <w:tab w:val="clear" w:pos="993"/>
        </w:tabs>
        <w:spacing w:before="0"/>
        <w:rPr>
          <w:sz w:val="24"/>
          <w:szCs w:val="24"/>
        </w:rPr>
      </w:pPr>
      <w:r>
        <w:rPr>
          <w:sz w:val="24"/>
          <w:szCs w:val="24"/>
        </w:rPr>
        <w:t>4</w:t>
      </w:r>
      <w:r w:rsidR="000B07C7">
        <w:rPr>
          <w:sz w:val="24"/>
          <w:szCs w:val="24"/>
        </w:rPr>
        <w:t>5</w:t>
      </w:r>
      <w:r>
        <w:rPr>
          <w:sz w:val="24"/>
          <w:szCs w:val="24"/>
        </w:rPr>
        <w:t xml:space="preserve">.5. </w:t>
      </w:r>
      <w:r w:rsidR="00B43708" w:rsidRPr="004B1286">
        <w:rPr>
          <w:sz w:val="24"/>
          <w:szCs w:val="24"/>
        </w:rPr>
        <w:t>Ответственность за проведение закупок у единственного поставщика несет руководитель Заказчика.</w:t>
      </w:r>
    </w:p>
    <w:p w14:paraId="52171FA3" w14:textId="77777777" w:rsidR="006B6B73" w:rsidRPr="004B1286" w:rsidRDefault="006B6B73" w:rsidP="006B6B73">
      <w:pPr>
        <w:pStyle w:val="12"/>
        <w:numPr>
          <w:ilvl w:val="0"/>
          <w:numId w:val="0"/>
        </w:numPr>
        <w:spacing w:before="0" w:after="0"/>
        <w:rPr>
          <w:sz w:val="24"/>
          <w:szCs w:val="24"/>
        </w:rPr>
      </w:pPr>
    </w:p>
    <w:sectPr w:rsidR="006B6B73" w:rsidRPr="004B1286" w:rsidSect="00C5480C">
      <w:headerReference w:type="default" r:id="rId22"/>
      <w:footerReference w:type="default" r:id="rId23"/>
      <w:pgSz w:w="11906" w:h="16838"/>
      <w:pgMar w:top="567" w:right="424"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9B1D" w14:textId="77777777" w:rsidR="00D73EBF" w:rsidRDefault="00D73EBF">
      <w:r>
        <w:separator/>
      </w:r>
    </w:p>
  </w:endnote>
  <w:endnote w:type="continuationSeparator" w:id="0">
    <w:p w14:paraId="06D832A8" w14:textId="77777777" w:rsidR="00D73EBF" w:rsidRDefault="00D73EBF">
      <w:r>
        <w:continuationSeparator/>
      </w:r>
    </w:p>
  </w:endnote>
  <w:endnote w:type="continuationNotice" w:id="1">
    <w:p w14:paraId="649A8E91" w14:textId="77777777" w:rsidR="00D73EBF" w:rsidRDefault="00D73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8699" w14:textId="77777777" w:rsidR="00D412A4" w:rsidRDefault="00D412A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513886"/>
      <w:docPartObj>
        <w:docPartGallery w:val="Page Numbers (Bottom of Page)"/>
        <w:docPartUnique/>
      </w:docPartObj>
    </w:sdtPr>
    <w:sdtContent>
      <w:p w14:paraId="259A7F3A" w14:textId="1D35859A" w:rsidR="00D412A4" w:rsidRDefault="00D412A4">
        <w:pPr>
          <w:pStyle w:val="af7"/>
          <w:jc w:val="right"/>
        </w:pPr>
        <w:r>
          <w:fldChar w:fldCharType="begin"/>
        </w:r>
        <w:r>
          <w:instrText>PAGE   \* MERGEFORMAT</w:instrText>
        </w:r>
        <w:r>
          <w:fldChar w:fldCharType="separate"/>
        </w:r>
        <w:r>
          <w:rPr>
            <w:noProof/>
          </w:rPr>
          <w:t>15</w:t>
        </w:r>
        <w:r>
          <w:fldChar w:fldCharType="end"/>
        </w:r>
      </w:p>
    </w:sdtContent>
  </w:sdt>
  <w:p w14:paraId="13803A8D" w14:textId="77777777" w:rsidR="00D412A4" w:rsidRDefault="00D412A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F0AA" w14:textId="77777777" w:rsidR="00D412A4" w:rsidRDefault="00D412A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974448"/>
      <w:docPartObj>
        <w:docPartGallery w:val="Page Numbers (Bottom of Page)"/>
        <w:docPartUnique/>
      </w:docPartObj>
    </w:sdtPr>
    <w:sdtContent>
      <w:p w14:paraId="10B3B1FA" w14:textId="11529E79" w:rsidR="00D412A4" w:rsidRDefault="00D412A4">
        <w:pPr>
          <w:pStyle w:val="af7"/>
          <w:jc w:val="right"/>
        </w:pPr>
        <w:r>
          <w:fldChar w:fldCharType="begin"/>
        </w:r>
        <w:r>
          <w:instrText>PAGE   \* MERGEFORMAT</w:instrText>
        </w:r>
        <w:r>
          <w:fldChar w:fldCharType="separate"/>
        </w:r>
        <w:r>
          <w:rPr>
            <w:noProof/>
          </w:rPr>
          <w:t>45</w:t>
        </w:r>
        <w:r>
          <w:fldChar w:fldCharType="end"/>
        </w:r>
      </w:p>
    </w:sdtContent>
  </w:sdt>
  <w:p w14:paraId="58BF751F" w14:textId="77777777" w:rsidR="00D412A4" w:rsidRDefault="00D412A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B45C" w14:textId="77777777" w:rsidR="00D73EBF" w:rsidRDefault="00D73EBF">
      <w:r>
        <w:separator/>
      </w:r>
    </w:p>
  </w:footnote>
  <w:footnote w:type="continuationSeparator" w:id="0">
    <w:p w14:paraId="34323137" w14:textId="77777777" w:rsidR="00D73EBF" w:rsidRDefault="00D73EBF">
      <w:r>
        <w:continuationSeparator/>
      </w:r>
    </w:p>
  </w:footnote>
  <w:footnote w:type="continuationNotice" w:id="1">
    <w:p w14:paraId="27D00C43" w14:textId="77777777" w:rsidR="00D73EBF" w:rsidRDefault="00D73EBF"/>
  </w:footnote>
  <w:footnote w:id="2">
    <w:p w14:paraId="2B1CDA35" w14:textId="77777777" w:rsidR="00D412A4" w:rsidRPr="00FE7B64" w:rsidRDefault="00D412A4">
      <w:pPr>
        <w:pStyle w:val="aff9"/>
      </w:pPr>
      <w:r>
        <w:rPr>
          <w:rStyle w:val="af2"/>
        </w:rPr>
        <w:footnoteRef/>
      </w:r>
      <w:r>
        <w:t xml:space="preserve"> </w:t>
      </w:r>
      <w:r w:rsidRPr="00E25580">
        <w:t>К договору относятся также являющиеся неотъемлемой его частью приложения, протоколы разногласий, протоколы согласования разногласий, дополнительные соглашения, иные документы, согласованные и/или подписанные сторонами договоры (спецификации, поручения и др.), которые содержат положения, дополняющие или изменяющие условия договора, а также прекращающие его действие</w:t>
      </w:r>
      <w:r>
        <w:t>.</w:t>
      </w:r>
    </w:p>
  </w:footnote>
  <w:footnote w:id="3">
    <w:p w14:paraId="0CEBE20C" w14:textId="77777777" w:rsidR="00D412A4" w:rsidRDefault="00D412A4">
      <w:pPr>
        <w:pStyle w:val="aff9"/>
      </w:pPr>
      <w:r w:rsidRPr="00AC1922">
        <w:rPr>
          <w:rStyle w:val="af2"/>
        </w:rPr>
        <w:footnoteRef/>
      </w:r>
      <w:r w:rsidRPr="00AC1922">
        <w:t xml:space="preserve"> Измеряемость – свойство объекта измерения. Как правило, измеряемость в целях закупочной деятельности характеризуется возможностью перевода характеристики в численное значение, в том числе 1) не зависящим от воли наблюдателя способом (формула, экспертная</w:t>
      </w:r>
      <w:r w:rsidRPr="00AC1922">
        <w:rPr>
          <w:b/>
        </w:rPr>
        <w:t xml:space="preserve"> </w:t>
      </w:r>
      <w:r w:rsidRPr="00AC1922">
        <w:t>кривая и т.д.); 2) зависящим от воли наблюдателя способом (экспертное мнение)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B4C2" w14:textId="77777777" w:rsidR="00D412A4" w:rsidRDefault="00D412A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BF55" w14:textId="602587BD" w:rsidR="00D412A4" w:rsidRPr="004A57CE" w:rsidRDefault="00D412A4" w:rsidP="004A57CE">
    <w:pPr>
      <w:pStyle w:val="ac"/>
      <w:jc w:val="left"/>
      <w:rPr>
        <w:rFonts w:ascii="Times New Roman" w:hAnsi="Times New Roman"/>
      </w:rPr>
    </w:pPr>
    <w:r w:rsidRPr="004A57CE">
      <w:rPr>
        <w:rFonts w:ascii="Times New Roman" w:hAnsi="Times New Roman"/>
        <w:i w:val="0"/>
      </w:rPr>
      <w:t>Положение о закупках</w:t>
    </w:r>
    <w:r w:rsidRPr="004A57CE">
      <w:rPr>
        <w:rFonts w:ascii="Times New Roman" w:hAnsi="Times New Roman"/>
      </w:rPr>
      <w:t xml:space="preserve"> АН ДОО «Алмазик»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8DD6" w14:textId="41CB907B" w:rsidR="00D412A4" w:rsidRDefault="00D412A4">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3503" w14:textId="77777777" w:rsidR="00D412A4" w:rsidRPr="003617E5" w:rsidRDefault="00D412A4"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w:t>
    </w:r>
    <w:r>
      <w:rPr>
        <w:rFonts w:ascii="Times New Roman" w:hAnsi="Times New Roman"/>
      </w:rPr>
      <w:t>АН ДОО «Алмазик»</w:t>
    </w:r>
    <w:r>
      <w:rPr>
        <w:rFonts w:ascii="Times New Roman" w:hAnsi="Times New Roman"/>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9EE6FB6"/>
    <w:lvl w:ilvl="0">
      <w:start w:val="1"/>
      <w:numFmt w:val="decimal"/>
      <w:pStyle w:val="4"/>
      <w:lvlText w:val="%1."/>
      <w:lvlJc w:val="left"/>
      <w:pPr>
        <w:tabs>
          <w:tab w:val="num" w:pos="1351"/>
        </w:tabs>
        <w:ind w:left="1351" w:hanging="360"/>
      </w:pPr>
    </w:lvl>
  </w:abstractNum>
  <w:abstractNum w:abstractNumId="1" w15:restartNumberingAfterBreak="0">
    <w:nsid w:val="FFFFFF7E"/>
    <w:multiLevelType w:val="singleLevel"/>
    <w:tmpl w:val="58063CE6"/>
    <w:lvl w:ilvl="0">
      <w:start w:val="1"/>
      <w:numFmt w:val="decimal"/>
      <w:pStyle w:val="3"/>
      <w:lvlText w:val="%1."/>
      <w:lvlJc w:val="left"/>
      <w:pPr>
        <w:tabs>
          <w:tab w:val="num" w:pos="926"/>
        </w:tabs>
        <w:ind w:left="926" w:hanging="360"/>
      </w:pPr>
    </w:lvl>
  </w:abstractNum>
  <w:abstractNum w:abstractNumId="2" w15:restartNumberingAfterBreak="0">
    <w:nsid w:val="014564CC"/>
    <w:multiLevelType w:val="hybridMultilevel"/>
    <w:tmpl w:val="1E0E565A"/>
    <w:lvl w:ilvl="0" w:tplc="2A02DAEE">
      <w:start w:val="1"/>
      <w:numFmt w:val="decimal"/>
      <w:pStyle w:val="2"/>
      <w:lvlText w:val="Статья %1."/>
      <w:lvlJc w:val="left"/>
      <w:pPr>
        <w:ind w:left="1211"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31610E1"/>
    <w:multiLevelType w:val="multilevel"/>
    <w:tmpl w:val="E29C35AE"/>
    <w:styleLink w:val="a"/>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7B3959"/>
    <w:multiLevelType w:val="hybridMultilevel"/>
    <w:tmpl w:val="8F00974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1102F56">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E1030D"/>
    <w:multiLevelType w:val="multilevel"/>
    <w:tmpl w:val="9306E706"/>
    <w:styleLink w:val="a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07F6067D"/>
    <w:multiLevelType w:val="hybridMultilevel"/>
    <w:tmpl w:val="806083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AE2875"/>
    <w:multiLevelType w:val="hybridMultilevel"/>
    <w:tmpl w:val="1F0C8F80"/>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AA785944">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2A4E12"/>
    <w:multiLevelType w:val="hybridMultilevel"/>
    <w:tmpl w:val="C140490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E36D78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790C52"/>
    <w:multiLevelType w:val="hybridMultilevel"/>
    <w:tmpl w:val="077C5AB6"/>
    <w:lvl w:ilvl="0" w:tplc="94FAAFD2">
      <w:start w:val="1"/>
      <w:numFmt w:val="decimal"/>
      <w:pStyle w:val="1"/>
      <w:lvlText w:val="(%1)"/>
      <w:lvlJc w:val="left"/>
      <w:pPr>
        <w:ind w:left="2912"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1" w15:restartNumberingAfterBreak="0">
    <w:nsid w:val="0B2A7E73"/>
    <w:multiLevelType w:val="hybridMultilevel"/>
    <w:tmpl w:val="AF6EA896"/>
    <w:lvl w:ilvl="0" w:tplc="154205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340F6"/>
    <w:multiLevelType w:val="hybridMultilevel"/>
    <w:tmpl w:val="BB8426D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11CB4A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CE39C2"/>
    <w:multiLevelType w:val="hybridMultilevel"/>
    <w:tmpl w:val="2D22BA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752C53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F3492B"/>
    <w:multiLevelType w:val="multilevel"/>
    <w:tmpl w:val="C0A29AD6"/>
    <w:styleLink w:val="-"/>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B96EAA"/>
    <w:multiLevelType w:val="hybridMultilevel"/>
    <w:tmpl w:val="9D7C2188"/>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DECCCDC8">
      <w:start w:val="1"/>
      <w:numFmt w:val="russianLower"/>
      <w:lvlText w:val="%5."/>
      <w:lvlJc w:val="left"/>
      <w:pPr>
        <w:ind w:left="4026" w:hanging="360"/>
      </w:pPr>
      <w:rPr>
        <w:rFonts w:hint="default"/>
      </w:r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0F1007EB"/>
    <w:multiLevelType w:val="hybridMultilevel"/>
    <w:tmpl w:val="FC6A34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6D83BF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417079"/>
    <w:multiLevelType w:val="hybridMultilevel"/>
    <w:tmpl w:val="517ED1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AF8B43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10306"/>
    <w:multiLevelType w:val="hybridMultilevel"/>
    <w:tmpl w:val="7D7EAF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4DE1B2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3D68E3"/>
    <w:multiLevelType w:val="hybridMultilevel"/>
    <w:tmpl w:val="288CE2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BC098B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6741F9"/>
    <w:multiLevelType w:val="hybridMultilevel"/>
    <w:tmpl w:val="53E0384C"/>
    <w:lvl w:ilvl="0" w:tplc="8AB2580A">
      <w:start w:val="1"/>
      <w:numFmt w:val="bullet"/>
      <w:lvlText w:val="-"/>
      <w:lvlJc w:val="left"/>
      <w:pPr>
        <w:ind w:left="1287"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5B152A5"/>
    <w:multiLevelType w:val="hybridMultilevel"/>
    <w:tmpl w:val="8DC2C9D2"/>
    <w:lvl w:ilvl="0" w:tplc="616009B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FF4D49"/>
    <w:multiLevelType w:val="multilevel"/>
    <w:tmpl w:val="1B9457E6"/>
    <w:styleLink w:val="a1"/>
    <w:lvl w:ilvl="0">
      <w:start w:val="1"/>
      <w:numFmt w:val="decimal"/>
      <w:pStyle w:val="a2"/>
      <w:lvlText w:val="%1."/>
      <w:lvlJc w:val="left"/>
      <w:pPr>
        <w:tabs>
          <w:tab w:val="num" w:pos="1701"/>
        </w:tabs>
        <w:ind w:left="851" w:firstLine="0"/>
      </w:pPr>
      <w:rPr>
        <w:rFonts w:ascii="Times New Roman" w:hAnsi="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1">
      <w:start w:val="1"/>
      <w:numFmt w:val="decimal"/>
      <w:pStyle w:val="11"/>
      <w:lvlText w:val="%1.%2."/>
      <w:lvlJc w:val="left"/>
      <w:pPr>
        <w:tabs>
          <w:tab w:val="num" w:pos="1701"/>
        </w:tabs>
        <w:ind w:left="0" w:firstLine="851"/>
      </w:pPr>
      <w:rPr>
        <w:rFonts w:hint="default"/>
      </w:rPr>
    </w:lvl>
    <w:lvl w:ilvl="2">
      <w:start w:val="1"/>
      <w:numFmt w:val="decimal"/>
      <w:pStyle w:val="111"/>
      <w:lvlText w:val="%1.%2.%3."/>
      <w:lvlJc w:val="left"/>
      <w:pPr>
        <w:tabs>
          <w:tab w:val="num" w:pos="1985"/>
        </w:tabs>
        <w:ind w:left="1985" w:hanging="851"/>
      </w:pPr>
      <w:rPr>
        <w:rFonts w:hint="default"/>
      </w:rPr>
    </w:lvl>
    <w:lvl w:ilvl="3">
      <w:start w:val="1"/>
      <w:numFmt w:val="russianLower"/>
      <w:pStyle w:val="1111"/>
      <w:lvlText w:val="%4)"/>
      <w:lvlJc w:val="left"/>
      <w:pPr>
        <w:tabs>
          <w:tab w:val="num" w:pos="2268"/>
        </w:tabs>
        <w:ind w:left="2268" w:hanging="567"/>
      </w:pPr>
      <w:rPr>
        <w:rFonts w:ascii="Times New Roman" w:hAnsi="Times New Roman" w:cs="Times New Roman" w:hint="default"/>
        <w:b w:val="0"/>
        <w:i w:val="0"/>
        <w:sz w:val="28"/>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928595A"/>
    <w:multiLevelType w:val="hybridMultilevel"/>
    <w:tmpl w:val="32F2C4D4"/>
    <w:lvl w:ilvl="0" w:tplc="AB6250E0">
      <w:start w:val="1"/>
      <w:numFmt w:val="decimal"/>
      <w:lvlText w:val="41.%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CB4E64"/>
    <w:multiLevelType w:val="hybridMultilevel"/>
    <w:tmpl w:val="12B639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BF40E7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045D10"/>
    <w:multiLevelType w:val="multilevel"/>
    <w:tmpl w:val="E8EE7F3E"/>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ascii="Times New Roman" w:eastAsia="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392A3A"/>
    <w:multiLevelType w:val="hybridMultilevel"/>
    <w:tmpl w:val="7AC2C8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8FED47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E485A9A"/>
    <w:multiLevelType w:val="hybridMultilevel"/>
    <w:tmpl w:val="0BE840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792940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997B7B"/>
    <w:multiLevelType w:val="hybridMultilevel"/>
    <w:tmpl w:val="002E52BA"/>
    <w:lvl w:ilvl="0" w:tplc="A9DCD012">
      <w:start w:val="1"/>
      <w:numFmt w:val="decimal"/>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A709A2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BC7548"/>
    <w:multiLevelType w:val="hybridMultilevel"/>
    <w:tmpl w:val="274040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EC2FF3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652216"/>
    <w:multiLevelType w:val="hybridMultilevel"/>
    <w:tmpl w:val="BA087C38"/>
    <w:lvl w:ilvl="0" w:tplc="03A40E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D25F46"/>
    <w:multiLevelType w:val="hybridMultilevel"/>
    <w:tmpl w:val="AAE237B8"/>
    <w:lvl w:ilvl="0" w:tplc="8AB2580A">
      <w:start w:val="1"/>
      <w:numFmt w:val="bullet"/>
      <w:lvlText w:val="-"/>
      <w:lvlJc w:val="left"/>
      <w:pPr>
        <w:ind w:left="720"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D84137"/>
    <w:multiLevelType w:val="multilevel"/>
    <w:tmpl w:val="5A76DA80"/>
    <w:styleLink w:val="a3"/>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3F94052"/>
    <w:multiLevelType w:val="hybridMultilevel"/>
    <w:tmpl w:val="9BE2B1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7B6002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0477B0"/>
    <w:multiLevelType w:val="hybridMultilevel"/>
    <w:tmpl w:val="C25CE2C8"/>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7C6257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2B3867"/>
    <w:multiLevelType w:val="hybridMultilevel"/>
    <w:tmpl w:val="194002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C4EB57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9D3C9A"/>
    <w:multiLevelType w:val="multilevel"/>
    <w:tmpl w:val="0258497E"/>
    <w:styleLink w:val="a4"/>
    <w:lvl w:ilvl="0">
      <w:start w:val="1"/>
      <w:numFmt w:val="decimal"/>
      <w:lvlText w:val="%1."/>
      <w:lvlJc w:val="left"/>
      <w:pPr>
        <w:ind w:left="360" w:hanging="360"/>
      </w:pPr>
      <w:rPr>
        <w:rFonts w:hint="default"/>
      </w:rPr>
    </w:lvl>
    <w:lvl w:ilvl="1">
      <w:start w:val="1"/>
      <w:numFmt w:val="decimal"/>
      <w:pStyle w:val="11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5B244DC"/>
    <w:multiLevelType w:val="hybridMultilevel"/>
    <w:tmpl w:val="FAB23508"/>
    <w:lvl w:ilvl="0" w:tplc="E40A0C6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26BF1EE6"/>
    <w:multiLevelType w:val="hybridMultilevel"/>
    <w:tmpl w:val="46DE45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D2CC894">
      <w:start w:val="1"/>
      <w:numFmt w:val="decimal"/>
      <w:lvlText w:val="%4)"/>
      <w:lvlJc w:val="left"/>
      <w:pPr>
        <w:ind w:left="1777"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156145"/>
    <w:multiLevelType w:val="hybridMultilevel"/>
    <w:tmpl w:val="AF5A943C"/>
    <w:lvl w:ilvl="0" w:tplc="5AE2E5C8">
      <w:start w:val="1"/>
      <w:numFmt w:val="decimal"/>
      <w:lvlText w:val="3.%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844623F"/>
    <w:multiLevelType w:val="hybridMultilevel"/>
    <w:tmpl w:val="9020826E"/>
    <w:lvl w:ilvl="0" w:tplc="9CACEEF2">
      <w:start w:val="1"/>
      <w:numFmt w:val="decimal"/>
      <w:lvlText w:val="42.%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8F1563C"/>
    <w:multiLevelType w:val="hybridMultilevel"/>
    <w:tmpl w:val="1D720C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04C55BA">
      <w:start w:val="1"/>
      <w:numFmt w:val="decimal"/>
      <w:lvlText w:val="%4)"/>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DDC7C4F"/>
    <w:multiLevelType w:val="hybridMultilevel"/>
    <w:tmpl w:val="6B147D1C"/>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DAC3EA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9A10F7"/>
    <w:multiLevelType w:val="hybridMultilevel"/>
    <w:tmpl w:val="32A0A8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126A5E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EA060D2"/>
    <w:multiLevelType w:val="hybridMultilevel"/>
    <w:tmpl w:val="2F9E2EA8"/>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2F4078FD"/>
    <w:multiLevelType w:val="hybridMultilevel"/>
    <w:tmpl w:val="C26C5F9C"/>
    <w:lvl w:ilvl="0" w:tplc="0E24D254">
      <w:start w:val="1"/>
      <w:numFmt w:val="decimal"/>
      <w:lvlText w:val="45.%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415734"/>
    <w:multiLevelType w:val="hybridMultilevel"/>
    <w:tmpl w:val="635C5DE4"/>
    <w:lvl w:ilvl="0" w:tplc="40C073F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3267523B"/>
    <w:multiLevelType w:val="hybridMultilevel"/>
    <w:tmpl w:val="DB56F840"/>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960F06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2C27433"/>
    <w:multiLevelType w:val="hybridMultilevel"/>
    <w:tmpl w:val="A74A696E"/>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A210D46A">
      <w:start w:val="1"/>
      <w:numFmt w:val="russianLower"/>
      <w:lvlText w:val="%5."/>
      <w:lvlJc w:val="left"/>
      <w:pPr>
        <w:ind w:left="4026" w:hanging="360"/>
      </w:pPr>
      <w:rPr>
        <w:rFonts w:hint="default"/>
      </w:r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32FD3F38"/>
    <w:multiLevelType w:val="hybridMultilevel"/>
    <w:tmpl w:val="1DCEC5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7B2F48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61B63B2"/>
    <w:multiLevelType w:val="hybridMultilevel"/>
    <w:tmpl w:val="D4E052C6"/>
    <w:lvl w:ilvl="0" w:tplc="8AB2580A">
      <w:start w:val="1"/>
      <w:numFmt w:val="bullet"/>
      <w:lvlText w:val="-"/>
      <w:lvlJc w:val="left"/>
      <w:pPr>
        <w:ind w:left="1429"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76A2C13"/>
    <w:multiLevelType w:val="hybridMultilevel"/>
    <w:tmpl w:val="4CAE45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0D8587A">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6E5C58"/>
    <w:multiLevelType w:val="hybridMultilevel"/>
    <w:tmpl w:val="A2E83A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5BEE13A">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327D0"/>
    <w:multiLevelType w:val="hybridMultilevel"/>
    <w:tmpl w:val="136C99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FC4969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B6E1E84"/>
    <w:multiLevelType w:val="multilevel"/>
    <w:tmpl w:val="EE166168"/>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ascii="Times New Roman" w:eastAsia="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D0C3E15"/>
    <w:multiLevelType w:val="multilevel"/>
    <w:tmpl w:val="DF987746"/>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ascii="Times New Roman" w:eastAsia="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F54EED"/>
    <w:multiLevelType w:val="hybridMultilevel"/>
    <w:tmpl w:val="3ECA23A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17AF4A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0CF0EA5"/>
    <w:multiLevelType w:val="multilevel"/>
    <w:tmpl w:val="728E0E9A"/>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985" w:hanging="851"/>
      </w:pPr>
      <w:rPr>
        <w:rFonts w:ascii="Times New Roman" w:hAnsi="Times New Roman" w:cs="Times New Roman" w:hint="default"/>
      </w:rPr>
    </w:lvl>
    <w:lvl w:ilvl="4">
      <w:start w:val="1"/>
      <w:numFmt w:val="russianLower"/>
      <w:pStyle w:val="5"/>
      <w:lvlText w:val="(%5)"/>
      <w:lvlJc w:val="left"/>
      <w:pPr>
        <w:ind w:left="2835" w:hanging="85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8" w15:restartNumberingAfterBreak="0">
    <w:nsid w:val="462D7513"/>
    <w:multiLevelType w:val="multilevel"/>
    <w:tmpl w:val="7BF4CD22"/>
    <w:lvl w:ilvl="0">
      <w:start w:val="3"/>
      <w:numFmt w:val="decimal"/>
      <w:pStyle w:val="-0"/>
      <w:lvlText w:val="%1"/>
      <w:lvlJc w:val="left"/>
      <w:pPr>
        <w:ind w:left="480" w:hanging="480"/>
      </w:pPr>
      <w:rPr>
        <w:rFonts w:hint="default"/>
      </w:rPr>
    </w:lvl>
    <w:lvl w:ilvl="1">
      <w:start w:val="1"/>
      <w:numFmt w:val="decimal"/>
      <w:pStyle w:val="-1"/>
      <w:lvlText w:val="%1.%2"/>
      <w:lvlJc w:val="left"/>
      <w:pPr>
        <w:ind w:left="763" w:hanging="480"/>
      </w:pPr>
      <w:rPr>
        <w:rFonts w:hint="default"/>
      </w:rPr>
    </w:lvl>
    <w:lvl w:ilvl="2">
      <w:start w:val="1"/>
      <w:numFmt w:val="decimal"/>
      <w:pStyle w:val="-2"/>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15:restartNumberingAfterBreak="0">
    <w:nsid w:val="4732039B"/>
    <w:multiLevelType w:val="hybridMultilevel"/>
    <w:tmpl w:val="8BBAEF7E"/>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7C0438FC">
      <w:start w:val="1"/>
      <w:numFmt w:val="decimal"/>
      <w:lvlText w:val="%4)"/>
      <w:lvlJc w:val="left"/>
      <w:pPr>
        <w:ind w:left="3338" w:hanging="360"/>
      </w:pPr>
      <w:rPr>
        <w:rFonts w:ascii="Times New Roman" w:eastAsia="Times New Roman" w:hAnsi="Times New Roman" w:cs="Times New Roman" w:hint="default"/>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488C610C"/>
    <w:multiLevelType w:val="multilevel"/>
    <w:tmpl w:val="9EB2C3BE"/>
    <w:lvl w:ilvl="0">
      <w:start w:val="1"/>
      <w:numFmt w:val="bullet"/>
      <w:lvlText w:val="-"/>
      <w:lvlJc w:val="left"/>
      <w:rPr>
        <w:rFonts w:ascii="Simplified Arabic Fixed" w:hAnsi="Simplified Arabic Fixed" w:hint="default"/>
        <w:b w:val="0"/>
        <w:bCs w:val="0"/>
        <w:i w:val="0"/>
        <w:iCs w:val="0"/>
        <w:caps w:val="0"/>
        <w:smallCaps w:val="0"/>
        <w:strike w:val="0"/>
        <w:dstrike w:val="0"/>
        <w:vanish w:val="0"/>
        <w:color w:val="000000"/>
        <w:spacing w:val="0"/>
        <w:w w:val="100"/>
        <w:kern w:val="0"/>
        <w:position w:val="0"/>
        <w:sz w:val="26"/>
        <w:szCs w:val="24"/>
        <w:u w:val="none"/>
        <w:effect w:val="none"/>
        <w:vertAlign w:val="baseline"/>
        <w:em w:val="none"/>
        <w:lang w:val="ru-RU" w:eastAsia="ru-RU" w:bidi="ru-RU"/>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143FC9"/>
    <w:multiLevelType w:val="hybridMultilevel"/>
    <w:tmpl w:val="69F07D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F968284">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A1A0F14"/>
    <w:multiLevelType w:val="hybridMultilevel"/>
    <w:tmpl w:val="2F60E4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4E0941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A7B112B"/>
    <w:multiLevelType w:val="multilevel"/>
    <w:tmpl w:val="C42C41DE"/>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BBC2913"/>
    <w:multiLevelType w:val="hybridMultilevel"/>
    <w:tmpl w:val="D58C02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F7AAA6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C162838"/>
    <w:multiLevelType w:val="hybridMultilevel"/>
    <w:tmpl w:val="6C0C9B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0568E8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C290BED"/>
    <w:multiLevelType w:val="hybridMultilevel"/>
    <w:tmpl w:val="55BA27CA"/>
    <w:lvl w:ilvl="0" w:tplc="97F87F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CC406B"/>
    <w:multiLevelType w:val="hybridMultilevel"/>
    <w:tmpl w:val="D9567424"/>
    <w:lvl w:ilvl="0" w:tplc="F5E62C92">
      <w:start w:val="1"/>
      <w:numFmt w:val="bullet"/>
      <w:pStyle w:val="a5"/>
      <w:lvlText w:val="‒"/>
      <w:lvlJc w:val="left"/>
      <w:pPr>
        <w:ind w:left="1440" w:hanging="360"/>
      </w:pPr>
      <w:rPr>
        <w:rFonts w:ascii="Calibri" w:hAnsi="Calibri" w:hint="default"/>
      </w:rPr>
    </w:lvl>
    <w:lvl w:ilvl="1" w:tplc="51127A5E">
      <w:start w:val="1"/>
      <w:numFmt w:val="bullet"/>
      <w:lvlText w:val="o"/>
      <w:lvlJc w:val="left"/>
      <w:pPr>
        <w:ind w:left="1637" w:hanging="360"/>
      </w:pPr>
      <w:rPr>
        <w:rFonts w:ascii="Courier New" w:hAnsi="Courier New" w:cs="Courier New" w:hint="default"/>
      </w:rPr>
    </w:lvl>
    <w:lvl w:ilvl="2" w:tplc="DD4ADC3A">
      <w:start w:val="1"/>
      <w:numFmt w:val="bullet"/>
      <w:lvlText w:val=""/>
      <w:lvlJc w:val="left"/>
      <w:pPr>
        <w:ind w:left="2880" w:hanging="360"/>
      </w:pPr>
      <w:rPr>
        <w:rFonts w:ascii="Wingdings" w:hAnsi="Wingdings" w:hint="default"/>
      </w:rPr>
    </w:lvl>
    <w:lvl w:ilvl="3" w:tplc="579EAB56">
      <w:start w:val="1"/>
      <w:numFmt w:val="bullet"/>
      <w:lvlText w:val=""/>
      <w:lvlJc w:val="left"/>
      <w:pPr>
        <w:ind w:left="3600" w:hanging="360"/>
      </w:pPr>
      <w:rPr>
        <w:rFonts w:ascii="Symbol" w:hAnsi="Symbol" w:hint="default"/>
      </w:rPr>
    </w:lvl>
    <w:lvl w:ilvl="4" w:tplc="9C8639B0" w:tentative="1">
      <w:start w:val="1"/>
      <w:numFmt w:val="bullet"/>
      <w:lvlText w:val="o"/>
      <w:lvlJc w:val="left"/>
      <w:pPr>
        <w:ind w:left="4320" w:hanging="360"/>
      </w:pPr>
      <w:rPr>
        <w:rFonts w:ascii="Courier New" w:hAnsi="Courier New" w:cs="Courier New" w:hint="default"/>
      </w:rPr>
    </w:lvl>
    <w:lvl w:ilvl="5" w:tplc="61A8C120" w:tentative="1">
      <w:start w:val="1"/>
      <w:numFmt w:val="bullet"/>
      <w:lvlText w:val=""/>
      <w:lvlJc w:val="left"/>
      <w:pPr>
        <w:ind w:left="5040" w:hanging="360"/>
      </w:pPr>
      <w:rPr>
        <w:rFonts w:ascii="Wingdings" w:hAnsi="Wingdings" w:hint="default"/>
      </w:rPr>
    </w:lvl>
    <w:lvl w:ilvl="6" w:tplc="90F8E32E" w:tentative="1">
      <w:start w:val="1"/>
      <w:numFmt w:val="bullet"/>
      <w:lvlText w:val=""/>
      <w:lvlJc w:val="left"/>
      <w:pPr>
        <w:ind w:left="5760" w:hanging="360"/>
      </w:pPr>
      <w:rPr>
        <w:rFonts w:ascii="Symbol" w:hAnsi="Symbol" w:hint="default"/>
      </w:rPr>
    </w:lvl>
    <w:lvl w:ilvl="7" w:tplc="FA3ED298" w:tentative="1">
      <w:start w:val="1"/>
      <w:numFmt w:val="bullet"/>
      <w:lvlText w:val="o"/>
      <w:lvlJc w:val="left"/>
      <w:pPr>
        <w:ind w:left="6480" w:hanging="360"/>
      </w:pPr>
      <w:rPr>
        <w:rFonts w:ascii="Courier New" w:hAnsi="Courier New" w:cs="Courier New" w:hint="default"/>
      </w:rPr>
    </w:lvl>
    <w:lvl w:ilvl="8" w:tplc="A5A888E2" w:tentative="1">
      <w:start w:val="1"/>
      <w:numFmt w:val="bullet"/>
      <w:lvlText w:val=""/>
      <w:lvlJc w:val="left"/>
      <w:pPr>
        <w:ind w:left="7200" w:hanging="360"/>
      </w:pPr>
      <w:rPr>
        <w:rFonts w:ascii="Wingdings" w:hAnsi="Wingdings" w:hint="default"/>
      </w:rPr>
    </w:lvl>
  </w:abstractNum>
  <w:abstractNum w:abstractNumId="68" w15:restartNumberingAfterBreak="0">
    <w:nsid w:val="4EF24DEC"/>
    <w:multiLevelType w:val="hybridMultilevel"/>
    <w:tmpl w:val="233048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88C53B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F330EB1"/>
    <w:multiLevelType w:val="hybridMultilevel"/>
    <w:tmpl w:val="376ED5EC"/>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CE86B72">
      <w:start w:val="1"/>
      <w:numFmt w:val="decimal"/>
      <w:lvlText w:val="%4)"/>
      <w:lvlJc w:val="left"/>
      <w:pPr>
        <w:ind w:left="2880" w:hanging="360"/>
      </w:pPr>
      <w:rPr>
        <w:rFonts w:ascii="Times New Roman" w:eastAsia="Times New Roman" w:hAnsi="Times New Roman" w:cs="Times New Roman"/>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F861E1E"/>
    <w:multiLevelType w:val="hybridMultilevel"/>
    <w:tmpl w:val="3F144910"/>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8CA72F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20F41E1"/>
    <w:multiLevelType w:val="hybridMultilevel"/>
    <w:tmpl w:val="2BD62596"/>
    <w:lvl w:ilvl="0" w:tplc="40C07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551B2CD8"/>
    <w:multiLevelType w:val="multilevel"/>
    <w:tmpl w:val="ACE2F5BE"/>
    <w:lvl w:ilvl="0">
      <w:start w:val="1"/>
      <w:numFmt w:val="decimal"/>
      <w:pStyle w:val="20"/>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30"/>
      <w:isLgl/>
      <w:lvlText w:val="%1.%2."/>
      <w:lvlJc w:val="left"/>
      <w:pPr>
        <w:ind w:left="1571" w:hanging="720"/>
      </w:pPr>
      <w:rPr>
        <w:rFonts w:ascii="Times New Roman" w:hAnsi="Times New Roman"/>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40"/>
      <w:isLgl/>
      <w:lvlText w:val="%1.%2.%3."/>
      <w:lvlJc w:val="left"/>
      <w:pPr>
        <w:ind w:left="228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4)"/>
      <w:lvlJc w:val="left"/>
      <w:pPr>
        <w:ind w:left="3632" w:hanging="1080"/>
      </w:pPr>
      <w:rPr>
        <w:rFonts w:ascii="Times New Roman" w:eastAsia="Times New Roman" w:hAnsi="Times New Roman" w:cs="Times New Roman"/>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73" w15:restartNumberingAfterBreak="0">
    <w:nsid w:val="572E43B7"/>
    <w:multiLevelType w:val="multilevel"/>
    <w:tmpl w:val="0258497E"/>
    <w:numStyleLink w:val="a4"/>
  </w:abstractNum>
  <w:abstractNum w:abstractNumId="74" w15:restartNumberingAfterBreak="0">
    <w:nsid w:val="57C60975"/>
    <w:multiLevelType w:val="hybridMultilevel"/>
    <w:tmpl w:val="00366BF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DD851F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8C70872"/>
    <w:multiLevelType w:val="hybridMultilevel"/>
    <w:tmpl w:val="5B24EC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840F6B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D4E3B4A"/>
    <w:multiLevelType w:val="hybridMultilevel"/>
    <w:tmpl w:val="83F262A4"/>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7D2C49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DD56DDA"/>
    <w:multiLevelType w:val="multilevel"/>
    <w:tmpl w:val="438CC6B8"/>
    <w:lvl w:ilvl="0">
      <w:start w:val="16"/>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61D16CD1"/>
    <w:multiLevelType w:val="multilevel"/>
    <w:tmpl w:val="AF140C6C"/>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implified Arabic Fixed" w:hAnsi="Simplified Arabic Fixed"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E14214"/>
    <w:multiLevelType w:val="hybridMultilevel"/>
    <w:tmpl w:val="8D1E28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2247AA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44744FF"/>
    <w:multiLevelType w:val="hybridMultilevel"/>
    <w:tmpl w:val="5830B2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DC080D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6A17695"/>
    <w:multiLevelType w:val="multilevel"/>
    <w:tmpl w:val="67F460E6"/>
    <w:styleLink w:val="10"/>
    <w:lvl w:ilvl="0">
      <w:start w:val="1"/>
      <w:numFmt w:val="decimal"/>
      <w:pStyle w:val="12"/>
      <w:lvlText w:val="Статья %1."/>
      <w:lvlJc w:val="left"/>
      <w:pPr>
        <w:tabs>
          <w:tab w:val="num" w:pos="2411"/>
        </w:tabs>
        <w:ind w:left="710" w:firstLine="0"/>
      </w:pPr>
      <w:rPr>
        <w:rFonts w:hint="default"/>
      </w:rPr>
    </w:lvl>
    <w:lvl w:ilvl="1">
      <w:start w:val="1"/>
      <w:numFmt w:val="decimal"/>
      <w:pStyle w:val="21"/>
      <w:lvlText w:val="%1.%2."/>
      <w:lvlJc w:val="left"/>
      <w:pPr>
        <w:tabs>
          <w:tab w:val="num" w:pos="1701"/>
        </w:tabs>
        <w:ind w:left="0" w:firstLine="851"/>
      </w:pPr>
      <w:rPr>
        <w:rFonts w:hint="default"/>
      </w:rPr>
    </w:lvl>
    <w:lvl w:ilvl="2">
      <w:start w:val="1"/>
      <w:numFmt w:val="decimal"/>
      <w:pStyle w:val="31"/>
      <w:lvlText w:val="%1.%2.%3."/>
      <w:lvlJc w:val="left"/>
      <w:pPr>
        <w:tabs>
          <w:tab w:val="num" w:pos="2552"/>
        </w:tabs>
        <w:ind w:left="851" w:firstLine="851"/>
      </w:pPr>
      <w:rPr>
        <w:rFonts w:hint="default"/>
      </w:rPr>
    </w:lvl>
    <w:lvl w:ilvl="3">
      <w:start w:val="1"/>
      <w:numFmt w:val="decimal"/>
      <w:pStyle w:val="41"/>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8B82B48"/>
    <w:multiLevelType w:val="hybridMultilevel"/>
    <w:tmpl w:val="4154B8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8643DA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9455436"/>
    <w:multiLevelType w:val="hybridMultilevel"/>
    <w:tmpl w:val="C0FC19D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A3C054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BE4B5C"/>
    <w:multiLevelType w:val="multilevel"/>
    <w:tmpl w:val="67F460E6"/>
    <w:numStyleLink w:val="10"/>
  </w:abstractNum>
  <w:abstractNum w:abstractNumId="85" w15:restartNumberingAfterBreak="0">
    <w:nsid w:val="6B2248B8"/>
    <w:multiLevelType w:val="hybridMultilevel"/>
    <w:tmpl w:val="F5741E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4B6944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B3D41C6"/>
    <w:multiLevelType w:val="hybridMultilevel"/>
    <w:tmpl w:val="24B48B9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AA0E81A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CBE7523"/>
    <w:multiLevelType w:val="hybridMultilevel"/>
    <w:tmpl w:val="0E9AA278"/>
    <w:lvl w:ilvl="0" w:tplc="A9DCD012">
      <w:start w:val="1"/>
      <w:numFmt w:val="decimal"/>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0C073F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E4B01E4"/>
    <w:multiLevelType w:val="multilevel"/>
    <w:tmpl w:val="AB1869A2"/>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pStyle w:val="14"/>
      <w:lvlText w:val="(%4)"/>
      <w:lvlJc w:val="left"/>
      <w:pPr>
        <w:ind w:left="1985" w:hanging="851"/>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4">
      <w:start w:val="1"/>
      <w:numFmt w:val="russianLower"/>
      <w:lvlText w:val="(%5)"/>
      <w:lvlJc w:val="left"/>
      <w:pPr>
        <w:ind w:left="3686" w:hanging="850"/>
      </w:pPr>
      <w:rPr>
        <w:rFonts w:ascii="Times New Roman" w:hAnsi="Times New Roman" w:cs="Times New Roman"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9" w15:restartNumberingAfterBreak="0">
    <w:nsid w:val="6ED10B6A"/>
    <w:multiLevelType w:val="hybridMultilevel"/>
    <w:tmpl w:val="1B001624"/>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E6C3962">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ED66603"/>
    <w:multiLevelType w:val="hybridMultilevel"/>
    <w:tmpl w:val="0A080EA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BB87E9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F590808"/>
    <w:multiLevelType w:val="hybridMultilevel"/>
    <w:tmpl w:val="AE6CDB02"/>
    <w:lvl w:ilvl="0" w:tplc="8AB2580A">
      <w:start w:val="1"/>
      <w:numFmt w:val="bullet"/>
      <w:lvlText w:val="-"/>
      <w:lvlJc w:val="left"/>
      <w:pPr>
        <w:ind w:left="720" w:hanging="360"/>
      </w:pPr>
      <w:rPr>
        <w:rFonts w:ascii="Simplified Arabic Fixed" w:hAnsi="Simplified Arabic Fixed" w:hint="default"/>
        <w:b w:val="0"/>
        <w:bCs w:val="0"/>
        <w:i w:val="0"/>
        <w:iCs w:val="0"/>
        <w:caps w:val="0"/>
        <w:strike w:val="0"/>
        <w:dstrike w:val="0"/>
        <w:vanish w:val="0"/>
        <w:color w:val="00000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533F3B"/>
    <w:multiLevelType w:val="hybridMultilevel"/>
    <w:tmpl w:val="F3CC90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9028AB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1964FDC"/>
    <w:multiLevelType w:val="hybridMultilevel"/>
    <w:tmpl w:val="C8DC507E"/>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E1447FD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31C5944"/>
    <w:multiLevelType w:val="hybridMultilevel"/>
    <w:tmpl w:val="B03A130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EAA965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5674F2D"/>
    <w:multiLevelType w:val="hybridMultilevel"/>
    <w:tmpl w:val="4DAC42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9BEC898">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67F3E70"/>
    <w:multiLevelType w:val="hybridMultilevel"/>
    <w:tmpl w:val="088C1D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30AFD8E">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6EB687E"/>
    <w:multiLevelType w:val="hybridMultilevel"/>
    <w:tmpl w:val="0546C936"/>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FF689E0">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7F07C3E"/>
    <w:multiLevelType w:val="hybridMultilevel"/>
    <w:tmpl w:val="4D10E7AC"/>
    <w:lvl w:ilvl="0" w:tplc="EB3036B4">
      <w:start w:val="1"/>
      <w:numFmt w:val="bullet"/>
      <w:lvlText w:val="–"/>
      <w:lvlJc w:val="left"/>
      <w:pPr>
        <w:ind w:left="720" w:hanging="360"/>
      </w:pPr>
      <w:rPr>
        <w:rFonts w:ascii="Times New Roman" w:hAnsi="Times New Roman" w:cs="Times New Roman" w:hint="default"/>
      </w:rPr>
    </w:lvl>
    <w:lvl w:ilvl="1" w:tplc="E77AC2B2" w:tentative="1">
      <w:start w:val="1"/>
      <w:numFmt w:val="bullet"/>
      <w:lvlText w:val="o"/>
      <w:lvlJc w:val="left"/>
      <w:pPr>
        <w:ind w:left="1440" w:hanging="360"/>
      </w:pPr>
      <w:rPr>
        <w:rFonts w:ascii="Courier New" w:hAnsi="Courier New" w:cs="Courier New" w:hint="default"/>
      </w:rPr>
    </w:lvl>
    <w:lvl w:ilvl="2" w:tplc="DEBA1146" w:tentative="1">
      <w:start w:val="1"/>
      <w:numFmt w:val="bullet"/>
      <w:lvlText w:val=""/>
      <w:lvlJc w:val="left"/>
      <w:pPr>
        <w:ind w:left="2160" w:hanging="360"/>
      </w:pPr>
      <w:rPr>
        <w:rFonts w:ascii="Wingdings" w:hAnsi="Wingdings" w:hint="default"/>
      </w:rPr>
    </w:lvl>
    <w:lvl w:ilvl="3" w:tplc="F418EB14" w:tentative="1">
      <w:start w:val="1"/>
      <w:numFmt w:val="bullet"/>
      <w:lvlText w:val=""/>
      <w:lvlJc w:val="left"/>
      <w:pPr>
        <w:ind w:left="2880" w:hanging="360"/>
      </w:pPr>
      <w:rPr>
        <w:rFonts w:ascii="Symbol" w:hAnsi="Symbol" w:hint="default"/>
      </w:rPr>
    </w:lvl>
    <w:lvl w:ilvl="4" w:tplc="E2404684" w:tentative="1">
      <w:start w:val="1"/>
      <w:numFmt w:val="bullet"/>
      <w:lvlText w:val="o"/>
      <w:lvlJc w:val="left"/>
      <w:pPr>
        <w:ind w:left="3600" w:hanging="360"/>
      </w:pPr>
      <w:rPr>
        <w:rFonts w:ascii="Courier New" w:hAnsi="Courier New" w:cs="Courier New" w:hint="default"/>
      </w:rPr>
    </w:lvl>
    <w:lvl w:ilvl="5" w:tplc="9454F8CE" w:tentative="1">
      <w:start w:val="1"/>
      <w:numFmt w:val="bullet"/>
      <w:lvlText w:val=""/>
      <w:lvlJc w:val="left"/>
      <w:pPr>
        <w:ind w:left="4320" w:hanging="360"/>
      </w:pPr>
      <w:rPr>
        <w:rFonts w:ascii="Wingdings" w:hAnsi="Wingdings" w:hint="default"/>
      </w:rPr>
    </w:lvl>
    <w:lvl w:ilvl="6" w:tplc="8DD80212" w:tentative="1">
      <w:start w:val="1"/>
      <w:numFmt w:val="bullet"/>
      <w:lvlText w:val=""/>
      <w:lvlJc w:val="left"/>
      <w:pPr>
        <w:ind w:left="5040" w:hanging="360"/>
      </w:pPr>
      <w:rPr>
        <w:rFonts w:ascii="Symbol" w:hAnsi="Symbol" w:hint="default"/>
      </w:rPr>
    </w:lvl>
    <w:lvl w:ilvl="7" w:tplc="C41A963E" w:tentative="1">
      <w:start w:val="1"/>
      <w:numFmt w:val="bullet"/>
      <w:lvlText w:val="o"/>
      <w:lvlJc w:val="left"/>
      <w:pPr>
        <w:ind w:left="5760" w:hanging="360"/>
      </w:pPr>
      <w:rPr>
        <w:rFonts w:ascii="Courier New" w:hAnsi="Courier New" w:cs="Courier New" w:hint="default"/>
      </w:rPr>
    </w:lvl>
    <w:lvl w:ilvl="8" w:tplc="483CA650" w:tentative="1">
      <w:start w:val="1"/>
      <w:numFmt w:val="bullet"/>
      <w:lvlText w:val=""/>
      <w:lvlJc w:val="left"/>
      <w:pPr>
        <w:ind w:left="6480" w:hanging="360"/>
      </w:pPr>
      <w:rPr>
        <w:rFonts w:ascii="Wingdings" w:hAnsi="Wingdings" w:hint="default"/>
      </w:rPr>
    </w:lvl>
  </w:abstractNum>
  <w:abstractNum w:abstractNumId="99" w15:restartNumberingAfterBreak="0">
    <w:nsid w:val="780A74AA"/>
    <w:multiLevelType w:val="hybridMultilevel"/>
    <w:tmpl w:val="FB2ECEA6"/>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E000F886">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884415B"/>
    <w:multiLevelType w:val="hybridMultilevel"/>
    <w:tmpl w:val="E6585266"/>
    <w:lvl w:ilvl="0" w:tplc="F89ABB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068C5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8E3641C"/>
    <w:multiLevelType w:val="multilevel"/>
    <w:tmpl w:val="B91CEF12"/>
    <w:lvl w:ilvl="0">
      <w:start w:val="1"/>
      <w:numFmt w:val="decimal"/>
      <w:lvlText w:val="Статья %1."/>
      <w:lvlJc w:val="left"/>
      <w:pPr>
        <w:ind w:left="1069" w:hanging="360"/>
      </w:pPr>
      <w:rPr>
        <w:rFonts w:hint="default"/>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112"/>
      <w:isLgl/>
      <w:lvlText w:val="%1.%2."/>
      <w:lvlJc w:val="left"/>
      <w:pPr>
        <w:ind w:left="256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1110"/>
      <w:isLgl/>
      <w:lvlText w:val="%1.%2.%3."/>
      <w:lvlJc w:val="left"/>
      <w:pPr>
        <w:ind w:left="1997"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102" w15:restartNumberingAfterBreak="0">
    <w:nsid w:val="79700359"/>
    <w:multiLevelType w:val="hybridMultilevel"/>
    <w:tmpl w:val="4738A726"/>
    <w:lvl w:ilvl="0" w:tplc="CF103684">
      <w:start w:val="1"/>
      <w:numFmt w:val="decimal"/>
      <w:lvlText w:val="44.%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A4B5B23"/>
    <w:multiLevelType w:val="hybridMultilevel"/>
    <w:tmpl w:val="1F6CBADC"/>
    <w:lvl w:ilvl="0" w:tplc="9FC8303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 w15:restartNumberingAfterBreak="0">
    <w:nsid w:val="7C7869DE"/>
    <w:multiLevelType w:val="hybridMultilevel"/>
    <w:tmpl w:val="4B86AE4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14D460">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CBC058E"/>
    <w:multiLevelType w:val="hybridMultilevel"/>
    <w:tmpl w:val="7CAAE8F8"/>
    <w:lvl w:ilvl="0" w:tplc="0FC44C46">
      <w:start w:val="1"/>
      <w:numFmt w:val="decimal"/>
      <w:pStyle w:val="1-"/>
      <w:lvlText w:val="Глава %1."/>
      <w:lvlJc w:val="left"/>
      <w:pPr>
        <w:ind w:left="360" w:hanging="360"/>
      </w:pPr>
      <w:rPr>
        <w:rFonts w:hint="default"/>
        <w:sz w:val="28"/>
        <w:szCs w:val="28"/>
      </w:rPr>
    </w:lvl>
    <w:lvl w:ilvl="1" w:tplc="04190003">
      <w:start w:val="1"/>
      <w:numFmt w:val="decimal"/>
      <w:lvlText w:val="%2."/>
      <w:lvlJc w:val="left"/>
      <w:pPr>
        <w:ind w:left="1428" w:hanging="708"/>
      </w:pPr>
      <w:rPr>
        <w:rFonts w:hint="default"/>
      </w:r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06" w15:restartNumberingAfterBreak="0">
    <w:nsid w:val="7DCB1EFE"/>
    <w:multiLevelType w:val="hybridMultilevel"/>
    <w:tmpl w:val="751C2EE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C4599A">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EB70A67"/>
    <w:multiLevelType w:val="hybridMultilevel"/>
    <w:tmpl w:val="7520BFA2"/>
    <w:lvl w:ilvl="0" w:tplc="40C07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D592F24C">
      <w:start w:val="1"/>
      <w:numFmt w:val="decimal"/>
      <w:lvlText w:val="%4)"/>
      <w:lvlJc w:val="left"/>
      <w:pPr>
        <w:ind w:left="2880" w:hanging="360"/>
      </w:pPr>
      <w:rPr>
        <w:rFonts w:ascii="Times New Roman" w:eastAsia="Times New Roman" w:hAnsi="Times New Roman" w:cs="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5"/>
  </w:num>
  <w:num w:numId="2">
    <w:abstractNumId w:val="98"/>
  </w:num>
  <w:num w:numId="3">
    <w:abstractNumId w:val="72"/>
  </w:num>
  <w:num w:numId="4">
    <w:abstractNumId w:val="67"/>
  </w:num>
  <w:num w:numId="5">
    <w:abstractNumId w:val="58"/>
  </w:num>
  <w:num w:numId="6">
    <w:abstractNumId w:val="57"/>
  </w:num>
  <w:num w:numId="7">
    <w:abstractNumId w:val="2"/>
  </w:num>
  <w:num w:numId="8">
    <w:abstractNumId w:val="0"/>
  </w:num>
  <w:num w:numId="9">
    <w:abstractNumId w:val="1"/>
  </w:num>
  <w:num w:numId="10">
    <w:abstractNumId w:val="88"/>
  </w:num>
  <w:num w:numId="11">
    <w:abstractNumId w:val="10"/>
  </w:num>
  <w:num w:numId="12">
    <w:abstractNumId w:val="101"/>
  </w:num>
  <w:num w:numId="13">
    <w:abstractNumId w:val="36"/>
  </w:num>
  <w:num w:numId="14">
    <w:abstractNumId w:val="73"/>
    <w:lvlOverride w:ilvl="0">
      <w:lvl w:ilvl="0">
        <w:numFmt w:val="decimal"/>
        <w:lvlText w:val=""/>
        <w:lvlJc w:val="left"/>
      </w:lvl>
    </w:lvlOverride>
    <w:lvlOverride w:ilvl="1">
      <w:lvl w:ilvl="1">
        <w:start w:val="1"/>
        <w:numFmt w:val="decimal"/>
        <w:pStyle w:val="110"/>
        <w:lvlText w:val="%1.%2."/>
        <w:lvlJc w:val="left"/>
        <w:pPr>
          <w:ind w:left="720" w:hanging="360"/>
        </w:pPr>
        <w:rPr>
          <w:rFonts w:hint="default"/>
        </w:rPr>
      </w:lvl>
    </w:lvlOverride>
  </w:num>
  <w:num w:numId="15">
    <w:abstractNumId w:val="32"/>
  </w:num>
  <w:num w:numId="16">
    <w:abstractNumId w:val="3"/>
  </w:num>
  <w:num w:numId="17">
    <w:abstractNumId w:val="14"/>
  </w:num>
  <w:num w:numId="18">
    <w:abstractNumId w:val="81"/>
  </w:num>
  <w:num w:numId="19">
    <w:abstractNumId w:val="5"/>
  </w:num>
  <w:num w:numId="20">
    <w:abstractNumId w:val="78"/>
  </w:num>
  <w:num w:numId="21">
    <w:abstractNumId w:val="84"/>
    <w:lvlOverride w:ilvl="0">
      <w:lvl w:ilvl="0">
        <w:start w:val="1"/>
        <w:numFmt w:val="decimal"/>
        <w:pStyle w:val="12"/>
        <w:lvlText w:val="Статья %1."/>
        <w:lvlJc w:val="left"/>
        <w:pPr>
          <w:tabs>
            <w:tab w:val="num" w:pos="2694"/>
          </w:tabs>
          <w:ind w:left="993" w:firstLine="0"/>
        </w:pPr>
        <w:rPr>
          <w:rFonts w:hint="default"/>
        </w:rPr>
      </w:lvl>
    </w:lvlOverride>
    <w:lvlOverride w:ilvl="1">
      <w:lvl w:ilvl="1">
        <w:start w:val="1"/>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3119"/>
          </w:tabs>
          <w:ind w:left="1418" w:firstLine="851"/>
        </w:pPr>
        <w:rPr>
          <w:rFonts w:hint="default"/>
        </w:rPr>
      </w:lvl>
    </w:lvlOverride>
    <w:lvlOverride w:ilvl="3">
      <w:lvl w:ilvl="3">
        <w:start w:val="1"/>
        <w:numFmt w:val="decimal"/>
        <w:pStyle w:val="41"/>
        <w:lvlText w:val="%4)"/>
        <w:lvlJc w:val="left"/>
        <w:pPr>
          <w:tabs>
            <w:tab w:val="num" w:pos="1702"/>
          </w:tabs>
          <w:ind w:left="1702"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6"/>
  </w:num>
  <w:num w:numId="23">
    <w:abstractNumId w:val="22"/>
  </w:num>
  <w:num w:numId="24">
    <w:abstractNumId w:val="71"/>
  </w:num>
  <w:num w:numId="25">
    <w:abstractNumId w:val="84"/>
    <w:lvlOverride w:ilvl="0">
      <w:lvl w:ilvl="0">
        <w:start w:val="5"/>
        <w:numFmt w:val="decimal"/>
        <w:pStyle w:val="12"/>
        <w:lvlText w:val="Статья %1."/>
        <w:lvlJc w:val="left"/>
        <w:pPr>
          <w:tabs>
            <w:tab w:val="num" w:pos="2411"/>
          </w:tabs>
          <w:ind w:left="710" w:firstLine="0"/>
        </w:pPr>
        <w:rPr>
          <w:rFonts w:hint="default"/>
        </w:rPr>
      </w:lvl>
    </w:lvlOverride>
    <w:lvlOverride w:ilvl="1">
      <w:lvl w:ilvl="1">
        <w:start w:val="2"/>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84"/>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1.%2.%3."/>
        <w:lvlJc w:val="left"/>
        <w:pPr>
          <w:tabs>
            <w:tab w:val="num" w:pos="3119"/>
          </w:tabs>
          <w:ind w:left="1418"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27">
    <w:abstractNumId w:val="84"/>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1.%2.%3."/>
        <w:lvlJc w:val="left"/>
        <w:pPr>
          <w:tabs>
            <w:tab w:val="num" w:pos="3119"/>
          </w:tabs>
          <w:ind w:left="1418"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28">
    <w:abstractNumId w:val="104"/>
  </w:num>
  <w:num w:numId="29">
    <w:abstractNumId w:val="4"/>
  </w:num>
  <w:num w:numId="30">
    <w:abstractNumId w:val="7"/>
  </w:num>
  <w:num w:numId="31">
    <w:abstractNumId w:val="52"/>
  </w:num>
  <w:num w:numId="32">
    <w:abstractNumId w:val="51"/>
  </w:num>
  <w:num w:numId="33">
    <w:abstractNumId w:val="69"/>
  </w:num>
  <w:num w:numId="34">
    <w:abstractNumId w:val="48"/>
  </w:num>
  <w:num w:numId="35">
    <w:abstractNumId w:val="91"/>
  </w:num>
  <w:num w:numId="36">
    <w:abstractNumId w:val="39"/>
  </w:num>
  <w:num w:numId="37">
    <w:abstractNumId w:val="15"/>
  </w:num>
  <w:num w:numId="38">
    <w:abstractNumId w:val="42"/>
  </w:num>
  <w:num w:numId="39">
    <w:abstractNumId w:val="34"/>
  </w:num>
  <w:num w:numId="40">
    <w:abstractNumId w:val="63"/>
  </w:num>
  <w:num w:numId="41">
    <w:abstractNumId w:val="8"/>
  </w:num>
  <w:num w:numId="42">
    <w:abstractNumId w:val="83"/>
  </w:num>
  <w:num w:numId="43">
    <w:abstractNumId w:val="9"/>
  </w:num>
  <w:num w:numId="44">
    <w:abstractNumId w:val="86"/>
  </w:num>
  <w:num w:numId="45">
    <w:abstractNumId w:val="25"/>
  </w:num>
  <w:num w:numId="46">
    <w:abstractNumId w:val="55"/>
  </w:num>
  <w:num w:numId="47">
    <w:abstractNumId w:val="54"/>
  </w:num>
  <w:num w:numId="48">
    <w:abstractNumId w:val="97"/>
  </w:num>
  <w:num w:numId="49">
    <w:abstractNumId w:val="89"/>
  </w:num>
  <w:num w:numId="50">
    <w:abstractNumId w:val="50"/>
  </w:num>
  <w:num w:numId="51">
    <w:abstractNumId w:val="76"/>
  </w:num>
  <w:num w:numId="52">
    <w:abstractNumId w:val="107"/>
  </w:num>
  <w:num w:numId="53">
    <w:abstractNumId w:val="31"/>
  </w:num>
  <w:num w:numId="54">
    <w:abstractNumId w:val="93"/>
  </w:num>
  <w:num w:numId="55">
    <w:abstractNumId w:val="99"/>
  </w:num>
  <w:num w:numId="56">
    <w:abstractNumId w:val="47"/>
  </w:num>
  <w:num w:numId="57">
    <w:abstractNumId w:val="70"/>
  </w:num>
  <w:num w:numId="58">
    <w:abstractNumId w:val="60"/>
  </w:num>
  <w:num w:numId="59">
    <w:abstractNumId w:val="87"/>
  </w:num>
  <w:num w:numId="60">
    <w:abstractNumId w:val="28"/>
  </w:num>
  <w:num w:numId="61">
    <w:abstractNumId w:val="46"/>
  </w:num>
  <w:num w:numId="62">
    <w:abstractNumId w:val="44"/>
  </w:num>
  <w:num w:numId="63">
    <w:abstractNumId w:val="37"/>
  </w:num>
  <w:num w:numId="64">
    <w:abstractNumId w:val="11"/>
  </w:num>
  <w:num w:numId="65">
    <w:abstractNumId w:val="66"/>
  </w:num>
  <w:num w:numId="66">
    <w:abstractNumId w:val="103"/>
  </w:num>
  <w:num w:numId="67">
    <w:abstractNumId w:val="21"/>
  </w:num>
  <w:num w:numId="68">
    <w:abstractNumId w:val="30"/>
  </w:num>
  <w:num w:numId="69">
    <w:abstractNumId w:val="100"/>
  </w:num>
  <w:num w:numId="70">
    <w:abstractNumId w:val="41"/>
  </w:num>
  <w:num w:numId="71">
    <w:abstractNumId w:val="59"/>
  </w:num>
  <w:num w:numId="72">
    <w:abstractNumId w:val="90"/>
  </w:num>
  <w:num w:numId="73">
    <w:abstractNumId w:val="64"/>
  </w:num>
  <w:num w:numId="74">
    <w:abstractNumId w:val="29"/>
  </w:num>
  <w:num w:numId="75">
    <w:abstractNumId w:val="79"/>
  </w:num>
  <w:num w:numId="76">
    <w:abstractNumId w:val="85"/>
  </w:num>
  <w:num w:numId="77">
    <w:abstractNumId w:val="12"/>
  </w:num>
  <w:num w:numId="78">
    <w:abstractNumId w:val="92"/>
  </w:num>
  <w:num w:numId="79">
    <w:abstractNumId w:val="95"/>
  </w:num>
  <w:num w:numId="80">
    <w:abstractNumId w:val="65"/>
  </w:num>
  <w:num w:numId="81">
    <w:abstractNumId w:val="13"/>
  </w:num>
  <w:num w:numId="82">
    <w:abstractNumId w:val="27"/>
  </w:num>
  <w:num w:numId="83">
    <w:abstractNumId w:val="33"/>
  </w:num>
  <w:num w:numId="84">
    <w:abstractNumId w:val="17"/>
  </w:num>
  <w:num w:numId="85">
    <w:abstractNumId w:val="38"/>
  </w:num>
  <w:num w:numId="86">
    <w:abstractNumId w:val="19"/>
  </w:num>
  <w:num w:numId="87">
    <w:abstractNumId w:val="74"/>
  </w:num>
  <w:num w:numId="88">
    <w:abstractNumId w:val="53"/>
  </w:num>
  <w:num w:numId="89">
    <w:abstractNumId w:val="24"/>
  </w:num>
  <w:num w:numId="90">
    <w:abstractNumId w:val="18"/>
  </w:num>
  <w:num w:numId="91">
    <w:abstractNumId w:val="26"/>
  </w:num>
  <w:num w:numId="92">
    <w:abstractNumId w:val="49"/>
  </w:num>
  <w:num w:numId="93">
    <w:abstractNumId w:val="75"/>
  </w:num>
  <w:num w:numId="94">
    <w:abstractNumId w:val="43"/>
  </w:num>
  <w:num w:numId="95">
    <w:abstractNumId w:val="68"/>
  </w:num>
  <w:num w:numId="96">
    <w:abstractNumId w:val="62"/>
  </w:num>
  <w:num w:numId="97">
    <w:abstractNumId w:val="106"/>
  </w:num>
  <w:num w:numId="98">
    <w:abstractNumId w:val="96"/>
  </w:num>
  <w:num w:numId="99">
    <w:abstractNumId w:val="82"/>
  </w:num>
  <w:num w:numId="100">
    <w:abstractNumId w:val="16"/>
  </w:num>
  <w:num w:numId="101">
    <w:abstractNumId w:val="20"/>
  </w:num>
  <w:num w:numId="102">
    <w:abstractNumId w:val="23"/>
  </w:num>
  <w:num w:numId="103">
    <w:abstractNumId w:val="35"/>
  </w:num>
  <w:num w:numId="104">
    <w:abstractNumId w:val="80"/>
  </w:num>
  <w:num w:numId="105">
    <w:abstractNumId w:val="56"/>
  </w:num>
  <w:num w:numId="106">
    <w:abstractNumId w:val="40"/>
  </w:num>
  <w:num w:numId="107">
    <w:abstractNumId w:val="61"/>
  </w:num>
  <w:num w:numId="108">
    <w:abstractNumId w:val="102"/>
  </w:num>
  <w:num w:numId="109">
    <w:abstractNumId w:val="94"/>
  </w:num>
  <w:num w:numId="110">
    <w:abstractNumId w:val="45"/>
  </w:num>
  <w:num w:numId="111">
    <w:abstractNumId w:val="77"/>
  </w:num>
  <w:num w:numId="112">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1.%2.%3."/>
        <w:lvlJc w:val="left"/>
        <w:pPr>
          <w:tabs>
            <w:tab w:val="num" w:pos="3119"/>
          </w:tabs>
          <w:ind w:left="1418" w:firstLine="851"/>
        </w:pPr>
        <w:rPr>
          <w:rFonts w:hint="default"/>
        </w:rPr>
      </w:lvl>
    </w:lvlOverride>
  </w:num>
  <w:num w:numId="113">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lvlOverride w:ilvl="2">
      <w:startOverride w:val="2"/>
      <w:lvl w:ilvl="2">
        <w:start w:val="2"/>
        <w:numFmt w:val="decimal"/>
        <w:pStyle w:val="31"/>
        <w:lvlText w:val="%1.%2.%3."/>
        <w:lvlJc w:val="left"/>
        <w:pPr>
          <w:tabs>
            <w:tab w:val="num" w:pos="3119"/>
          </w:tabs>
          <w:ind w:left="1418" w:firstLine="851"/>
        </w:pPr>
        <w:rPr>
          <w:rFonts w:hint="default"/>
        </w:rPr>
      </w:lvl>
    </w:lvlOverride>
  </w:num>
  <w:num w:numId="114">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num>
  <w:num w:numId="115">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lvlOverride w:ilvl="2">
      <w:startOverride w:val="1"/>
      <w:lvl w:ilvl="2">
        <w:start w:val="1"/>
        <w:numFmt w:val="decimal"/>
        <w:pStyle w:val="31"/>
        <w:lvlText w:val=""/>
        <w:lvlJc w:val="left"/>
      </w:lvl>
    </w:lvlOverride>
  </w:num>
  <w:num w:numId="116">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lvlOverride w:ilvl="2">
      <w:startOverride w:val="3"/>
      <w:lvl w:ilvl="2">
        <w:start w:val="3"/>
        <w:numFmt w:val="decimal"/>
        <w:pStyle w:val="31"/>
        <w:lvlText w:val=""/>
        <w:lvlJc w:val="left"/>
      </w:lvl>
    </w:lvlOverride>
  </w:num>
  <w:num w:numId="117">
    <w:abstractNumId w:val="84"/>
    <w:lvlOverride w:ilvl="0">
      <w:startOverride w:val="16"/>
      <w:lvl w:ilvl="0">
        <w:start w:val="16"/>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lvlOverride w:ilvl="2">
      <w:startOverride w:val="6"/>
      <w:lvl w:ilvl="2">
        <w:start w:val="6"/>
        <w:numFmt w:val="decimal"/>
        <w:pStyle w:val="31"/>
        <w:lvlText w:val=""/>
        <w:lvlJc w:val="left"/>
      </w:lvl>
    </w:lvlOverride>
  </w:num>
  <w:num w:numId="118">
    <w:abstractNumId w:val="84"/>
    <w:lvlOverride w:ilvl="0">
      <w:startOverride w:val="17"/>
      <w:lvl w:ilvl="0">
        <w:start w:val="17"/>
        <w:numFmt w:val="decimal"/>
        <w:pStyle w:val="12"/>
        <w:lvlText w:val="Статья %1."/>
        <w:lvlJc w:val="left"/>
        <w:pPr>
          <w:tabs>
            <w:tab w:val="num" w:pos="1701"/>
          </w:tabs>
          <w:ind w:left="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2"/>
      <w:lvl w:ilvl="2">
        <w:start w:val="2"/>
        <w:numFmt w:val="decimal"/>
        <w:pStyle w:val="31"/>
        <w:lvlText w:val="%1.%2.%3."/>
        <w:lvlJc w:val="left"/>
        <w:pPr>
          <w:tabs>
            <w:tab w:val="num" w:pos="3119"/>
          </w:tabs>
          <w:ind w:left="1418" w:firstLine="851"/>
        </w:pPr>
        <w:rPr>
          <w:rFonts w:hint="default"/>
        </w:rPr>
      </w:lvl>
    </w:lvlOverride>
  </w:num>
  <w:num w:numId="119">
    <w:abstractNumId w:val="84"/>
    <w:lvlOverride w:ilvl="0">
      <w:startOverride w:val="17"/>
      <w:lvl w:ilvl="0">
        <w:start w:val="17"/>
        <w:numFmt w:val="decimal"/>
        <w:pStyle w:val="12"/>
        <w:lvlText w:val="Статья %1."/>
        <w:lvlJc w:val="left"/>
        <w:pPr>
          <w:tabs>
            <w:tab w:val="num" w:pos="1701"/>
          </w:tabs>
          <w:ind w:left="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lvlOverride w:ilvl="2">
      <w:startOverride w:val="3"/>
      <w:lvl w:ilvl="2">
        <w:start w:val="3"/>
        <w:numFmt w:val="decimal"/>
        <w:pStyle w:val="31"/>
        <w:lvlText w:val="%1.%2.%3."/>
        <w:lvlJc w:val="left"/>
        <w:pPr>
          <w:tabs>
            <w:tab w:val="num" w:pos="3119"/>
          </w:tabs>
          <w:ind w:left="1418" w:firstLine="851"/>
        </w:pPr>
        <w:rPr>
          <w:rFonts w:hint="default"/>
        </w:rPr>
      </w:lvl>
    </w:lvlOverride>
  </w:num>
  <w:num w:numId="120">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num>
  <w:num w:numId="121">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num>
  <w:num w:numId="122">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4"/>
      <w:lvl w:ilvl="1">
        <w:start w:val="4"/>
        <w:numFmt w:val="decimal"/>
        <w:pStyle w:val="21"/>
        <w:lvlText w:val="%1.%2."/>
        <w:lvlJc w:val="left"/>
        <w:pPr>
          <w:tabs>
            <w:tab w:val="num" w:pos="1843"/>
          </w:tabs>
          <w:ind w:left="142" w:firstLine="851"/>
        </w:pPr>
        <w:rPr>
          <w:rFonts w:hint="default"/>
        </w:rPr>
      </w:lvl>
    </w:lvlOverride>
  </w:num>
  <w:num w:numId="123">
    <w:abstractNumId w:val="84"/>
    <w:lvlOverride w:ilvl="0">
      <w:startOverride w:val="20"/>
      <w:lvl w:ilvl="0">
        <w:start w:val="20"/>
        <w:numFmt w:val="decimal"/>
        <w:pStyle w:val="12"/>
        <w:lvlText w:val="Статья %1."/>
        <w:lvlJc w:val="left"/>
        <w:pPr>
          <w:tabs>
            <w:tab w:val="num" w:pos="1701"/>
          </w:tabs>
          <w:ind w:left="0" w:firstLine="0"/>
        </w:pPr>
        <w:rPr>
          <w:rFonts w:hint="default"/>
        </w:rPr>
      </w:lvl>
    </w:lvlOverride>
    <w:lvlOverride w:ilvl="1">
      <w:startOverride w:val="5"/>
      <w:lvl w:ilvl="1">
        <w:start w:val="5"/>
        <w:numFmt w:val="decimal"/>
        <w:pStyle w:val="21"/>
        <w:lvlText w:val="%1.%2."/>
        <w:lvlJc w:val="left"/>
        <w:pPr>
          <w:tabs>
            <w:tab w:val="num" w:pos="1843"/>
          </w:tabs>
          <w:ind w:left="142" w:firstLine="851"/>
        </w:pPr>
        <w:rPr>
          <w:rFonts w:hint="default"/>
        </w:rPr>
      </w:lvl>
    </w:lvlOverride>
  </w:num>
  <w:num w:numId="124">
    <w:abstractNumId w:val="84"/>
    <w:lvlOverride w:ilvl="0">
      <w:startOverride w:val="28"/>
      <w:lvl w:ilvl="0">
        <w:start w:val="28"/>
        <w:numFmt w:val="decimal"/>
        <w:pStyle w:val="12"/>
        <w:lvlText w:val="Статья %1."/>
        <w:lvlJc w:val="left"/>
        <w:pPr>
          <w:tabs>
            <w:tab w:val="num" w:pos="1701"/>
          </w:tabs>
          <w:ind w:left="0"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num>
  <w:num w:numId="125">
    <w:abstractNumId w:val="84"/>
    <w:lvlOverride w:ilvl="0">
      <w:startOverride w:val="34"/>
      <w:lvl w:ilvl="0">
        <w:start w:val="34"/>
        <w:numFmt w:val="decimal"/>
        <w:pStyle w:val="12"/>
        <w:lvlText w:val="Статья %1."/>
        <w:lvlJc w:val="left"/>
        <w:pPr>
          <w:tabs>
            <w:tab w:val="num" w:pos="2694"/>
          </w:tabs>
          <w:ind w:left="993" w:firstLine="0"/>
        </w:pPr>
        <w:rPr>
          <w:rFonts w:hint="default"/>
        </w:rPr>
      </w:lvl>
    </w:lvlOverride>
    <w:lvlOverride w:ilvl="1">
      <w:startOverride w:val="2"/>
      <w:lvl w:ilvl="1">
        <w:start w:val="2"/>
        <w:numFmt w:val="decimal"/>
        <w:pStyle w:val="21"/>
        <w:lvlText w:val="%1.%2."/>
        <w:lvlJc w:val="left"/>
        <w:pPr>
          <w:tabs>
            <w:tab w:val="num" w:pos="1843"/>
          </w:tabs>
          <w:ind w:left="142" w:firstLine="851"/>
        </w:pPr>
        <w:rPr>
          <w:rFonts w:hint="default"/>
        </w:rPr>
      </w:lvl>
    </w:lvlOverride>
  </w:num>
  <w:num w:numId="126">
    <w:abstractNumId w:val="84"/>
    <w:lvlOverride w:ilvl="0">
      <w:startOverride w:val="24"/>
      <w:lvl w:ilvl="0">
        <w:start w:val="24"/>
        <w:numFmt w:val="decimal"/>
        <w:pStyle w:val="12"/>
        <w:lvlText w:val="Статья %1."/>
        <w:lvlJc w:val="left"/>
        <w:pPr>
          <w:tabs>
            <w:tab w:val="num" w:pos="2694"/>
          </w:tabs>
          <w:ind w:left="993" w:firstLine="0"/>
        </w:pPr>
        <w:rPr>
          <w:rFonts w:hint="default"/>
        </w:rPr>
      </w:lvl>
    </w:lvlOverride>
    <w:lvlOverride w:ilvl="1">
      <w:startOverride w:val="3"/>
      <w:lvl w:ilvl="1">
        <w:start w:val="3"/>
        <w:numFmt w:val="decimal"/>
        <w:pStyle w:val="21"/>
        <w:lvlText w:val="%1.%2."/>
        <w:lvlJc w:val="left"/>
        <w:pPr>
          <w:tabs>
            <w:tab w:val="num" w:pos="1843"/>
          </w:tabs>
          <w:ind w:left="142" w:firstLine="851"/>
        </w:pPr>
        <w:rPr>
          <w:rFonts w:hint="default"/>
        </w:rPr>
      </w:lvl>
    </w:lvlOverride>
  </w:num>
  <w:num w:numId="127">
    <w:abstractNumId w:val="84"/>
    <w:lvlOverride w:ilvl="0">
      <w:startOverride w:val="43"/>
      <w:lvl w:ilvl="0">
        <w:start w:val="43"/>
        <w:numFmt w:val="decimal"/>
        <w:pStyle w:val="12"/>
        <w:lvlText w:val="Статья %1."/>
        <w:lvlJc w:val="left"/>
        <w:pPr>
          <w:tabs>
            <w:tab w:val="num" w:pos="2694"/>
          </w:tabs>
          <w:ind w:left="993" w:firstLine="0"/>
        </w:pPr>
        <w:rPr>
          <w:rFonts w:hint="default"/>
        </w:rPr>
      </w:lvl>
    </w:lvlOverride>
    <w:lvlOverride w:ilvl="1">
      <w:startOverride w:val="1"/>
      <w:lvl w:ilvl="1">
        <w:start w:val="1"/>
        <w:numFmt w:val="decimal"/>
        <w:pStyle w:val="21"/>
        <w:lvlText w:val="%1.%2."/>
        <w:lvlJc w:val="left"/>
        <w:pPr>
          <w:tabs>
            <w:tab w:val="num" w:pos="1843"/>
          </w:tabs>
          <w:ind w:left="142" w:firstLine="851"/>
        </w:pPr>
        <w:rPr>
          <w:rFonts w:hint="default"/>
        </w:rPr>
      </w:lvl>
    </w:lvlOverride>
  </w:num>
  <w:num w:numId="128">
    <w:abstractNumId w:val="84"/>
    <w:lvlOverride w:ilvl="0">
      <w:lvl w:ilvl="0">
        <w:start w:val="1"/>
        <w:numFmt w:val="decimal"/>
        <w:pStyle w:val="12"/>
        <w:lvlText w:val="Статья %1."/>
        <w:lvlJc w:val="left"/>
        <w:pPr>
          <w:tabs>
            <w:tab w:val="num" w:pos="2694"/>
          </w:tabs>
          <w:ind w:left="993" w:firstLine="0"/>
        </w:pPr>
        <w:rPr>
          <w:rFonts w:hint="default"/>
        </w:rPr>
      </w:lvl>
    </w:lvlOverride>
    <w:lvlOverride w:ilvl="1">
      <w:lvl w:ilvl="1">
        <w:start w:val="1"/>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3119"/>
          </w:tabs>
          <w:ind w:left="1418" w:firstLine="851"/>
        </w:pPr>
        <w:rPr>
          <w:rFonts w:hint="default"/>
        </w:rPr>
      </w:lvl>
    </w:lvlOverride>
    <w:lvlOverride w:ilvl="3">
      <w:lvl w:ilvl="3">
        <w:start w:val="1"/>
        <w:numFmt w:val="decimal"/>
        <w:pStyle w:val="41"/>
        <w:lvlText w:val="%4)"/>
        <w:lvlJc w:val="left"/>
        <w:pPr>
          <w:tabs>
            <w:tab w:val="num" w:pos="1702"/>
          </w:tabs>
          <w:ind w:left="1702"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9">
    <w:abstractNumId w:val="84"/>
    <w:lvlOverride w:ilvl="0">
      <w:lvl w:ilvl="0">
        <w:start w:val="1"/>
        <w:numFmt w:val="decimal"/>
        <w:pStyle w:val="12"/>
        <w:lvlText w:val="Статья %1."/>
        <w:lvlJc w:val="left"/>
        <w:pPr>
          <w:tabs>
            <w:tab w:val="num" w:pos="2694"/>
          </w:tabs>
          <w:ind w:left="993" w:firstLine="0"/>
        </w:pPr>
        <w:rPr>
          <w:rFonts w:hint="default"/>
        </w:rPr>
      </w:lvl>
    </w:lvlOverride>
    <w:lvlOverride w:ilvl="1">
      <w:lvl w:ilvl="1">
        <w:start w:val="1"/>
        <w:numFmt w:val="decimal"/>
        <w:pStyle w:val="21"/>
        <w:lvlText w:val="%1.%2."/>
        <w:lvlJc w:val="left"/>
        <w:pPr>
          <w:tabs>
            <w:tab w:val="num" w:pos="1843"/>
          </w:tabs>
          <w:ind w:left="142" w:firstLine="851"/>
        </w:pPr>
        <w:rPr>
          <w:rFonts w:hint="default"/>
        </w:rPr>
      </w:lvl>
    </w:lvlOverride>
    <w:lvlOverride w:ilvl="2">
      <w:lvl w:ilvl="2">
        <w:start w:val="1"/>
        <w:numFmt w:val="decimal"/>
        <w:pStyle w:val="31"/>
        <w:lvlText w:val="%1.%2.%3."/>
        <w:lvlJc w:val="left"/>
        <w:pPr>
          <w:tabs>
            <w:tab w:val="num" w:pos="3119"/>
          </w:tabs>
          <w:ind w:left="1418" w:firstLine="851"/>
        </w:pPr>
        <w:rPr>
          <w:rFonts w:hint="default"/>
        </w:rPr>
      </w:lvl>
    </w:lvlOverride>
    <w:lvlOverride w:ilvl="3">
      <w:lvl w:ilvl="3">
        <w:start w:val="1"/>
        <w:numFmt w:val="decimal"/>
        <w:pStyle w:val="41"/>
        <w:lvlText w:val="%4)"/>
        <w:lvlJc w:val="left"/>
        <w:pPr>
          <w:tabs>
            <w:tab w:val="num" w:pos="1702"/>
          </w:tabs>
          <w:ind w:left="1702"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activeWritingStyle w:appName="MSWord" w:lang="ru-RU" w:vendorID="1" w:dllVersion="512" w:checkStyle="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9"/>
  </w:docVars>
  <w:rsids>
    <w:rsidRoot w:val="003742C0"/>
    <w:rsid w:val="00000039"/>
    <w:rsid w:val="000000CC"/>
    <w:rsid w:val="00000124"/>
    <w:rsid w:val="000001FE"/>
    <w:rsid w:val="000002EC"/>
    <w:rsid w:val="000005A3"/>
    <w:rsid w:val="00000749"/>
    <w:rsid w:val="00000762"/>
    <w:rsid w:val="0000076F"/>
    <w:rsid w:val="00000AB2"/>
    <w:rsid w:val="00000CBE"/>
    <w:rsid w:val="00000CD8"/>
    <w:rsid w:val="00000DEB"/>
    <w:rsid w:val="00000DFC"/>
    <w:rsid w:val="00000FA1"/>
    <w:rsid w:val="00001109"/>
    <w:rsid w:val="00001175"/>
    <w:rsid w:val="0000118B"/>
    <w:rsid w:val="000012B7"/>
    <w:rsid w:val="000012CF"/>
    <w:rsid w:val="00001386"/>
    <w:rsid w:val="0000158C"/>
    <w:rsid w:val="0000171B"/>
    <w:rsid w:val="00001877"/>
    <w:rsid w:val="00001A24"/>
    <w:rsid w:val="00001B71"/>
    <w:rsid w:val="00001C4B"/>
    <w:rsid w:val="00001F21"/>
    <w:rsid w:val="00002340"/>
    <w:rsid w:val="0000236D"/>
    <w:rsid w:val="0000239D"/>
    <w:rsid w:val="000023B8"/>
    <w:rsid w:val="00002409"/>
    <w:rsid w:val="00002445"/>
    <w:rsid w:val="00002627"/>
    <w:rsid w:val="00002819"/>
    <w:rsid w:val="00002929"/>
    <w:rsid w:val="000029CC"/>
    <w:rsid w:val="00002EC5"/>
    <w:rsid w:val="00002FB4"/>
    <w:rsid w:val="00003290"/>
    <w:rsid w:val="0000333B"/>
    <w:rsid w:val="0000356B"/>
    <w:rsid w:val="000035AD"/>
    <w:rsid w:val="000036F6"/>
    <w:rsid w:val="0000399D"/>
    <w:rsid w:val="00003AB4"/>
    <w:rsid w:val="00003BDE"/>
    <w:rsid w:val="00003DA3"/>
    <w:rsid w:val="00003DA8"/>
    <w:rsid w:val="0000400D"/>
    <w:rsid w:val="000040C2"/>
    <w:rsid w:val="000042E3"/>
    <w:rsid w:val="00004349"/>
    <w:rsid w:val="0000468C"/>
    <w:rsid w:val="00004790"/>
    <w:rsid w:val="00004952"/>
    <w:rsid w:val="00004C5C"/>
    <w:rsid w:val="00004DA4"/>
    <w:rsid w:val="00004E57"/>
    <w:rsid w:val="00004EFE"/>
    <w:rsid w:val="00004F1A"/>
    <w:rsid w:val="00005057"/>
    <w:rsid w:val="0000509D"/>
    <w:rsid w:val="00005118"/>
    <w:rsid w:val="0000513A"/>
    <w:rsid w:val="000052BD"/>
    <w:rsid w:val="00005386"/>
    <w:rsid w:val="000053F7"/>
    <w:rsid w:val="0000570C"/>
    <w:rsid w:val="00005965"/>
    <w:rsid w:val="00005978"/>
    <w:rsid w:val="00005AF7"/>
    <w:rsid w:val="00005BDA"/>
    <w:rsid w:val="00005C34"/>
    <w:rsid w:val="00005EA1"/>
    <w:rsid w:val="00005F44"/>
    <w:rsid w:val="00005F72"/>
    <w:rsid w:val="00005FF5"/>
    <w:rsid w:val="00006192"/>
    <w:rsid w:val="0000624D"/>
    <w:rsid w:val="00006534"/>
    <w:rsid w:val="000066A3"/>
    <w:rsid w:val="0000677F"/>
    <w:rsid w:val="000067DE"/>
    <w:rsid w:val="0000686D"/>
    <w:rsid w:val="0000686F"/>
    <w:rsid w:val="00006875"/>
    <w:rsid w:val="000068AF"/>
    <w:rsid w:val="000068BF"/>
    <w:rsid w:val="000069FE"/>
    <w:rsid w:val="00006A2D"/>
    <w:rsid w:val="00006C31"/>
    <w:rsid w:val="00006C55"/>
    <w:rsid w:val="00006D18"/>
    <w:rsid w:val="00006F72"/>
    <w:rsid w:val="00007012"/>
    <w:rsid w:val="0000706E"/>
    <w:rsid w:val="000070C0"/>
    <w:rsid w:val="000070F0"/>
    <w:rsid w:val="000072D5"/>
    <w:rsid w:val="000074DE"/>
    <w:rsid w:val="00007537"/>
    <w:rsid w:val="00007EBB"/>
    <w:rsid w:val="00010122"/>
    <w:rsid w:val="000106CA"/>
    <w:rsid w:val="0001079F"/>
    <w:rsid w:val="0001080A"/>
    <w:rsid w:val="00010A96"/>
    <w:rsid w:val="00010BE6"/>
    <w:rsid w:val="00010E1A"/>
    <w:rsid w:val="00010EE4"/>
    <w:rsid w:val="00010FCE"/>
    <w:rsid w:val="00011064"/>
    <w:rsid w:val="000110BF"/>
    <w:rsid w:val="0001115E"/>
    <w:rsid w:val="00011234"/>
    <w:rsid w:val="000113C4"/>
    <w:rsid w:val="000115FA"/>
    <w:rsid w:val="000118B9"/>
    <w:rsid w:val="00011993"/>
    <w:rsid w:val="00011EF0"/>
    <w:rsid w:val="000120B6"/>
    <w:rsid w:val="0001214C"/>
    <w:rsid w:val="00012189"/>
    <w:rsid w:val="000121E9"/>
    <w:rsid w:val="000122E5"/>
    <w:rsid w:val="00012431"/>
    <w:rsid w:val="00012635"/>
    <w:rsid w:val="0001295E"/>
    <w:rsid w:val="00012996"/>
    <w:rsid w:val="00012A0E"/>
    <w:rsid w:val="00012A91"/>
    <w:rsid w:val="00012DF8"/>
    <w:rsid w:val="00012FAB"/>
    <w:rsid w:val="000131B5"/>
    <w:rsid w:val="00013306"/>
    <w:rsid w:val="000137E7"/>
    <w:rsid w:val="00013876"/>
    <w:rsid w:val="000138B4"/>
    <w:rsid w:val="00013992"/>
    <w:rsid w:val="00013B1C"/>
    <w:rsid w:val="00014000"/>
    <w:rsid w:val="00014120"/>
    <w:rsid w:val="00014209"/>
    <w:rsid w:val="000143CB"/>
    <w:rsid w:val="000143D0"/>
    <w:rsid w:val="000144B2"/>
    <w:rsid w:val="000145AC"/>
    <w:rsid w:val="000145D9"/>
    <w:rsid w:val="000147C5"/>
    <w:rsid w:val="000147F3"/>
    <w:rsid w:val="00014962"/>
    <w:rsid w:val="00014AD8"/>
    <w:rsid w:val="00014BF1"/>
    <w:rsid w:val="00014CB2"/>
    <w:rsid w:val="00014D51"/>
    <w:rsid w:val="00014E89"/>
    <w:rsid w:val="00014EFE"/>
    <w:rsid w:val="00015421"/>
    <w:rsid w:val="000154C4"/>
    <w:rsid w:val="000154F8"/>
    <w:rsid w:val="0001562D"/>
    <w:rsid w:val="000156A9"/>
    <w:rsid w:val="00015706"/>
    <w:rsid w:val="000158C4"/>
    <w:rsid w:val="00015A33"/>
    <w:rsid w:val="00015C25"/>
    <w:rsid w:val="00015D7C"/>
    <w:rsid w:val="00015F78"/>
    <w:rsid w:val="00015F9F"/>
    <w:rsid w:val="00016134"/>
    <w:rsid w:val="0001643E"/>
    <w:rsid w:val="00016465"/>
    <w:rsid w:val="00016548"/>
    <w:rsid w:val="000165D2"/>
    <w:rsid w:val="000167B2"/>
    <w:rsid w:val="000168EC"/>
    <w:rsid w:val="00016AEC"/>
    <w:rsid w:val="00016B43"/>
    <w:rsid w:val="00016EA4"/>
    <w:rsid w:val="0001711A"/>
    <w:rsid w:val="00017275"/>
    <w:rsid w:val="00017336"/>
    <w:rsid w:val="000173B2"/>
    <w:rsid w:val="00017446"/>
    <w:rsid w:val="00017460"/>
    <w:rsid w:val="0001761A"/>
    <w:rsid w:val="0001766E"/>
    <w:rsid w:val="00017960"/>
    <w:rsid w:val="00017AA9"/>
    <w:rsid w:val="00017EE3"/>
    <w:rsid w:val="0002016D"/>
    <w:rsid w:val="00020256"/>
    <w:rsid w:val="00020424"/>
    <w:rsid w:val="00020548"/>
    <w:rsid w:val="00020A5F"/>
    <w:rsid w:val="00020CEB"/>
    <w:rsid w:val="00020D82"/>
    <w:rsid w:val="00020ED6"/>
    <w:rsid w:val="00020F21"/>
    <w:rsid w:val="00020FF7"/>
    <w:rsid w:val="00021029"/>
    <w:rsid w:val="000214F7"/>
    <w:rsid w:val="00021541"/>
    <w:rsid w:val="000218EF"/>
    <w:rsid w:val="00021963"/>
    <w:rsid w:val="000219EC"/>
    <w:rsid w:val="00021B3E"/>
    <w:rsid w:val="00021B8A"/>
    <w:rsid w:val="00021C58"/>
    <w:rsid w:val="00021CA0"/>
    <w:rsid w:val="00021DDE"/>
    <w:rsid w:val="00021E12"/>
    <w:rsid w:val="00021E2F"/>
    <w:rsid w:val="00021FD8"/>
    <w:rsid w:val="000223B3"/>
    <w:rsid w:val="00022483"/>
    <w:rsid w:val="000224CF"/>
    <w:rsid w:val="00022539"/>
    <w:rsid w:val="0002295C"/>
    <w:rsid w:val="00022992"/>
    <w:rsid w:val="00022C01"/>
    <w:rsid w:val="00022CD7"/>
    <w:rsid w:val="00022E35"/>
    <w:rsid w:val="000232DA"/>
    <w:rsid w:val="00023351"/>
    <w:rsid w:val="000233D9"/>
    <w:rsid w:val="00023439"/>
    <w:rsid w:val="00023522"/>
    <w:rsid w:val="0002362B"/>
    <w:rsid w:val="0002375D"/>
    <w:rsid w:val="00023786"/>
    <w:rsid w:val="0002396E"/>
    <w:rsid w:val="00023A19"/>
    <w:rsid w:val="00023C5B"/>
    <w:rsid w:val="00023D2B"/>
    <w:rsid w:val="00023FFF"/>
    <w:rsid w:val="000240AD"/>
    <w:rsid w:val="000240BC"/>
    <w:rsid w:val="000241BC"/>
    <w:rsid w:val="000245C3"/>
    <w:rsid w:val="000247B8"/>
    <w:rsid w:val="0002483A"/>
    <w:rsid w:val="000248B9"/>
    <w:rsid w:val="00024A96"/>
    <w:rsid w:val="00024B8F"/>
    <w:rsid w:val="00024D74"/>
    <w:rsid w:val="00024FCE"/>
    <w:rsid w:val="000251C5"/>
    <w:rsid w:val="00025262"/>
    <w:rsid w:val="0002533B"/>
    <w:rsid w:val="00025362"/>
    <w:rsid w:val="00025384"/>
    <w:rsid w:val="00025462"/>
    <w:rsid w:val="000256A3"/>
    <w:rsid w:val="00025850"/>
    <w:rsid w:val="0002588A"/>
    <w:rsid w:val="000258B6"/>
    <w:rsid w:val="00025A51"/>
    <w:rsid w:val="00025A9D"/>
    <w:rsid w:val="00026067"/>
    <w:rsid w:val="00026319"/>
    <w:rsid w:val="000263D8"/>
    <w:rsid w:val="0002646C"/>
    <w:rsid w:val="00026660"/>
    <w:rsid w:val="0002681D"/>
    <w:rsid w:val="0002698B"/>
    <w:rsid w:val="00026C1C"/>
    <w:rsid w:val="00026C60"/>
    <w:rsid w:val="00026C7B"/>
    <w:rsid w:val="00026D43"/>
    <w:rsid w:val="00026D98"/>
    <w:rsid w:val="00026EDB"/>
    <w:rsid w:val="00027097"/>
    <w:rsid w:val="000270CB"/>
    <w:rsid w:val="000275B4"/>
    <w:rsid w:val="00027654"/>
    <w:rsid w:val="000276F2"/>
    <w:rsid w:val="0002770A"/>
    <w:rsid w:val="00027856"/>
    <w:rsid w:val="00027992"/>
    <w:rsid w:val="000279D9"/>
    <w:rsid w:val="00027C1D"/>
    <w:rsid w:val="00027C24"/>
    <w:rsid w:val="00027D33"/>
    <w:rsid w:val="00027DE7"/>
    <w:rsid w:val="00027F21"/>
    <w:rsid w:val="000303C2"/>
    <w:rsid w:val="00030672"/>
    <w:rsid w:val="000306C9"/>
    <w:rsid w:val="00030815"/>
    <w:rsid w:val="0003083B"/>
    <w:rsid w:val="0003098C"/>
    <w:rsid w:val="00030A2D"/>
    <w:rsid w:val="00030B6B"/>
    <w:rsid w:val="00030B7A"/>
    <w:rsid w:val="00030C56"/>
    <w:rsid w:val="00030CC2"/>
    <w:rsid w:val="00030CE9"/>
    <w:rsid w:val="00030F3D"/>
    <w:rsid w:val="000310A4"/>
    <w:rsid w:val="00031124"/>
    <w:rsid w:val="0003114C"/>
    <w:rsid w:val="00031232"/>
    <w:rsid w:val="0003127B"/>
    <w:rsid w:val="0003144A"/>
    <w:rsid w:val="00031514"/>
    <w:rsid w:val="00031526"/>
    <w:rsid w:val="00031643"/>
    <w:rsid w:val="00031832"/>
    <w:rsid w:val="00031871"/>
    <w:rsid w:val="00031BBD"/>
    <w:rsid w:val="00031BDC"/>
    <w:rsid w:val="00031D08"/>
    <w:rsid w:val="00031D26"/>
    <w:rsid w:val="00031E46"/>
    <w:rsid w:val="00031E5C"/>
    <w:rsid w:val="00031F0B"/>
    <w:rsid w:val="00031F97"/>
    <w:rsid w:val="0003222A"/>
    <w:rsid w:val="00032336"/>
    <w:rsid w:val="00032380"/>
    <w:rsid w:val="000323B2"/>
    <w:rsid w:val="000323C3"/>
    <w:rsid w:val="000323D7"/>
    <w:rsid w:val="00032557"/>
    <w:rsid w:val="00032580"/>
    <w:rsid w:val="0003259B"/>
    <w:rsid w:val="00032603"/>
    <w:rsid w:val="00032666"/>
    <w:rsid w:val="0003285A"/>
    <w:rsid w:val="00032889"/>
    <w:rsid w:val="00032A27"/>
    <w:rsid w:val="00032D7F"/>
    <w:rsid w:val="00032E5F"/>
    <w:rsid w:val="00033E14"/>
    <w:rsid w:val="00033F9D"/>
    <w:rsid w:val="000341E9"/>
    <w:rsid w:val="00034669"/>
    <w:rsid w:val="00034A3B"/>
    <w:rsid w:val="00034A3F"/>
    <w:rsid w:val="00034A97"/>
    <w:rsid w:val="00034ACA"/>
    <w:rsid w:val="00034ACE"/>
    <w:rsid w:val="00034D79"/>
    <w:rsid w:val="00034F02"/>
    <w:rsid w:val="00034FD5"/>
    <w:rsid w:val="0003507C"/>
    <w:rsid w:val="00035152"/>
    <w:rsid w:val="00035160"/>
    <w:rsid w:val="000351D7"/>
    <w:rsid w:val="00035252"/>
    <w:rsid w:val="00035254"/>
    <w:rsid w:val="0003527C"/>
    <w:rsid w:val="0003549F"/>
    <w:rsid w:val="000354EF"/>
    <w:rsid w:val="00035610"/>
    <w:rsid w:val="00035A97"/>
    <w:rsid w:val="00035C47"/>
    <w:rsid w:val="00036132"/>
    <w:rsid w:val="000361A5"/>
    <w:rsid w:val="000361AF"/>
    <w:rsid w:val="000362AF"/>
    <w:rsid w:val="00036484"/>
    <w:rsid w:val="000364CB"/>
    <w:rsid w:val="00036622"/>
    <w:rsid w:val="00036846"/>
    <w:rsid w:val="000369A4"/>
    <w:rsid w:val="000369B8"/>
    <w:rsid w:val="00036B22"/>
    <w:rsid w:val="00036B94"/>
    <w:rsid w:val="00036D17"/>
    <w:rsid w:val="00036E3C"/>
    <w:rsid w:val="00036F46"/>
    <w:rsid w:val="000370D5"/>
    <w:rsid w:val="00037273"/>
    <w:rsid w:val="000373AE"/>
    <w:rsid w:val="000373EF"/>
    <w:rsid w:val="00037460"/>
    <w:rsid w:val="000375DD"/>
    <w:rsid w:val="0003776D"/>
    <w:rsid w:val="00037838"/>
    <w:rsid w:val="00037906"/>
    <w:rsid w:val="00037A5E"/>
    <w:rsid w:val="00037A93"/>
    <w:rsid w:val="00037ABD"/>
    <w:rsid w:val="00037B10"/>
    <w:rsid w:val="00037B98"/>
    <w:rsid w:val="00037C62"/>
    <w:rsid w:val="00037C6B"/>
    <w:rsid w:val="00037FE3"/>
    <w:rsid w:val="00040188"/>
    <w:rsid w:val="000402D2"/>
    <w:rsid w:val="00040329"/>
    <w:rsid w:val="00040550"/>
    <w:rsid w:val="000407E7"/>
    <w:rsid w:val="00040ACF"/>
    <w:rsid w:val="00040AEB"/>
    <w:rsid w:val="00040CD6"/>
    <w:rsid w:val="00040EE7"/>
    <w:rsid w:val="00040F1D"/>
    <w:rsid w:val="00040FBA"/>
    <w:rsid w:val="00040FBB"/>
    <w:rsid w:val="000411A8"/>
    <w:rsid w:val="000412B9"/>
    <w:rsid w:val="00041709"/>
    <w:rsid w:val="00041827"/>
    <w:rsid w:val="00041854"/>
    <w:rsid w:val="00041A10"/>
    <w:rsid w:val="00041A1D"/>
    <w:rsid w:val="00041B30"/>
    <w:rsid w:val="00041C6C"/>
    <w:rsid w:val="00041D7F"/>
    <w:rsid w:val="00041E59"/>
    <w:rsid w:val="00042119"/>
    <w:rsid w:val="00042143"/>
    <w:rsid w:val="000421EB"/>
    <w:rsid w:val="00042351"/>
    <w:rsid w:val="000423AB"/>
    <w:rsid w:val="00042425"/>
    <w:rsid w:val="000425D7"/>
    <w:rsid w:val="0004265C"/>
    <w:rsid w:val="0004285C"/>
    <w:rsid w:val="00042941"/>
    <w:rsid w:val="00042992"/>
    <w:rsid w:val="00042D9D"/>
    <w:rsid w:val="0004320B"/>
    <w:rsid w:val="000435E8"/>
    <w:rsid w:val="00043730"/>
    <w:rsid w:val="00043804"/>
    <w:rsid w:val="000439AB"/>
    <w:rsid w:val="00043AE8"/>
    <w:rsid w:val="00043BE8"/>
    <w:rsid w:val="00043DF9"/>
    <w:rsid w:val="00044373"/>
    <w:rsid w:val="0004443B"/>
    <w:rsid w:val="000447BF"/>
    <w:rsid w:val="00044821"/>
    <w:rsid w:val="0004486F"/>
    <w:rsid w:val="00044927"/>
    <w:rsid w:val="00044B23"/>
    <w:rsid w:val="00044B54"/>
    <w:rsid w:val="00044DDA"/>
    <w:rsid w:val="00044FF6"/>
    <w:rsid w:val="00045006"/>
    <w:rsid w:val="0004523B"/>
    <w:rsid w:val="0004528E"/>
    <w:rsid w:val="000452F4"/>
    <w:rsid w:val="00045320"/>
    <w:rsid w:val="000455B9"/>
    <w:rsid w:val="00045690"/>
    <w:rsid w:val="00045720"/>
    <w:rsid w:val="000457BD"/>
    <w:rsid w:val="000458A4"/>
    <w:rsid w:val="0004591A"/>
    <w:rsid w:val="00045A2B"/>
    <w:rsid w:val="00045A48"/>
    <w:rsid w:val="00045A6A"/>
    <w:rsid w:val="00045B95"/>
    <w:rsid w:val="000460B4"/>
    <w:rsid w:val="00046383"/>
    <w:rsid w:val="000463DF"/>
    <w:rsid w:val="0004643B"/>
    <w:rsid w:val="0004644C"/>
    <w:rsid w:val="000464B4"/>
    <w:rsid w:val="000465CA"/>
    <w:rsid w:val="0004668D"/>
    <w:rsid w:val="00046738"/>
    <w:rsid w:val="00046882"/>
    <w:rsid w:val="0004699A"/>
    <w:rsid w:val="00046CDD"/>
    <w:rsid w:val="00046D04"/>
    <w:rsid w:val="00046DF0"/>
    <w:rsid w:val="000471BB"/>
    <w:rsid w:val="00047366"/>
    <w:rsid w:val="00047483"/>
    <w:rsid w:val="000474F6"/>
    <w:rsid w:val="00047533"/>
    <w:rsid w:val="0004762B"/>
    <w:rsid w:val="00047CFA"/>
    <w:rsid w:val="00047DC2"/>
    <w:rsid w:val="00050071"/>
    <w:rsid w:val="000501E0"/>
    <w:rsid w:val="00050204"/>
    <w:rsid w:val="00050318"/>
    <w:rsid w:val="00050462"/>
    <w:rsid w:val="000504DA"/>
    <w:rsid w:val="0005063B"/>
    <w:rsid w:val="00050685"/>
    <w:rsid w:val="00050787"/>
    <w:rsid w:val="000507C5"/>
    <w:rsid w:val="000507D0"/>
    <w:rsid w:val="00050BA5"/>
    <w:rsid w:val="00050CAF"/>
    <w:rsid w:val="00050D3F"/>
    <w:rsid w:val="00050D60"/>
    <w:rsid w:val="00050FBF"/>
    <w:rsid w:val="00051105"/>
    <w:rsid w:val="00051167"/>
    <w:rsid w:val="000511E6"/>
    <w:rsid w:val="00051225"/>
    <w:rsid w:val="000516F3"/>
    <w:rsid w:val="000517A0"/>
    <w:rsid w:val="000517DF"/>
    <w:rsid w:val="00051831"/>
    <w:rsid w:val="000518BC"/>
    <w:rsid w:val="000519B1"/>
    <w:rsid w:val="00051A21"/>
    <w:rsid w:val="00051B4F"/>
    <w:rsid w:val="00051B5F"/>
    <w:rsid w:val="00051B99"/>
    <w:rsid w:val="00051BA1"/>
    <w:rsid w:val="00051CD1"/>
    <w:rsid w:val="00051D1E"/>
    <w:rsid w:val="00051FEA"/>
    <w:rsid w:val="0005214F"/>
    <w:rsid w:val="00052258"/>
    <w:rsid w:val="00052322"/>
    <w:rsid w:val="00052499"/>
    <w:rsid w:val="000524B8"/>
    <w:rsid w:val="0005251F"/>
    <w:rsid w:val="00052815"/>
    <w:rsid w:val="00052946"/>
    <w:rsid w:val="00052A19"/>
    <w:rsid w:val="00052A7B"/>
    <w:rsid w:val="00052C7C"/>
    <w:rsid w:val="00052CB8"/>
    <w:rsid w:val="00052FAC"/>
    <w:rsid w:val="000530B6"/>
    <w:rsid w:val="00053137"/>
    <w:rsid w:val="0005316B"/>
    <w:rsid w:val="000531AC"/>
    <w:rsid w:val="00053264"/>
    <w:rsid w:val="0005355B"/>
    <w:rsid w:val="00053611"/>
    <w:rsid w:val="000538F0"/>
    <w:rsid w:val="000539D6"/>
    <w:rsid w:val="00053B2D"/>
    <w:rsid w:val="00053B8A"/>
    <w:rsid w:val="00053C15"/>
    <w:rsid w:val="00053C55"/>
    <w:rsid w:val="00053C79"/>
    <w:rsid w:val="00053CA3"/>
    <w:rsid w:val="00053D5C"/>
    <w:rsid w:val="00053DDC"/>
    <w:rsid w:val="00053FE6"/>
    <w:rsid w:val="00054250"/>
    <w:rsid w:val="000543FA"/>
    <w:rsid w:val="00054455"/>
    <w:rsid w:val="00054475"/>
    <w:rsid w:val="00054479"/>
    <w:rsid w:val="000545E7"/>
    <w:rsid w:val="00054652"/>
    <w:rsid w:val="00054753"/>
    <w:rsid w:val="00054A4A"/>
    <w:rsid w:val="00054D93"/>
    <w:rsid w:val="00054F6E"/>
    <w:rsid w:val="000553D1"/>
    <w:rsid w:val="000554FD"/>
    <w:rsid w:val="000556EF"/>
    <w:rsid w:val="00055958"/>
    <w:rsid w:val="00055B58"/>
    <w:rsid w:val="00055CBE"/>
    <w:rsid w:val="00055FEC"/>
    <w:rsid w:val="000560F0"/>
    <w:rsid w:val="000561B7"/>
    <w:rsid w:val="0005629E"/>
    <w:rsid w:val="000562E4"/>
    <w:rsid w:val="000563EC"/>
    <w:rsid w:val="000564C1"/>
    <w:rsid w:val="00056554"/>
    <w:rsid w:val="00056618"/>
    <w:rsid w:val="000567AD"/>
    <w:rsid w:val="00056888"/>
    <w:rsid w:val="000568DF"/>
    <w:rsid w:val="00056C92"/>
    <w:rsid w:val="00056CBA"/>
    <w:rsid w:val="00056E41"/>
    <w:rsid w:val="00056E9A"/>
    <w:rsid w:val="00056EAC"/>
    <w:rsid w:val="00056FE0"/>
    <w:rsid w:val="0005700B"/>
    <w:rsid w:val="000570AD"/>
    <w:rsid w:val="000570BC"/>
    <w:rsid w:val="0005721A"/>
    <w:rsid w:val="0005725D"/>
    <w:rsid w:val="0005729F"/>
    <w:rsid w:val="000572FE"/>
    <w:rsid w:val="0005755E"/>
    <w:rsid w:val="0005756E"/>
    <w:rsid w:val="000575DC"/>
    <w:rsid w:val="00057731"/>
    <w:rsid w:val="0005777F"/>
    <w:rsid w:val="000578C4"/>
    <w:rsid w:val="00057E74"/>
    <w:rsid w:val="00057F0D"/>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1314"/>
    <w:rsid w:val="000615B0"/>
    <w:rsid w:val="000616CC"/>
    <w:rsid w:val="000617B0"/>
    <w:rsid w:val="000617F8"/>
    <w:rsid w:val="0006187E"/>
    <w:rsid w:val="0006190C"/>
    <w:rsid w:val="00061AC9"/>
    <w:rsid w:val="00061B38"/>
    <w:rsid w:val="00061D4A"/>
    <w:rsid w:val="00061FC5"/>
    <w:rsid w:val="00062134"/>
    <w:rsid w:val="00062154"/>
    <w:rsid w:val="0006238D"/>
    <w:rsid w:val="000624A7"/>
    <w:rsid w:val="00062768"/>
    <w:rsid w:val="00062A7D"/>
    <w:rsid w:val="00062C2B"/>
    <w:rsid w:val="00062D82"/>
    <w:rsid w:val="00062EF0"/>
    <w:rsid w:val="00062EF8"/>
    <w:rsid w:val="000631C5"/>
    <w:rsid w:val="000631C8"/>
    <w:rsid w:val="000631DE"/>
    <w:rsid w:val="00063796"/>
    <w:rsid w:val="00063974"/>
    <w:rsid w:val="00063B97"/>
    <w:rsid w:val="00063C3A"/>
    <w:rsid w:val="00063FA2"/>
    <w:rsid w:val="00064212"/>
    <w:rsid w:val="000642F7"/>
    <w:rsid w:val="000643BF"/>
    <w:rsid w:val="000643F7"/>
    <w:rsid w:val="0006451F"/>
    <w:rsid w:val="000649AA"/>
    <w:rsid w:val="00064ACD"/>
    <w:rsid w:val="00064DF3"/>
    <w:rsid w:val="00064F6D"/>
    <w:rsid w:val="0006505C"/>
    <w:rsid w:val="00065062"/>
    <w:rsid w:val="00065157"/>
    <w:rsid w:val="0006532C"/>
    <w:rsid w:val="00065367"/>
    <w:rsid w:val="00065390"/>
    <w:rsid w:val="00065811"/>
    <w:rsid w:val="0006584D"/>
    <w:rsid w:val="00065AE6"/>
    <w:rsid w:val="00065B3C"/>
    <w:rsid w:val="00065BDD"/>
    <w:rsid w:val="00065D03"/>
    <w:rsid w:val="00066032"/>
    <w:rsid w:val="00066035"/>
    <w:rsid w:val="0006605F"/>
    <w:rsid w:val="0006606C"/>
    <w:rsid w:val="0006629D"/>
    <w:rsid w:val="000665FF"/>
    <w:rsid w:val="0006661E"/>
    <w:rsid w:val="000667C3"/>
    <w:rsid w:val="000669E1"/>
    <w:rsid w:val="00066A8C"/>
    <w:rsid w:val="00066D05"/>
    <w:rsid w:val="00066DA2"/>
    <w:rsid w:val="00066DF0"/>
    <w:rsid w:val="00067309"/>
    <w:rsid w:val="0006738D"/>
    <w:rsid w:val="000673CD"/>
    <w:rsid w:val="00067473"/>
    <w:rsid w:val="00067496"/>
    <w:rsid w:val="0006753E"/>
    <w:rsid w:val="00067701"/>
    <w:rsid w:val="00067AD9"/>
    <w:rsid w:val="00067B58"/>
    <w:rsid w:val="00067B9A"/>
    <w:rsid w:val="00067BF3"/>
    <w:rsid w:val="00067E00"/>
    <w:rsid w:val="00067E05"/>
    <w:rsid w:val="00067E0F"/>
    <w:rsid w:val="00067EC4"/>
    <w:rsid w:val="00070036"/>
    <w:rsid w:val="00070050"/>
    <w:rsid w:val="000700DF"/>
    <w:rsid w:val="0007016F"/>
    <w:rsid w:val="00070473"/>
    <w:rsid w:val="00070713"/>
    <w:rsid w:val="00070737"/>
    <w:rsid w:val="00070942"/>
    <w:rsid w:val="00070E0E"/>
    <w:rsid w:val="00070E36"/>
    <w:rsid w:val="00070EAA"/>
    <w:rsid w:val="00070F89"/>
    <w:rsid w:val="000710C0"/>
    <w:rsid w:val="00071255"/>
    <w:rsid w:val="000715DB"/>
    <w:rsid w:val="00071880"/>
    <w:rsid w:val="00071B82"/>
    <w:rsid w:val="00071C2D"/>
    <w:rsid w:val="00071CBC"/>
    <w:rsid w:val="00071D1C"/>
    <w:rsid w:val="00071D3E"/>
    <w:rsid w:val="00072025"/>
    <w:rsid w:val="000720C7"/>
    <w:rsid w:val="00072182"/>
    <w:rsid w:val="000722C0"/>
    <w:rsid w:val="00072315"/>
    <w:rsid w:val="000723E5"/>
    <w:rsid w:val="00072420"/>
    <w:rsid w:val="0007254E"/>
    <w:rsid w:val="00072644"/>
    <w:rsid w:val="00072727"/>
    <w:rsid w:val="0007273D"/>
    <w:rsid w:val="000727BA"/>
    <w:rsid w:val="0007285C"/>
    <w:rsid w:val="00072A13"/>
    <w:rsid w:val="00072C9A"/>
    <w:rsid w:val="00072EC2"/>
    <w:rsid w:val="00072F32"/>
    <w:rsid w:val="000734E6"/>
    <w:rsid w:val="00073594"/>
    <w:rsid w:val="00073603"/>
    <w:rsid w:val="00073625"/>
    <w:rsid w:val="0007368D"/>
    <w:rsid w:val="00073751"/>
    <w:rsid w:val="00073AB4"/>
    <w:rsid w:val="00073C8E"/>
    <w:rsid w:val="00073CE4"/>
    <w:rsid w:val="00073E34"/>
    <w:rsid w:val="0007401B"/>
    <w:rsid w:val="00074088"/>
    <w:rsid w:val="000742A0"/>
    <w:rsid w:val="0007431D"/>
    <w:rsid w:val="0007439E"/>
    <w:rsid w:val="000745D7"/>
    <w:rsid w:val="000745F3"/>
    <w:rsid w:val="00074740"/>
    <w:rsid w:val="0007481F"/>
    <w:rsid w:val="00074832"/>
    <w:rsid w:val="00074863"/>
    <w:rsid w:val="0007490B"/>
    <w:rsid w:val="00074A98"/>
    <w:rsid w:val="00074B76"/>
    <w:rsid w:val="00074C2E"/>
    <w:rsid w:val="00074E2A"/>
    <w:rsid w:val="00074EA3"/>
    <w:rsid w:val="00074EE3"/>
    <w:rsid w:val="00074EF1"/>
    <w:rsid w:val="00074F3C"/>
    <w:rsid w:val="000752D4"/>
    <w:rsid w:val="000753D5"/>
    <w:rsid w:val="00075540"/>
    <w:rsid w:val="00075722"/>
    <w:rsid w:val="00075815"/>
    <w:rsid w:val="0007590C"/>
    <w:rsid w:val="00075A57"/>
    <w:rsid w:val="00075E0F"/>
    <w:rsid w:val="00075FA1"/>
    <w:rsid w:val="0007603E"/>
    <w:rsid w:val="000763D1"/>
    <w:rsid w:val="0007640F"/>
    <w:rsid w:val="00076434"/>
    <w:rsid w:val="000767D0"/>
    <w:rsid w:val="00076939"/>
    <w:rsid w:val="00076C36"/>
    <w:rsid w:val="00076CA6"/>
    <w:rsid w:val="00076D79"/>
    <w:rsid w:val="00076DE0"/>
    <w:rsid w:val="00076F53"/>
    <w:rsid w:val="00076F8B"/>
    <w:rsid w:val="00077073"/>
    <w:rsid w:val="00077203"/>
    <w:rsid w:val="00077247"/>
    <w:rsid w:val="00077273"/>
    <w:rsid w:val="00077349"/>
    <w:rsid w:val="000773FE"/>
    <w:rsid w:val="0007762F"/>
    <w:rsid w:val="00077671"/>
    <w:rsid w:val="000777D4"/>
    <w:rsid w:val="00077C64"/>
    <w:rsid w:val="00077D1D"/>
    <w:rsid w:val="00077D49"/>
    <w:rsid w:val="00077DB2"/>
    <w:rsid w:val="00077E2D"/>
    <w:rsid w:val="00077F56"/>
    <w:rsid w:val="000801A1"/>
    <w:rsid w:val="000801D1"/>
    <w:rsid w:val="000801EC"/>
    <w:rsid w:val="000803DD"/>
    <w:rsid w:val="0008067B"/>
    <w:rsid w:val="00080ACE"/>
    <w:rsid w:val="00080DB7"/>
    <w:rsid w:val="00080DD6"/>
    <w:rsid w:val="00080E34"/>
    <w:rsid w:val="00080FFA"/>
    <w:rsid w:val="000810AE"/>
    <w:rsid w:val="00081632"/>
    <w:rsid w:val="000817A2"/>
    <w:rsid w:val="000817DE"/>
    <w:rsid w:val="000819B9"/>
    <w:rsid w:val="00081B84"/>
    <w:rsid w:val="00081BC1"/>
    <w:rsid w:val="00081BEB"/>
    <w:rsid w:val="00081CDA"/>
    <w:rsid w:val="00081FEC"/>
    <w:rsid w:val="0008219A"/>
    <w:rsid w:val="000821B8"/>
    <w:rsid w:val="0008253B"/>
    <w:rsid w:val="00082572"/>
    <w:rsid w:val="00082582"/>
    <w:rsid w:val="000825AC"/>
    <w:rsid w:val="000825DB"/>
    <w:rsid w:val="000828C4"/>
    <w:rsid w:val="000829D7"/>
    <w:rsid w:val="00082B6F"/>
    <w:rsid w:val="00082D7F"/>
    <w:rsid w:val="00082FF3"/>
    <w:rsid w:val="00083195"/>
    <w:rsid w:val="000831C8"/>
    <w:rsid w:val="000831FC"/>
    <w:rsid w:val="00083566"/>
    <w:rsid w:val="0008357B"/>
    <w:rsid w:val="0008376C"/>
    <w:rsid w:val="00083957"/>
    <w:rsid w:val="00083AC0"/>
    <w:rsid w:val="00083BF0"/>
    <w:rsid w:val="00083CDD"/>
    <w:rsid w:val="000842CE"/>
    <w:rsid w:val="000842F3"/>
    <w:rsid w:val="0008459E"/>
    <w:rsid w:val="000845BA"/>
    <w:rsid w:val="000846AE"/>
    <w:rsid w:val="000846BE"/>
    <w:rsid w:val="00084795"/>
    <w:rsid w:val="00084AA3"/>
    <w:rsid w:val="00084B9B"/>
    <w:rsid w:val="00084C45"/>
    <w:rsid w:val="00085234"/>
    <w:rsid w:val="0008537E"/>
    <w:rsid w:val="00085389"/>
    <w:rsid w:val="000854BE"/>
    <w:rsid w:val="00085575"/>
    <w:rsid w:val="000855DD"/>
    <w:rsid w:val="0008562A"/>
    <w:rsid w:val="000859C5"/>
    <w:rsid w:val="00085A3D"/>
    <w:rsid w:val="00085B49"/>
    <w:rsid w:val="00085D42"/>
    <w:rsid w:val="00085EAF"/>
    <w:rsid w:val="0008619B"/>
    <w:rsid w:val="000861DD"/>
    <w:rsid w:val="00086242"/>
    <w:rsid w:val="0008651A"/>
    <w:rsid w:val="00086674"/>
    <w:rsid w:val="000866C8"/>
    <w:rsid w:val="0008676B"/>
    <w:rsid w:val="00086844"/>
    <w:rsid w:val="00086C2A"/>
    <w:rsid w:val="00086C40"/>
    <w:rsid w:val="00086C75"/>
    <w:rsid w:val="00086D29"/>
    <w:rsid w:val="00086E57"/>
    <w:rsid w:val="00086F25"/>
    <w:rsid w:val="0008702E"/>
    <w:rsid w:val="00087044"/>
    <w:rsid w:val="00087192"/>
    <w:rsid w:val="0008788E"/>
    <w:rsid w:val="0008795B"/>
    <w:rsid w:val="00087C48"/>
    <w:rsid w:val="00087C82"/>
    <w:rsid w:val="00087C8D"/>
    <w:rsid w:val="00087D7C"/>
    <w:rsid w:val="00087DA2"/>
    <w:rsid w:val="000900DC"/>
    <w:rsid w:val="0009014F"/>
    <w:rsid w:val="000903A3"/>
    <w:rsid w:val="0009057F"/>
    <w:rsid w:val="000905FC"/>
    <w:rsid w:val="000907CF"/>
    <w:rsid w:val="00090925"/>
    <w:rsid w:val="00090942"/>
    <w:rsid w:val="00090ADD"/>
    <w:rsid w:val="00090C2B"/>
    <w:rsid w:val="00090D25"/>
    <w:rsid w:val="00091050"/>
    <w:rsid w:val="0009117F"/>
    <w:rsid w:val="0009125E"/>
    <w:rsid w:val="000912BA"/>
    <w:rsid w:val="000914F3"/>
    <w:rsid w:val="00091706"/>
    <w:rsid w:val="00091948"/>
    <w:rsid w:val="000919FB"/>
    <w:rsid w:val="00091A81"/>
    <w:rsid w:val="00091A92"/>
    <w:rsid w:val="00091B74"/>
    <w:rsid w:val="00091BB6"/>
    <w:rsid w:val="00091CD2"/>
    <w:rsid w:val="00091E25"/>
    <w:rsid w:val="00091F75"/>
    <w:rsid w:val="00092011"/>
    <w:rsid w:val="00092048"/>
    <w:rsid w:val="00092399"/>
    <w:rsid w:val="0009258B"/>
    <w:rsid w:val="00092880"/>
    <w:rsid w:val="00092BEC"/>
    <w:rsid w:val="00092E34"/>
    <w:rsid w:val="00092F55"/>
    <w:rsid w:val="00093062"/>
    <w:rsid w:val="00093466"/>
    <w:rsid w:val="000934D9"/>
    <w:rsid w:val="0009376C"/>
    <w:rsid w:val="00093C42"/>
    <w:rsid w:val="00093D15"/>
    <w:rsid w:val="00094010"/>
    <w:rsid w:val="00094099"/>
    <w:rsid w:val="000943B1"/>
    <w:rsid w:val="0009443F"/>
    <w:rsid w:val="000946F8"/>
    <w:rsid w:val="000948ED"/>
    <w:rsid w:val="000948FC"/>
    <w:rsid w:val="00094947"/>
    <w:rsid w:val="000949AD"/>
    <w:rsid w:val="00094BD3"/>
    <w:rsid w:val="00094BD8"/>
    <w:rsid w:val="00094C8F"/>
    <w:rsid w:val="00094E56"/>
    <w:rsid w:val="00094E57"/>
    <w:rsid w:val="0009526B"/>
    <w:rsid w:val="000954C8"/>
    <w:rsid w:val="00095581"/>
    <w:rsid w:val="000956DB"/>
    <w:rsid w:val="0009589C"/>
    <w:rsid w:val="00095AF2"/>
    <w:rsid w:val="00095B23"/>
    <w:rsid w:val="00095BC7"/>
    <w:rsid w:val="00095CD6"/>
    <w:rsid w:val="00095D8D"/>
    <w:rsid w:val="00095E6E"/>
    <w:rsid w:val="00095E8E"/>
    <w:rsid w:val="00095F7A"/>
    <w:rsid w:val="0009600E"/>
    <w:rsid w:val="00096233"/>
    <w:rsid w:val="000962C9"/>
    <w:rsid w:val="0009634F"/>
    <w:rsid w:val="00096411"/>
    <w:rsid w:val="0009641B"/>
    <w:rsid w:val="000964B0"/>
    <w:rsid w:val="00096903"/>
    <w:rsid w:val="00096935"/>
    <w:rsid w:val="00096970"/>
    <w:rsid w:val="00096973"/>
    <w:rsid w:val="00096B46"/>
    <w:rsid w:val="00096C53"/>
    <w:rsid w:val="00096CA2"/>
    <w:rsid w:val="00096EE8"/>
    <w:rsid w:val="00096EEB"/>
    <w:rsid w:val="000971D8"/>
    <w:rsid w:val="00097236"/>
    <w:rsid w:val="0009724C"/>
    <w:rsid w:val="0009739D"/>
    <w:rsid w:val="0009765A"/>
    <w:rsid w:val="0009766D"/>
    <w:rsid w:val="0009771E"/>
    <w:rsid w:val="000978FD"/>
    <w:rsid w:val="00097948"/>
    <w:rsid w:val="00097B62"/>
    <w:rsid w:val="00097DB0"/>
    <w:rsid w:val="00097FFA"/>
    <w:rsid w:val="000A0128"/>
    <w:rsid w:val="000A0550"/>
    <w:rsid w:val="000A0631"/>
    <w:rsid w:val="000A0746"/>
    <w:rsid w:val="000A0B63"/>
    <w:rsid w:val="000A0D84"/>
    <w:rsid w:val="000A0E2F"/>
    <w:rsid w:val="000A0E87"/>
    <w:rsid w:val="000A0EF1"/>
    <w:rsid w:val="000A104F"/>
    <w:rsid w:val="000A1065"/>
    <w:rsid w:val="000A10EB"/>
    <w:rsid w:val="000A1318"/>
    <w:rsid w:val="000A15E3"/>
    <w:rsid w:val="000A1937"/>
    <w:rsid w:val="000A1987"/>
    <w:rsid w:val="000A1FBE"/>
    <w:rsid w:val="000A2083"/>
    <w:rsid w:val="000A2106"/>
    <w:rsid w:val="000A21BD"/>
    <w:rsid w:val="000A22FE"/>
    <w:rsid w:val="000A2605"/>
    <w:rsid w:val="000A264B"/>
    <w:rsid w:val="000A2837"/>
    <w:rsid w:val="000A2977"/>
    <w:rsid w:val="000A2A78"/>
    <w:rsid w:val="000A2C3F"/>
    <w:rsid w:val="000A2E5E"/>
    <w:rsid w:val="000A2F01"/>
    <w:rsid w:val="000A2F4A"/>
    <w:rsid w:val="000A2F60"/>
    <w:rsid w:val="000A311C"/>
    <w:rsid w:val="000A3271"/>
    <w:rsid w:val="000A3408"/>
    <w:rsid w:val="000A341E"/>
    <w:rsid w:val="000A3720"/>
    <w:rsid w:val="000A3721"/>
    <w:rsid w:val="000A384E"/>
    <w:rsid w:val="000A39AF"/>
    <w:rsid w:val="000A3D8E"/>
    <w:rsid w:val="000A3DB6"/>
    <w:rsid w:val="000A3EB0"/>
    <w:rsid w:val="000A3EF3"/>
    <w:rsid w:val="000A4191"/>
    <w:rsid w:val="000A432F"/>
    <w:rsid w:val="000A4373"/>
    <w:rsid w:val="000A438E"/>
    <w:rsid w:val="000A457E"/>
    <w:rsid w:val="000A465D"/>
    <w:rsid w:val="000A46A6"/>
    <w:rsid w:val="000A47C0"/>
    <w:rsid w:val="000A49B6"/>
    <w:rsid w:val="000A49B7"/>
    <w:rsid w:val="000A4D12"/>
    <w:rsid w:val="000A4DF2"/>
    <w:rsid w:val="000A4DF7"/>
    <w:rsid w:val="000A4F7C"/>
    <w:rsid w:val="000A4FC7"/>
    <w:rsid w:val="000A54BE"/>
    <w:rsid w:val="000A54C5"/>
    <w:rsid w:val="000A5931"/>
    <w:rsid w:val="000A5A11"/>
    <w:rsid w:val="000A5CC0"/>
    <w:rsid w:val="000A5E7B"/>
    <w:rsid w:val="000A5EA5"/>
    <w:rsid w:val="000A5EE3"/>
    <w:rsid w:val="000A618B"/>
    <w:rsid w:val="000A6239"/>
    <w:rsid w:val="000A655D"/>
    <w:rsid w:val="000A65F8"/>
    <w:rsid w:val="000A6607"/>
    <w:rsid w:val="000A6720"/>
    <w:rsid w:val="000A67E1"/>
    <w:rsid w:val="000A6823"/>
    <w:rsid w:val="000A6A82"/>
    <w:rsid w:val="000A6E4D"/>
    <w:rsid w:val="000A6FCF"/>
    <w:rsid w:val="000A74DF"/>
    <w:rsid w:val="000A75AD"/>
    <w:rsid w:val="000A75E3"/>
    <w:rsid w:val="000A7608"/>
    <w:rsid w:val="000A7746"/>
    <w:rsid w:val="000A77A7"/>
    <w:rsid w:val="000A7A98"/>
    <w:rsid w:val="000A7AF4"/>
    <w:rsid w:val="000A7B54"/>
    <w:rsid w:val="000A7B63"/>
    <w:rsid w:val="000A7C26"/>
    <w:rsid w:val="000B003B"/>
    <w:rsid w:val="000B0051"/>
    <w:rsid w:val="000B04BE"/>
    <w:rsid w:val="000B04D9"/>
    <w:rsid w:val="000B069B"/>
    <w:rsid w:val="000B075E"/>
    <w:rsid w:val="000B078D"/>
    <w:rsid w:val="000B07AE"/>
    <w:rsid w:val="000B07C7"/>
    <w:rsid w:val="000B08C8"/>
    <w:rsid w:val="000B0910"/>
    <w:rsid w:val="000B0AE5"/>
    <w:rsid w:val="000B0BA0"/>
    <w:rsid w:val="000B0EE4"/>
    <w:rsid w:val="000B11C1"/>
    <w:rsid w:val="000B1226"/>
    <w:rsid w:val="000B132F"/>
    <w:rsid w:val="000B135F"/>
    <w:rsid w:val="000B13ED"/>
    <w:rsid w:val="000B1430"/>
    <w:rsid w:val="000B1A79"/>
    <w:rsid w:val="000B1B2C"/>
    <w:rsid w:val="000B1CAB"/>
    <w:rsid w:val="000B1D19"/>
    <w:rsid w:val="000B1D81"/>
    <w:rsid w:val="000B1E04"/>
    <w:rsid w:val="000B1E0D"/>
    <w:rsid w:val="000B1E41"/>
    <w:rsid w:val="000B1E5A"/>
    <w:rsid w:val="000B1E74"/>
    <w:rsid w:val="000B1E8B"/>
    <w:rsid w:val="000B1F65"/>
    <w:rsid w:val="000B204C"/>
    <w:rsid w:val="000B2069"/>
    <w:rsid w:val="000B207C"/>
    <w:rsid w:val="000B2316"/>
    <w:rsid w:val="000B239B"/>
    <w:rsid w:val="000B24A7"/>
    <w:rsid w:val="000B24B3"/>
    <w:rsid w:val="000B2674"/>
    <w:rsid w:val="000B27DA"/>
    <w:rsid w:val="000B2B8E"/>
    <w:rsid w:val="000B2BDC"/>
    <w:rsid w:val="000B2D2F"/>
    <w:rsid w:val="000B2F17"/>
    <w:rsid w:val="000B3137"/>
    <w:rsid w:val="000B3166"/>
    <w:rsid w:val="000B32A9"/>
    <w:rsid w:val="000B32CB"/>
    <w:rsid w:val="000B3439"/>
    <w:rsid w:val="000B3517"/>
    <w:rsid w:val="000B3617"/>
    <w:rsid w:val="000B3855"/>
    <w:rsid w:val="000B38BF"/>
    <w:rsid w:val="000B3954"/>
    <w:rsid w:val="000B39C7"/>
    <w:rsid w:val="000B3BE6"/>
    <w:rsid w:val="000B3C31"/>
    <w:rsid w:val="000B3D37"/>
    <w:rsid w:val="000B3EBA"/>
    <w:rsid w:val="000B3F10"/>
    <w:rsid w:val="000B3FBF"/>
    <w:rsid w:val="000B405D"/>
    <w:rsid w:val="000B40BA"/>
    <w:rsid w:val="000B42AD"/>
    <w:rsid w:val="000B435D"/>
    <w:rsid w:val="000B4527"/>
    <w:rsid w:val="000B4615"/>
    <w:rsid w:val="000B475A"/>
    <w:rsid w:val="000B4908"/>
    <w:rsid w:val="000B49E8"/>
    <w:rsid w:val="000B4F9C"/>
    <w:rsid w:val="000B5092"/>
    <w:rsid w:val="000B54A8"/>
    <w:rsid w:val="000B555D"/>
    <w:rsid w:val="000B5956"/>
    <w:rsid w:val="000B5A33"/>
    <w:rsid w:val="000B5AA5"/>
    <w:rsid w:val="000B5B84"/>
    <w:rsid w:val="000B5CE3"/>
    <w:rsid w:val="000B5DC9"/>
    <w:rsid w:val="000B5E33"/>
    <w:rsid w:val="000B6265"/>
    <w:rsid w:val="000B640D"/>
    <w:rsid w:val="000B6422"/>
    <w:rsid w:val="000B645D"/>
    <w:rsid w:val="000B6558"/>
    <w:rsid w:val="000B667C"/>
    <w:rsid w:val="000B6899"/>
    <w:rsid w:val="000B6994"/>
    <w:rsid w:val="000B69D2"/>
    <w:rsid w:val="000B6A87"/>
    <w:rsid w:val="000B6B59"/>
    <w:rsid w:val="000B6B70"/>
    <w:rsid w:val="000B6E03"/>
    <w:rsid w:val="000B6EFA"/>
    <w:rsid w:val="000B6FCE"/>
    <w:rsid w:val="000B7110"/>
    <w:rsid w:val="000B7254"/>
    <w:rsid w:val="000B74B2"/>
    <w:rsid w:val="000B7535"/>
    <w:rsid w:val="000B7541"/>
    <w:rsid w:val="000B7721"/>
    <w:rsid w:val="000B7790"/>
    <w:rsid w:val="000B7983"/>
    <w:rsid w:val="000B7A1B"/>
    <w:rsid w:val="000B7D8C"/>
    <w:rsid w:val="000C006D"/>
    <w:rsid w:val="000C020D"/>
    <w:rsid w:val="000C0289"/>
    <w:rsid w:val="000C05F2"/>
    <w:rsid w:val="000C06F7"/>
    <w:rsid w:val="000C0A21"/>
    <w:rsid w:val="000C0BE1"/>
    <w:rsid w:val="000C0C1D"/>
    <w:rsid w:val="000C0C88"/>
    <w:rsid w:val="000C0E16"/>
    <w:rsid w:val="000C0E71"/>
    <w:rsid w:val="000C1103"/>
    <w:rsid w:val="000C12D4"/>
    <w:rsid w:val="000C1357"/>
    <w:rsid w:val="000C13FF"/>
    <w:rsid w:val="000C1640"/>
    <w:rsid w:val="000C17C3"/>
    <w:rsid w:val="000C1866"/>
    <w:rsid w:val="000C18F4"/>
    <w:rsid w:val="000C1B03"/>
    <w:rsid w:val="000C1C0B"/>
    <w:rsid w:val="000C1C34"/>
    <w:rsid w:val="000C1C4D"/>
    <w:rsid w:val="000C1F53"/>
    <w:rsid w:val="000C2439"/>
    <w:rsid w:val="000C29B5"/>
    <w:rsid w:val="000C29ED"/>
    <w:rsid w:val="000C2B96"/>
    <w:rsid w:val="000C2F62"/>
    <w:rsid w:val="000C2FCC"/>
    <w:rsid w:val="000C30BF"/>
    <w:rsid w:val="000C3196"/>
    <w:rsid w:val="000C31F9"/>
    <w:rsid w:val="000C3217"/>
    <w:rsid w:val="000C33A0"/>
    <w:rsid w:val="000C34E8"/>
    <w:rsid w:val="000C3545"/>
    <w:rsid w:val="000C3585"/>
    <w:rsid w:val="000C3601"/>
    <w:rsid w:val="000C3897"/>
    <w:rsid w:val="000C3A3E"/>
    <w:rsid w:val="000C3C35"/>
    <w:rsid w:val="000C3E1F"/>
    <w:rsid w:val="000C3F99"/>
    <w:rsid w:val="000C40A7"/>
    <w:rsid w:val="000C418A"/>
    <w:rsid w:val="000C44A1"/>
    <w:rsid w:val="000C48D1"/>
    <w:rsid w:val="000C48F0"/>
    <w:rsid w:val="000C48F1"/>
    <w:rsid w:val="000C4971"/>
    <w:rsid w:val="000C499E"/>
    <w:rsid w:val="000C4CBD"/>
    <w:rsid w:val="000C4D6D"/>
    <w:rsid w:val="000C4D71"/>
    <w:rsid w:val="000C4DB4"/>
    <w:rsid w:val="000C4DCF"/>
    <w:rsid w:val="000C4FB9"/>
    <w:rsid w:val="000C5521"/>
    <w:rsid w:val="000C554B"/>
    <w:rsid w:val="000C559A"/>
    <w:rsid w:val="000C55BA"/>
    <w:rsid w:val="000C55F0"/>
    <w:rsid w:val="000C57B0"/>
    <w:rsid w:val="000C58F9"/>
    <w:rsid w:val="000C59BB"/>
    <w:rsid w:val="000C5A3C"/>
    <w:rsid w:val="000C5B65"/>
    <w:rsid w:val="000C5C27"/>
    <w:rsid w:val="000C5C64"/>
    <w:rsid w:val="000C60B4"/>
    <w:rsid w:val="000C60E7"/>
    <w:rsid w:val="000C61F0"/>
    <w:rsid w:val="000C629E"/>
    <w:rsid w:val="000C649D"/>
    <w:rsid w:val="000C64C2"/>
    <w:rsid w:val="000C65B4"/>
    <w:rsid w:val="000C6668"/>
    <w:rsid w:val="000C6687"/>
    <w:rsid w:val="000C6876"/>
    <w:rsid w:val="000C68CC"/>
    <w:rsid w:val="000C68DD"/>
    <w:rsid w:val="000C692E"/>
    <w:rsid w:val="000C69C6"/>
    <w:rsid w:val="000C6C07"/>
    <w:rsid w:val="000C6CB6"/>
    <w:rsid w:val="000C6F50"/>
    <w:rsid w:val="000C6F8A"/>
    <w:rsid w:val="000C7020"/>
    <w:rsid w:val="000C7025"/>
    <w:rsid w:val="000C70BB"/>
    <w:rsid w:val="000C70D7"/>
    <w:rsid w:val="000C7536"/>
    <w:rsid w:val="000C75A9"/>
    <w:rsid w:val="000C75B1"/>
    <w:rsid w:val="000C7640"/>
    <w:rsid w:val="000C764E"/>
    <w:rsid w:val="000C76AC"/>
    <w:rsid w:val="000C76D6"/>
    <w:rsid w:val="000C76F5"/>
    <w:rsid w:val="000C7732"/>
    <w:rsid w:val="000C7751"/>
    <w:rsid w:val="000C7907"/>
    <w:rsid w:val="000C7A4C"/>
    <w:rsid w:val="000C7AA7"/>
    <w:rsid w:val="000C7D0E"/>
    <w:rsid w:val="000C7D2D"/>
    <w:rsid w:val="000C7DB9"/>
    <w:rsid w:val="000C7EDE"/>
    <w:rsid w:val="000C7EF4"/>
    <w:rsid w:val="000D0123"/>
    <w:rsid w:val="000D0410"/>
    <w:rsid w:val="000D0413"/>
    <w:rsid w:val="000D0481"/>
    <w:rsid w:val="000D062E"/>
    <w:rsid w:val="000D081B"/>
    <w:rsid w:val="000D0974"/>
    <w:rsid w:val="000D0A31"/>
    <w:rsid w:val="000D0B64"/>
    <w:rsid w:val="000D0BD2"/>
    <w:rsid w:val="000D0D1F"/>
    <w:rsid w:val="000D11FE"/>
    <w:rsid w:val="000D1A33"/>
    <w:rsid w:val="000D1A8D"/>
    <w:rsid w:val="000D1C80"/>
    <w:rsid w:val="000D1DA6"/>
    <w:rsid w:val="000D1DA9"/>
    <w:rsid w:val="000D2136"/>
    <w:rsid w:val="000D2203"/>
    <w:rsid w:val="000D255F"/>
    <w:rsid w:val="000D26BF"/>
    <w:rsid w:val="000D2732"/>
    <w:rsid w:val="000D2739"/>
    <w:rsid w:val="000D282A"/>
    <w:rsid w:val="000D291D"/>
    <w:rsid w:val="000D2BFE"/>
    <w:rsid w:val="000D2F5C"/>
    <w:rsid w:val="000D2FF4"/>
    <w:rsid w:val="000D3276"/>
    <w:rsid w:val="000D33D7"/>
    <w:rsid w:val="000D3402"/>
    <w:rsid w:val="000D345D"/>
    <w:rsid w:val="000D3497"/>
    <w:rsid w:val="000D352E"/>
    <w:rsid w:val="000D3557"/>
    <w:rsid w:val="000D3620"/>
    <w:rsid w:val="000D37C5"/>
    <w:rsid w:val="000D3861"/>
    <w:rsid w:val="000D3990"/>
    <w:rsid w:val="000D3C7D"/>
    <w:rsid w:val="000D3D9C"/>
    <w:rsid w:val="000D3EE3"/>
    <w:rsid w:val="000D4168"/>
    <w:rsid w:val="000D45C2"/>
    <w:rsid w:val="000D45ED"/>
    <w:rsid w:val="000D4653"/>
    <w:rsid w:val="000D489A"/>
    <w:rsid w:val="000D48F0"/>
    <w:rsid w:val="000D4D1C"/>
    <w:rsid w:val="000D4E3D"/>
    <w:rsid w:val="000D4E61"/>
    <w:rsid w:val="000D4E85"/>
    <w:rsid w:val="000D4EE9"/>
    <w:rsid w:val="000D4F6D"/>
    <w:rsid w:val="000D4F6E"/>
    <w:rsid w:val="000D4F7F"/>
    <w:rsid w:val="000D50A4"/>
    <w:rsid w:val="000D51C2"/>
    <w:rsid w:val="000D52DD"/>
    <w:rsid w:val="000D54A5"/>
    <w:rsid w:val="000D568D"/>
    <w:rsid w:val="000D59E0"/>
    <w:rsid w:val="000D5A62"/>
    <w:rsid w:val="000D5A6E"/>
    <w:rsid w:val="000D5B28"/>
    <w:rsid w:val="000D5D4B"/>
    <w:rsid w:val="000D5D64"/>
    <w:rsid w:val="000D5F43"/>
    <w:rsid w:val="000D5FC8"/>
    <w:rsid w:val="000D60B4"/>
    <w:rsid w:val="000D6125"/>
    <w:rsid w:val="000D65DB"/>
    <w:rsid w:val="000D67CC"/>
    <w:rsid w:val="000D6BFB"/>
    <w:rsid w:val="000D6C10"/>
    <w:rsid w:val="000D6C32"/>
    <w:rsid w:val="000D6E4F"/>
    <w:rsid w:val="000D6F49"/>
    <w:rsid w:val="000D707A"/>
    <w:rsid w:val="000D7165"/>
    <w:rsid w:val="000D71D0"/>
    <w:rsid w:val="000D7210"/>
    <w:rsid w:val="000D726D"/>
    <w:rsid w:val="000D7274"/>
    <w:rsid w:val="000D749E"/>
    <w:rsid w:val="000D754D"/>
    <w:rsid w:val="000D7709"/>
    <w:rsid w:val="000D774F"/>
    <w:rsid w:val="000D77D4"/>
    <w:rsid w:val="000D785D"/>
    <w:rsid w:val="000D7AA1"/>
    <w:rsid w:val="000D7BCF"/>
    <w:rsid w:val="000D7D48"/>
    <w:rsid w:val="000D7D6C"/>
    <w:rsid w:val="000E001A"/>
    <w:rsid w:val="000E0072"/>
    <w:rsid w:val="000E012F"/>
    <w:rsid w:val="000E013F"/>
    <w:rsid w:val="000E066B"/>
    <w:rsid w:val="000E0797"/>
    <w:rsid w:val="000E07F6"/>
    <w:rsid w:val="000E08A3"/>
    <w:rsid w:val="000E0C39"/>
    <w:rsid w:val="000E158D"/>
    <w:rsid w:val="000E1635"/>
    <w:rsid w:val="000E1667"/>
    <w:rsid w:val="000E17C0"/>
    <w:rsid w:val="000E1820"/>
    <w:rsid w:val="000E1C4D"/>
    <w:rsid w:val="000E1CB8"/>
    <w:rsid w:val="000E1F3B"/>
    <w:rsid w:val="000E22BB"/>
    <w:rsid w:val="000E2350"/>
    <w:rsid w:val="000E26FB"/>
    <w:rsid w:val="000E27F6"/>
    <w:rsid w:val="000E288A"/>
    <w:rsid w:val="000E28D6"/>
    <w:rsid w:val="000E2CBE"/>
    <w:rsid w:val="000E2F7A"/>
    <w:rsid w:val="000E31F3"/>
    <w:rsid w:val="000E32C5"/>
    <w:rsid w:val="000E3383"/>
    <w:rsid w:val="000E35FE"/>
    <w:rsid w:val="000E37AB"/>
    <w:rsid w:val="000E3904"/>
    <w:rsid w:val="000E3922"/>
    <w:rsid w:val="000E39D5"/>
    <w:rsid w:val="000E3AEA"/>
    <w:rsid w:val="000E3DB6"/>
    <w:rsid w:val="000E3F33"/>
    <w:rsid w:val="000E4173"/>
    <w:rsid w:val="000E454D"/>
    <w:rsid w:val="000E466F"/>
    <w:rsid w:val="000E48D7"/>
    <w:rsid w:val="000E4B65"/>
    <w:rsid w:val="000E4CE1"/>
    <w:rsid w:val="000E5114"/>
    <w:rsid w:val="000E51B1"/>
    <w:rsid w:val="000E52AD"/>
    <w:rsid w:val="000E5346"/>
    <w:rsid w:val="000E54D7"/>
    <w:rsid w:val="000E55FA"/>
    <w:rsid w:val="000E5602"/>
    <w:rsid w:val="000E57EE"/>
    <w:rsid w:val="000E5C2D"/>
    <w:rsid w:val="000E5D2B"/>
    <w:rsid w:val="000E5D5B"/>
    <w:rsid w:val="000E5D85"/>
    <w:rsid w:val="000E5EA9"/>
    <w:rsid w:val="000E60CA"/>
    <w:rsid w:val="000E60F5"/>
    <w:rsid w:val="000E62C4"/>
    <w:rsid w:val="000E63F6"/>
    <w:rsid w:val="000E6433"/>
    <w:rsid w:val="000E6513"/>
    <w:rsid w:val="000E659C"/>
    <w:rsid w:val="000E671C"/>
    <w:rsid w:val="000E6A1E"/>
    <w:rsid w:val="000E6BB0"/>
    <w:rsid w:val="000E6BED"/>
    <w:rsid w:val="000E720E"/>
    <w:rsid w:val="000E733C"/>
    <w:rsid w:val="000E73A0"/>
    <w:rsid w:val="000E73FE"/>
    <w:rsid w:val="000E779D"/>
    <w:rsid w:val="000E78A2"/>
    <w:rsid w:val="000E7910"/>
    <w:rsid w:val="000E7947"/>
    <w:rsid w:val="000E7B2E"/>
    <w:rsid w:val="000F00EC"/>
    <w:rsid w:val="000F0351"/>
    <w:rsid w:val="000F05B8"/>
    <w:rsid w:val="000F060C"/>
    <w:rsid w:val="000F0680"/>
    <w:rsid w:val="000F06D5"/>
    <w:rsid w:val="000F074C"/>
    <w:rsid w:val="000F096C"/>
    <w:rsid w:val="000F0CE3"/>
    <w:rsid w:val="000F0D8B"/>
    <w:rsid w:val="000F0D93"/>
    <w:rsid w:val="000F0D95"/>
    <w:rsid w:val="000F0E34"/>
    <w:rsid w:val="000F0E83"/>
    <w:rsid w:val="000F0F8E"/>
    <w:rsid w:val="000F0FC3"/>
    <w:rsid w:val="000F10CA"/>
    <w:rsid w:val="000F176B"/>
    <w:rsid w:val="000F17A8"/>
    <w:rsid w:val="000F17D6"/>
    <w:rsid w:val="000F1996"/>
    <w:rsid w:val="000F1B9B"/>
    <w:rsid w:val="000F1CF5"/>
    <w:rsid w:val="000F1D9D"/>
    <w:rsid w:val="000F1E32"/>
    <w:rsid w:val="000F1E93"/>
    <w:rsid w:val="000F1EC1"/>
    <w:rsid w:val="000F202C"/>
    <w:rsid w:val="000F203E"/>
    <w:rsid w:val="000F213F"/>
    <w:rsid w:val="000F216A"/>
    <w:rsid w:val="000F2270"/>
    <w:rsid w:val="000F239A"/>
    <w:rsid w:val="000F24B9"/>
    <w:rsid w:val="000F260B"/>
    <w:rsid w:val="000F2691"/>
    <w:rsid w:val="000F271B"/>
    <w:rsid w:val="000F289D"/>
    <w:rsid w:val="000F2A26"/>
    <w:rsid w:val="000F2B09"/>
    <w:rsid w:val="000F2C1B"/>
    <w:rsid w:val="000F2DE7"/>
    <w:rsid w:val="000F2E05"/>
    <w:rsid w:val="000F311F"/>
    <w:rsid w:val="000F3151"/>
    <w:rsid w:val="000F325E"/>
    <w:rsid w:val="000F34F3"/>
    <w:rsid w:val="000F366A"/>
    <w:rsid w:val="000F397D"/>
    <w:rsid w:val="000F3AAE"/>
    <w:rsid w:val="000F3E47"/>
    <w:rsid w:val="000F3E9A"/>
    <w:rsid w:val="000F400F"/>
    <w:rsid w:val="000F401C"/>
    <w:rsid w:val="000F4128"/>
    <w:rsid w:val="000F415F"/>
    <w:rsid w:val="000F42D4"/>
    <w:rsid w:val="000F437F"/>
    <w:rsid w:val="000F4874"/>
    <w:rsid w:val="000F4991"/>
    <w:rsid w:val="000F4AA0"/>
    <w:rsid w:val="000F4C82"/>
    <w:rsid w:val="000F4CA6"/>
    <w:rsid w:val="000F4EDE"/>
    <w:rsid w:val="000F5144"/>
    <w:rsid w:val="000F540C"/>
    <w:rsid w:val="000F54FD"/>
    <w:rsid w:val="000F5513"/>
    <w:rsid w:val="000F5518"/>
    <w:rsid w:val="000F5689"/>
    <w:rsid w:val="000F587B"/>
    <w:rsid w:val="000F5904"/>
    <w:rsid w:val="000F5A37"/>
    <w:rsid w:val="000F5B85"/>
    <w:rsid w:val="000F5D4C"/>
    <w:rsid w:val="000F5D89"/>
    <w:rsid w:val="000F61BD"/>
    <w:rsid w:val="000F6220"/>
    <w:rsid w:val="000F6378"/>
    <w:rsid w:val="000F644C"/>
    <w:rsid w:val="000F66C9"/>
    <w:rsid w:val="000F66E5"/>
    <w:rsid w:val="000F6822"/>
    <w:rsid w:val="000F6829"/>
    <w:rsid w:val="000F6845"/>
    <w:rsid w:val="000F689D"/>
    <w:rsid w:val="000F6C7F"/>
    <w:rsid w:val="000F6CF4"/>
    <w:rsid w:val="000F6FED"/>
    <w:rsid w:val="000F70A8"/>
    <w:rsid w:val="000F7154"/>
    <w:rsid w:val="000F72A9"/>
    <w:rsid w:val="000F730B"/>
    <w:rsid w:val="000F7393"/>
    <w:rsid w:val="000F74D3"/>
    <w:rsid w:val="000F7581"/>
    <w:rsid w:val="000F760C"/>
    <w:rsid w:val="000F76D6"/>
    <w:rsid w:val="000F770B"/>
    <w:rsid w:val="000F778B"/>
    <w:rsid w:val="000F7831"/>
    <w:rsid w:val="000F78C6"/>
    <w:rsid w:val="000F7B4F"/>
    <w:rsid w:val="001000B4"/>
    <w:rsid w:val="00100325"/>
    <w:rsid w:val="00100A21"/>
    <w:rsid w:val="00100A9A"/>
    <w:rsid w:val="00100B1C"/>
    <w:rsid w:val="00100DD2"/>
    <w:rsid w:val="0010114E"/>
    <w:rsid w:val="00101317"/>
    <w:rsid w:val="00101393"/>
    <w:rsid w:val="00101668"/>
    <w:rsid w:val="001017B8"/>
    <w:rsid w:val="00101A95"/>
    <w:rsid w:val="00101AFA"/>
    <w:rsid w:val="00101BB3"/>
    <w:rsid w:val="00101BFD"/>
    <w:rsid w:val="00101C59"/>
    <w:rsid w:val="00102053"/>
    <w:rsid w:val="00102096"/>
    <w:rsid w:val="0010226C"/>
    <w:rsid w:val="0010241F"/>
    <w:rsid w:val="0010264D"/>
    <w:rsid w:val="001028D3"/>
    <w:rsid w:val="00102BE0"/>
    <w:rsid w:val="00102C96"/>
    <w:rsid w:val="0010325C"/>
    <w:rsid w:val="00103357"/>
    <w:rsid w:val="0010362A"/>
    <w:rsid w:val="00103630"/>
    <w:rsid w:val="001036EF"/>
    <w:rsid w:val="001037A1"/>
    <w:rsid w:val="0010385D"/>
    <w:rsid w:val="00103B2B"/>
    <w:rsid w:val="00103F60"/>
    <w:rsid w:val="00103FBF"/>
    <w:rsid w:val="001040C7"/>
    <w:rsid w:val="00104337"/>
    <w:rsid w:val="00104428"/>
    <w:rsid w:val="0010459E"/>
    <w:rsid w:val="001046BB"/>
    <w:rsid w:val="00104A60"/>
    <w:rsid w:val="00104C04"/>
    <w:rsid w:val="00104E05"/>
    <w:rsid w:val="00104F2E"/>
    <w:rsid w:val="00104F93"/>
    <w:rsid w:val="00105013"/>
    <w:rsid w:val="00105132"/>
    <w:rsid w:val="001051D5"/>
    <w:rsid w:val="001051DF"/>
    <w:rsid w:val="00105498"/>
    <w:rsid w:val="001054F7"/>
    <w:rsid w:val="00105795"/>
    <w:rsid w:val="00105888"/>
    <w:rsid w:val="00105BC5"/>
    <w:rsid w:val="00105CEB"/>
    <w:rsid w:val="00105D9D"/>
    <w:rsid w:val="00105DAC"/>
    <w:rsid w:val="00105F29"/>
    <w:rsid w:val="00106130"/>
    <w:rsid w:val="001062AB"/>
    <w:rsid w:val="001063EF"/>
    <w:rsid w:val="00106401"/>
    <w:rsid w:val="00106698"/>
    <w:rsid w:val="0010680F"/>
    <w:rsid w:val="00106976"/>
    <w:rsid w:val="00106C8A"/>
    <w:rsid w:val="00106E7B"/>
    <w:rsid w:val="00106F27"/>
    <w:rsid w:val="00107126"/>
    <w:rsid w:val="00107173"/>
    <w:rsid w:val="001071CF"/>
    <w:rsid w:val="0010720F"/>
    <w:rsid w:val="00107373"/>
    <w:rsid w:val="00107381"/>
    <w:rsid w:val="001073C0"/>
    <w:rsid w:val="0010745B"/>
    <w:rsid w:val="00107552"/>
    <w:rsid w:val="00107567"/>
    <w:rsid w:val="00107574"/>
    <w:rsid w:val="0010760D"/>
    <w:rsid w:val="001077C2"/>
    <w:rsid w:val="00107998"/>
    <w:rsid w:val="00107AE2"/>
    <w:rsid w:val="00107EE1"/>
    <w:rsid w:val="00107EF2"/>
    <w:rsid w:val="001101AA"/>
    <w:rsid w:val="001101F0"/>
    <w:rsid w:val="001102A7"/>
    <w:rsid w:val="00110475"/>
    <w:rsid w:val="00110658"/>
    <w:rsid w:val="0011086A"/>
    <w:rsid w:val="001108B8"/>
    <w:rsid w:val="00110B89"/>
    <w:rsid w:val="00110C32"/>
    <w:rsid w:val="00110DAB"/>
    <w:rsid w:val="00110DDA"/>
    <w:rsid w:val="00110F29"/>
    <w:rsid w:val="00110FA5"/>
    <w:rsid w:val="00110FCD"/>
    <w:rsid w:val="00111079"/>
    <w:rsid w:val="001110E6"/>
    <w:rsid w:val="001111F2"/>
    <w:rsid w:val="00111378"/>
    <w:rsid w:val="001116BA"/>
    <w:rsid w:val="00111716"/>
    <w:rsid w:val="001117CA"/>
    <w:rsid w:val="001117CC"/>
    <w:rsid w:val="001118EF"/>
    <w:rsid w:val="00111939"/>
    <w:rsid w:val="00111957"/>
    <w:rsid w:val="00111A14"/>
    <w:rsid w:val="00111A23"/>
    <w:rsid w:val="00111C8E"/>
    <w:rsid w:val="00111CD5"/>
    <w:rsid w:val="00111DE2"/>
    <w:rsid w:val="00111DE8"/>
    <w:rsid w:val="00111FA0"/>
    <w:rsid w:val="00112339"/>
    <w:rsid w:val="001124C9"/>
    <w:rsid w:val="00112720"/>
    <w:rsid w:val="001127CA"/>
    <w:rsid w:val="001128FE"/>
    <w:rsid w:val="0011290B"/>
    <w:rsid w:val="00112A32"/>
    <w:rsid w:val="00112D39"/>
    <w:rsid w:val="00112ED2"/>
    <w:rsid w:val="00113027"/>
    <w:rsid w:val="00113062"/>
    <w:rsid w:val="001130B1"/>
    <w:rsid w:val="001130D2"/>
    <w:rsid w:val="001130DB"/>
    <w:rsid w:val="001130EE"/>
    <w:rsid w:val="00113470"/>
    <w:rsid w:val="00113551"/>
    <w:rsid w:val="00113589"/>
    <w:rsid w:val="00113652"/>
    <w:rsid w:val="00113666"/>
    <w:rsid w:val="00113856"/>
    <w:rsid w:val="001138D0"/>
    <w:rsid w:val="00113B34"/>
    <w:rsid w:val="00113B93"/>
    <w:rsid w:val="00113BFD"/>
    <w:rsid w:val="00113DBE"/>
    <w:rsid w:val="00113E82"/>
    <w:rsid w:val="00113FAD"/>
    <w:rsid w:val="00114217"/>
    <w:rsid w:val="00114429"/>
    <w:rsid w:val="0011448B"/>
    <w:rsid w:val="001144FA"/>
    <w:rsid w:val="0011457F"/>
    <w:rsid w:val="00114642"/>
    <w:rsid w:val="00114718"/>
    <w:rsid w:val="0011476C"/>
    <w:rsid w:val="00114786"/>
    <w:rsid w:val="00114844"/>
    <w:rsid w:val="001148F7"/>
    <w:rsid w:val="00114E3E"/>
    <w:rsid w:val="00114E4D"/>
    <w:rsid w:val="00114FBF"/>
    <w:rsid w:val="001150B6"/>
    <w:rsid w:val="00115211"/>
    <w:rsid w:val="0011546D"/>
    <w:rsid w:val="001154CD"/>
    <w:rsid w:val="001157E6"/>
    <w:rsid w:val="00115935"/>
    <w:rsid w:val="0011593E"/>
    <w:rsid w:val="00115962"/>
    <w:rsid w:val="001159CF"/>
    <w:rsid w:val="00115A32"/>
    <w:rsid w:val="00115B44"/>
    <w:rsid w:val="00115BFB"/>
    <w:rsid w:val="00115D13"/>
    <w:rsid w:val="001160DC"/>
    <w:rsid w:val="0011629D"/>
    <w:rsid w:val="0011651F"/>
    <w:rsid w:val="00116541"/>
    <w:rsid w:val="001165D5"/>
    <w:rsid w:val="0011666A"/>
    <w:rsid w:val="00116AE8"/>
    <w:rsid w:val="00116BA4"/>
    <w:rsid w:val="00116C04"/>
    <w:rsid w:val="00116C9A"/>
    <w:rsid w:val="00116CC1"/>
    <w:rsid w:val="00117063"/>
    <w:rsid w:val="001173AE"/>
    <w:rsid w:val="00117710"/>
    <w:rsid w:val="00117714"/>
    <w:rsid w:val="0011775B"/>
    <w:rsid w:val="00117C3D"/>
    <w:rsid w:val="00117F20"/>
    <w:rsid w:val="00117F5A"/>
    <w:rsid w:val="00120158"/>
    <w:rsid w:val="0012053F"/>
    <w:rsid w:val="001208FD"/>
    <w:rsid w:val="00120931"/>
    <w:rsid w:val="001209CE"/>
    <w:rsid w:val="00120D3C"/>
    <w:rsid w:val="00120E6B"/>
    <w:rsid w:val="001218B6"/>
    <w:rsid w:val="00121A00"/>
    <w:rsid w:val="00121B07"/>
    <w:rsid w:val="00121BD0"/>
    <w:rsid w:val="00121CF8"/>
    <w:rsid w:val="00121D2F"/>
    <w:rsid w:val="00121DB4"/>
    <w:rsid w:val="00121DE1"/>
    <w:rsid w:val="0012211D"/>
    <w:rsid w:val="001221D9"/>
    <w:rsid w:val="001221DE"/>
    <w:rsid w:val="0012220B"/>
    <w:rsid w:val="0012224A"/>
    <w:rsid w:val="00122280"/>
    <w:rsid w:val="0012258A"/>
    <w:rsid w:val="00122674"/>
    <w:rsid w:val="001227B7"/>
    <w:rsid w:val="001227DF"/>
    <w:rsid w:val="00122992"/>
    <w:rsid w:val="00122B22"/>
    <w:rsid w:val="00122B92"/>
    <w:rsid w:val="00122DB4"/>
    <w:rsid w:val="00122F55"/>
    <w:rsid w:val="00122FC0"/>
    <w:rsid w:val="00123078"/>
    <w:rsid w:val="0012312B"/>
    <w:rsid w:val="00123291"/>
    <w:rsid w:val="00123299"/>
    <w:rsid w:val="00123391"/>
    <w:rsid w:val="001234B4"/>
    <w:rsid w:val="001234F4"/>
    <w:rsid w:val="0012353D"/>
    <w:rsid w:val="00123A09"/>
    <w:rsid w:val="00123A19"/>
    <w:rsid w:val="00123C49"/>
    <w:rsid w:val="00123F0A"/>
    <w:rsid w:val="001241F7"/>
    <w:rsid w:val="00124481"/>
    <w:rsid w:val="001246AE"/>
    <w:rsid w:val="00124707"/>
    <w:rsid w:val="0012471B"/>
    <w:rsid w:val="00124811"/>
    <w:rsid w:val="00124848"/>
    <w:rsid w:val="00124A9D"/>
    <w:rsid w:val="00124B2D"/>
    <w:rsid w:val="00124D20"/>
    <w:rsid w:val="00124DAE"/>
    <w:rsid w:val="00124E41"/>
    <w:rsid w:val="001253E2"/>
    <w:rsid w:val="00125648"/>
    <w:rsid w:val="00125726"/>
    <w:rsid w:val="001257D5"/>
    <w:rsid w:val="00125883"/>
    <w:rsid w:val="00125994"/>
    <w:rsid w:val="001259B0"/>
    <w:rsid w:val="00125A76"/>
    <w:rsid w:val="00125AEC"/>
    <w:rsid w:val="00125B31"/>
    <w:rsid w:val="00125BED"/>
    <w:rsid w:val="00125D3B"/>
    <w:rsid w:val="00125F07"/>
    <w:rsid w:val="00125F1B"/>
    <w:rsid w:val="00126022"/>
    <w:rsid w:val="00126038"/>
    <w:rsid w:val="0012615F"/>
    <w:rsid w:val="00126491"/>
    <w:rsid w:val="001264B6"/>
    <w:rsid w:val="00126541"/>
    <w:rsid w:val="001266E5"/>
    <w:rsid w:val="00126A90"/>
    <w:rsid w:val="00126E30"/>
    <w:rsid w:val="00126E92"/>
    <w:rsid w:val="00126F07"/>
    <w:rsid w:val="00126F50"/>
    <w:rsid w:val="0012722E"/>
    <w:rsid w:val="001272F9"/>
    <w:rsid w:val="00127330"/>
    <w:rsid w:val="001273B3"/>
    <w:rsid w:val="00127824"/>
    <w:rsid w:val="001279DE"/>
    <w:rsid w:val="00127CE6"/>
    <w:rsid w:val="00127D15"/>
    <w:rsid w:val="00127DA5"/>
    <w:rsid w:val="00127EC9"/>
    <w:rsid w:val="00127EF6"/>
    <w:rsid w:val="0013003F"/>
    <w:rsid w:val="0013009E"/>
    <w:rsid w:val="001300BB"/>
    <w:rsid w:val="001300EC"/>
    <w:rsid w:val="00130327"/>
    <w:rsid w:val="001303CB"/>
    <w:rsid w:val="001306C6"/>
    <w:rsid w:val="0013092A"/>
    <w:rsid w:val="00130939"/>
    <w:rsid w:val="00130943"/>
    <w:rsid w:val="00130ABD"/>
    <w:rsid w:val="00130C0E"/>
    <w:rsid w:val="00130DBC"/>
    <w:rsid w:val="00131138"/>
    <w:rsid w:val="001312F7"/>
    <w:rsid w:val="00131446"/>
    <w:rsid w:val="001314D7"/>
    <w:rsid w:val="001314DA"/>
    <w:rsid w:val="0013174B"/>
    <w:rsid w:val="0013191F"/>
    <w:rsid w:val="00131C1C"/>
    <w:rsid w:val="00131C5E"/>
    <w:rsid w:val="00131CEB"/>
    <w:rsid w:val="00131D21"/>
    <w:rsid w:val="00131DE6"/>
    <w:rsid w:val="00131F60"/>
    <w:rsid w:val="001320F3"/>
    <w:rsid w:val="00132163"/>
    <w:rsid w:val="00132244"/>
    <w:rsid w:val="001322F0"/>
    <w:rsid w:val="00132338"/>
    <w:rsid w:val="00132359"/>
    <w:rsid w:val="001327DC"/>
    <w:rsid w:val="00132811"/>
    <w:rsid w:val="001329CF"/>
    <w:rsid w:val="001329DB"/>
    <w:rsid w:val="00132A08"/>
    <w:rsid w:val="00132ADC"/>
    <w:rsid w:val="00132B7F"/>
    <w:rsid w:val="00132C01"/>
    <w:rsid w:val="00132D9D"/>
    <w:rsid w:val="00132F15"/>
    <w:rsid w:val="00132F6B"/>
    <w:rsid w:val="00132FD4"/>
    <w:rsid w:val="00132FF7"/>
    <w:rsid w:val="0013311C"/>
    <w:rsid w:val="0013331B"/>
    <w:rsid w:val="001334C6"/>
    <w:rsid w:val="001335DB"/>
    <w:rsid w:val="00133E8A"/>
    <w:rsid w:val="00133F6B"/>
    <w:rsid w:val="00134082"/>
    <w:rsid w:val="00134295"/>
    <w:rsid w:val="001344CF"/>
    <w:rsid w:val="001344EF"/>
    <w:rsid w:val="001346AA"/>
    <w:rsid w:val="001346F5"/>
    <w:rsid w:val="0013473B"/>
    <w:rsid w:val="0013482C"/>
    <w:rsid w:val="00134B8F"/>
    <w:rsid w:val="00134CC6"/>
    <w:rsid w:val="00134D57"/>
    <w:rsid w:val="00134EF3"/>
    <w:rsid w:val="0013509A"/>
    <w:rsid w:val="001350F4"/>
    <w:rsid w:val="001350F8"/>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7E9"/>
    <w:rsid w:val="00136903"/>
    <w:rsid w:val="00136929"/>
    <w:rsid w:val="00136B75"/>
    <w:rsid w:val="00136C25"/>
    <w:rsid w:val="00136C35"/>
    <w:rsid w:val="00136E66"/>
    <w:rsid w:val="00136F49"/>
    <w:rsid w:val="00136F86"/>
    <w:rsid w:val="00136F89"/>
    <w:rsid w:val="00136FFB"/>
    <w:rsid w:val="001371AA"/>
    <w:rsid w:val="00137303"/>
    <w:rsid w:val="00137311"/>
    <w:rsid w:val="00137399"/>
    <w:rsid w:val="00137517"/>
    <w:rsid w:val="001377B6"/>
    <w:rsid w:val="0013789D"/>
    <w:rsid w:val="00137901"/>
    <w:rsid w:val="00137CAF"/>
    <w:rsid w:val="00140088"/>
    <w:rsid w:val="001403FD"/>
    <w:rsid w:val="001406B5"/>
    <w:rsid w:val="00140AC8"/>
    <w:rsid w:val="00140BEC"/>
    <w:rsid w:val="00140ECD"/>
    <w:rsid w:val="00140FA3"/>
    <w:rsid w:val="00141191"/>
    <w:rsid w:val="0014140A"/>
    <w:rsid w:val="0014153F"/>
    <w:rsid w:val="001417DE"/>
    <w:rsid w:val="0014192C"/>
    <w:rsid w:val="001419AF"/>
    <w:rsid w:val="00141A1C"/>
    <w:rsid w:val="00141A5D"/>
    <w:rsid w:val="00141D80"/>
    <w:rsid w:val="00141EF6"/>
    <w:rsid w:val="001420CD"/>
    <w:rsid w:val="00142153"/>
    <w:rsid w:val="00142166"/>
    <w:rsid w:val="00142362"/>
    <w:rsid w:val="0014288F"/>
    <w:rsid w:val="001428DC"/>
    <w:rsid w:val="0014299F"/>
    <w:rsid w:val="001429A2"/>
    <w:rsid w:val="001429F1"/>
    <w:rsid w:val="00142A68"/>
    <w:rsid w:val="00142B04"/>
    <w:rsid w:val="00142CCE"/>
    <w:rsid w:val="00142E7B"/>
    <w:rsid w:val="00142F0A"/>
    <w:rsid w:val="00142F61"/>
    <w:rsid w:val="0014325A"/>
    <w:rsid w:val="0014328C"/>
    <w:rsid w:val="001432A3"/>
    <w:rsid w:val="0014330F"/>
    <w:rsid w:val="00143358"/>
    <w:rsid w:val="001434B1"/>
    <w:rsid w:val="001435E5"/>
    <w:rsid w:val="00143699"/>
    <w:rsid w:val="00143810"/>
    <w:rsid w:val="00143950"/>
    <w:rsid w:val="00143C68"/>
    <w:rsid w:val="001440E8"/>
    <w:rsid w:val="00144193"/>
    <w:rsid w:val="001444FD"/>
    <w:rsid w:val="00144525"/>
    <w:rsid w:val="0014472E"/>
    <w:rsid w:val="001447F6"/>
    <w:rsid w:val="001447FA"/>
    <w:rsid w:val="00144A79"/>
    <w:rsid w:val="00144AEB"/>
    <w:rsid w:val="00144C31"/>
    <w:rsid w:val="00144F76"/>
    <w:rsid w:val="00144FD2"/>
    <w:rsid w:val="0014502E"/>
    <w:rsid w:val="00145033"/>
    <w:rsid w:val="00145049"/>
    <w:rsid w:val="00145251"/>
    <w:rsid w:val="00145293"/>
    <w:rsid w:val="0014532F"/>
    <w:rsid w:val="00145355"/>
    <w:rsid w:val="001453CD"/>
    <w:rsid w:val="00145522"/>
    <w:rsid w:val="00145540"/>
    <w:rsid w:val="0014580A"/>
    <w:rsid w:val="00145BD7"/>
    <w:rsid w:val="00145C6C"/>
    <w:rsid w:val="00145CEB"/>
    <w:rsid w:val="00145E43"/>
    <w:rsid w:val="00145E4C"/>
    <w:rsid w:val="00145E4F"/>
    <w:rsid w:val="00145F19"/>
    <w:rsid w:val="00146168"/>
    <w:rsid w:val="00146227"/>
    <w:rsid w:val="001462BE"/>
    <w:rsid w:val="001463BC"/>
    <w:rsid w:val="0014646D"/>
    <w:rsid w:val="001464EE"/>
    <w:rsid w:val="00146776"/>
    <w:rsid w:val="00146857"/>
    <w:rsid w:val="00146A6A"/>
    <w:rsid w:val="00146AAB"/>
    <w:rsid w:val="00146BE2"/>
    <w:rsid w:val="00146C21"/>
    <w:rsid w:val="00146CB2"/>
    <w:rsid w:val="00147207"/>
    <w:rsid w:val="001472A1"/>
    <w:rsid w:val="0014742E"/>
    <w:rsid w:val="001475C6"/>
    <w:rsid w:val="0014761C"/>
    <w:rsid w:val="00147657"/>
    <w:rsid w:val="0014771C"/>
    <w:rsid w:val="0014780A"/>
    <w:rsid w:val="001478D2"/>
    <w:rsid w:val="001479E3"/>
    <w:rsid w:val="001479F2"/>
    <w:rsid w:val="00147A5C"/>
    <w:rsid w:val="00147AA4"/>
    <w:rsid w:val="00147D0E"/>
    <w:rsid w:val="00150143"/>
    <w:rsid w:val="001501CA"/>
    <w:rsid w:val="001501F9"/>
    <w:rsid w:val="00150463"/>
    <w:rsid w:val="00150536"/>
    <w:rsid w:val="00150566"/>
    <w:rsid w:val="00150AC0"/>
    <w:rsid w:val="00150BE2"/>
    <w:rsid w:val="00150C70"/>
    <w:rsid w:val="001512C1"/>
    <w:rsid w:val="001512E3"/>
    <w:rsid w:val="00151843"/>
    <w:rsid w:val="001518A0"/>
    <w:rsid w:val="001518B0"/>
    <w:rsid w:val="001518DD"/>
    <w:rsid w:val="00151D8E"/>
    <w:rsid w:val="00151D91"/>
    <w:rsid w:val="00151F11"/>
    <w:rsid w:val="0015200F"/>
    <w:rsid w:val="00152086"/>
    <w:rsid w:val="001520D5"/>
    <w:rsid w:val="00152732"/>
    <w:rsid w:val="00152756"/>
    <w:rsid w:val="00152841"/>
    <w:rsid w:val="00152B92"/>
    <w:rsid w:val="00152C38"/>
    <w:rsid w:val="00153064"/>
    <w:rsid w:val="001530BC"/>
    <w:rsid w:val="001530DC"/>
    <w:rsid w:val="0015315A"/>
    <w:rsid w:val="001531D1"/>
    <w:rsid w:val="0015374B"/>
    <w:rsid w:val="001539B6"/>
    <w:rsid w:val="00153A20"/>
    <w:rsid w:val="00153B8A"/>
    <w:rsid w:val="00153D8D"/>
    <w:rsid w:val="00153DC4"/>
    <w:rsid w:val="00153FE2"/>
    <w:rsid w:val="00154066"/>
    <w:rsid w:val="0015414E"/>
    <w:rsid w:val="00154489"/>
    <w:rsid w:val="001545A6"/>
    <w:rsid w:val="001548C4"/>
    <w:rsid w:val="001549A8"/>
    <w:rsid w:val="00154A9D"/>
    <w:rsid w:val="00154C01"/>
    <w:rsid w:val="00154C7A"/>
    <w:rsid w:val="00154E39"/>
    <w:rsid w:val="00154E46"/>
    <w:rsid w:val="00154F62"/>
    <w:rsid w:val="00154F87"/>
    <w:rsid w:val="00155068"/>
    <w:rsid w:val="00155083"/>
    <w:rsid w:val="0015521A"/>
    <w:rsid w:val="00155379"/>
    <w:rsid w:val="00155818"/>
    <w:rsid w:val="001559D5"/>
    <w:rsid w:val="00155E4D"/>
    <w:rsid w:val="00156021"/>
    <w:rsid w:val="001561CD"/>
    <w:rsid w:val="001562DB"/>
    <w:rsid w:val="0015666A"/>
    <w:rsid w:val="0015685A"/>
    <w:rsid w:val="00156B73"/>
    <w:rsid w:val="00156C6E"/>
    <w:rsid w:val="00156DF3"/>
    <w:rsid w:val="00156E98"/>
    <w:rsid w:val="00156EE5"/>
    <w:rsid w:val="00157286"/>
    <w:rsid w:val="00157296"/>
    <w:rsid w:val="00157324"/>
    <w:rsid w:val="00157340"/>
    <w:rsid w:val="0015758E"/>
    <w:rsid w:val="00157B66"/>
    <w:rsid w:val="00157C2C"/>
    <w:rsid w:val="00157D5A"/>
    <w:rsid w:val="00157DBC"/>
    <w:rsid w:val="00160116"/>
    <w:rsid w:val="001601E8"/>
    <w:rsid w:val="00160261"/>
    <w:rsid w:val="001609CB"/>
    <w:rsid w:val="00160D56"/>
    <w:rsid w:val="00160E59"/>
    <w:rsid w:val="00160FAC"/>
    <w:rsid w:val="00161054"/>
    <w:rsid w:val="00161239"/>
    <w:rsid w:val="001612BD"/>
    <w:rsid w:val="001612D3"/>
    <w:rsid w:val="001613E6"/>
    <w:rsid w:val="00161513"/>
    <w:rsid w:val="00161683"/>
    <w:rsid w:val="00161890"/>
    <w:rsid w:val="00161950"/>
    <w:rsid w:val="00161B4D"/>
    <w:rsid w:val="00161E23"/>
    <w:rsid w:val="00162270"/>
    <w:rsid w:val="001622F8"/>
    <w:rsid w:val="00162497"/>
    <w:rsid w:val="0016263B"/>
    <w:rsid w:val="00162893"/>
    <w:rsid w:val="00162A2B"/>
    <w:rsid w:val="00162B08"/>
    <w:rsid w:val="001630D2"/>
    <w:rsid w:val="00163157"/>
    <w:rsid w:val="001631E5"/>
    <w:rsid w:val="00163278"/>
    <w:rsid w:val="00163499"/>
    <w:rsid w:val="001637C8"/>
    <w:rsid w:val="001638F5"/>
    <w:rsid w:val="0016391A"/>
    <w:rsid w:val="00163987"/>
    <w:rsid w:val="001639C8"/>
    <w:rsid w:val="00163AE3"/>
    <w:rsid w:val="00163B73"/>
    <w:rsid w:val="00163CA0"/>
    <w:rsid w:val="00163D62"/>
    <w:rsid w:val="00163F38"/>
    <w:rsid w:val="001640DE"/>
    <w:rsid w:val="0016424A"/>
    <w:rsid w:val="0016447C"/>
    <w:rsid w:val="00164485"/>
    <w:rsid w:val="001644BE"/>
    <w:rsid w:val="00164542"/>
    <w:rsid w:val="00164577"/>
    <w:rsid w:val="0016462B"/>
    <w:rsid w:val="001648C1"/>
    <w:rsid w:val="00164928"/>
    <w:rsid w:val="00164BAB"/>
    <w:rsid w:val="00164BB7"/>
    <w:rsid w:val="00164BBE"/>
    <w:rsid w:val="00164C91"/>
    <w:rsid w:val="00164D18"/>
    <w:rsid w:val="00164EE2"/>
    <w:rsid w:val="00164F72"/>
    <w:rsid w:val="0016502A"/>
    <w:rsid w:val="0016507C"/>
    <w:rsid w:val="001650AA"/>
    <w:rsid w:val="0016531A"/>
    <w:rsid w:val="001653FE"/>
    <w:rsid w:val="001654A2"/>
    <w:rsid w:val="001654E8"/>
    <w:rsid w:val="001656E0"/>
    <w:rsid w:val="001657FE"/>
    <w:rsid w:val="00165C0A"/>
    <w:rsid w:val="00165C82"/>
    <w:rsid w:val="00165D54"/>
    <w:rsid w:val="00165D65"/>
    <w:rsid w:val="001662CB"/>
    <w:rsid w:val="001664AC"/>
    <w:rsid w:val="0016650E"/>
    <w:rsid w:val="00166517"/>
    <w:rsid w:val="001665A5"/>
    <w:rsid w:val="00166756"/>
    <w:rsid w:val="0016677B"/>
    <w:rsid w:val="001667B4"/>
    <w:rsid w:val="00166846"/>
    <w:rsid w:val="00166BEE"/>
    <w:rsid w:val="00166C2D"/>
    <w:rsid w:val="00166CA9"/>
    <w:rsid w:val="00166CC8"/>
    <w:rsid w:val="00166D70"/>
    <w:rsid w:val="00166DB8"/>
    <w:rsid w:val="00166E8F"/>
    <w:rsid w:val="00166EEA"/>
    <w:rsid w:val="00166F9D"/>
    <w:rsid w:val="00167026"/>
    <w:rsid w:val="00167053"/>
    <w:rsid w:val="00167143"/>
    <w:rsid w:val="00167321"/>
    <w:rsid w:val="001674A6"/>
    <w:rsid w:val="001677D5"/>
    <w:rsid w:val="0016787B"/>
    <w:rsid w:val="001678BF"/>
    <w:rsid w:val="001679ED"/>
    <w:rsid w:val="00167B1E"/>
    <w:rsid w:val="00167C7A"/>
    <w:rsid w:val="00167D2F"/>
    <w:rsid w:val="00167F14"/>
    <w:rsid w:val="00167FF6"/>
    <w:rsid w:val="00170032"/>
    <w:rsid w:val="00170145"/>
    <w:rsid w:val="00170198"/>
    <w:rsid w:val="001702DE"/>
    <w:rsid w:val="00170432"/>
    <w:rsid w:val="001704AA"/>
    <w:rsid w:val="0017055D"/>
    <w:rsid w:val="001705B5"/>
    <w:rsid w:val="00170AC7"/>
    <w:rsid w:val="00170D9D"/>
    <w:rsid w:val="00170DB3"/>
    <w:rsid w:val="00170F2B"/>
    <w:rsid w:val="001712C0"/>
    <w:rsid w:val="001713B5"/>
    <w:rsid w:val="0017147F"/>
    <w:rsid w:val="00171525"/>
    <w:rsid w:val="0017157E"/>
    <w:rsid w:val="00171879"/>
    <w:rsid w:val="00171AE7"/>
    <w:rsid w:val="00171C0F"/>
    <w:rsid w:val="00171F97"/>
    <w:rsid w:val="00171FD8"/>
    <w:rsid w:val="00172302"/>
    <w:rsid w:val="00172454"/>
    <w:rsid w:val="00172595"/>
    <w:rsid w:val="001726A2"/>
    <w:rsid w:val="00172850"/>
    <w:rsid w:val="001728D5"/>
    <w:rsid w:val="00172947"/>
    <w:rsid w:val="00172A20"/>
    <w:rsid w:val="00172B7E"/>
    <w:rsid w:val="00172C91"/>
    <w:rsid w:val="00172D35"/>
    <w:rsid w:val="00172D79"/>
    <w:rsid w:val="00173020"/>
    <w:rsid w:val="00173129"/>
    <w:rsid w:val="001731A0"/>
    <w:rsid w:val="001732CE"/>
    <w:rsid w:val="00173482"/>
    <w:rsid w:val="001734BB"/>
    <w:rsid w:val="001735C2"/>
    <w:rsid w:val="001737B0"/>
    <w:rsid w:val="0017382F"/>
    <w:rsid w:val="00173895"/>
    <w:rsid w:val="00173896"/>
    <w:rsid w:val="001738A7"/>
    <w:rsid w:val="00173914"/>
    <w:rsid w:val="00173D28"/>
    <w:rsid w:val="00173E9E"/>
    <w:rsid w:val="00174002"/>
    <w:rsid w:val="00174137"/>
    <w:rsid w:val="001743E0"/>
    <w:rsid w:val="0017456B"/>
    <w:rsid w:val="001745EE"/>
    <w:rsid w:val="0017464E"/>
    <w:rsid w:val="0017466E"/>
    <w:rsid w:val="001746A0"/>
    <w:rsid w:val="00174949"/>
    <w:rsid w:val="00174BB7"/>
    <w:rsid w:val="00174CA8"/>
    <w:rsid w:val="00174CAF"/>
    <w:rsid w:val="00174CB3"/>
    <w:rsid w:val="00174DBB"/>
    <w:rsid w:val="0017505A"/>
    <w:rsid w:val="001751D0"/>
    <w:rsid w:val="0017521D"/>
    <w:rsid w:val="0017533F"/>
    <w:rsid w:val="00175456"/>
    <w:rsid w:val="0017563C"/>
    <w:rsid w:val="00175864"/>
    <w:rsid w:val="00175A29"/>
    <w:rsid w:val="00175B16"/>
    <w:rsid w:val="00175C9C"/>
    <w:rsid w:val="00175CA9"/>
    <w:rsid w:val="00175FED"/>
    <w:rsid w:val="00176018"/>
    <w:rsid w:val="001760E3"/>
    <w:rsid w:val="001763E9"/>
    <w:rsid w:val="001763FD"/>
    <w:rsid w:val="00176734"/>
    <w:rsid w:val="00176E11"/>
    <w:rsid w:val="001771E3"/>
    <w:rsid w:val="0017761C"/>
    <w:rsid w:val="001776CE"/>
    <w:rsid w:val="00177A58"/>
    <w:rsid w:val="00177B7C"/>
    <w:rsid w:val="00177C2B"/>
    <w:rsid w:val="00177D39"/>
    <w:rsid w:val="00177E5F"/>
    <w:rsid w:val="00177ED9"/>
    <w:rsid w:val="00177FDA"/>
    <w:rsid w:val="001800D0"/>
    <w:rsid w:val="001801A6"/>
    <w:rsid w:val="0018033B"/>
    <w:rsid w:val="00180426"/>
    <w:rsid w:val="0018056E"/>
    <w:rsid w:val="0018057D"/>
    <w:rsid w:val="0018095E"/>
    <w:rsid w:val="001809AB"/>
    <w:rsid w:val="00180A3B"/>
    <w:rsid w:val="00180CD2"/>
    <w:rsid w:val="00180E0B"/>
    <w:rsid w:val="00180F81"/>
    <w:rsid w:val="0018155F"/>
    <w:rsid w:val="0018168D"/>
    <w:rsid w:val="001817BD"/>
    <w:rsid w:val="001817F2"/>
    <w:rsid w:val="00181899"/>
    <w:rsid w:val="00181A4C"/>
    <w:rsid w:val="00181C85"/>
    <w:rsid w:val="00181CF7"/>
    <w:rsid w:val="00182123"/>
    <w:rsid w:val="00182129"/>
    <w:rsid w:val="0018231B"/>
    <w:rsid w:val="00182348"/>
    <w:rsid w:val="00182414"/>
    <w:rsid w:val="00182437"/>
    <w:rsid w:val="00182470"/>
    <w:rsid w:val="00182559"/>
    <w:rsid w:val="00182597"/>
    <w:rsid w:val="0018270B"/>
    <w:rsid w:val="00182831"/>
    <w:rsid w:val="00182A0F"/>
    <w:rsid w:val="00182D97"/>
    <w:rsid w:val="00182F12"/>
    <w:rsid w:val="00182F44"/>
    <w:rsid w:val="00182FC6"/>
    <w:rsid w:val="00182FC9"/>
    <w:rsid w:val="00183026"/>
    <w:rsid w:val="00183181"/>
    <w:rsid w:val="0018318E"/>
    <w:rsid w:val="0018342E"/>
    <w:rsid w:val="00183504"/>
    <w:rsid w:val="00183565"/>
    <w:rsid w:val="00183632"/>
    <w:rsid w:val="001838D8"/>
    <w:rsid w:val="00183949"/>
    <w:rsid w:val="001839AC"/>
    <w:rsid w:val="00183CF1"/>
    <w:rsid w:val="001840C3"/>
    <w:rsid w:val="001841D0"/>
    <w:rsid w:val="00184324"/>
    <w:rsid w:val="0018432C"/>
    <w:rsid w:val="001844B6"/>
    <w:rsid w:val="001844D7"/>
    <w:rsid w:val="001845D3"/>
    <w:rsid w:val="0018460C"/>
    <w:rsid w:val="001847FE"/>
    <w:rsid w:val="00184C90"/>
    <w:rsid w:val="00184CF4"/>
    <w:rsid w:val="00184D0C"/>
    <w:rsid w:val="00184E7F"/>
    <w:rsid w:val="00184F36"/>
    <w:rsid w:val="00184F73"/>
    <w:rsid w:val="0018506D"/>
    <w:rsid w:val="00185295"/>
    <w:rsid w:val="00185382"/>
    <w:rsid w:val="001853BB"/>
    <w:rsid w:val="00185424"/>
    <w:rsid w:val="00185938"/>
    <w:rsid w:val="001859EC"/>
    <w:rsid w:val="00185A07"/>
    <w:rsid w:val="00185E89"/>
    <w:rsid w:val="00186062"/>
    <w:rsid w:val="00186269"/>
    <w:rsid w:val="0018652F"/>
    <w:rsid w:val="0018667C"/>
    <w:rsid w:val="0018690F"/>
    <w:rsid w:val="0018693C"/>
    <w:rsid w:val="001869C3"/>
    <w:rsid w:val="00186CFD"/>
    <w:rsid w:val="00186E63"/>
    <w:rsid w:val="00186F6D"/>
    <w:rsid w:val="00186F90"/>
    <w:rsid w:val="00187295"/>
    <w:rsid w:val="001874F0"/>
    <w:rsid w:val="00187582"/>
    <w:rsid w:val="00187583"/>
    <w:rsid w:val="00187912"/>
    <w:rsid w:val="00187971"/>
    <w:rsid w:val="00187A3F"/>
    <w:rsid w:val="00187A57"/>
    <w:rsid w:val="00187AB8"/>
    <w:rsid w:val="00187C16"/>
    <w:rsid w:val="00187CA5"/>
    <w:rsid w:val="00187DD4"/>
    <w:rsid w:val="00190037"/>
    <w:rsid w:val="00190152"/>
    <w:rsid w:val="00190289"/>
    <w:rsid w:val="00190644"/>
    <w:rsid w:val="001908A5"/>
    <w:rsid w:val="0019091B"/>
    <w:rsid w:val="00190B0D"/>
    <w:rsid w:val="00190CC9"/>
    <w:rsid w:val="00190CEF"/>
    <w:rsid w:val="00190D61"/>
    <w:rsid w:val="00191067"/>
    <w:rsid w:val="001910A8"/>
    <w:rsid w:val="0019129B"/>
    <w:rsid w:val="001912A2"/>
    <w:rsid w:val="00191310"/>
    <w:rsid w:val="00191424"/>
    <w:rsid w:val="00191581"/>
    <w:rsid w:val="00191641"/>
    <w:rsid w:val="001916A9"/>
    <w:rsid w:val="001918A0"/>
    <w:rsid w:val="001919FD"/>
    <w:rsid w:val="00191B60"/>
    <w:rsid w:val="00191BF9"/>
    <w:rsid w:val="00191C38"/>
    <w:rsid w:val="00191C65"/>
    <w:rsid w:val="00191E89"/>
    <w:rsid w:val="00192129"/>
    <w:rsid w:val="00192177"/>
    <w:rsid w:val="0019217F"/>
    <w:rsid w:val="00192187"/>
    <w:rsid w:val="001921B7"/>
    <w:rsid w:val="001926ED"/>
    <w:rsid w:val="001929CA"/>
    <w:rsid w:val="00192AF8"/>
    <w:rsid w:val="00192DD0"/>
    <w:rsid w:val="00192F74"/>
    <w:rsid w:val="00192FE3"/>
    <w:rsid w:val="001930C9"/>
    <w:rsid w:val="001931AF"/>
    <w:rsid w:val="00193249"/>
    <w:rsid w:val="001933B3"/>
    <w:rsid w:val="001933EE"/>
    <w:rsid w:val="001934AB"/>
    <w:rsid w:val="001937DC"/>
    <w:rsid w:val="001939CD"/>
    <w:rsid w:val="00193A73"/>
    <w:rsid w:val="00193F57"/>
    <w:rsid w:val="00194055"/>
    <w:rsid w:val="0019415D"/>
    <w:rsid w:val="00194254"/>
    <w:rsid w:val="00194295"/>
    <w:rsid w:val="001942EA"/>
    <w:rsid w:val="00194357"/>
    <w:rsid w:val="00194479"/>
    <w:rsid w:val="001948C6"/>
    <w:rsid w:val="00194A99"/>
    <w:rsid w:val="00194B4C"/>
    <w:rsid w:val="00194C55"/>
    <w:rsid w:val="00194EB1"/>
    <w:rsid w:val="00194FB2"/>
    <w:rsid w:val="001951CA"/>
    <w:rsid w:val="001952A8"/>
    <w:rsid w:val="0019574D"/>
    <w:rsid w:val="001958ED"/>
    <w:rsid w:val="00195988"/>
    <w:rsid w:val="00195B0B"/>
    <w:rsid w:val="00195E19"/>
    <w:rsid w:val="00195F0F"/>
    <w:rsid w:val="00195FC7"/>
    <w:rsid w:val="00196454"/>
    <w:rsid w:val="001965A1"/>
    <w:rsid w:val="001967A4"/>
    <w:rsid w:val="001967B4"/>
    <w:rsid w:val="00196A28"/>
    <w:rsid w:val="00196A73"/>
    <w:rsid w:val="00196B4B"/>
    <w:rsid w:val="00196B7D"/>
    <w:rsid w:val="00196C72"/>
    <w:rsid w:val="00196DEE"/>
    <w:rsid w:val="00196E34"/>
    <w:rsid w:val="00197054"/>
    <w:rsid w:val="001970C4"/>
    <w:rsid w:val="0019715D"/>
    <w:rsid w:val="00197168"/>
    <w:rsid w:val="0019725F"/>
    <w:rsid w:val="001976D5"/>
    <w:rsid w:val="00197735"/>
    <w:rsid w:val="0019798A"/>
    <w:rsid w:val="00197A11"/>
    <w:rsid w:val="00197ABF"/>
    <w:rsid w:val="00197C3B"/>
    <w:rsid w:val="00197EBA"/>
    <w:rsid w:val="001A00DF"/>
    <w:rsid w:val="001A021F"/>
    <w:rsid w:val="001A027D"/>
    <w:rsid w:val="001A069C"/>
    <w:rsid w:val="001A06FD"/>
    <w:rsid w:val="001A0779"/>
    <w:rsid w:val="001A0804"/>
    <w:rsid w:val="001A0A2F"/>
    <w:rsid w:val="001A0B8C"/>
    <w:rsid w:val="001A0C06"/>
    <w:rsid w:val="001A0C13"/>
    <w:rsid w:val="001A0DF6"/>
    <w:rsid w:val="001A102E"/>
    <w:rsid w:val="001A1154"/>
    <w:rsid w:val="001A1316"/>
    <w:rsid w:val="001A134B"/>
    <w:rsid w:val="001A160C"/>
    <w:rsid w:val="001A18A0"/>
    <w:rsid w:val="001A1940"/>
    <w:rsid w:val="001A19B9"/>
    <w:rsid w:val="001A19CE"/>
    <w:rsid w:val="001A1AEB"/>
    <w:rsid w:val="001A1CF7"/>
    <w:rsid w:val="001A1D1B"/>
    <w:rsid w:val="001A1D28"/>
    <w:rsid w:val="001A1D94"/>
    <w:rsid w:val="001A1E9D"/>
    <w:rsid w:val="001A2035"/>
    <w:rsid w:val="001A203E"/>
    <w:rsid w:val="001A20D4"/>
    <w:rsid w:val="001A21DF"/>
    <w:rsid w:val="001A2239"/>
    <w:rsid w:val="001A22F2"/>
    <w:rsid w:val="001A231E"/>
    <w:rsid w:val="001A2401"/>
    <w:rsid w:val="001A25D8"/>
    <w:rsid w:val="001A2A33"/>
    <w:rsid w:val="001A2B42"/>
    <w:rsid w:val="001A2BF5"/>
    <w:rsid w:val="001A2C36"/>
    <w:rsid w:val="001A2DA5"/>
    <w:rsid w:val="001A2DA6"/>
    <w:rsid w:val="001A2E0F"/>
    <w:rsid w:val="001A2ECF"/>
    <w:rsid w:val="001A2F6E"/>
    <w:rsid w:val="001A2F7E"/>
    <w:rsid w:val="001A3132"/>
    <w:rsid w:val="001A32DF"/>
    <w:rsid w:val="001A3513"/>
    <w:rsid w:val="001A3574"/>
    <w:rsid w:val="001A36F1"/>
    <w:rsid w:val="001A38D4"/>
    <w:rsid w:val="001A393A"/>
    <w:rsid w:val="001A3CCE"/>
    <w:rsid w:val="001A3D26"/>
    <w:rsid w:val="001A3E31"/>
    <w:rsid w:val="001A3EBC"/>
    <w:rsid w:val="001A3ED2"/>
    <w:rsid w:val="001A3F93"/>
    <w:rsid w:val="001A4009"/>
    <w:rsid w:val="001A44CE"/>
    <w:rsid w:val="001A4635"/>
    <w:rsid w:val="001A467D"/>
    <w:rsid w:val="001A47A1"/>
    <w:rsid w:val="001A47B3"/>
    <w:rsid w:val="001A4B44"/>
    <w:rsid w:val="001A4F97"/>
    <w:rsid w:val="001A4F99"/>
    <w:rsid w:val="001A50FA"/>
    <w:rsid w:val="001A514D"/>
    <w:rsid w:val="001A5180"/>
    <w:rsid w:val="001A53BE"/>
    <w:rsid w:val="001A54CF"/>
    <w:rsid w:val="001A56AB"/>
    <w:rsid w:val="001A5973"/>
    <w:rsid w:val="001A59CD"/>
    <w:rsid w:val="001A5A04"/>
    <w:rsid w:val="001A5B76"/>
    <w:rsid w:val="001A5C91"/>
    <w:rsid w:val="001A5ECC"/>
    <w:rsid w:val="001A60DE"/>
    <w:rsid w:val="001A616F"/>
    <w:rsid w:val="001A6174"/>
    <w:rsid w:val="001A62D1"/>
    <w:rsid w:val="001A63F3"/>
    <w:rsid w:val="001A6809"/>
    <w:rsid w:val="001A6858"/>
    <w:rsid w:val="001A68CA"/>
    <w:rsid w:val="001A699C"/>
    <w:rsid w:val="001A6BD6"/>
    <w:rsid w:val="001A6DB7"/>
    <w:rsid w:val="001A6E40"/>
    <w:rsid w:val="001A6E94"/>
    <w:rsid w:val="001A6FD7"/>
    <w:rsid w:val="001A70F9"/>
    <w:rsid w:val="001A71F9"/>
    <w:rsid w:val="001A720C"/>
    <w:rsid w:val="001A7213"/>
    <w:rsid w:val="001A72D9"/>
    <w:rsid w:val="001A72DD"/>
    <w:rsid w:val="001A7302"/>
    <w:rsid w:val="001A734D"/>
    <w:rsid w:val="001A7593"/>
    <w:rsid w:val="001A75DA"/>
    <w:rsid w:val="001A7769"/>
    <w:rsid w:val="001A77C3"/>
    <w:rsid w:val="001A77DB"/>
    <w:rsid w:val="001A77E1"/>
    <w:rsid w:val="001A7892"/>
    <w:rsid w:val="001A7A3E"/>
    <w:rsid w:val="001A7A94"/>
    <w:rsid w:val="001A7AC0"/>
    <w:rsid w:val="001A7B51"/>
    <w:rsid w:val="001A7D4B"/>
    <w:rsid w:val="001A7DCC"/>
    <w:rsid w:val="001B0441"/>
    <w:rsid w:val="001B062B"/>
    <w:rsid w:val="001B06D9"/>
    <w:rsid w:val="001B0804"/>
    <w:rsid w:val="001B082B"/>
    <w:rsid w:val="001B08E8"/>
    <w:rsid w:val="001B094A"/>
    <w:rsid w:val="001B09E4"/>
    <w:rsid w:val="001B0BB8"/>
    <w:rsid w:val="001B10C1"/>
    <w:rsid w:val="001B14B6"/>
    <w:rsid w:val="001B1578"/>
    <w:rsid w:val="001B1711"/>
    <w:rsid w:val="001B17B3"/>
    <w:rsid w:val="001B19D8"/>
    <w:rsid w:val="001B1AC6"/>
    <w:rsid w:val="001B1BD0"/>
    <w:rsid w:val="001B1C3C"/>
    <w:rsid w:val="001B1E88"/>
    <w:rsid w:val="001B1F1A"/>
    <w:rsid w:val="001B200E"/>
    <w:rsid w:val="001B20FE"/>
    <w:rsid w:val="001B21C5"/>
    <w:rsid w:val="001B2300"/>
    <w:rsid w:val="001B251B"/>
    <w:rsid w:val="001B257D"/>
    <w:rsid w:val="001B279E"/>
    <w:rsid w:val="001B2979"/>
    <w:rsid w:val="001B2DE5"/>
    <w:rsid w:val="001B2E37"/>
    <w:rsid w:val="001B2F22"/>
    <w:rsid w:val="001B2F2F"/>
    <w:rsid w:val="001B2FC4"/>
    <w:rsid w:val="001B2FF2"/>
    <w:rsid w:val="001B3072"/>
    <w:rsid w:val="001B31A8"/>
    <w:rsid w:val="001B34DA"/>
    <w:rsid w:val="001B361B"/>
    <w:rsid w:val="001B3836"/>
    <w:rsid w:val="001B38F4"/>
    <w:rsid w:val="001B3902"/>
    <w:rsid w:val="001B39BC"/>
    <w:rsid w:val="001B39F3"/>
    <w:rsid w:val="001B3A2D"/>
    <w:rsid w:val="001B3BAB"/>
    <w:rsid w:val="001B3CC6"/>
    <w:rsid w:val="001B40F2"/>
    <w:rsid w:val="001B41E4"/>
    <w:rsid w:val="001B4727"/>
    <w:rsid w:val="001B480F"/>
    <w:rsid w:val="001B496A"/>
    <w:rsid w:val="001B4AA4"/>
    <w:rsid w:val="001B4CDC"/>
    <w:rsid w:val="001B4CE5"/>
    <w:rsid w:val="001B4D5D"/>
    <w:rsid w:val="001B4D67"/>
    <w:rsid w:val="001B4FCC"/>
    <w:rsid w:val="001B5053"/>
    <w:rsid w:val="001B527C"/>
    <w:rsid w:val="001B541A"/>
    <w:rsid w:val="001B546F"/>
    <w:rsid w:val="001B55AC"/>
    <w:rsid w:val="001B5881"/>
    <w:rsid w:val="001B595E"/>
    <w:rsid w:val="001B5990"/>
    <w:rsid w:val="001B5A53"/>
    <w:rsid w:val="001B5B97"/>
    <w:rsid w:val="001B5D48"/>
    <w:rsid w:val="001B5D61"/>
    <w:rsid w:val="001B5F19"/>
    <w:rsid w:val="001B65AA"/>
    <w:rsid w:val="001B6614"/>
    <w:rsid w:val="001B6738"/>
    <w:rsid w:val="001B68CF"/>
    <w:rsid w:val="001B6A49"/>
    <w:rsid w:val="001B6AE0"/>
    <w:rsid w:val="001B6BC4"/>
    <w:rsid w:val="001B6C69"/>
    <w:rsid w:val="001B6C76"/>
    <w:rsid w:val="001B6E36"/>
    <w:rsid w:val="001B6FEE"/>
    <w:rsid w:val="001B70A9"/>
    <w:rsid w:val="001B7180"/>
    <w:rsid w:val="001B7263"/>
    <w:rsid w:val="001B76BA"/>
    <w:rsid w:val="001B7729"/>
    <w:rsid w:val="001B7769"/>
    <w:rsid w:val="001B797F"/>
    <w:rsid w:val="001B7B6C"/>
    <w:rsid w:val="001B7C29"/>
    <w:rsid w:val="001B7D99"/>
    <w:rsid w:val="001B7DEA"/>
    <w:rsid w:val="001B7EF7"/>
    <w:rsid w:val="001C0213"/>
    <w:rsid w:val="001C02C5"/>
    <w:rsid w:val="001C0314"/>
    <w:rsid w:val="001C0501"/>
    <w:rsid w:val="001C056A"/>
    <w:rsid w:val="001C063F"/>
    <w:rsid w:val="001C06B4"/>
    <w:rsid w:val="001C07F4"/>
    <w:rsid w:val="001C0AF6"/>
    <w:rsid w:val="001C0DA8"/>
    <w:rsid w:val="001C102F"/>
    <w:rsid w:val="001C1409"/>
    <w:rsid w:val="001C1483"/>
    <w:rsid w:val="001C157C"/>
    <w:rsid w:val="001C15C4"/>
    <w:rsid w:val="001C1823"/>
    <w:rsid w:val="001C18C5"/>
    <w:rsid w:val="001C1BDB"/>
    <w:rsid w:val="001C1D4E"/>
    <w:rsid w:val="001C1EB1"/>
    <w:rsid w:val="001C1EFC"/>
    <w:rsid w:val="001C213E"/>
    <w:rsid w:val="001C22C8"/>
    <w:rsid w:val="001C2323"/>
    <w:rsid w:val="001C232D"/>
    <w:rsid w:val="001C237D"/>
    <w:rsid w:val="001C2469"/>
    <w:rsid w:val="001C25AE"/>
    <w:rsid w:val="001C2669"/>
    <w:rsid w:val="001C269A"/>
    <w:rsid w:val="001C2826"/>
    <w:rsid w:val="001C286A"/>
    <w:rsid w:val="001C28F6"/>
    <w:rsid w:val="001C2A3F"/>
    <w:rsid w:val="001C2B6D"/>
    <w:rsid w:val="001C2BFA"/>
    <w:rsid w:val="001C300A"/>
    <w:rsid w:val="001C3110"/>
    <w:rsid w:val="001C3128"/>
    <w:rsid w:val="001C3143"/>
    <w:rsid w:val="001C31BC"/>
    <w:rsid w:val="001C31D9"/>
    <w:rsid w:val="001C3223"/>
    <w:rsid w:val="001C3372"/>
    <w:rsid w:val="001C33B3"/>
    <w:rsid w:val="001C3514"/>
    <w:rsid w:val="001C35EF"/>
    <w:rsid w:val="001C3677"/>
    <w:rsid w:val="001C36CA"/>
    <w:rsid w:val="001C3850"/>
    <w:rsid w:val="001C38D1"/>
    <w:rsid w:val="001C3C29"/>
    <w:rsid w:val="001C3C53"/>
    <w:rsid w:val="001C3DFE"/>
    <w:rsid w:val="001C41DF"/>
    <w:rsid w:val="001C4244"/>
    <w:rsid w:val="001C4381"/>
    <w:rsid w:val="001C43B4"/>
    <w:rsid w:val="001C4438"/>
    <w:rsid w:val="001C4498"/>
    <w:rsid w:val="001C46FE"/>
    <w:rsid w:val="001C47EF"/>
    <w:rsid w:val="001C4946"/>
    <w:rsid w:val="001C511D"/>
    <w:rsid w:val="001C52A2"/>
    <w:rsid w:val="001C52C6"/>
    <w:rsid w:val="001C52FA"/>
    <w:rsid w:val="001C5317"/>
    <w:rsid w:val="001C5511"/>
    <w:rsid w:val="001C5627"/>
    <w:rsid w:val="001C5729"/>
    <w:rsid w:val="001C5870"/>
    <w:rsid w:val="001C594F"/>
    <w:rsid w:val="001C5BC4"/>
    <w:rsid w:val="001C5F53"/>
    <w:rsid w:val="001C5F69"/>
    <w:rsid w:val="001C5FB0"/>
    <w:rsid w:val="001C5FDA"/>
    <w:rsid w:val="001C6057"/>
    <w:rsid w:val="001C6095"/>
    <w:rsid w:val="001C6161"/>
    <w:rsid w:val="001C63F8"/>
    <w:rsid w:val="001C659F"/>
    <w:rsid w:val="001C6684"/>
    <w:rsid w:val="001C683E"/>
    <w:rsid w:val="001C68C2"/>
    <w:rsid w:val="001C6B35"/>
    <w:rsid w:val="001C6B9C"/>
    <w:rsid w:val="001C6D5A"/>
    <w:rsid w:val="001C6ED9"/>
    <w:rsid w:val="001C6F1A"/>
    <w:rsid w:val="001C6F32"/>
    <w:rsid w:val="001C7016"/>
    <w:rsid w:val="001C7025"/>
    <w:rsid w:val="001C710F"/>
    <w:rsid w:val="001C7182"/>
    <w:rsid w:val="001C723B"/>
    <w:rsid w:val="001C7553"/>
    <w:rsid w:val="001C7584"/>
    <w:rsid w:val="001C75A0"/>
    <w:rsid w:val="001C7637"/>
    <w:rsid w:val="001C7805"/>
    <w:rsid w:val="001C782E"/>
    <w:rsid w:val="001C7836"/>
    <w:rsid w:val="001C7984"/>
    <w:rsid w:val="001C7B72"/>
    <w:rsid w:val="001C7D36"/>
    <w:rsid w:val="001C7D79"/>
    <w:rsid w:val="001C7D86"/>
    <w:rsid w:val="001D0256"/>
    <w:rsid w:val="001D0366"/>
    <w:rsid w:val="001D03C1"/>
    <w:rsid w:val="001D04F4"/>
    <w:rsid w:val="001D0678"/>
    <w:rsid w:val="001D0832"/>
    <w:rsid w:val="001D08ED"/>
    <w:rsid w:val="001D0B4A"/>
    <w:rsid w:val="001D0BE9"/>
    <w:rsid w:val="001D0CFF"/>
    <w:rsid w:val="001D0D1A"/>
    <w:rsid w:val="001D0E8A"/>
    <w:rsid w:val="001D0E95"/>
    <w:rsid w:val="001D1014"/>
    <w:rsid w:val="001D11BA"/>
    <w:rsid w:val="001D1315"/>
    <w:rsid w:val="001D1441"/>
    <w:rsid w:val="001D155F"/>
    <w:rsid w:val="001D15CE"/>
    <w:rsid w:val="001D16A1"/>
    <w:rsid w:val="001D188E"/>
    <w:rsid w:val="001D1B71"/>
    <w:rsid w:val="001D1BA6"/>
    <w:rsid w:val="001D1D75"/>
    <w:rsid w:val="001D1DE3"/>
    <w:rsid w:val="001D1FC3"/>
    <w:rsid w:val="001D21C7"/>
    <w:rsid w:val="001D2260"/>
    <w:rsid w:val="001D2593"/>
    <w:rsid w:val="001D2642"/>
    <w:rsid w:val="001D2677"/>
    <w:rsid w:val="001D2717"/>
    <w:rsid w:val="001D275A"/>
    <w:rsid w:val="001D28F5"/>
    <w:rsid w:val="001D2A9B"/>
    <w:rsid w:val="001D2BC5"/>
    <w:rsid w:val="001D2C26"/>
    <w:rsid w:val="001D2DAC"/>
    <w:rsid w:val="001D2DFB"/>
    <w:rsid w:val="001D2EAC"/>
    <w:rsid w:val="001D2EF6"/>
    <w:rsid w:val="001D2FB8"/>
    <w:rsid w:val="001D3137"/>
    <w:rsid w:val="001D3223"/>
    <w:rsid w:val="001D3249"/>
    <w:rsid w:val="001D32D5"/>
    <w:rsid w:val="001D3761"/>
    <w:rsid w:val="001D3842"/>
    <w:rsid w:val="001D3C46"/>
    <w:rsid w:val="001D3D75"/>
    <w:rsid w:val="001D3EFC"/>
    <w:rsid w:val="001D4052"/>
    <w:rsid w:val="001D4060"/>
    <w:rsid w:val="001D421C"/>
    <w:rsid w:val="001D46EC"/>
    <w:rsid w:val="001D4AC2"/>
    <w:rsid w:val="001D4D5E"/>
    <w:rsid w:val="001D4E0E"/>
    <w:rsid w:val="001D4FE6"/>
    <w:rsid w:val="001D50D6"/>
    <w:rsid w:val="001D5303"/>
    <w:rsid w:val="001D5310"/>
    <w:rsid w:val="001D5513"/>
    <w:rsid w:val="001D55CD"/>
    <w:rsid w:val="001D58F4"/>
    <w:rsid w:val="001D597F"/>
    <w:rsid w:val="001D5AC2"/>
    <w:rsid w:val="001D5AEB"/>
    <w:rsid w:val="001D5CAE"/>
    <w:rsid w:val="001D6072"/>
    <w:rsid w:val="001D60AC"/>
    <w:rsid w:val="001D619B"/>
    <w:rsid w:val="001D61E0"/>
    <w:rsid w:val="001D669C"/>
    <w:rsid w:val="001D66D3"/>
    <w:rsid w:val="001D6754"/>
    <w:rsid w:val="001D67E0"/>
    <w:rsid w:val="001D6913"/>
    <w:rsid w:val="001D6A12"/>
    <w:rsid w:val="001D6BE9"/>
    <w:rsid w:val="001D6C79"/>
    <w:rsid w:val="001D6E10"/>
    <w:rsid w:val="001D6FF2"/>
    <w:rsid w:val="001D7151"/>
    <w:rsid w:val="001D71CD"/>
    <w:rsid w:val="001D735A"/>
    <w:rsid w:val="001D7380"/>
    <w:rsid w:val="001D746C"/>
    <w:rsid w:val="001D7545"/>
    <w:rsid w:val="001D756D"/>
    <w:rsid w:val="001D7672"/>
    <w:rsid w:val="001D76F9"/>
    <w:rsid w:val="001D76FE"/>
    <w:rsid w:val="001D7950"/>
    <w:rsid w:val="001D7E9D"/>
    <w:rsid w:val="001D7F39"/>
    <w:rsid w:val="001D7F56"/>
    <w:rsid w:val="001D7FC9"/>
    <w:rsid w:val="001E0421"/>
    <w:rsid w:val="001E0505"/>
    <w:rsid w:val="001E0652"/>
    <w:rsid w:val="001E0A39"/>
    <w:rsid w:val="001E0A6D"/>
    <w:rsid w:val="001E0E60"/>
    <w:rsid w:val="001E11A9"/>
    <w:rsid w:val="001E11C1"/>
    <w:rsid w:val="001E127A"/>
    <w:rsid w:val="001E1608"/>
    <w:rsid w:val="001E170B"/>
    <w:rsid w:val="001E188A"/>
    <w:rsid w:val="001E1922"/>
    <w:rsid w:val="001E1926"/>
    <w:rsid w:val="001E1A33"/>
    <w:rsid w:val="001E1B74"/>
    <w:rsid w:val="001E1C8F"/>
    <w:rsid w:val="001E1CD6"/>
    <w:rsid w:val="001E1FEC"/>
    <w:rsid w:val="001E20BA"/>
    <w:rsid w:val="001E20F9"/>
    <w:rsid w:val="001E24D3"/>
    <w:rsid w:val="001E2521"/>
    <w:rsid w:val="001E2647"/>
    <w:rsid w:val="001E2778"/>
    <w:rsid w:val="001E27D3"/>
    <w:rsid w:val="001E2B02"/>
    <w:rsid w:val="001E2D08"/>
    <w:rsid w:val="001E2D83"/>
    <w:rsid w:val="001E2E7E"/>
    <w:rsid w:val="001E2ECE"/>
    <w:rsid w:val="001E3331"/>
    <w:rsid w:val="001E37A0"/>
    <w:rsid w:val="001E3858"/>
    <w:rsid w:val="001E3DE9"/>
    <w:rsid w:val="001E4131"/>
    <w:rsid w:val="001E4255"/>
    <w:rsid w:val="001E42AE"/>
    <w:rsid w:val="001E42C6"/>
    <w:rsid w:val="001E42F6"/>
    <w:rsid w:val="001E4470"/>
    <w:rsid w:val="001E448B"/>
    <w:rsid w:val="001E450B"/>
    <w:rsid w:val="001E4584"/>
    <w:rsid w:val="001E4696"/>
    <w:rsid w:val="001E4A10"/>
    <w:rsid w:val="001E4DF3"/>
    <w:rsid w:val="001E4E3D"/>
    <w:rsid w:val="001E4F4D"/>
    <w:rsid w:val="001E4F73"/>
    <w:rsid w:val="001E4FD5"/>
    <w:rsid w:val="001E5031"/>
    <w:rsid w:val="001E50A3"/>
    <w:rsid w:val="001E529C"/>
    <w:rsid w:val="001E53B5"/>
    <w:rsid w:val="001E56C8"/>
    <w:rsid w:val="001E56CC"/>
    <w:rsid w:val="001E574D"/>
    <w:rsid w:val="001E575B"/>
    <w:rsid w:val="001E5857"/>
    <w:rsid w:val="001E58B9"/>
    <w:rsid w:val="001E5A49"/>
    <w:rsid w:val="001E5A55"/>
    <w:rsid w:val="001E5A81"/>
    <w:rsid w:val="001E5B01"/>
    <w:rsid w:val="001E5B6A"/>
    <w:rsid w:val="001E5B84"/>
    <w:rsid w:val="001E5D3B"/>
    <w:rsid w:val="001E5D45"/>
    <w:rsid w:val="001E5DEB"/>
    <w:rsid w:val="001E5FE1"/>
    <w:rsid w:val="001E61D6"/>
    <w:rsid w:val="001E61DA"/>
    <w:rsid w:val="001E6225"/>
    <w:rsid w:val="001E6453"/>
    <w:rsid w:val="001E65B6"/>
    <w:rsid w:val="001E668A"/>
    <w:rsid w:val="001E668F"/>
    <w:rsid w:val="001E67AE"/>
    <w:rsid w:val="001E6816"/>
    <w:rsid w:val="001E683A"/>
    <w:rsid w:val="001E6858"/>
    <w:rsid w:val="001E6877"/>
    <w:rsid w:val="001E6915"/>
    <w:rsid w:val="001E6A06"/>
    <w:rsid w:val="001E6EE0"/>
    <w:rsid w:val="001E6FF6"/>
    <w:rsid w:val="001E701C"/>
    <w:rsid w:val="001E704C"/>
    <w:rsid w:val="001E7082"/>
    <w:rsid w:val="001E7341"/>
    <w:rsid w:val="001E745D"/>
    <w:rsid w:val="001E754A"/>
    <w:rsid w:val="001E7555"/>
    <w:rsid w:val="001E771B"/>
    <w:rsid w:val="001E789B"/>
    <w:rsid w:val="001E7CB2"/>
    <w:rsid w:val="001E7D04"/>
    <w:rsid w:val="001E7D36"/>
    <w:rsid w:val="001E7E7A"/>
    <w:rsid w:val="001E7EB4"/>
    <w:rsid w:val="001E7F46"/>
    <w:rsid w:val="001F027A"/>
    <w:rsid w:val="001F0300"/>
    <w:rsid w:val="001F03E0"/>
    <w:rsid w:val="001F0757"/>
    <w:rsid w:val="001F083C"/>
    <w:rsid w:val="001F0A40"/>
    <w:rsid w:val="001F0C62"/>
    <w:rsid w:val="001F0DAA"/>
    <w:rsid w:val="001F0FBA"/>
    <w:rsid w:val="001F0FF1"/>
    <w:rsid w:val="001F112C"/>
    <w:rsid w:val="001F11C0"/>
    <w:rsid w:val="001F152F"/>
    <w:rsid w:val="001F156C"/>
    <w:rsid w:val="001F16DD"/>
    <w:rsid w:val="001F177B"/>
    <w:rsid w:val="001F1943"/>
    <w:rsid w:val="001F1ADC"/>
    <w:rsid w:val="001F1B1C"/>
    <w:rsid w:val="001F1E21"/>
    <w:rsid w:val="001F1F44"/>
    <w:rsid w:val="001F208C"/>
    <w:rsid w:val="001F240E"/>
    <w:rsid w:val="001F290A"/>
    <w:rsid w:val="001F2A11"/>
    <w:rsid w:val="001F2BDD"/>
    <w:rsid w:val="001F2C11"/>
    <w:rsid w:val="001F2CC0"/>
    <w:rsid w:val="001F2E22"/>
    <w:rsid w:val="001F2F35"/>
    <w:rsid w:val="001F3011"/>
    <w:rsid w:val="001F3093"/>
    <w:rsid w:val="001F30EE"/>
    <w:rsid w:val="001F30F5"/>
    <w:rsid w:val="001F322E"/>
    <w:rsid w:val="001F323B"/>
    <w:rsid w:val="001F324B"/>
    <w:rsid w:val="001F33BA"/>
    <w:rsid w:val="001F3672"/>
    <w:rsid w:val="001F3699"/>
    <w:rsid w:val="001F36F0"/>
    <w:rsid w:val="001F38C2"/>
    <w:rsid w:val="001F390F"/>
    <w:rsid w:val="001F3965"/>
    <w:rsid w:val="001F3B30"/>
    <w:rsid w:val="001F3D1B"/>
    <w:rsid w:val="001F3E31"/>
    <w:rsid w:val="001F4045"/>
    <w:rsid w:val="001F4150"/>
    <w:rsid w:val="001F416F"/>
    <w:rsid w:val="001F427F"/>
    <w:rsid w:val="001F431F"/>
    <w:rsid w:val="001F43AB"/>
    <w:rsid w:val="001F4693"/>
    <w:rsid w:val="001F489F"/>
    <w:rsid w:val="001F4A12"/>
    <w:rsid w:val="001F4BE0"/>
    <w:rsid w:val="001F4D1D"/>
    <w:rsid w:val="001F4EC5"/>
    <w:rsid w:val="001F4F3A"/>
    <w:rsid w:val="001F519F"/>
    <w:rsid w:val="001F52ED"/>
    <w:rsid w:val="001F530E"/>
    <w:rsid w:val="001F552C"/>
    <w:rsid w:val="001F5571"/>
    <w:rsid w:val="001F5682"/>
    <w:rsid w:val="001F569D"/>
    <w:rsid w:val="001F57CE"/>
    <w:rsid w:val="001F59EF"/>
    <w:rsid w:val="001F6237"/>
    <w:rsid w:val="001F6341"/>
    <w:rsid w:val="001F6453"/>
    <w:rsid w:val="001F6653"/>
    <w:rsid w:val="001F6931"/>
    <w:rsid w:val="001F69B7"/>
    <w:rsid w:val="001F6ACC"/>
    <w:rsid w:val="001F6B13"/>
    <w:rsid w:val="001F6CC6"/>
    <w:rsid w:val="001F6D41"/>
    <w:rsid w:val="001F6D85"/>
    <w:rsid w:val="001F6E01"/>
    <w:rsid w:val="001F6FB6"/>
    <w:rsid w:val="001F6FB9"/>
    <w:rsid w:val="001F6FD0"/>
    <w:rsid w:val="001F74FE"/>
    <w:rsid w:val="001F766F"/>
    <w:rsid w:val="001F7807"/>
    <w:rsid w:val="001F791C"/>
    <w:rsid w:val="001F7AA7"/>
    <w:rsid w:val="001F7BAA"/>
    <w:rsid w:val="001F7BD1"/>
    <w:rsid w:val="001F7DDA"/>
    <w:rsid w:val="001F7E34"/>
    <w:rsid w:val="001F7F20"/>
    <w:rsid w:val="002001FD"/>
    <w:rsid w:val="002003A2"/>
    <w:rsid w:val="002003B1"/>
    <w:rsid w:val="00200669"/>
    <w:rsid w:val="00200796"/>
    <w:rsid w:val="002008BE"/>
    <w:rsid w:val="00200B64"/>
    <w:rsid w:val="00200D7F"/>
    <w:rsid w:val="00200DE5"/>
    <w:rsid w:val="00200E78"/>
    <w:rsid w:val="00200F01"/>
    <w:rsid w:val="00200F68"/>
    <w:rsid w:val="002012F9"/>
    <w:rsid w:val="002015B2"/>
    <w:rsid w:val="00201669"/>
    <w:rsid w:val="002018E2"/>
    <w:rsid w:val="002019AB"/>
    <w:rsid w:val="00201B4F"/>
    <w:rsid w:val="00201DD5"/>
    <w:rsid w:val="00201E1D"/>
    <w:rsid w:val="00201F21"/>
    <w:rsid w:val="00201FF7"/>
    <w:rsid w:val="0020219C"/>
    <w:rsid w:val="002021CE"/>
    <w:rsid w:val="00202348"/>
    <w:rsid w:val="0020251C"/>
    <w:rsid w:val="002026DB"/>
    <w:rsid w:val="002026FC"/>
    <w:rsid w:val="00202B38"/>
    <w:rsid w:val="00202DD3"/>
    <w:rsid w:val="00202F54"/>
    <w:rsid w:val="00202FA7"/>
    <w:rsid w:val="002031C7"/>
    <w:rsid w:val="002032B3"/>
    <w:rsid w:val="002032D6"/>
    <w:rsid w:val="0020331A"/>
    <w:rsid w:val="0020339A"/>
    <w:rsid w:val="002033D7"/>
    <w:rsid w:val="0020377A"/>
    <w:rsid w:val="00203810"/>
    <w:rsid w:val="00203936"/>
    <w:rsid w:val="00203B2F"/>
    <w:rsid w:val="00203CD6"/>
    <w:rsid w:val="00203E4E"/>
    <w:rsid w:val="00203FDB"/>
    <w:rsid w:val="00204013"/>
    <w:rsid w:val="0020408C"/>
    <w:rsid w:val="002042A2"/>
    <w:rsid w:val="002042E5"/>
    <w:rsid w:val="002043E5"/>
    <w:rsid w:val="00204451"/>
    <w:rsid w:val="00204572"/>
    <w:rsid w:val="002046CE"/>
    <w:rsid w:val="0020483A"/>
    <w:rsid w:val="0020491B"/>
    <w:rsid w:val="00204A19"/>
    <w:rsid w:val="00204C05"/>
    <w:rsid w:val="00204D41"/>
    <w:rsid w:val="00204DCD"/>
    <w:rsid w:val="002050CA"/>
    <w:rsid w:val="002051E0"/>
    <w:rsid w:val="00205302"/>
    <w:rsid w:val="00205414"/>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71"/>
    <w:rsid w:val="00206A72"/>
    <w:rsid w:val="00206C0E"/>
    <w:rsid w:val="00206C86"/>
    <w:rsid w:val="00206D19"/>
    <w:rsid w:val="00206D5E"/>
    <w:rsid w:val="00206E75"/>
    <w:rsid w:val="00206F3F"/>
    <w:rsid w:val="002070C7"/>
    <w:rsid w:val="00207126"/>
    <w:rsid w:val="00207317"/>
    <w:rsid w:val="002073DF"/>
    <w:rsid w:val="00207655"/>
    <w:rsid w:val="0020769F"/>
    <w:rsid w:val="00207734"/>
    <w:rsid w:val="00207744"/>
    <w:rsid w:val="0020779E"/>
    <w:rsid w:val="002078FF"/>
    <w:rsid w:val="00207F1D"/>
    <w:rsid w:val="00207F56"/>
    <w:rsid w:val="00210069"/>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9D"/>
    <w:rsid w:val="002118BD"/>
    <w:rsid w:val="00211B00"/>
    <w:rsid w:val="00211C35"/>
    <w:rsid w:val="00211C47"/>
    <w:rsid w:val="00211CA2"/>
    <w:rsid w:val="00211DD7"/>
    <w:rsid w:val="00211F3D"/>
    <w:rsid w:val="0021207D"/>
    <w:rsid w:val="0021211F"/>
    <w:rsid w:val="002121C0"/>
    <w:rsid w:val="00212201"/>
    <w:rsid w:val="0021239D"/>
    <w:rsid w:val="00212422"/>
    <w:rsid w:val="00212424"/>
    <w:rsid w:val="00212486"/>
    <w:rsid w:val="00212569"/>
    <w:rsid w:val="00212656"/>
    <w:rsid w:val="0021288B"/>
    <w:rsid w:val="00212964"/>
    <w:rsid w:val="00212A2D"/>
    <w:rsid w:val="00212B68"/>
    <w:rsid w:val="00212C0A"/>
    <w:rsid w:val="00212F0A"/>
    <w:rsid w:val="00213068"/>
    <w:rsid w:val="00213104"/>
    <w:rsid w:val="0021312B"/>
    <w:rsid w:val="00213131"/>
    <w:rsid w:val="002134AA"/>
    <w:rsid w:val="002137B6"/>
    <w:rsid w:val="00213A67"/>
    <w:rsid w:val="00213AF5"/>
    <w:rsid w:val="00213E07"/>
    <w:rsid w:val="00213E2F"/>
    <w:rsid w:val="00213F2A"/>
    <w:rsid w:val="00213F8B"/>
    <w:rsid w:val="002140E8"/>
    <w:rsid w:val="0021416C"/>
    <w:rsid w:val="0021444F"/>
    <w:rsid w:val="0021454A"/>
    <w:rsid w:val="002146F1"/>
    <w:rsid w:val="002148F4"/>
    <w:rsid w:val="0021490E"/>
    <w:rsid w:val="00214A37"/>
    <w:rsid w:val="00214A8F"/>
    <w:rsid w:val="00214DAB"/>
    <w:rsid w:val="0021500A"/>
    <w:rsid w:val="002150B0"/>
    <w:rsid w:val="002150F0"/>
    <w:rsid w:val="0021510C"/>
    <w:rsid w:val="00215160"/>
    <w:rsid w:val="00215194"/>
    <w:rsid w:val="00215281"/>
    <w:rsid w:val="00215283"/>
    <w:rsid w:val="002158B2"/>
    <w:rsid w:val="00215B52"/>
    <w:rsid w:val="00215BA7"/>
    <w:rsid w:val="00215D7A"/>
    <w:rsid w:val="00216055"/>
    <w:rsid w:val="002161D5"/>
    <w:rsid w:val="00216513"/>
    <w:rsid w:val="00216645"/>
    <w:rsid w:val="002167EB"/>
    <w:rsid w:val="0021698C"/>
    <w:rsid w:val="00216E72"/>
    <w:rsid w:val="00216E78"/>
    <w:rsid w:val="002173A0"/>
    <w:rsid w:val="0021748C"/>
    <w:rsid w:val="00217608"/>
    <w:rsid w:val="0021763B"/>
    <w:rsid w:val="002176CE"/>
    <w:rsid w:val="00217883"/>
    <w:rsid w:val="00217A70"/>
    <w:rsid w:val="00217BEA"/>
    <w:rsid w:val="00217C05"/>
    <w:rsid w:val="00217D27"/>
    <w:rsid w:val="00217D7C"/>
    <w:rsid w:val="00217DA8"/>
    <w:rsid w:val="002202D1"/>
    <w:rsid w:val="002202EA"/>
    <w:rsid w:val="00220497"/>
    <w:rsid w:val="0022070F"/>
    <w:rsid w:val="00220834"/>
    <w:rsid w:val="00220AF7"/>
    <w:rsid w:val="00220B5C"/>
    <w:rsid w:val="00220DBE"/>
    <w:rsid w:val="00220F1B"/>
    <w:rsid w:val="00220F61"/>
    <w:rsid w:val="00220FF2"/>
    <w:rsid w:val="0022100C"/>
    <w:rsid w:val="0022129B"/>
    <w:rsid w:val="00221394"/>
    <w:rsid w:val="0022141C"/>
    <w:rsid w:val="00221519"/>
    <w:rsid w:val="00221552"/>
    <w:rsid w:val="0022159B"/>
    <w:rsid w:val="002215D5"/>
    <w:rsid w:val="00221BEE"/>
    <w:rsid w:val="00221C75"/>
    <w:rsid w:val="00221DE5"/>
    <w:rsid w:val="00221F4E"/>
    <w:rsid w:val="002222B6"/>
    <w:rsid w:val="0022242A"/>
    <w:rsid w:val="0022261B"/>
    <w:rsid w:val="002227CB"/>
    <w:rsid w:val="002227D1"/>
    <w:rsid w:val="002227DA"/>
    <w:rsid w:val="00222E2E"/>
    <w:rsid w:val="00222F15"/>
    <w:rsid w:val="00222F3A"/>
    <w:rsid w:val="00222F90"/>
    <w:rsid w:val="00223253"/>
    <w:rsid w:val="002232A8"/>
    <w:rsid w:val="002233BF"/>
    <w:rsid w:val="002233C5"/>
    <w:rsid w:val="002234A6"/>
    <w:rsid w:val="00223604"/>
    <w:rsid w:val="0022397B"/>
    <w:rsid w:val="002239DF"/>
    <w:rsid w:val="00223CA5"/>
    <w:rsid w:val="00223F8B"/>
    <w:rsid w:val="0022425D"/>
    <w:rsid w:val="002242BC"/>
    <w:rsid w:val="00224321"/>
    <w:rsid w:val="002243F4"/>
    <w:rsid w:val="0022447E"/>
    <w:rsid w:val="00224541"/>
    <w:rsid w:val="002247AE"/>
    <w:rsid w:val="002247CF"/>
    <w:rsid w:val="00224BF8"/>
    <w:rsid w:val="00224C12"/>
    <w:rsid w:val="00224D3C"/>
    <w:rsid w:val="00224F60"/>
    <w:rsid w:val="0022502E"/>
    <w:rsid w:val="00225097"/>
    <w:rsid w:val="00225117"/>
    <w:rsid w:val="0022553A"/>
    <w:rsid w:val="00225803"/>
    <w:rsid w:val="002258E1"/>
    <w:rsid w:val="00225988"/>
    <w:rsid w:val="0022598D"/>
    <w:rsid w:val="00225AB7"/>
    <w:rsid w:val="00225B90"/>
    <w:rsid w:val="00225DD9"/>
    <w:rsid w:val="00225ED6"/>
    <w:rsid w:val="0022604E"/>
    <w:rsid w:val="002261A8"/>
    <w:rsid w:val="0022637B"/>
    <w:rsid w:val="0022652C"/>
    <w:rsid w:val="00226889"/>
    <w:rsid w:val="00226952"/>
    <w:rsid w:val="00226AD1"/>
    <w:rsid w:val="00226BA3"/>
    <w:rsid w:val="00226D55"/>
    <w:rsid w:val="00226E75"/>
    <w:rsid w:val="00226F51"/>
    <w:rsid w:val="00226F86"/>
    <w:rsid w:val="002274EA"/>
    <w:rsid w:val="00227514"/>
    <w:rsid w:val="002275F4"/>
    <w:rsid w:val="002276FE"/>
    <w:rsid w:val="00227910"/>
    <w:rsid w:val="0022797F"/>
    <w:rsid w:val="00227BDA"/>
    <w:rsid w:val="00227D79"/>
    <w:rsid w:val="00227DFF"/>
    <w:rsid w:val="00227E26"/>
    <w:rsid w:val="00227E73"/>
    <w:rsid w:val="00230163"/>
    <w:rsid w:val="00230222"/>
    <w:rsid w:val="0023051A"/>
    <w:rsid w:val="002305E4"/>
    <w:rsid w:val="00230C5C"/>
    <w:rsid w:val="002311DA"/>
    <w:rsid w:val="00231571"/>
    <w:rsid w:val="00231626"/>
    <w:rsid w:val="002316CF"/>
    <w:rsid w:val="0023177A"/>
    <w:rsid w:val="002319DC"/>
    <w:rsid w:val="00231A0B"/>
    <w:rsid w:val="00231BD0"/>
    <w:rsid w:val="00231C07"/>
    <w:rsid w:val="00231C20"/>
    <w:rsid w:val="00231E09"/>
    <w:rsid w:val="00231E74"/>
    <w:rsid w:val="00232154"/>
    <w:rsid w:val="00232220"/>
    <w:rsid w:val="002326E3"/>
    <w:rsid w:val="00232712"/>
    <w:rsid w:val="0023296D"/>
    <w:rsid w:val="002329A9"/>
    <w:rsid w:val="00232C14"/>
    <w:rsid w:val="00232C17"/>
    <w:rsid w:val="00232E00"/>
    <w:rsid w:val="00232EBA"/>
    <w:rsid w:val="00232F80"/>
    <w:rsid w:val="00233174"/>
    <w:rsid w:val="002337BC"/>
    <w:rsid w:val="0023385C"/>
    <w:rsid w:val="00233921"/>
    <w:rsid w:val="0023395F"/>
    <w:rsid w:val="00233B55"/>
    <w:rsid w:val="00233C1A"/>
    <w:rsid w:val="00233D21"/>
    <w:rsid w:val="00233DD6"/>
    <w:rsid w:val="00233F61"/>
    <w:rsid w:val="00233FBB"/>
    <w:rsid w:val="00234200"/>
    <w:rsid w:val="002345CC"/>
    <w:rsid w:val="002345FB"/>
    <w:rsid w:val="00234902"/>
    <w:rsid w:val="00234C31"/>
    <w:rsid w:val="00234ED5"/>
    <w:rsid w:val="00234EEA"/>
    <w:rsid w:val="00234FA7"/>
    <w:rsid w:val="002351DC"/>
    <w:rsid w:val="002352F8"/>
    <w:rsid w:val="002355C5"/>
    <w:rsid w:val="002355DF"/>
    <w:rsid w:val="00235807"/>
    <w:rsid w:val="00235DB9"/>
    <w:rsid w:val="00235E88"/>
    <w:rsid w:val="00235EC5"/>
    <w:rsid w:val="00235F6A"/>
    <w:rsid w:val="00236080"/>
    <w:rsid w:val="00236082"/>
    <w:rsid w:val="002360C6"/>
    <w:rsid w:val="002362BE"/>
    <w:rsid w:val="002363E4"/>
    <w:rsid w:val="00236504"/>
    <w:rsid w:val="00236541"/>
    <w:rsid w:val="002365E3"/>
    <w:rsid w:val="00236600"/>
    <w:rsid w:val="00236743"/>
    <w:rsid w:val="00236747"/>
    <w:rsid w:val="002367D8"/>
    <w:rsid w:val="00236A69"/>
    <w:rsid w:val="00236B34"/>
    <w:rsid w:val="00236DB1"/>
    <w:rsid w:val="00236DE1"/>
    <w:rsid w:val="00236F01"/>
    <w:rsid w:val="00237269"/>
    <w:rsid w:val="002372B0"/>
    <w:rsid w:val="0023731C"/>
    <w:rsid w:val="002373D4"/>
    <w:rsid w:val="00237662"/>
    <w:rsid w:val="00237784"/>
    <w:rsid w:val="002377AC"/>
    <w:rsid w:val="00237ACB"/>
    <w:rsid w:val="002402AD"/>
    <w:rsid w:val="002402F6"/>
    <w:rsid w:val="00240354"/>
    <w:rsid w:val="002403FC"/>
    <w:rsid w:val="002404D9"/>
    <w:rsid w:val="002406F1"/>
    <w:rsid w:val="00240AC7"/>
    <w:rsid w:val="00240C63"/>
    <w:rsid w:val="00240C87"/>
    <w:rsid w:val="00240D40"/>
    <w:rsid w:val="00240EB2"/>
    <w:rsid w:val="00240EDF"/>
    <w:rsid w:val="00240F84"/>
    <w:rsid w:val="00240FBF"/>
    <w:rsid w:val="00241129"/>
    <w:rsid w:val="00241180"/>
    <w:rsid w:val="00241207"/>
    <w:rsid w:val="002414A3"/>
    <w:rsid w:val="00241605"/>
    <w:rsid w:val="00241993"/>
    <w:rsid w:val="00241E6C"/>
    <w:rsid w:val="00241EC4"/>
    <w:rsid w:val="0024212F"/>
    <w:rsid w:val="00242297"/>
    <w:rsid w:val="00242740"/>
    <w:rsid w:val="00242812"/>
    <w:rsid w:val="002428E4"/>
    <w:rsid w:val="002428E9"/>
    <w:rsid w:val="00242D7E"/>
    <w:rsid w:val="00242DE5"/>
    <w:rsid w:val="002430D8"/>
    <w:rsid w:val="00243247"/>
    <w:rsid w:val="002432B6"/>
    <w:rsid w:val="00243439"/>
    <w:rsid w:val="002436AE"/>
    <w:rsid w:val="00243767"/>
    <w:rsid w:val="00243BC1"/>
    <w:rsid w:val="00243BC5"/>
    <w:rsid w:val="00243C7C"/>
    <w:rsid w:val="00243CFC"/>
    <w:rsid w:val="00243D6D"/>
    <w:rsid w:val="002440DE"/>
    <w:rsid w:val="00244269"/>
    <w:rsid w:val="00244275"/>
    <w:rsid w:val="002442DE"/>
    <w:rsid w:val="00244349"/>
    <w:rsid w:val="00244508"/>
    <w:rsid w:val="0024451C"/>
    <w:rsid w:val="0024461A"/>
    <w:rsid w:val="0024494B"/>
    <w:rsid w:val="00244A8D"/>
    <w:rsid w:val="00244D09"/>
    <w:rsid w:val="00244EFA"/>
    <w:rsid w:val="00245519"/>
    <w:rsid w:val="0024551A"/>
    <w:rsid w:val="00245643"/>
    <w:rsid w:val="00245855"/>
    <w:rsid w:val="00245DFF"/>
    <w:rsid w:val="00245E29"/>
    <w:rsid w:val="00245E49"/>
    <w:rsid w:val="0024636F"/>
    <w:rsid w:val="002464E6"/>
    <w:rsid w:val="00246918"/>
    <w:rsid w:val="00246985"/>
    <w:rsid w:val="0024699A"/>
    <w:rsid w:val="00246AB8"/>
    <w:rsid w:val="00246BCB"/>
    <w:rsid w:val="00246D42"/>
    <w:rsid w:val="00246DA5"/>
    <w:rsid w:val="00246F3F"/>
    <w:rsid w:val="002473A5"/>
    <w:rsid w:val="00247405"/>
    <w:rsid w:val="00247669"/>
    <w:rsid w:val="00247739"/>
    <w:rsid w:val="002477D8"/>
    <w:rsid w:val="002477D9"/>
    <w:rsid w:val="002477F0"/>
    <w:rsid w:val="002477F8"/>
    <w:rsid w:val="00247846"/>
    <w:rsid w:val="00247977"/>
    <w:rsid w:val="002479A6"/>
    <w:rsid w:val="002479D6"/>
    <w:rsid w:val="00247C64"/>
    <w:rsid w:val="00247C8A"/>
    <w:rsid w:val="00247D93"/>
    <w:rsid w:val="00250250"/>
    <w:rsid w:val="0025033A"/>
    <w:rsid w:val="0025041D"/>
    <w:rsid w:val="0025047B"/>
    <w:rsid w:val="002504DA"/>
    <w:rsid w:val="00250524"/>
    <w:rsid w:val="00250528"/>
    <w:rsid w:val="0025058F"/>
    <w:rsid w:val="00250721"/>
    <w:rsid w:val="00250889"/>
    <w:rsid w:val="00250984"/>
    <w:rsid w:val="00250992"/>
    <w:rsid w:val="002509D3"/>
    <w:rsid w:val="002509F1"/>
    <w:rsid w:val="00250AA6"/>
    <w:rsid w:val="00250AFA"/>
    <w:rsid w:val="00250B69"/>
    <w:rsid w:val="00250B72"/>
    <w:rsid w:val="00250EAD"/>
    <w:rsid w:val="00250FC7"/>
    <w:rsid w:val="0025121F"/>
    <w:rsid w:val="00251508"/>
    <w:rsid w:val="002515A7"/>
    <w:rsid w:val="002515EF"/>
    <w:rsid w:val="00251642"/>
    <w:rsid w:val="0025171B"/>
    <w:rsid w:val="0025173D"/>
    <w:rsid w:val="002517E3"/>
    <w:rsid w:val="002518A6"/>
    <w:rsid w:val="002518BF"/>
    <w:rsid w:val="00251983"/>
    <w:rsid w:val="00251B23"/>
    <w:rsid w:val="00251B9E"/>
    <w:rsid w:val="00251C96"/>
    <w:rsid w:val="00251D02"/>
    <w:rsid w:val="00251D09"/>
    <w:rsid w:val="00251D37"/>
    <w:rsid w:val="00251F2B"/>
    <w:rsid w:val="00251FA8"/>
    <w:rsid w:val="00251FEB"/>
    <w:rsid w:val="002520B3"/>
    <w:rsid w:val="002520F9"/>
    <w:rsid w:val="00252267"/>
    <w:rsid w:val="00252288"/>
    <w:rsid w:val="00252375"/>
    <w:rsid w:val="0025277E"/>
    <w:rsid w:val="00252891"/>
    <w:rsid w:val="002529F1"/>
    <w:rsid w:val="00252A02"/>
    <w:rsid w:val="00252AB3"/>
    <w:rsid w:val="00252B0D"/>
    <w:rsid w:val="00252B60"/>
    <w:rsid w:val="00252BE5"/>
    <w:rsid w:val="00252C5F"/>
    <w:rsid w:val="00252F00"/>
    <w:rsid w:val="00252F98"/>
    <w:rsid w:val="00253000"/>
    <w:rsid w:val="0025307A"/>
    <w:rsid w:val="002530E4"/>
    <w:rsid w:val="00253101"/>
    <w:rsid w:val="0025310F"/>
    <w:rsid w:val="00253167"/>
    <w:rsid w:val="0025324B"/>
    <w:rsid w:val="002532E8"/>
    <w:rsid w:val="002534C7"/>
    <w:rsid w:val="002535BB"/>
    <w:rsid w:val="0025373F"/>
    <w:rsid w:val="002538B3"/>
    <w:rsid w:val="002538E7"/>
    <w:rsid w:val="0025390A"/>
    <w:rsid w:val="00253918"/>
    <w:rsid w:val="00253A0F"/>
    <w:rsid w:val="00253A41"/>
    <w:rsid w:val="00253A50"/>
    <w:rsid w:val="00253AC2"/>
    <w:rsid w:val="00253B47"/>
    <w:rsid w:val="00253C6C"/>
    <w:rsid w:val="00253C79"/>
    <w:rsid w:val="00253D4C"/>
    <w:rsid w:val="00253E81"/>
    <w:rsid w:val="00253F91"/>
    <w:rsid w:val="002541CB"/>
    <w:rsid w:val="002541F7"/>
    <w:rsid w:val="00254449"/>
    <w:rsid w:val="002544B4"/>
    <w:rsid w:val="00254576"/>
    <w:rsid w:val="00254658"/>
    <w:rsid w:val="00254678"/>
    <w:rsid w:val="0025469E"/>
    <w:rsid w:val="0025473F"/>
    <w:rsid w:val="002547A0"/>
    <w:rsid w:val="00254817"/>
    <w:rsid w:val="00254BE9"/>
    <w:rsid w:val="00254C1B"/>
    <w:rsid w:val="00254C28"/>
    <w:rsid w:val="00254C7C"/>
    <w:rsid w:val="00254C84"/>
    <w:rsid w:val="00254C8F"/>
    <w:rsid w:val="00254DE1"/>
    <w:rsid w:val="00254DF7"/>
    <w:rsid w:val="00255089"/>
    <w:rsid w:val="0025509A"/>
    <w:rsid w:val="00255148"/>
    <w:rsid w:val="00255261"/>
    <w:rsid w:val="002552E5"/>
    <w:rsid w:val="0025544F"/>
    <w:rsid w:val="002554CD"/>
    <w:rsid w:val="00255595"/>
    <w:rsid w:val="0025576E"/>
    <w:rsid w:val="002558B4"/>
    <w:rsid w:val="002558BE"/>
    <w:rsid w:val="002558FB"/>
    <w:rsid w:val="00255923"/>
    <w:rsid w:val="00255B65"/>
    <w:rsid w:val="002560D2"/>
    <w:rsid w:val="002562E6"/>
    <w:rsid w:val="00256340"/>
    <w:rsid w:val="00256422"/>
    <w:rsid w:val="00256525"/>
    <w:rsid w:val="002565FD"/>
    <w:rsid w:val="00256A42"/>
    <w:rsid w:val="002573A5"/>
    <w:rsid w:val="002573EB"/>
    <w:rsid w:val="002574CB"/>
    <w:rsid w:val="002574D2"/>
    <w:rsid w:val="00257808"/>
    <w:rsid w:val="0025784A"/>
    <w:rsid w:val="0025798D"/>
    <w:rsid w:val="00257A6D"/>
    <w:rsid w:val="00257AFF"/>
    <w:rsid w:val="00257C3C"/>
    <w:rsid w:val="00257D9C"/>
    <w:rsid w:val="00257DC8"/>
    <w:rsid w:val="00257DE9"/>
    <w:rsid w:val="00257EC9"/>
    <w:rsid w:val="00257F21"/>
    <w:rsid w:val="00260333"/>
    <w:rsid w:val="002604B1"/>
    <w:rsid w:val="002604DE"/>
    <w:rsid w:val="0026068C"/>
    <w:rsid w:val="00260964"/>
    <w:rsid w:val="002609B9"/>
    <w:rsid w:val="00260D81"/>
    <w:rsid w:val="00260E6A"/>
    <w:rsid w:val="002612AD"/>
    <w:rsid w:val="002614B6"/>
    <w:rsid w:val="0026162E"/>
    <w:rsid w:val="00261822"/>
    <w:rsid w:val="00261947"/>
    <w:rsid w:val="00261A27"/>
    <w:rsid w:val="00261DFF"/>
    <w:rsid w:val="00261E7E"/>
    <w:rsid w:val="00261FBB"/>
    <w:rsid w:val="0026213A"/>
    <w:rsid w:val="002622AF"/>
    <w:rsid w:val="0026233A"/>
    <w:rsid w:val="002625B9"/>
    <w:rsid w:val="002625C7"/>
    <w:rsid w:val="0026261C"/>
    <w:rsid w:val="00262965"/>
    <w:rsid w:val="00262A4B"/>
    <w:rsid w:val="00262B82"/>
    <w:rsid w:val="00262CBC"/>
    <w:rsid w:val="00262CD0"/>
    <w:rsid w:val="00262D07"/>
    <w:rsid w:val="00262F20"/>
    <w:rsid w:val="00262F32"/>
    <w:rsid w:val="0026311A"/>
    <w:rsid w:val="00263149"/>
    <w:rsid w:val="00263239"/>
    <w:rsid w:val="002632FA"/>
    <w:rsid w:val="0026337D"/>
    <w:rsid w:val="00263381"/>
    <w:rsid w:val="00263777"/>
    <w:rsid w:val="0026377F"/>
    <w:rsid w:val="00263812"/>
    <w:rsid w:val="00263833"/>
    <w:rsid w:val="0026397A"/>
    <w:rsid w:val="00263BD6"/>
    <w:rsid w:val="00263C21"/>
    <w:rsid w:val="00263D6C"/>
    <w:rsid w:val="00263F60"/>
    <w:rsid w:val="00263F8C"/>
    <w:rsid w:val="00263FF9"/>
    <w:rsid w:val="0026406B"/>
    <w:rsid w:val="002640A1"/>
    <w:rsid w:val="002640C3"/>
    <w:rsid w:val="00264260"/>
    <w:rsid w:val="002642FB"/>
    <w:rsid w:val="002643AD"/>
    <w:rsid w:val="00264426"/>
    <w:rsid w:val="00264436"/>
    <w:rsid w:val="0026451A"/>
    <w:rsid w:val="002648E0"/>
    <w:rsid w:val="002648FF"/>
    <w:rsid w:val="00264935"/>
    <w:rsid w:val="002649A2"/>
    <w:rsid w:val="00264DE3"/>
    <w:rsid w:val="0026509E"/>
    <w:rsid w:val="002653B6"/>
    <w:rsid w:val="002657B0"/>
    <w:rsid w:val="00265882"/>
    <w:rsid w:val="00265A8A"/>
    <w:rsid w:val="00265CB2"/>
    <w:rsid w:val="00265E02"/>
    <w:rsid w:val="00265EA9"/>
    <w:rsid w:val="00265EE3"/>
    <w:rsid w:val="00265F13"/>
    <w:rsid w:val="00266361"/>
    <w:rsid w:val="00266403"/>
    <w:rsid w:val="00266477"/>
    <w:rsid w:val="002664A0"/>
    <w:rsid w:val="00266579"/>
    <w:rsid w:val="00266672"/>
    <w:rsid w:val="0026675F"/>
    <w:rsid w:val="002667AD"/>
    <w:rsid w:val="002668C9"/>
    <w:rsid w:val="002668EA"/>
    <w:rsid w:val="00266B23"/>
    <w:rsid w:val="00266D19"/>
    <w:rsid w:val="00266D4F"/>
    <w:rsid w:val="00266FAA"/>
    <w:rsid w:val="00267116"/>
    <w:rsid w:val="002671D0"/>
    <w:rsid w:val="002672B7"/>
    <w:rsid w:val="00267387"/>
    <w:rsid w:val="002673AF"/>
    <w:rsid w:val="00267752"/>
    <w:rsid w:val="00267D8B"/>
    <w:rsid w:val="00267E39"/>
    <w:rsid w:val="0027003E"/>
    <w:rsid w:val="002701BE"/>
    <w:rsid w:val="002701C7"/>
    <w:rsid w:val="00270219"/>
    <w:rsid w:val="002704AE"/>
    <w:rsid w:val="00270605"/>
    <w:rsid w:val="002707E5"/>
    <w:rsid w:val="002708B8"/>
    <w:rsid w:val="002708C1"/>
    <w:rsid w:val="0027093C"/>
    <w:rsid w:val="00270A58"/>
    <w:rsid w:val="00270ABE"/>
    <w:rsid w:val="00270B18"/>
    <w:rsid w:val="00270B29"/>
    <w:rsid w:val="00270D51"/>
    <w:rsid w:val="00271002"/>
    <w:rsid w:val="00271198"/>
    <w:rsid w:val="002714D1"/>
    <w:rsid w:val="002714DB"/>
    <w:rsid w:val="0027150A"/>
    <w:rsid w:val="0027156B"/>
    <w:rsid w:val="00271610"/>
    <w:rsid w:val="002717F3"/>
    <w:rsid w:val="00271869"/>
    <w:rsid w:val="00271932"/>
    <w:rsid w:val="002719D7"/>
    <w:rsid w:val="002719DA"/>
    <w:rsid w:val="00271A17"/>
    <w:rsid w:val="00271C21"/>
    <w:rsid w:val="00271F57"/>
    <w:rsid w:val="002721BC"/>
    <w:rsid w:val="00272269"/>
    <w:rsid w:val="002725AE"/>
    <w:rsid w:val="00272788"/>
    <w:rsid w:val="0027287A"/>
    <w:rsid w:val="00272886"/>
    <w:rsid w:val="002728F0"/>
    <w:rsid w:val="00272BB1"/>
    <w:rsid w:val="00272D32"/>
    <w:rsid w:val="00272D85"/>
    <w:rsid w:val="0027300E"/>
    <w:rsid w:val="00273159"/>
    <w:rsid w:val="002734B0"/>
    <w:rsid w:val="0027359B"/>
    <w:rsid w:val="0027382D"/>
    <w:rsid w:val="0027392C"/>
    <w:rsid w:val="00273AFE"/>
    <w:rsid w:val="00273B93"/>
    <w:rsid w:val="00273BA7"/>
    <w:rsid w:val="00273BCD"/>
    <w:rsid w:val="00273E3D"/>
    <w:rsid w:val="00273F0C"/>
    <w:rsid w:val="00273F95"/>
    <w:rsid w:val="0027416C"/>
    <w:rsid w:val="002741FF"/>
    <w:rsid w:val="0027421F"/>
    <w:rsid w:val="00274253"/>
    <w:rsid w:val="002743A1"/>
    <w:rsid w:val="0027477D"/>
    <w:rsid w:val="002747D8"/>
    <w:rsid w:val="0027497E"/>
    <w:rsid w:val="002749AD"/>
    <w:rsid w:val="002749D8"/>
    <w:rsid w:val="00274A17"/>
    <w:rsid w:val="00274A5A"/>
    <w:rsid w:val="00274BFF"/>
    <w:rsid w:val="00274C0C"/>
    <w:rsid w:val="00274CCC"/>
    <w:rsid w:val="00274D0F"/>
    <w:rsid w:val="00274F7B"/>
    <w:rsid w:val="00274FCA"/>
    <w:rsid w:val="00275056"/>
    <w:rsid w:val="00275167"/>
    <w:rsid w:val="002754FB"/>
    <w:rsid w:val="0027554D"/>
    <w:rsid w:val="0027555E"/>
    <w:rsid w:val="0027560E"/>
    <w:rsid w:val="0027569A"/>
    <w:rsid w:val="002756BD"/>
    <w:rsid w:val="00275E0A"/>
    <w:rsid w:val="00275E68"/>
    <w:rsid w:val="00275F4B"/>
    <w:rsid w:val="00276109"/>
    <w:rsid w:val="00276213"/>
    <w:rsid w:val="0027622B"/>
    <w:rsid w:val="002762BD"/>
    <w:rsid w:val="00276549"/>
    <w:rsid w:val="00276644"/>
    <w:rsid w:val="00276743"/>
    <w:rsid w:val="00276777"/>
    <w:rsid w:val="00276A84"/>
    <w:rsid w:val="00276C46"/>
    <w:rsid w:val="00276DFF"/>
    <w:rsid w:val="00277206"/>
    <w:rsid w:val="0027728D"/>
    <w:rsid w:val="0027736B"/>
    <w:rsid w:val="00277419"/>
    <w:rsid w:val="002776BF"/>
    <w:rsid w:val="002778D9"/>
    <w:rsid w:val="00277979"/>
    <w:rsid w:val="00277A40"/>
    <w:rsid w:val="00277AD3"/>
    <w:rsid w:val="00277DFD"/>
    <w:rsid w:val="00277FA8"/>
    <w:rsid w:val="0028004A"/>
    <w:rsid w:val="0028019A"/>
    <w:rsid w:val="0028039A"/>
    <w:rsid w:val="002806FA"/>
    <w:rsid w:val="002807D4"/>
    <w:rsid w:val="00280887"/>
    <w:rsid w:val="002809A9"/>
    <w:rsid w:val="00280A7E"/>
    <w:rsid w:val="00280CE4"/>
    <w:rsid w:val="00280EEE"/>
    <w:rsid w:val="00280F2F"/>
    <w:rsid w:val="00281143"/>
    <w:rsid w:val="00281365"/>
    <w:rsid w:val="002816B5"/>
    <w:rsid w:val="0028198B"/>
    <w:rsid w:val="00281B59"/>
    <w:rsid w:val="00281F3A"/>
    <w:rsid w:val="00282030"/>
    <w:rsid w:val="00282088"/>
    <w:rsid w:val="002820C7"/>
    <w:rsid w:val="00282148"/>
    <w:rsid w:val="00282424"/>
    <w:rsid w:val="00282440"/>
    <w:rsid w:val="0028244E"/>
    <w:rsid w:val="00282A34"/>
    <w:rsid w:val="00282AAF"/>
    <w:rsid w:val="00282CA7"/>
    <w:rsid w:val="00282CCA"/>
    <w:rsid w:val="00282E14"/>
    <w:rsid w:val="00283427"/>
    <w:rsid w:val="002836EC"/>
    <w:rsid w:val="0028382B"/>
    <w:rsid w:val="00283887"/>
    <w:rsid w:val="00283966"/>
    <w:rsid w:val="002839DC"/>
    <w:rsid w:val="00283A79"/>
    <w:rsid w:val="00283BCA"/>
    <w:rsid w:val="00283DB0"/>
    <w:rsid w:val="0028404C"/>
    <w:rsid w:val="00284226"/>
    <w:rsid w:val="0028422F"/>
    <w:rsid w:val="002842C9"/>
    <w:rsid w:val="002844B2"/>
    <w:rsid w:val="002844F7"/>
    <w:rsid w:val="00284688"/>
    <w:rsid w:val="002846CD"/>
    <w:rsid w:val="00284871"/>
    <w:rsid w:val="00284913"/>
    <w:rsid w:val="00284940"/>
    <w:rsid w:val="00284D1D"/>
    <w:rsid w:val="00284EA1"/>
    <w:rsid w:val="00284EAA"/>
    <w:rsid w:val="00284EFA"/>
    <w:rsid w:val="00285092"/>
    <w:rsid w:val="0028523E"/>
    <w:rsid w:val="00285245"/>
    <w:rsid w:val="0028528E"/>
    <w:rsid w:val="002855CB"/>
    <w:rsid w:val="002856C6"/>
    <w:rsid w:val="002857BF"/>
    <w:rsid w:val="002857D7"/>
    <w:rsid w:val="002857F5"/>
    <w:rsid w:val="002859DE"/>
    <w:rsid w:val="00285CD1"/>
    <w:rsid w:val="0028607D"/>
    <w:rsid w:val="0028616F"/>
    <w:rsid w:val="002861CA"/>
    <w:rsid w:val="0028628C"/>
    <w:rsid w:val="002862EE"/>
    <w:rsid w:val="002863A3"/>
    <w:rsid w:val="002865BE"/>
    <w:rsid w:val="002866AB"/>
    <w:rsid w:val="0028678E"/>
    <w:rsid w:val="00286931"/>
    <w:rsid w:val="00286A55"/>
    <w:rsid w:val="00286ABA"/>
    <w:rsid w:val="00286D37"/>
    <w:rsid w:val="00286DBE"/>
    <w:rsid w:val="00286EEF"/>
    <w:rsid w:val="00286F20"/>
    <w:rsid w:val="002872CD"/>
    <w:rsid w:val="00287552"/>
    <w:rsid w:val="0028780A"/>
    <w:rsid w:val="0028796D"/>
    <w:rsid w:val="002879ED"/>
    <w:rsid w:val="00287B97"/>
    <w:rsid w:val="00287C0C"/>
    <w:rsid w:val="00287C63"/>
    <w:rsid w:val="00287C75"/>
    <w:rsid w:val="00287CF9"/>
    <w:rsid w:val="00287DE0"/>
    <w:rsid w:val="00287DFF"/>
    <w:rsid w:val="002902C5"/>
    <w:rsid w:val="00290325"/>
    <w:rsid w:val="00290715"/>
    <w:rsid w:val="00290A01"/>
    <w:rsid w:val="00290B55"/>
    <w:rsid w:val="00290D21"/>
    <w:rsid w:val="00290ECE"/>
    <w:rsid w:val="00290FFE"/>
    <w:rsid w:val="0029141E"/>
    <w:rsid w:val="00291590"/>
    <w:rsid w:val="002917DF"/>
    <w:rsid w:val="002919E3"/>
    <w:rsid w:val="00291AE0"/>
    <w:rsid w:val="00291C2E"/>
    <w:rsid w:val="00291FED"/>
    <w:rsid w:val="002920F3"/>
    <w:rsid w:val="0029234A"/>
    <w:rsid w:val="00292657"/>
    <w:rsid w:val="002927C5"/>
    <w:rsid w:val="0029292E"/>
    <w:rsid w:val="00292B68"/>
    <w:rsid w:val="00292C9F"/>
    <w:rsid w:val="00292CE2"/>
    <w:rsid w:val="00293121"/>
    <w:rsid w:val="00293144"/>
    <w:rsid w:val="0029319C"/>
    <w:rsid w:val="0029328E"/>
    <w:rsid w:val="002932AD"/>
    <w:rsid w:val="0029340E"/>
    <w:rsid w:val="002936A6"/>
    <w:rsid w:val="002938FF"/>
    <w:rsid w:val="00293963"/>
    <w:rsid w:val="002939FA"/>
    <w:rsid w:val="00293A07"/>
    <w:rsid w:val="00293D18"/>
    <w:rsid w:val="00293D68"/>
    <w:rsid w:val="0029430D"/>
    <w:rsid w:val="0029461B"/>
    <w:rsid w:val="00294742"/>
    <w:rsid w:val="002947BC"/>
    <w:rsid w:val="002948DD"/>
    <w:rsid w:val="00294B47"/>
    <w:rsid w:val="00294B50"/>
    <w:rsid w:val="00294B53"/>
    <w:rsid w:val="00294C0B"/>
    <w:rsid w:val="00294DB2"/>
    <w:rsid w:val="00294FE6"/>
    <w:rsid w:val="002950F7"/>
    <w:rsid w:val="00295216"/>
    <w:rsid w:val="00295785"/>
    <w:rsid w:val="002959D7"/>
    <w:rsid w:val="00295AC1"/>
    <w:rsid w:val="00295B10"/>
    <w:rsid w:val="00295B62"/>
    <w:rsid w:val="00295B8F"/>
    <w:rsid w:val="00295CF0"/>
    <w:rsid w:val="00296020"/>
    <w:rsid w:val="002960C2"/>
    <w:rsid w:val="0029617E"/>
    <w:rsid w:val="00296180"/>
    <w:rsid w:val="00296255"/>
    <w:rsid w:val="00296697"/>
    <w:rsid w:val="002966AA"/>
    <w:rsid w:val="002966C4"/>
    <w:rsid w:val="002967D1"/>
    <w:rsid w:val="0029685D"/>
    <w:rsid w:val="00296A0B"/>
    <w:rsid w:val="00296C1E"/>
    <w:rsid w:val="00296C58"/>
    <w:rsid w:val="00296CAF"/>
    <w:rsid w:val="00296CC5"/>
    <w:rsid w:val="0029702B"/>
    <w:rsid w:val="00297174"/>
    <w:rsid w:val="00297269"/>
    <w:rsid w:val="0029726E"/>
    <w:rsid w:val="00297340"/>
    <w:rsid w:val="0029736A"/>
    <w:rsid w:val="0029738A"/>
    <w:rsid w:val="0029739C"/>
    <w:rsid w:val="002975CB"/>
    <w:rsid w:val="0029772C"/>
    <w:rsid w:val="00297815"/>
    <w:rsid w:val="00297887"/>
    <w:rsid w:val="00297AC3"/>
    <w:rsid w:val="002A003B"/>
    <w:rsid w:val="002A039F"/>
    <w:rsid w:val="002A06FC"/>
    <w:rsid w:val="002A07D2"/>
    <w:rsid w:val="002A0829"/>
    <w:rsid w:val="002A0ACE"/>
    <w:rsid w:val="002A0C26"/>
    <w:rsid w:val="002A0CB2"/>
    <w:rsid w:val="002A0D56"/>
    <w:rsid w:val="002A0DBC"/>
    <w:rsid w:val="002A10A2"/>
    <w:rsid w:val="002A10B2"/>
    <w:rsid w:val="002A12FC"/>
    <w:rsid w:val="002A1411"/>
    <w:rsid w:val="002A1442"/>
    <w:rsid w:val="002A1694"/>
    <w:rsid w:val="002A1721"/>
    <w:rsid w:val="002A187F"/>
    <w:rsid w:val="002A18CF"/>
    <w:rsid w:val="002A1C32"/>
    <w:rsid w:val="002A1C62"/>
    <w:rsid w:val="002A1CCC"/>
    <w:rsid w:val="002A2100"/>
    <w:rsid w:val="002A21D7"/>
    <w:rsid w:val="002A23E9"/>
    <w:rsid w:val="002A241F"/>
    <w:rsid w:val="002A262F"/>
    <w:rsid w:val="002A26D6"/>
    <w:rsid w:val="002A2917"/>
    <w:rsid w:val="002A2AB9"/>
    <w:rsid w:val="002A2BEC"/>
    <w:rsid w:val="002A2C6C"/>
    <w:rsid w:val="002A2D47"/>
    <w:rsid w:val="002A2F3D"/>
    <w:rsid w:val="002A2FD2"/>
    <w:rsid w:val="002A31B1"/>
    <w:rsid w:val="002A34C4"/>
    <w:rsid w:val="002A3534"/>
    <w:rsid w:val="002A35DC"/>
    <w:rsid w:val="002A36D1"/>
    <w:rsid w:val="002A39FE"/>
    <w:rsid w:val="002A3A2A"/>
    <w:rsid w:val="002A3C3D"/>
    <w:rsid w:val="002A3C9E"/>
    <w:rsid w:val="002A3F19"/>
    <w:rsid w:val="002A41B3"/>
    <w:rsid w:val="002A41C1"/>
    <w:rsid w:val="002A4215"/>
    <w:rsid w:val="002A45DC"/>
    <w:rsid w:val="002A4F9F"/>
    <w:rsid w:val="002A4FA8"/>
    <w:rsid w:val="002A502B"/>
    <w:rsid w:val="002A51F5"/>
    <w:rsid w:val="002A5508"/>
    <w:rsid w:val="002A55F1"/>
    <w:rsid w:val="002A56B7"/>
    <w:rsid w:val="002A58E6"/>
    <w:rsid w:val="002A5914"/>
    <w:rsid w:val="002A5A44"/>
    <w:rsid w:val="002A5B16"/>
    <w:rsid w:val="002A5DCA"/>
    <w:rsid w:val="002A641E"/>
    <w:rsid w:val="002A64B6"/>
    <w:rsid w:val="002A6536"/>
    <w:rsid w:val="002A66BF"/>
    <w:rsid w:val="002A6897"/>
    <w:rsid w:val="002A6AAD"/>
    <w:rsid w:val="002A6ACD"/>
    <w:rsid w:val="002A6AEC"/>
    <w:rsid w:val="002A6BDD"/>
    <w:rsid w:val="002A6E19"/>
    <w:rsid w:val="002A6EC7"/>
    <w:rsid w:val="002A6F84"/>
    <w:rsid w:val="002A6FAA"/>
    <w:rsid w:val="002A6FFD"/>
    <w:rsid w:val="002A7329"/>
    <w:rsid w:val="002A7454"/>
    <w:rsid w:val="002A7476"/>
    <w:rsid w:val="002A76C3"/>
    <w:rsid w:val="002A76D4"/>
    <w:rsid w:val="002A77A6"/>
    <w:rsid w:val="002A7B77"/>
    <w:rsid w:val="002A7BCF"/>
    <w:rsid w:val="002A7D89"/>
    <w:rsid w:val="002A7FA8"/>
    <w:rsid w:val="002B01C4"/>
    <w:rsid w:val="002B03CF"/>
    <w:rsid w:val="002B0410"/>
    <w:rsid w:val="002B056D"/>
    <w:rsid w:val="002B07ED"/>
    <w:rsid w:val="002B095E"/>
    <w:rsid w:val="002B09A8"/>
    <w:rsid w:val="002B09EA"/>
    <w:rsid w:val="002B0D88"/>
    <w:rsid w:val="002B0DA7"/>
    <w:rsid w:val="002B0DFE"/>
    <w:rsid w:val="002B1026"/>
    <w:rsid w:val="002B1292"/>
    <w:rsid w:val="002B1383"/>
    <w:rsid w:val="002B13BE"/>
    <w:rsid w:val="002B141E"/>
    <w:rsid w:val="002B1693"/>
    <w:rsid w:val="002B16A8"/>
    <w:rsid w:val="002B16AB"/>
    <w:rsid w:val="002B18E8"/>
    <w:rsid w:val="002B1917"/>
    <w:rsid w:val="002B1A91"/>
    <w:rsid w:val="002B1A9F"/>
    <w:rsid w:val="002B1ABD"/>
    <w:rsid w:val="002B1CAF"/>
    <w:rsid w:val="002B1D8B"/>
    <w:rsid w:val="002B1EFA"/>
    <w:rsid w:val="002B2065"/>
    <w:rsid w:val="002B2070"/>
    <w:rsid w:val="002B21D1"/>
    <w:rsid w:val="002B230C"/>
    <w:rsid w:val="002B2515"/>
    <w:rsid w:val="002B25C0"/>
    <w:rsid w:val="002B25F4"/>
    <w:rsid w:val="002B2660"/>
    <w:rsid w:val="002B2910"/>
    <w:rsid w:val="002B2B43"/>
    <w:rsid w:val="002B2C34"/>
    <w:rsid w:val="002B2D04"/>
    <w:rsid w:val="002B2D17"/>
    <w:rsid w:val="002B2D5E"/>
    <w:rsid w:val="002B2D80"/>
    <w:rsid w:val="002B2E4F"/>
    <w:rsid w:val="002B2F32"/>
    <w:rsid w:val="002B319A"/>
    <w:rsid w:val="002B32DC"/>
    <w:rsid w:val="002B3328"/>
    <w:rsid w:val="002B33F2"/>
    <w:rsid w:val="002B34A0"/>
    <w:rsid w:val="002B368E"/>
    <w:rsid w:val="002B3774"/>
    <w:rsid w:val="002B37E4"/>
    <w:rsid w:val="002B3A7F"/>
    <w:rsid w:val="002B3C7D"/>
    <w:rsid w:val="002B3D6E"/>
    <w:rsid w:val="002B4170"/>
    <w:rsid w:val="002B4183"/>
    <w:rsid w:val="002B442D"/>
    <w:rsid w:val="002B46C1"/>
    <w:rsid w:val="002B4794"/>
    <w:rsid w:val="002B4822"/>
    <w:rsid w:val="002B494F"/>
    <w:rsid w:val="002B4A3B"/>
    <w:rsid w:val="002B4B18"/>
    <w:rsid w:val="002B4BBD"/>
    <w:rsid w:val="002B4C90"/>
    <w:rsid w:val="002B4D0B"/>
    <w:rsid w:val="002B4FA8"/>
    <w:rsid w:val="002B4FDD"/>
    <w:rsid w:val="002B5087"/>
    <w:rsid w:val="002B5171"/>
    <w:rsid w:val="002B51E9"/>
    <w:rsid w:val="002B522A"/>
    <w:rsid w:val="002B5582"/>
    <w:rsid w:val="002B567A"/>
    <w:rsid w:val="002B568C"/>
    <w:rsid w:val="002B56C3"/>
    <w:rsid w:val="002B58E2"/>
    <w:rsid w:val="002B5925"/>
    <w:rsid w:val="002B5967"/>
    <w:rsid w:val="002B5A49"/>
    <w:rsid w:val="002B5AE2"/>
    <w:rsid w:val="002B5D35"/>
    <w:rsid w:val="002B5E4B"/>
    <w:rsid w:val="002B5F5C"/>
    <w:rsid w:val="002B6076"/>
    <w:rsid w:val="002B609B"/>
    <w:rsid w:val="002B60A1"/>
    <w:rsid w:val="002B60A8"/>
    <w:rsid w:val="002B61D0"/>
    <w:rsid w:val="002B62A9"/>
    <w:rsid w:val="002B6324"/>
    <w:rsid w:val="002B63B7"/>
    <w:rsid w:val="002B6518"/>
    <w:rsid w:val="002B65EB"/>
    <w:rsid w:val="002B6700"/>
    <w:rsid w:val="002B681F"/>
    <w:rsid w:val="002B6A77"/>
    <w:rsid w:val="002B6AEA"/>
    <w:rsid w:val="002B6BA6"/>
    <w:rsid w:val="002B6D56"/>
    <w:rsid w:val="002B6DED"/>
    <w:rsid w:val="002B6E0A"/>
    <w:rsid w:val="002B702A"/>
    <w:rsid w:val="002B7179"/>
    <w:rsid w:val="002B71CD"/>
    <w:rsid w:val="002B7404"/>
    <w:rsid w:val="002B7425"/>
    <w:rsid w:val="002B77F5"/>
    <w:rsid w:val="002B7B1B"/>
    <w:rsid w:val="002B7E93"/>
    <w:rsid w:val="002B7E9D"/>
    <w:rsid w:val="002C02AB"/>
    <w:rsid w:val="002C030B"/>
    <w:rsid w:val="002C034C"/>
    <w:rsid w:val="002C043E"/>
    <w:rsid w:val="002C0870"/>
    <w:rsid w:val="002C0980"/>
    <w:rsid w:val="002C0A30"/>
    <w:rsid w:val="002C0C16"/>
    <w:rsid w:val="002C0C1B"/>
    <w:rsid w:val="002C0EFF"/>
    <w:rsid w:val="002C0FC6"/>
    <w:rsid w:val="002C1046"/>
    <w:rsid w:val="002C10E8"/>
    <w:rsid w:val="002C1207"/>
    <w:rsid w:val="002C1209"/>
    <w:rsid w:val="002C133A"/>
    <w:rsid w:val="002C145D"/>
    <w:rsid w:val="002C1460"/>
    <w:rsid w:val="002C15C6"/>
    <w:rsid w:val="002C1879"/>
    <w:rsid w:val="002C1B1A"/>
    <w:rsid w:val="002C1BA1"/>
    <w:rsid w:val="002C1FE9"/>
    <w:rsid w:val="002C1FFE"/>
    <w:rsid w:val="002C215B"/>
    <w:rsid w:val="002C246C"/>
    <w:rsid w:val="002C2473"/>
    <w:rsid w:val="002C2675"/>
    <w:rsid w:val="002C299B"/>
    <w:rsid w:val="002C29D3"/>
    <w:rsid w:val="002C2E2E"/>
    <w:rsid w:val="002C2E85"/>
    <w:rsid w:val="002C2FA9"/>
    <w:rsid w:val="002C30CB"/>
    <w:rsid w:val="002C3231"/>
    <w:rsid w:val="002C3255"/>
    <w:rsid w:val="002C32C2"/>
    <w:rsid w:val="002C367F"/>
    <w:rsid w:val="002C3AB5"/>
    <w:rsid w:val="002C3AD5"/>
    <w:rsid w:val="002C3C03"/>
    <w:rsid w:val="002C3C22"/>
    <w:rsid w:val="002C3D75"/>
    <w:rsid w:val="002C3E5C"/>
    <w:rsid w:val="002C3F5E"/>
    <w:rsid w:val="002C41BB"/>
    <w:rsid w:val="002C4382"/>
    <w:rsid w:val="002C449A"/>
    <w:rsid w:val="002C44F5"/>
    <w:rsid w:val="002C46AC"/>
    <w:rsid w:val="002C46C6"/>
    <w:rsid w:val="002C47CF"/>
    <w:rsid w:val="002C47D6"/>
    <w:rsid w:val="002C4A91"/>
    <w:rsid w:val="002C4C17"/>
    <w:rsid w:val="002C4C80"/>
    <w:rsid w:val="002C4CE6"/>
    <w:rsid w:val="002C4D7C"/>
    <w:rsid w:val="002C5240"/>
    <w:rsid w:val="002C5253"/>
    <w:rsid w:val="002C52AE"/>
    <w:rsid w:val="002C546A"/>
    <w:rsid w:val="002C5583"/>
    <w:rsid w:val="002C58F5"/>
    <w:rsid w:val="002C5A13"/>
    <w:rsid w:val="002C5AD0"/>
    <w:rsid w:val="002C5BE3"/>
    <w:rsid w:val="002C5C4B"/>
    <w:rsid w:val="002C5CC6"/>
    <w:rsid w:val="002C5E56"/>
    <w:rsid w:val="002C5FB8"/>
    <w:rsid w:val="002C6137"/>
    <w:rsid w:val="002C6195"/>
    <w:rsid w:val="002C62A5"/>
    <w:rsid w:val="002C64F5"/>
    <w:rsid w:val="002C65BC"/>
    <w:rsid w:val="002C666D"/>
    <w:rsid w:val="002C6780"/>
    <w:rsid w:val="002C6783"/>
    <w:rsid w:val="002C689E"/>
    <w:rsid w:val="002C69E6"/>
    <w:rsid w:val="002C6A85"/>
    <w:rsid w:val="002C6B9D"/>
    <w:rsid w:val="002C6BA3"/>
    <w:rsid w:val="002C6C31"/>
    <w:rsid w:val="002C6CFD"/>
    <w:rsid w:val="002C6F9F"/>
    <w:rsid w:val="002C6FE8"/>
    <w:rsid w:val="002C7138"/>
    <w:rsid w:val="002C7429"/>
    <w:rsid w:val="002C746A"/>
    <w:rsid w:val="002C74F3"/>
    <w:rsid w:val="002C75FE"/>
    <w:rsid w:val="002C7A24"/>
    <w:rsid w:val="002C7B3B"/>
    <w:rsid w:val="002C7C53"/>
    <w:rsid w:val="002C7E35"/>
    <w:rsid w:val="002C7E3D"/>
    <w:rsid w:val="002C7ED6"/>
    <w:rsid w:val="002C7F88"/>
    <w:rsid w:val="002C7FCB"/>
    <w:rsid w:val="002D001D"/>
    <w:rsid w:val="002D0052"/>
    <w:rsid w:val="002D00CF"/>
    <w:rsid w:val="002D0135"/>
    <w:rsid w:val="002D048D"/>
    <w:rsid w:val="002D05DE"/>
    <w:rsid w:val="002D0934"/>
    <w:rsid w:val="002D0A31"/>
    <w:rsid w:val="002D0A95"/>
    <w:rsid w:val="002D0D5B"/>
    <w:rsid w:val="002D0D65"/>
    <w:rsid w:val="002D0DD9"/>
    <w:rsid w:val="002D0E94"/>
    <w:rsid w:val="002D1038"/>
    <w:rsid w:val="002D11A9"/>
    <w:rsid w:val="002D1524"/>
    <w:rsid w:val="002D158C"/>
    <w:rsid w:val="002D15CF"/>
    <w:rsid w:val="002D1665"/>
    <w:rsid w:val="002D18D7"/>
    <w:rsid w:val="002D1B89"/>
    <w:rsid w:val="002D1D45"/>
    <w:rsid w:val="002D1DBE"/>
    <w:rsid w:val="002D20DE"/>
    <w:rsid w:val="002D20F9"/>
    <w:rsid w:val="002D21D4"/>
    <w:rsid w:val="002D22DA"/>
    <w:rsid w:val="002D2460"/>
    <w:rsid w:val="002D24B7"/>
    <w:rsid w:val="002D2545"/>
    <w:rsid w:val="002D2573"/>
    <w:rsid w:val="002D29EF"/>
    <w:rsid w:val="002D2B2B"/>
    <w:rsid w:val="002D2C98"/>
    <w:rsid w:val="002D2CFF"/>
    <w:rsid w:val="002D30D1"/>
    <w:rsid w:val="002D312E"/>
    <w:rsid w:val="002D31C3"/>
    <w:rsid w:val="002D33BC"/>
    <w:rsid w:val="002D3443"/>
    <w:rsid w:val="002D350F"/>
    <w:rsid w:val="002D3580"/>
    <w:rsid w:val="002D3BED"/>
    <w:rsid w:val="002D3D32"/>
    <w:rsid w:val="002D3D4C"/>
    <w:rsid w:val="002D3DE7"/>
    <w:rsid w:val="002D3EFD"/>
    <w:rsid w:val="002D414B"/>
    <w:rsid w:val="002D4282"/>
    <w:rsid w:val="002D42CC"/>
    <w:rsid w:val="002D444B"/>
    <w:rsid w:val="002D44FE"/>
    <w:rsid w:val="002D45FF"/>
    <w:rsid w:val="002D499E"/>
    <w:rsid w:val="002D4A27"/>
    <w:rsid w:val="002D4DA2"/>
    <w:rsid w:val="002D4FB2"/>
    <w:rsid w:val="002D4FE1"/>
    <w:rsid w:val="002D5155"/>
    <w:rsid w:val="002D5157"/>
    <w:rsid w:val="002D5353"/>
    <w:rsid w:val="002D53DC"/>
    <w:rsid w:val="002D53EC"/>
    <w:rsid w:val="002D5408"/>
    <w:rsid w:val="002D5484"/>
    <w:rsid w:val="002D5597"/>
    <w:rsid w:val="002D5662"/>
    <w:rsid w:val="002D597D"/>
    <w:rsid w:val="002D5B8D"/>
    <w:rsid w:val="002D5C09"/>
    <w:rsid w:val="002D5D77"/>
    <w:rsid w:val="002D5F10"/>
    <w:rsid w:val="002D5F25"/>
    <w:rsid w:val="002D5F33"/>
    <w:rsid w:val="002D5FB2"/>
    <w:rsid w:val="002D6066"/>
    <w:rsid w:val="002D6316"/>
    <w:rsid w:val="002D6662"/>
    <w:rsid w:val="002D6671"/>
    <w:rsid w:val="002D681D"/>
    <w:rsid w:val="002D6AA3"/>
    <w:rsid w:val="002D6AA5"/>
    <w:rsid w:val="002D6B51"/>
    <w:rsid w:val="002D6BCE"/>
    <w:rsid w:val="002D6C29"/>
    <w:rsid w:val="002D6D00"/>
    <w:rsid w:val="002D6E88"/>
    <w:rsid w:val="002D7037"/>
    <w:rsid w:val="002D711B"/>
    <w:rsid w:val="002D73C2"/>
    <w:rsid w:val="002D75A3"/>
    <w:rsid w:val="002D7A2C"/>
    <w:rsid w:val="002D7B19"/>
    <w:rsid w:val="002D7B3B"/>
    <w:rsid w:val="002D7D0B"/>
    <w:rsid w:val="002D7FE2"/>
    <w:rsid w:val="002E00CF"/>
    <w:rsid w:val="002E038B"/>
    <w:rsid w:val="002E03FD"/>
    <w:rsid w:val="002E053E"/>
    <w:rsid w:val="002E08AC"/>
    <w:rsid w:val="002E0944"/>
    <w:rsid w:val="002E0B95"/>
    <w:rsid w:val="002E0BB2"/>
    <w:rsid w:val="002E0CF3"/>
    <w:rsid w:val="002E0D16"/>
    <w:rsid w:val="002E0DFA"/>
    <w:rsid w:val="002E0EB0"/>
    <w:rsid w:val="002E11B3"/>
    <w:rsid w:val="002E11CD"/>
    <w:rsid w:val="002E1302"/>
    <w:rsid w:val="002E159E"/>
    <w:rsid w:val="002E15A4"/>
    <w:rsid w:val="002E18F3"/>
    <w:rsid w:val="002E18F4"/>
    <w:rsid w:val="002E18F8"/>
    <w:rsid w:val="002E1974"/>
    <w:rsid w:val="002E1977"/>
    <w:rsid w:val="002E19FD"/>
    <w:rsid w:val="002E1A5D"/>
    <w:rsid w:val="002E1B1D"/>
    <w:rsid w:val="002E1B9F"/>
    <w:rsid w:val="002E1C65"/>
    <w:rsid w:val="002E1E94"/>
    <w:rsid w:val="002E22EF"/>
    <w:rsid w:val="002E23A1"/>
    <w:rsid w:val="002E2540"/>
    <w:rsid w:val="002E26CE"/>
    <w:rsid w:val="002E28AB"/>
    <w:rsid w:val="002E2903"/>
    <w:rsid w:val="002E294D"/>
    <w:rsid w:val="002E2953"/>
    <w:rsid w:val="002E2A78"/>
    <w:rsid w:val="002E2D22"/>
    <w:rsid w:val="002E2E74"/>
    <w:rsid w:val="002E2FAE"/>
    <w:rsid w:val="002E3487"/>
    <w:rsid w:val="002E37DA"/>
    <w:rsid w:val="002E3907"/>
    <w:rsid w:val="002E3A48"/>
    <w:rsid w:val="002E3BEC"/>
    <w:rsid w:val="002E3C04"/>
    <w:rsid w:val="002E3CEE"/>
    <w:rsid w:val="002E3E7E"/>
    <w:rsid w:val="002E3FEA"/>
    <w:rsid w:val="002E4050"/>
    <w:rsid w:val="002E407D"/>
    <w:rsid w:val="002E40E0"/>
    <w:rsid w:val="002E434F"/>
    <w:rsid w:val="002E4726"/>
    <w:rsid w:val="002E4937"/>
    <w:rsid w:val="002E4A73"/>
    <w:rsid w:val="002E4B6F"/>
    <w:rsid w:val="002E4BD9"/>
    <w:rsid w:val="002E4C8C"/>
    <w:rsid w:val="002E4D3B"/>
    <w:rsid w:val="002E4F0C"/>
    <w:rsid w:val="002E4F28"/>
    <w:rsid w:val="002E4FC0"/>
    <w:rsid w:val="002E51E9"/>
    <w:rsid w:val="002E53FA"/>
    <w:rsid w:val="002E5924"/>
    <w:rsid w:val="002E59E9"/>
    <w:rsid w:val="002E5AB0"/>
    <w:rsid w:val="002E5E04"/>
    <w:rsid w:val="002E5EB5"/>
    <w:rsid w:val="002E5F4A"/>
    <w:rsid w:val="002E600B"/>
    <w:rsid w:val="002E64DB"/>
    <w:rsid w:val="002E64F9"/>
    <w:rsid w:val="002E67FD"/>
    <w:rsid w:val="002E6993"/>
    <w:rsid w:val="002E6A9A"/>
    <w:rsid w:val="002E6B88"/>
    <w:rsid w:val="002E6C32"/>
    <w:rsid w:val="002E6F31"/>
    <w:rsid w:val="002E6F37"/>
    <w:rsid w:val="002E7302"/>
    <w:rsid w:val="002E7354"/>
    <w:rsid w:val="002E749C"/>
    <w:rsid w:val="002E74A6"/>
    <w:rsid w:val="002E74C4"/>
    <w:rsid w:val="002E77B7"/>
    <w:rsid w:val="002E7999"/>
    <w:rsid w:val="002E7FCE"/>
    <w:rsid w:val="002F01F0"/>
    <w:rsid w:val="002F0304"/>
    <w:rsid w:val="002F03CD"/>
    <w:rsid w:val="002F0406"/>
    <w:rsid w:val="002F0555"/>
    <w:rsid w:val="002F0579"/>
    <w:rsid w:val="002F07B6"/>
    <w:rsid w:val="002F07FF"/>
    <w:rsid w:val="002F09F2"/>
    <w:rsid w:val="002F0A57"/>
    <w:rsid w:val="002F0B0A"/>
    <w:rsid w:val="002F0B80"/>
    <w:rsid w:val="002F0B89"/>
    <w:rsid w:val="002F11C1"/>
    <w:rsid w:val="002F129C"/>
    <w:rsid w:val="002F12DA"/>
    <w:rsid w:val="002F162A"/>
    <w:rsid w:val="002F1981"/>
    <w:rsid w:val="002F1AD8"/>
    <w:rsid w:val="002F1BAA"/>
    <w:rsid w:val="002F1BEB"/>
    <w:rsid w:val="002F1D81"/>
    <w:rsid w:val="002F1DAD"/>
    <w:rsid w:val="002F1DF1"/>
    <w:rsid w:val="002F1E0B"/>
    <w:rsid w:val="002F1EAE"/>
    <w:rsid w:val="002F2095"/>
    <w:rsid w:val="002F21A9"/>
    <w:rsid w:val="002F22CB"/>
    <w:rsid w:val="002F2349"/>
    <w:rsid w:val="002F23B6"/>
    <w:rsid w:val="002F24A0"/>
    <w:rsid w:val="002F2683"/>
    <w:rsid w:val="002F2769"/>
    <w:rsid w:val="002F28B7"/>
    <w:rsid w:val="002F2B01"/>
    <w:rsid w:val="002F2B3C"/>
    <w:rsid w:val="002F2BE1"/>
    <w:rsid w:val="002F2D13"/>
    <w:rsid w:val="002F317D"/>
    <w:rsid w:val="002F34B8"/>
    <w:rsid w:val="002F37A0"/>
    <w:rsid w:val="002F37F8"/>
    <w:rsid w:val="002F3841"/>
    <w:rsid w:val="002F3902"/>
    <w:rsid w:val="002F3A21"/>
    <w:rsid w:val="002F3AF8"/>
    <w:rsid w:val="002F3C17"/>
    <w:rsid w:val="002F3E38"/>
    <w:rsid w:val="002F3E5F"/>
    <w:rsid w:val="002F3FAB"/>
    <w:rsid w:val="002F42CD"/>
    <w:rsid w:val="002F4378"/>
    <w:rsid w:val="002F45A6"/>
    <w:rsid w:val="002F4674"/>
    <w:rsid w:val="002F4872"/>
    <w:rsid w:val="002F4885"/>
    <w:rsid w:val="002F493A"/>
    <w:rsid w:val="002F4A35"/>
    <w:rsid w:val="002F4A65"/>
    <w:rsid w:val="002F4C1D"/>
    <w:rsid w:val="002F4C25"/>
    <w:rsid w:val="002F4DCE"/>
    <w:rsid w:val="002F4EC5"/>
    <w:rsid w:val="002F4FDF"/>
    <w:rsid w:val="002F4FE0"/>
    <w:rsid w:val="002F50FC"/>
    <w:rsid w:val="002F5107"/>
    <w:rsid w:val="002F5293"/>
    <w:rsid w:val="002F52F5"/>
    <w:rsid w:val="002F5368"/>
    <w:rsid w:val="002F53F3"/>
    <w:rsid w:val="002F5451"/>
    <w:rsid w:val="002F5992"/>
    <w:rsid w:val="002F5E2E"/>
    <w:rsid w:val="002F6070"/>
    <w:rsid w:val="002F60DA"/>
    <w:rsid w:val="002F61F5"/>
    <w:rsid w:val="002F64E7"/>
    <w:rsid w:val="002F6775"/>
    <w:rsid w:val="002F690C"/>
    <w:rsid w:val="002F6947"/>
    <w:rsid w:val="002F6C18"/>
    <w:rsid w:val="002F6FF2"/>
    <w:rsid w:val="002F7022"/>
    <w:rsid w:val="002F75D3"/>
    <w:rsid w:val="002F7733"/>
    <w:rsid w:val="002F78DE"/>
    <w:rsid w:val="002F79F4"/>
    <w:rsid w:val="002F79FA"/>
    <w:rsid w:val="002F7A6C"/>
    <w:rsid w:val="002F7ABA"/>
    <w:rsid w:val="002F7B2C"/>
    <w:rsid w:val="002F7D22"/>
    <w:rsid w:val="002F7D9B"/>
    <w:rsid w:val="002F7DA7"/>
    <w:rsid w:val="002F7DE3"/>
    <w:rsid w:val="002F7ED7"/>
    <w:rsid w:val="002F7F8C"/>
    <w:rsid w:val="00300139"/>
    <w:rsid w:val="003003A2"/>
    <w:rsid w:val="00300772"/>
    <w:rsid w:val="00300815"/>
    <w:rsid w:val="00300C22"/>
    <w:rsid w:val="00300DA2"/>
    <w:rsid w:val="00300E8F"/>
    <w:rsid w:val="00300F56"/>
    <w:rsid w:val="00301002"/>
    <w:rsid w:val="00301121"/>
    <w:rsid w:val="0030116A"/>
    <w:rsid w:val="003011B2"/>
    <w:rsid w:val="0030130E"/>
    <w:rsid w:val="00301418"/>
    <w:rsid w:val="00301B13"/>
    <w:rsid w:val="00301B73"/>
    <w:rsid w:val="00301C6C"/>
    <w:rsid w:val="00301CA8"/>
    <w:rsid w:val="00301D52"/>
    <w:rsid w:val="00302101"/>
    <w:rsid w:val="00302217"/>
    <w:rsid w:val="003022B3"/>
    <w:rsid w:val="0030232B"/>
    <w:rsid w:val="003027E8"/>
    <w:rsid w:val="0030290E"/>
    <w:rsid w:val="00302946"/>
    <w:rsid w:val="00302A82"/>
    <w:rsid w:val="00302AB5"/>
    <w:rsid w:val="00302B71"/>
    <w:rsid w:val="00302CB0"/>
    <w:rsid w:val="00302CF5"/>
    <w:rsid w:val="00302D41"/>
    <w:rsid w:val="00302F62"/>
    <w:rsid w:val="00302FD7"/>
    <w:rsid w:val="00303001"/>
    <w:rsid w:val="00303062"/>
    <w:rsid w:val="00303180"/>
    <w:rsid w:val="00303242"/>
    <w:rsid w:val="00303365"/>
    <w:rsid w:val="00303370"/>
    <w:rsid w:val="0030355F"/>
    <w:rsid w:val="00303740"/>
    <w:rsid w:val="00303AD3"/>
    <w:rsid w:val="00303E00"/>
    <w:rsid w:val="0030404A"/>
    <w:rsid w:val="0030404D"/>
    <w:rsid w:val="003045B5"/>
    <w:rsid w:val="00304744"/>
    <w:rsid w:val="0030476F"/>
    <w:rsid w:val="00304B45"/>
    <w:rsid w:val="00304B92"/>
    <w:rsid w:val="00304D12"/>
    <w:rsid w:val="00304F3E"/>
    <w:rsid w:val="00304F55"/>
    <w:rsid w:val="00304FDD"/>
    <w:rsid w:val="003051B9"/>
    <w:rsid w:val="003052AA"/>
    <w:rsid w:val="003053E6"/>
    <w:rsid w:val="0030541A"/>
    <w:rsid w:val="003054E6"/>
    <w:rsid w:val="0030555C"/>
    <w:rsid w:val="003055EA"/>
    <w:rsid w:val="00305740"/>
    <w:rsid w:val="003057A4"/>
    <w:rsid w:val="003057B7"/>
    <w:rsid w:val="00305827"/>
    <w:rsid w:val="003058FC"/>
    <w:rsid w:val="00305900"/>
    <w:rsid w:val="00305A6F"/>
    <w:rsid w:val="00305D78"/>
    <w:rsid w:val="00305E54"/>
    <w:rsid w:val="00305FC1"/>
    <w:rsid w:val="00306041"/>
    <w:rsid w:val="003064A7"/>
    <w:rsid w:val="0030660A"/>
    <w:rsid w:val="00306689"/>
    <w:rsid w:val="00306820"/>
    <w:rsid w:val="00306AAE"/>
    <w:rsid w:val="00306D3A"/>
    <w:rsid w:val="00306D9A"/>
    <w:rsid w:val="00306F77"/>
    <w:rsid w:val="00307458"/>
    <w:rsid w:val="00307471"/>
    <w:rsid w:val="003074FC"/>
    <w:rsid w:val="0030753C"/>
    <w:rsid w:val="00307795"/>
    <w:rsid w:val="0030797F"/>
    <w:rsid w:val="0030798A"/>
    <w:rsid w:val="00307A2C"/>
    <w:rsid w:val="00307B87"/>
    <w:rsid w:val="00307CC7"/>
    <w:rsid w:val="00307D24"/>
    <w:rsid w:val="00307DD5"/>
    <w:rsid w:val="00307FD2"/>
    <w:rsid w:val="003101BD"/>
    <w:rsid w:val="0031044E"/>
    <w:rsid w:val="00310557"/>
    <w:rsid w:val="00310681"/>
    <w:rsid w:val="0031077D"/>
    <w:rsid w:val="00310923"/>
    <w:rsid w:val="00310A23"/>
    <w:rsid w:val="00310A6A"/>
    <w:rsid w:val="00310ADA"/>
    <w:rsid w:val="00310BD7"/>
    <w:rsid w:val="00310CDE"/>
    <w:rsid w:val="0031123C"/>
    <w:rsid w:val="003112BA"/>
    <w:rsid w:val="0031137C"/>
    <w:rsid w:val="003113F3"/>
    <w:rsid w:val="00311452"/>
    <w:rsid w:val="003114AA"/>
    <w:rsid w:val="00311654"/>
    <w:rsid w:val="003117BB"/>
    <w:rsid w:val="003117D8"/>
    <w:rsid w:val="003117E5"/>
    <w:rsid w:val="00311A39"/>
    <w:rsid w:val="00311EB9"/>
    <w:rsid w:val="003121FA"/>
    <w:rsid w:val="00312289"/>
    <w:rsid w:val="0031246D"/>
    <w:rsid w:val="003128BF"/>
    <w:rsid w:val="0031294B"/>
    <w:rsid w:val="00312B69"/>
    <w:rsid w:val="00312CE3"/>
    <w:rsid w:val="00312D93"/>
    <w:rsid w:val="00312DBB"/>
    <w:rsid w:val="00312FF9"/>
    <w:rsid w:val="00312FFC"/>
    <w:rsid w:val="003130AB"/>
    <w:rsid w:val="003130D6"/>
    <w:rsid w:val="003130DF"/>
    <w:rsid w:val="0031336E"/>
    <w:rsid w:val="003133BF"/>
    <w:rsid w:val="00313603"/>
    <w:rsid w:val="00313714"/>
    <w:rsid w:val="0031399F"/>
    <w:rsid w:val="00313AF1"/>
    <w:rsid w:val="00313B81"/>
    <w:rsid w:val="00313BAE"/>
    <w:rsid w:val="00313DF3"/>
    <w:rsid w:val="00313DF9"/>
    <w:rsid w:val="00313E2F"/>
    <w:rsid w:val="00313F0A"/>
    <w:rsid w:val="00313F35"/>
    <w:rsid w:val="00313F5C"/>
    <w:rsid w:val="00313F92"/>
    <w:rsid w:val="0031419D"/>
    <w:rsid w:val="0031427A"/>
    <w:rsid w:val="0031439A"/>
    <w:rsid w:val="003143FC"/>
    <w:rsid w:val="0031447D"/>
    <w:rsid w:val="0031454F"/>
    <w:rsid w:val="00314882"/>
    <w:rsid w:val="0031494C"/>
    <w:rsid w:val="003149DE"/>
    <w:rsid w:val="00314AB3"/>
    <w:rsid w:val="00314C5C"/>
    <w:rsid w:val="00314ED3"/>
    <w:rsid w:val="00314FF2"/>
    <w:rsid w:val="0031500B"/>
    <w:rsid w:val="00315035"/>
    <w:rsid w:val="00315220"/>
    <w:rsid w:val="00315267"/>
    <w:rsid w:val="00315635"/>
    <w:rsid w:val="0031567A"/>
    <w:rsid w:val="003156F4"/>
    <w:rsid w:val="0031574A"/>
    <w:rsid w:val="00315992"/>
    <w:rsid w:val="00315ABD"/>
    <w:rsid w:val="00315DB2"/>
    <w:rsid w:val="00315E8C"/>
    <w:rsid w:val="00315EAF"/>
    <w:rsid w:val="00316318"/>
    <w:rsid w:val="003164F5"/>
    <w:rsid w:val="00316640"/>
    <w:rsid w:val="0031686A"/>
    <w:rsid w:val="00316970"/>
    <w:rsid w:val="00316A8B"/>
    <w:rsid w:val="00316ADC"/>
    <w:rsid w:val="00316B02"/>
    <w:rsid w:val="00316B82"/>
    <w:rsid w:val="00316B8B"/>
    <w:rsid w:val="00316CDE"/>
    <w:rsid w:val="00316ED4"/>
    <w:rsid w:val="00317185"/>
    <w:rsid w:val="0031727B"/>
    <w:rsid w:val="0031745A"/>
    <w:rsid w:val="003174D5"/>
    <w:rsid w:val="0031766D"/>
    <w:rsid w:val="003176EB"/>
    <w:rsid w:val="003179C3"/>
    <w:rsid w:val="00317A2E"/>
    <w:rsid w:val="00317F4E"/>
    <w:rsid w:val="0032009D"/>
    <w:rsid w:val="0032018F"/>
    <w:rsid w:val="00320227"/>
    <w:rsid w:val="0032027F"/>
    <w:rsid w:val="003204CD"/>
    <w:rsid w:val="003206B4"/>
    <w:rsid w:val="00320807"/>
    <w:rsid w:val="00320839"/>
    <w:rsid w:val="00320A2D"/>
    <w:rsid w:val="00320B84"/>
    <w:rsid w:val="00320D7D"/>
    <w:rsid w:val="00320F62"/>
    <w:rsid w:val="00320F9A"/>
    <w:rsid w:val="0032136C"/>
    <w:rsid w:val="00321465"/>
    <w:rsid w:val="0032147C"/>
    <w:rsid w:val="003214A1"/>
    <w:rsid w:val="0032163E"/>
    <w:rsid w:val="00321758"/>
    <w:rsid w:val="0032179C"/>
    <w:rsid w:val="003217B5"/>
    <w:rsid w:val="003217DE"/>
    <w:rsid w:val="00321853"/>
    <w:rsid w:val="00321894"/>
    <w:rsid w:val="00321944"/>
    <w:rsid w:val="00321954"/>
    <w:rsid w:val="003219B6"/>
    <w:rsid w:val="00321B3E"/>
    <w:rsid w:val="00321CB0"/>
    <w:rsid w:val="00321EC6"/>
    <w:rsid w:val="00322105"/>
    <w:rsid w:val="0032220E"/>
    <w:rsid w:val="00322235"/>
    <w:rsid w:val="00322415"/>
    <w:rsid w:val="00322488"/>
    <w:rsid w:val="003226D5"/>
    <w:rsid w:val="00322706"/>
    <w:rsid w:val="00322843"/>
    <w:rsid w:val="00322903"/>
    <w:rsid w:val="00322A62"/>
    <w:rsid w:val="00322F41"/>
    <w:rsid w:val="0032301A"/>
    <w:rsid w:val="0032304A"/>
    <w:rsid w:val="003231A6"/>
    <w:rsid w:val="003232C6"/>
    <w:rsid w:val="0032342A"/>
    <w:rsid w:val="003239F8"/>
    <w:rsid w:val="00323AFB"/>
    <w:rsid w:val="00323D62"/>
    <w:rsid w:val="00323E02"/>
    <w:rsid w:val="00324010"/>
    <w:rsid w:val="003240A7"/>
    <w:rsid w:val="00324103"/>
    <w:rsid w:val="00324150"/>
    <w:rsid w:val="003241B8"/>
    <w:rsid w:val="00324886"/>
    <w:rsid w:val="0032496E"/>
    <w:rsid w:val="00324AFF"/>
    <w:rsid w:val="00324C78"/>
    <w:rsid w:val="00324F76"/>
    <w:rsid w:val="00324F8F"/>
    <w:rsid w:val="00324F98"/>
    <w:rsid w:val="00325212"/>
    <w:rsid w:val="0032527F"/>
    <w:rsid w:val="00325371"/>
    <w:rsid w:val="0032565B"/>
    <w:rsid w:val="00325861"/>
    <w:rsid w:val="003258F6"/>
    <w:rsid w:val="00325E99"/>
    <w:rsid w:val="00326003"/>
    <w:rsid w:val="00326178"/>
    <w:rsid w:val="00326427"/>
    <w:rsid w:val="003265E5"/>
    <w:rsid w:val="003266A8"/>
    <w:rsid w:val="00326A27"/>
    <w:rsid w:val="00326C39"/>
    <w:rsid w:val="00326C89"/>
    <w:rsid w:val="00326CCA"/>
    <w:rsid w:val="00326FA6"/>
    <w:rsid w:val="00327005"/>
    <w:rsid w:val="00327018"/>
    <w:rsid w:val="003271A3"/>
    <w:rsid w:val="00327266"/>
    <w:rsid w:val="003273F5"/>
    <w:rsid w:val="003274D7"/>
    <w:rsid w:val="003277F6"/>
    <w:rsid w:val="0032782D"/>
    <w:rsid w:val="0032796F"/>
    <w:rsid w:val="00327BAC"/>
    <w:rsid w:val="00327D43"/>
    <w:rsid w:val="00327D69"/>
    <w:rsid w:val="0033007F"/>
    <w:rsid w:val="003303F3"/>
    <w:rsid w:val="003309B5"/>
    <w:rsid w:val="003309BC"/>
    <w:rsid w:val="00330A4E"/>
    <w:rsid w:val="00330AD3"/>
    <w:rsid w:val="00330B56"/>
    <w:rsid w:val="00330C99"/>
    <w:rsid w:val="00330CD6"/>
    <w:rsid w:val="00330F60"/>
    <w:rsid w:val="00330F85"/>
    <w:rsid w:val="003310B8"/>
    <w:rsid w:val="0033110C"/>
    <w:rsid w:val="00331189"/>
    <w:rsid w:val="00331295"/>
    <w:rsid w:val="00331506"/>
    <w:rsid w:val="00331552"/>
    <w:rsid w:val="00331642"/>
    <w:rsid w:val="00331685"/>
    <w:rsid w:val="003316DE"/>
    <w:rsid w:val="003317ED"/>
    <w:rsid w:val="003318A7"/>
    <w:rsid w:val="00331A84"/>
    <w:rsid w:val="00331B39"/>
    <w:rsid w:val="00331B74"/>
    <w:rsid w:val="00331BA1"/>
    <w:rsid w:val="00331C83"/>
    <w:rsid w:val="00331E33"/>
    <w:rsid w:val="00332043"/>
    <w:rsid w:val="003320EC"/>
    <w:rsid w:val="003320FB"/>
    <w:rsid w:val="00332391"/>
    <w:rsid w:val="0033249C"/>
    <w:rsid w:val="003325AE"/>
    <w:rsid w:val="003325BC"/>
    <w:rsid w:val="003326D3"/>
    <w:rsid w:val="003327A0"/>
    <w:rsid w:val="003327B0"/>
    <w:rsid w:val="00332A43"/>
    <w:rsid w:val="00332AA8"/>
    <w:rsid w:val="00332B28"/>
    <w:rsid w:val="00332C8F"/>
    <w:rsid w:val="00333201"/>
    <w:rsid w:val="00333281"/>
    <w:rsid w:val="0033346D"/>
    <w:rsid w:val="00333506"/>
    <w:rsid w:val="00333833"/>
    <w:rsid w:val="00333BAF"/>
    <w:rsid w:val="00333DC3"/>
    <w:rsid w:val="00333E31"/>
    <w:rsid w:val="003341EB"/>
    <w:rsid w:val="0033420F"/>
    <w:rsid w:val="00334267"/>
    <w:rsid w:val="00334378"/>
    <w:rsid w:val="00334490"/>
    <w:rsid w:val="003347EF"/>
    <w:rsid w:val="0033480F"/>
    <w:rsid w:val="00334999"/>
    <w:rsid w:val="00334BF5"/>
    <w:rsid w:val="00334CEE"/>
    <w:rsid w:val="00334D80"/>
    <w:rsid w:val="00334DA5"/>
    <w:rsid w:val="00334E96"/>
    <w:rsid w:val="00334E97"/>
    <w:rsid w:val="003350E6"/>
    <w:rsid w:val="00335338"/>
    <w:rsid w:val="003353A0"/>
    <w:rsid w:val="00335477"/>
    <w:rsid w:val="00335482"/>
    <w:rsid w:val="003355F2"/>
    <w:rsid w:val="0033563F"/>
    <w:rsid w:val="0033565D"/>
    <w:rsid w:val="0033570E"/>
    <w:rsid w:val="0033581D"/>
    <w:rsid w:val="00335849"/>
    <w:rsid w:val="00335855"/>
    <w:rsid w:val="003358C1"/>
    <w:rsid w:val="00335B3F"/>
    <w:rsid w:val="00335B42"/>
    <w:rsid w:val="00335CDA"/>
    <w:rsid w:val="00335D35"/>
    <w:rsid w:val="00335F97"/>
    <w:rsid w:val="00336080"/>
    <w:rsid w:val="00336750"/>
    <w:rsid w:val="003367A0"/>
    <w:rsid w:val="003369C5"/>
    <w:rsid w:val="00336A42"/>
    <w:rsid w:val="00336AFF"/>
    <w:rsid w:val="00336CB2"/>
    <w:rsid w:val="00336CD3"/>
    <w:rsid w:val="00336EEA"/>
    <w:rsid w:val="00337006"/>
    <w:rsid w:val="0033708D"/>
    <w:rsid w:val="003370D4"/>
    <w:rsid w:val="003372F1"/>
    <w:rsid w:val="00337378"/>
    <w:rsid w:val="0033751B"/>
    <w:rsid w:val="0033755C"/>
    <w:rsid w:val="0033769A"/>
    <w:rsid w:val="003376F7"/>
    <w:rsid w:val="00337808"/>
    <w:rsid w:val="00337C3D"/>
    <w:rsid w:val="00337C7B"/>
    <w:rsid w:val="00337CBB"/>
    <w:rsid w:val="00337D0F"/>
    <w:rsid w:val="00337E23"/>
    <w:rsid w:val="00340404"/>
    <w:rsid w:val="00340727"/>
    <w:rsid w:val="00340BA4"/>
    <w:rsid w:val="00340BE5"/>
    <w:rsid w:val="00340D5A"/>
    <w:rsid w:val="003410CC"/>
    <w:rsid w:val="0034120C"/>
    <w:rsid w:val="0034125D"/>
    <w:rsid w:val="003414EC"/>
    <w:rsid w:val="0034163D"/>
    <w:rsid w:val="003417EC"/>
    <w:rsid w:val="003419A7"/>
    <w:rsid w:val="00341A75"/>
    <w:rsid w:val="00341AA4"/>
    <w:rsid w:val="00341AFE"/>
    <w:rsid w:val="00341B1A"/>
    <w:rsid w:val="00341D5C"/>
    <w:rsid w:val="00341D6E"/>
    <w:rsid w:val="00341F37"/>
    <w:rsid w:val="00342053"/>
    <w:rsid w:val="00342156"/>
    <w:rsid w:val="00342181"/>
    <w:rsid w:val="003421A7"/>
    <w:rsid w:val="00342980"/>
    <w:rsid w:val="00342A8F"/>
    <w:rsid w:val="00342A93"/>
    <w:rsid w:val="00342AC3"/>
    <w:rsid w:val="00342ACF"/>
    <w:rsid w:val="00342BF5"/>
    <w:rsid w:val="00342CBA"/>
    <w:rsid w:val="00342EAA"/>
    <w:rsid w:val="00342FB1"/>
    <w:rsid w:val="00343040"/>
    <w:rsid w:val="00343076"/>
    <w:rsid w:val="00343165"/>
    <w:rsid w:val="003431D8"/>
    <w:rsid w:val="003433BB"/>
    <w:rsid w:val="00343584"/>
    <w:rsid w:val="00343645"/>
    <w:rsid w:val="00343879"/>
    <w:rsid w:val="003438A8"/>
    <w:rsid w:val="00343CDA"/>
    <w:rsid w:val="00343F66"/>
    <w:rsid w:val="00344124"/>
    <w:rsid w:val="0034413D"/>
    <w:rsid w:val="0034422A"/>
    <w:rsid w:val="003445D9"/>
    <w:rsid w:val="003446A6"/>
    <w:rsid w:val="00344920"/>
    <w:rsid w:val="003449D5"/>
    <w:rsid w:val="00344AA8"/>
    <w:rsid w:val="00344D8A"/>
    <w:rsid w:val="00344E05"/>
    <w:rsid w:val="00344E2A"/>
    <w:rsid w:val="00344EBB"/>
    <w:rsid w:val="00344F22"/>
    <w:rsid w:val="003454BF"/>
    <w:rsid w:val="00345620"/>
    <w:rsid w:val="00345714"/>
    <w:rsid w:val="0034592B"/>
    <w:rsid w:val="00345980"/>
    <w:rsid w:val="003459DF"/>
    <w:rsid w:val="003459E0"/>
    <w:rsid w:val="00345A16"/>
    <w:rsid w:val="00345A7F"/>
    <w:rsid w:val="00345B0A"/>
    <w:rsid w:val="00345B66"/>
    <w:rsid w:val="00345C3F"/>
    <w:rsid w:val="00345C74"/>
    <w:rsid w:val="00345CD0"/>
    <w:rsid w:val="00345F3D"/>
    <w:rsid w:val="00345F6C"/>
    <w:rsid w:val="00346366"/>
    <w:rsid w:val="00346377"/>
    <w:rsid w:val="0034659C"/>
    <w:rsid w:val="00346680"/>
    <w:rsid w:val="0034689E"/>
    <w:rsid w:val="00346A1C"/>
    <w:rsid w:val="00346B34"/>
    <w:rsid w:val="00346B9F"/>
    <w:rsid w:val="00346F62"/>
    <w:rsid w:val="00346F8A"/>
    <w:rsid w:val="0034720D"/>
    <w:rsid w:val="003472AE"/>
    <w:rsid w:val="0034731E"/>
    <w:rsid w:val="0034734C"/>
    <w:rsid w:val="0034735C"/>
    <w:rsid w:val="0034738E"/>
    <w:rsid w:val="0034770A"/>
    <w:rsid w:val="0034780A"/>
    <w:rsid w:val="00347843"/>
    <w:rsid w:val="0034784E"/>
    <w:rsid w:val="003479B3"/>
    <w:rsid w:val="00347D84"/>
    <w:rsid w:val="00347F7F"/>
    <w:rsid w:val="00347F90"/>
    <w:rsid w:val="0035012D"/>
    <w:rsid w:val="00350197"/>
    <w:rsid w:val="003502C7"/>
    <w:rsid w:val="00350548"/>
    <w:rsid w:val="00350635"/>
    <w:rsid w:val="00350674"/>
    <w:rsid w:val="00350A21"/>
    <w:rsid w:val="00350A74"/>
    <w:rsid w:val="00350B34"/>
    <w:rsid w:val="00350C86"/>
    <w:rsid w:val="00350CE6"/>
    <w:rsid w:val="00350D9A"/>
    <w:rsid w:val="00350E51"/>
    <w:rsid w:val="00350EDE"/>
    <w:rsid w:val="00350F4B"/>
    <w:rsid w:val="00350FA4"/>
    <w:rsid w:val="00350FC6"/>
    <w:rsid w:val="00350FED"/>
    <w:rsid w:val="00351237"/>
    <w:rsid w:val="00351293"/>
    <w:rsid w:val="00351523"/>
    <w:rsid w:val="00351587"/>
    <w:rsid w:val="003515B4"/>
    <w:rsid w:val="003515CF"/>
    <w:rsid w:val="00351651"/>
    <w:rsid w:val="00351B41"/>
    <w:rsid w:val="00351EE9"/>
    <w:rsid w:val="003520D0"/>
    <w:rsid w:val="003521F2"/>
    <w:rsid w:val="00352372"/>
    <w:rsid w:val="00352374"/>
    <w:rsid w:val="0035245C"/>
    <w:rsid w:val="0035253C"/>
    <w:rsid w:val="003525E9"/>
    <w:rsid w:val="0035260C"/>
    <w:rsid w:val="00352612"/>
    <w:rsid w:val="00352681"/>
    <w:rsid w:val="003529C8"/>
    <w:rsid w:val="00352BB0"/>
    <w:rsid w:val="00352CCF"/>
    <w:rsid w:val="00352D8D"/>
    <w:rsid w:val="00352F89"/>
    <w:rsid w:val="003530E6"/>
    <w:rsid w:val="0035370A"/>
    <w:rsid w:val="00353ABD"/>
    <w:rsid w:val="00353B85"/>
    <w:rsid w:val="00353CD8"/>
    <w:rsid w:val="00353D43"/>
    <w:rsid w:val="00353DF8"/>
    <w:rsid w:val="00354063"/>
    <w:rsid w:val="003540B6"/>
    <w:rsid w:val="003541D7"/>
    <w:rsid w:val="0035426A"/>
    <w:rsid w:val="00354291"/>
    <w:rsid w:val="00354345"/>
    <w:rsid w:val="003547E6"/>
    <w:rsid w:val="00354803"/>
    <w:rsid w:val="00354894"/>
    <w:rsid w:val="00354ADD"/>
    <w:rsid w:val="00354BA2"/>
    <w:rsid w:val="00354C23"/>
    <w:rsid w:val="00354C6E"/>
    <w:rsid w:val="00354CA3"/>
    <w:rsid w:val="00354CF5"/>
    <w:rsid w:val="00354E0A"/>
    <w:rsid w:val="00354F50"/>
    <w:rsid w:val="003551E9"/>
    <w:rsid w:val="0035543C"/>
    <w:rsid w:val="00355498"/>
    <w:rsid w:val="003554DF"/>
    <w:rsid w:val="003556E8"/>
    <w:rsid w:val="0035581D"/>
    <w:rsid w:val="003559FC"/>
    <w:rsid w:val="00355A53"/>
    <w:rsid w:val="00355E00"/>
    <w:rsid w:val="00355EEF"/>
    <w:rsid w:val="003561F0"/>
    <w:rsid w:val="003565F2"/>
    <w:rsid w:val="003566E1"/>
    <w:rsid w:val="0035672C"/>
    <w:rsid w:val="00356767"/>
    <w:rsid w:val="00356918"/>
    <w:rsid w:val="00356B36"/>
    <w:rsid w:val="00356BE6"/>
    <w:rsid w:val="00356CE2"/>
    <w:rsid w:val="00356D9A"/>
    <w:rsid w:val="00356E61"/>
    <w:rsid w:val="00356ED8"/>
    <w:rsid w:val="0035725B"/>
    <w:rsid w:val="003572EC"/>
    <w:rsid w:val="00357363"/>
    <w:rsid w:val="003573BD"/>
    <w:rsid w:val="00357527"/>
    <w:rsid w:val="003576A8"/>
    <w:rsid w:val="00357826"/>
    <w:rsid w:val="003579CA"/>
    <w:rsid w:val="00357B61"/>
    <w:rsid w:val="00357CCD"/>
    <w:rsid w:val="00357E44"/>
    <w:rsid w:val="0036001C"/>
    <w:rsid w:val="00360491"/>
    <w:rsid w:val="003604B8"/>
    <w:rsid w:val="0036053A"/>
    <w:rsid w:val="003608C7"/>
    <w:rsid w:val="003609B5"/>
    <w:rsid w:val="00360A3F"/>
    <w:rsid w:val="00360D18"/>
    <w:rsid w:val="00360EC0"/>
    <w:rsid w:val="00361035"/>
    <w:rsid w:val="0036106D"/>
    <w:rsid w:val="00361094"/>
    <w:rsid w:val="00361368"/>
    <w:rsid w:val="00361479"/>
    <w:rsid w:val="00361739"/>
    <w:rsid w:val="00361777"/>
    <w:rsid w:val="003617E5"/>
    <w:rsid w:val="003618AA"/>
    <w:rsid w:val="00361931"/>
    <w:rsid w:val="00361996"/>
    <w:rsid w:val="00361CBD"/>
    <w:rsid w:val="00361CF4"/>
    <w:rsid w:val="00361DC3"/>
    <w:rsid w:val="00361FBF"/>
    <w:rsid w:val="00362143"/>
    <w:rsid w:val="00362188"/>
    <w:rsid w:val="0036234C"/>
    <w:rsid w:val="00362A1D"/>
    <w:rsid w:val="00362E1A"/>
    <w:rsid w:val="00362E92"/>
    <w:rsid w:val="003631C1"/>
    <w:rsid w:val="00363231"/>
    <w:rsid w:val="00363470"/>
    <w:rsid w:val="003638DF"/>
    <w:rsid w:val="0036392E"/>
    <w:rsid w:val="00363959"/>
    <w:rsid w:val="003639EA"/>
    <w:rsid w:val="00363BB4"/>
    <w:rsid w:val="00363E02"/>
    <w:rsid w:val="00363E4D"/>
    <w:rsid w:val="00363F33"/>
    <w:rsid w:val="00363F76"/>
    <w:rsid w:val="0036402E"/>
    <w:rsid w:val="00364127"/>
    <w:rsid w:val="003641CE"/>
    <w:rsid w:val="003642F8"/>
    <w:rsid w:val="003644F4"/>
    <w:rsid w:val="003645F4"/>
    <w:rsid w:val="0036460A"/>
    <w:rsid w:val="00364782"/>
    <w:rsid w:val="003647B2"/>
    <w:rsid w:val="003649D1"/>
    <w:rsid w:val="003649D3"/>
    <w:rsid w:val="00364B97"/>
    <w:rsid w:val="00364F0E"/>
    <w:rsid w:val="003650C9"/>
    <w:rsid w:val="0036510E"/>
    <w:rsid w:val="00365235"/>
    <w:rsid w:val="00365748"/>
    <w:rsid w:val="00365A47"/>
    <w:rsid w:val="00365B99"/>
    <w:rsid w:val="00365CDF"/>
    <w:rsid w:val="00365E6D"/>
    <w:rsid w:val="00365F1A"/>
    <w:rsid w:val="00365F9E"/>
    <w:rsid w:val="00366095"/>
    <w:rsid w:val="0036615F"/>
    <w:rsid w:val="00366206"/>
    <w:rsid w:val="00366343"/>
    <w:rsid w:val="00366573"/>
    <w:rsid w:val="00366686"/>
    <w:rsid w:val="003666C9"/>
    <w:rsid w:val="00366A0D"/>
    <w:rsid w:val="00366D34"/>
    <w:rsid w:val="00366FDB"/>
    <w:rsid w:val="0036744D"/>
    <w:rsid w:val="00367492"/>
    <w:rsid w:val="003674B1"/>
    <w:rsid w:val="003674B2"/>
    <w:rsid w:val="0036753B"/>
    <w:rsid w:val="003677EF"/>
    <w:rsid w:val="003678F4"/>
    <w:rsid w:val="0036791E"/>
    <w:rsid w:val="003679B4"/>
    <w:rsid w:val="00367A58"/>
    <w:rsid w:val="00367CA8"/>
    <w:rsid w:val="00367DCD"/>
    <w:rsid w:val="0037017B"/>
    <w:rsid w:val="0037022D"/>
    <w:rsid w:val="003704E9"/>
    <w:rsid w:val="00370A56"/>
    <w:rsid w:val="00370B93"/>
    <w:rsid w:val="00370EBE"/>
    <w:rsid w:val="0037106D"/>
    <w:rsid w:val="0037133F"/>
    <w:rsid w:val="00371345"/>
    <w:rsid w:val="00371415"/>
    <w:rsid w:val="00371717"/>
    <w:rsid w:val="00371DCF"/>
    <w:rsid w:val="00371DDF"/>
    <w:rsid w:val="00371E4D"/>
    <w:rsid w:val="0037210D"/>
    <w:rsid w:val="00372298"/>
    <w:rsid w:val="003722C7"/>
    <w:rsid w:val="0037257E"/>
    <w:rsid w:val="0037264C"/>
    <w:rsid w:val="00372706"/>
    <w:rsid w:val="003728E2"/>
    <w:rsid w:val="00372956"/>
    <w:rsid w:val="003729DA"/>
    <w:rsid w:val="00372C82"/>
    <w:rsid w:val="00372E9B"/>
    <w:rsid w:val="003730E8"/>
    <w:rsid w:val="003730F8"/>
    <w:rsid w:val="003733F8"/>
    <w:rsid w:val="0037348E"/>
    <w:rsid w:val="00373500"/>
    <w:rsid w:val="0037354E"/>
    <w:rsid w:val="00373747"/>
    <w:rsid w:val="003738B8"/>
    <w:rsid w:val="00373982"/>
    <w:rsid w:val="0037399E"/>
    <w:rsid w:val="00373AE5"/>
    <w:rsid w:val="00373D00"/>
    <w:rsid w:val="00373DCF"/>
    <w:rsid w:val="00373E3A"/>
    <w:rsid w:val="003741E4"/>
    <w:rsid w:val="003742C0"/>
    <w:rsid w:val="003744AF"/>
    <w:rsid w:val="003745F2"/>
    <w:rsid w:val="0037462B"/>
    <w:rsid w:val="00374875"/>
    <w:rsid w:val="00374B93"/>
    <w:rsid w:val="00374D33"/>
    <w:rsid w:val="00374D8E"/>
    <w:rsid w:val="00374D9C"/>
    <w:rsid w:val="00374E17"/>
    <w:rsid w:val="0037515E"/>
    <w:rsid w:val="003751A9"/>
    <w:rsid w:val="00375346"/>
    <w:rsid w:val="003753EA"/>
    <w:rsid w:val="00375417"/>
    <w:rsid w:val="003757A0"/>
    <w:rsid w:val="00375912"/>
    <w:rsid w:val="00375A94"/>
    <w:rsid w:val="00375AC4"/>
    <w:rsid w:val="00375B1F"/>
    <w:rsid w:val="00375C93"/>
    <w:rsid w:val="00375CCC"/>
    <w:rsid w:val="00375EC0"/>
    <w:rsid w:val="0037645F"/>
    <w:rsid w:val="00376471"/>
    <w:rsid w:val="0037647D"/>
    <w:rsid w:val="003764F4"/>
    <w:rsid w:val="0037661F"/>
    <w:rsid w:val="003767A2"/>
    <w:rsid w:val="00376C14"/>
    <w:rsid w:val="00376C69"/>
    <w:rsid w:val="00376DA7"/>
    <w:rsid w:val="00377260"/>
    <w:rsid w:val="0037732B"/>
    <w:rsid w:val="00377482"/>
    <w:rsid w:val="003774E8"/>
    <w:rsid w:val="00377674"/>
    <w:rsid w:val="00377980"/>
    <w:rsid w:val="003779F4"/>
    <w:rsid w:val="00377A03"/>
    <w:rsid w:val="00377CA5"/>
    <w:rsid w:val="00377F3D"/>
    <w:rsid w:val="00377F80"/>
    <w:rsid w:val="0038019D"/>
    <w:rsid w:val="00380298"/>
    <w:rsid w:val="0038036B"/>
    <w:rsid w:val="0038047C"/>
    <w:rsid w:val="00380660"/>
    <w:rsid w:val="0038091F"/>
    <w:rsid w:val="00380A24"/>
    <w:rsid w:val="00380B22"/>
    <w:rsid w:val="00380D47"/>
    <w:rsid w:val="00380D6F"/>
    <w:rsid w:val="00381135"/>
    <w:rsid w:val="00381232"/>
    <w:rsid w:val="003812E1"/>
    <w:rsid w:val="00381325"/>
    <w:rsid w:val="00381339"/>
    <w:rsid w:val="003814D3"/>
    <w:rsid w:val="0038155E"/>
    <w:rsid w:val="00381670"/>
    <w:rsid w:val="00381778"/>
    <w:rsid w:val="0038181E"/>
    <w:rsid w:val="00381855"/>
    <w:rsid w:val="00381A9D"/>
    <w:rsid w:val="00381BB5"/>
    <w:rsid w:val="00381C7F"/>
    <w:rsid w:val="00381D1D"/>
    <w:rsid w:val="00381D97"/>
    <w:rsid w:val="00381FBA"/>
    <w:rsid w:val="0038218B"/>
    <w:rsid w:val="003821F9"/>
    <w:rsid w:val="0038263B"/>
    <w:rsid w:val="00382660"/>
    <w:rsid w:val="00382721"/>
    <w:rsid w:val="00382743"/>
    <w:rsid w:val="00382790"/>
    <w:rsid w:val="00382960"/>
    <w:rsid w:val="00382B27"/>
    <w:rsid w:val="00382D5C"/>
    <w:rsid w:val="00383052"/>
    <w:rsid w:val="00383096"/>
    <w:rsid w:val="00383134"/>
    <w:rsid w:val="0038332F"/>
    <w:rsid w:val="003834F1"/>
    <w:rsid w:val="00383549"/>
    <w:rsid w:val="0038366B"/>
    <w:rsid w:val="00383765"/>
    <w:rsid w:val="003837DD"/>
    <w:rsid w:val="003839A2"/>
    <w:rsid w:val="00383C14"/>
    <w:rsid w:val="00383C3F"/>
    <w:rsid w:val="00383D99"/>
    <w:rsid w:val="00383DA8"/>
    <w:rsid w:val="00383E8A"/>
    <w:rsid w:val="003843BC"/>
    <w:rsid w:val="0038444E"/>
    <w:rsid w:val="00384585"/>
    <w:rsid w:val="0038459F"/>
    <w:rsid w:val="00384AAC"/>
    <w:rsid w:val="00384B08"/>
    <w:rsid w:val="00384EFC"/>
    <w:rsid w:val="00384FB7"/>
    <w:rsid w:val="0038508E"/>
    <w:rsid w:val="00385118"/>
    <w:rsid w:val="003853D5"/>
    <w:rsid w:val="00385428"/>
    <w:rsid w:val="00385444"/>
    <w:rsid w:val="003854F5"/>
    <w:rsid w:val="0038556C"/>
    <w:rsid w:val="00385801"/>
    <w:rsid w:val="00385830"/>
    <w:rsid w:val="00385846"/>
    <w:rsid w:val="00385F4C"/>
    <w:rsid w:val="00385F92"/>
    <w:rsid w:val="00386131"/>
    <w:rsid w:val="00386310"/>
    <w:rsid w:val="00386459"/>
    <w:rsid w:val="003864C9"/>
    <w:rsid w:val="00386936"/>
    <w:rsid w:val="0038694A"/>
    <w:rsid w:val="00386BAC"/>
    <w:rsid w:val="00386C65"/>
    <w:rsid w:val="00386CBA"/>
    <w:rsid w:val="00386E2E"/>
    <w:rsid w:val="00386FC5"/>
    <w:rsid w:val="0038701C"/>
    <w:rsid w:val="003870BC"/>
    <w:rsid w:val="0038726F"/>
    <w:rsid w:val="00387279"/>
    <w:rsid w:val="0038752B"/>
    <w:rsid w:val="003876BB"/>
    <w:rsid w:val="003879A6"/>
    <w:rsid w:val="00387A7D"/>
    <w:rsid w:val="00387BAC"/>
    <w:rsid w:val="00387BE0"/>
    <w:rsid w:val="00387D9B"/>
    <w:rsid w:val="003901D0"/>
    <w:rsid w:val="0039037D"/>
    <w:rsid w:val="00390503"/>
    <w:rsid w:val="003905F4"/>
    <w:rsid w:val="0039064F"/>
    <w:rsid w:val="003907C7"/>
    <w:rsid w:val="003908BF"/>
    <w:rsid w:val="00390A1A"/>
    <w:rsid w:val="00390A5B"/>
    <w:rsid w:val="00390BDC"/>
    <w:rsid w:val="00390D19"/>
    <w:rsid w:val="00390E92"/>
    <w:rsid w:val="00390FE3"/>
    <w:rsid w:val="00391199"/>
    <w:rsid w:val="003911D0"/>
    <w:rsid w:val="00391405"/>
    <w:rsid w:val="00391418"/>
    <w:rsid w:val="0039143B"/>
    <w:rsid w:val="0039151D"/>
    <w:rsid w:val="003915AD"/>
    <w:rsid w:val="00391619"/>
    <w:rsid w:val="003918B3"/>
    <w:rsid w:val="003918DA"/>
    <w:rsid w:val="00391946"/>
    <w:rsid w:val="003919C1"/>
    <w:rsid w:val="00391F44"/>
    <w:rsid w:val="00391FBD"/>
    <w:rsid w:val="00392174"/>
    <w:rsid w:val="0039230F"/>
    <w:rsid w:val="0039240C"/>
    <w:rsid w:val="00392429"/>
    <w:rsid w:val="003924B7"/>
    <w:rsid w:val="003924C7"/>
    <w:rsid w:val="0039259C"/>
    <w:rsid w:val="003929A3"/>
    <w:rsid w:val="00392A97"/>
    <w:rsid w:val="00392C2D"/>
    <w:rsid w:val="00392C3F"/>
    <w:rsid w:val="00392C99"/>
    <w:rsid w:val="00392D66"/>
    <w:rsid w:val="00392EE8"/>
    <w:rsid w:val="0039302A"/>
    <w:rsid w:val="003930E7"/>
    <w:rsid w:val="003930FB"/>
    <w:rsid w:val="00393414"/>
    <w:rsid w:val="003934B5"/>
    <w:rsid w:val="00393536"/>
    <w:rsid w:val="003937A3"/>
    <w:rsid w:val="00393868"/>
    <w:rsid w:val="003939C9"/>
    <w:rsid w:val="00393A8C"/>
    <w:rsid w:val="00393AF0"/>
    <w:rsid w:val="00393B09"/>
    <w:rsid w:val="00393F4A"/>
    <w:rsid w:val="00394064"/>
    <w:rsid w:val="00394250"/>
    <w:rsid w:val="003942D1"/>
    <w:rsid w:val="00394487"/>
    <w:rsid w:val="00394609"/>
    <w:rsid w:val="003948C3"/>
    <w:rsid w:val="00394AB9"/>
    <w:rsid w:val="00394B94"/>
    <w:rsid w:val="00394F3D"/>
    <w:rsid w:val="0039518D"/>
    <w:rsid w:val="00395926"/>
    <w:rsid w:val="00395BB5"/>
    <w:rsid w:val="00395C12"/>
    <w:rsid w:val="00395D2B"/>
    <w:rsid w:val="00395DF9"/>
    <w:rsid w:val="003962D3"/>
    <w:rsid w:val="00396319"/>
    <w:rsid w:val="003963CB"/>
    <w:rsid w:val="003963DA"/>
    <w:rsid w:val="00396489"/>
    <w:rsid w:val="003964DF"/>
    <w:rsid w:val="0039651A"/>
    <w:rsid w:val="003965D2"/>
    <w:rsid w:val="003965E4"/>
    <w:rsid w:val="0039665D"/>
    <w:rsid w:val="0039666B"/>
    <w:rsid w:val="00396BAA"/>
    <w:rsid w:val="00396C79"/>
    <w:rsid w:val="00396FE6"/>
    <w:rsid w:val="0039700B"/>
    <w:rsid w:val="00397296"/>
    <w:rsid w:val="00397337"/>
    <w:rsid w:val="003974CB"/>
    <w:rsid w:val="00397840"/>
    <w:rsid w:val="003978A5"/>
    <w:rsid w:val="00397981"/>
    <w:rsid w:val="00397B0D"/>
    <w:rsid w:val="00397BC6"/>
    <w:rsid w:val="00397BEB"/>
    <w:rsid w:val="00397C2A"/>
    <w:rsid w:val="00397D4D"/>
    <w:rsid w:val="00397DF5"/>
    <w:rsid w:val="00397E55"/>
    <w:rsid w:val="00397E81"/>
    <w:rsid w:val="00397EC2"/>
    <w:rsid w:val="003A02A8"/>
    <w:rsid w:val="003A032B"/>
    <w:rsid w:val="003A0386"/>
    <w:rsid w:val="003A043C"/>
    <w:rsid w:val="003A044F"/>
    <w:rsid w:val="003A05CF"/>
    <w:rsid w:val="003A065D"/>
    <w:rsid w:val="003A07DE"/>
    <w:rsid w:val="003A087D"/>
    <w:rsid w:val="003A0882"/>
    <w:rsid w:val="003A089C"/>
    <w:rsid w:val="003A090D"/>
    <w:rsid w:val="003A098A"/>
    <w:rsid w:val="003A0A71"/>
    <w:rsid w:val="003A0B4E"/>
    <w:rsid w:val="003A0CC9"/>
    <w:rsid w:val="003A0D3F"/>
    <w:rsid w:val="003A1043"/>
    <w:rsid w:val="003A1072"/>
    <w:rsid w:val="003A10EE"/>
    <w:rsid w:val="003A123D"/>
    <w:rsid w:val="003A130B"/>
    <w:rsid w:val="003A1313"/>
    <w:rsid w:val="003A1374"/>
    <w:rsid w:val="003A1453"/>
    <w:rsid w:val="003A153F"/>
    <w:rsid w:val="003A1576"/>
    <w:rsid w:val="003A1605"/>
    <w:rsid w:val="003A16DF"/>
    <w:rsid w:val="003A1C07"/>
    <w:rsid w:val="003A1D76"/>
    <w:rsid w:val="003A1EBB"/>
    <w:rsid w:val="003A2049"/>
    <w:rsid w:val="003A231A"/>
    <w:rsid w:val="003A25CE"/>
    <w:rsid w:val="003A2716"/>
    <w:rsid w:val="003A287D"/>
    <w:rsid w:val="003A2A6D"/>
    <w:rsid w:val="003A2A78"/>
    <w:rsid w:val="003A2FC7"/>
    <w:rsid w:val="003A3019"/>
    <w:rsid w:val="003A316A"/>
    <w:rsid w:val="003A32CF"/>
    <w:rsid w:val="003A32EA"/>
    <w:rsid w:val="003A36AB"/>
    <w:rsid w:val="003A36C8"/>
    <w:rsid w:val="003A370A"/>
    <w:rsid w:val="003A3721"/>
    <w:rsid w:val="003A38CE"/>
    <w:rsid w:val="003A3B1D"/>
    <w:rsid w:val="003A3D10"/>
    <w:rsid w:val="003A408C"/>
    <w:rsid w:val="003A40F3"/>
    <w:rsid w:val="003A40FF"/>
    <w:rsid w:val="003A4306"/>
    <w:rsid w:val="003A441B"/>
    <w:rsid w:val="003A450B"/>
    <w:rsid w:val="003A4600"/>
    <w:rsid w:val="003A4751"/>
    <w:rsid w:val="003A478F"/>
    <w:rsid w:val="003A4826"/>
    <w:rsid w:val="003A49B2"/>
    <w:rsid w:val="003A4D76"/>
    <w:rsid w:val="003A4E0F"/>
    <w:rsid w:val="003A4E27"/>
    <w:rsid w:val="003A51AE"/>
    <w:rsid w:val="003A51BE"/>
    <w:rsid w:val="003A5289"/>
    <w:rsid w:val="003A532C"/>
    <w:rsid w:val="003A5644"/>
    <w:rsid w:val="003A5875"/>
    <w:rsid w:val="003A589F"/>
    <w:rsid w:val="003A593F"/>
    <w:rsid w:val="003A5C55"/>
    <w:rsid w:val="003A5D56"/>
    <w:rsid w:val="003A6003"/>
    <w:rsid w:val="003A6131"/>
    <w:rsid w:val="003A625C"/>
    <w:rsid w:val="003A63B8"/>
    <w:rsid w:val="003A6464"/>
    <w:rsid w:val="003A64D2"/>
    <w:rsid w:val="003A64E0"/>
    <w:rsid w:val="003A676D"/>
    <w:rsid w:val="003A6967"/>
    <w:rsid w:val="003A6B4C"/>
    <w:rsid w:val="003A6BA1"/>
    <w:rsid w:val="003A6C13"/>
    <w:rsid w:val="003A6E5C"/>
    <w:rsid w:val="003A6F23"/>
    <w:rsid w:val="003A7079"/>
    <w:rsid w:val="003A7320"/>
    <w:rsid w:val="003A766D"/>
    <w:rsid w:val="003A76D5"/>
    <w:rsid w:val="003A777A"/>
    <w:rsid w:val="003A7AF1"/>
    <w:rsid w:val="003A7B46"/>
    <w:rsid w:val="003A7BA8"/>
    <w:rsid w:val="003A7C43"/>
    <w:rsid w:val="003A7C8A"/>
    <w:rsid w:val="003A7DEA"/>
    <w:rsid w:val="003A7FCC"/>
    <w:rsid w:val="003B00E2"/>
    <w:rsid w:val="003B01C9"/>
    <w:rsid w:val="003B0220"/>
    <w:rsid w:val="003B05AB"/>
    <w:rsid w:val="003B065C"/>
    <w:rsid w:val="003B067E"/>
    <w:rsid w:val="003B079B"/>
    <w:rsid w:val="003B0BEB"/>
    <w:rsid w:val="003B0CAA"/>
    <w:rsid w:val="003B0DF5"/>
    <w:rsid w:val="003B0DFF"/>
    <w:rsid w:val="003B0E08"/>
    <w:rsid w:val="003B0F37"/>
    <w:rsid w:val="003B1066"/>
    <w:rsid w:val="003B10C0"/>
    <w:rsid w:val="003B119D"/>
    <w:rsid w:val="003B125A"/>
    <w:rsid w:val="003B12F2"/>
    <w:rsid w:val="003B149A"/>
    <w:rsid w:val="003B17F2"/>
    <w:rsid w:val="003B187E"/>
    <w:rsid w:val="003B18E6"/>
    <w:rsid w:val="003B1921"/>
    <w:rsid w:val="003B19C2"/>
    <w:rsid w:val="003B19F1"/>
    <w:rsid w:val="003B1AA6"/>
    <w:rsid w:val="003B1C69"/>
    <w:rsid w:val="003B1D3C"/>
    <w:rsid w:val="003B1D51"/>
    <w:rsid w:val="003B1D53"/>
    <w:rsid w:val="003B20BC"/>
    <w:rsid w:val="003B2214"/>
    <w:rsid w:val="003B24DB"/>
    <w:rsid w:val="003B2510"/>
    <w:rsid w:val="003B262E"/>
    <w:rsid w:val="003B269B"/>
    <w:rsid w:val="003B28B2"/>
    <w:rsid w:val="003B2A3B"/>
    <w:rsid w:val="003B2CE4"/>
    <w:rsid w:val="003B2E80"/>
    <w:rsid w:val="003B31BC"/>
    <w:rsid w:val="003B3200"/>
    <w:rsid w:val="003B32E3"/>
    <w:rsid w:val="003B32E6"/>
    <w:rsid w:val="003B3365"/>
    <w:rsid w:val="003B357A"/>
    <w:rsid w:val="003B361D"/>
    <w:rsid w:val="003B3840"/>
    <w:rsid w:val="003B3BB2"/>
    <w:rsid w:val="003B40D7"/>
    <w:rsid w:val="003B43D4"/>
    <w:rsid w:val="003B45AE"/>
    <w:rsid w:val="003B45CA"/>
    <w:rsid w:val="003B45F3"/>
    <w:rsid w:val="003B4606"/>
    <w:rsid w:val="003B47A3"/>
    <w:rsid w:val="003B47C7"/>
    <w:rsid w:val="003B4848"/>
    <w:rsid w:val="003B4A46"/>
    <w:rsid w:val="003B4ADA"/>
    <w:rsid w:val="003B4B30"/>
    <w:rsid w:val="003B4BF1"/>
    <w:rsid w:val="003B4D4F"/>
    <w:rsid w:val="003B4D6D"/>
    <w:rsid w:val="003B4E8B"/>
    <w:rsid w:val="003B537A"/>
    <w:rsid w:val="003B53D7"/>
    <w:rsid w:val="003B540C"/>
    <w:rsid w:val="003B5416"/>
    <w:rsid w:val="003B55C3"/>
    <w:rsid w:val="003B5A02"/>
    <w:rsid w:val="003B5AB9"/>
    <w:rsid w:val="003B5C55"/>
    <w:rsid w:val="003B5E83"/>
    <w:rsid w:val="003B603A"/>
    <w:rsid w:val="003B65C2"/>
    <w:rsid w:val="003B668E"/>
    <w:rsid w:val="003B66CF"/>
    <w:rsid w:val="003B66FB"/>
    <w:rsid w:val="003B67E2"/>
    <w:rsid w:val="003B688F"/>
    <w:rsid w:val="003B68B6"/>
    <w:rsid w:val="003B69E4"/>
    <w:rsid w:val="003B6A67"/>
    <w:rsid w:val="003B6B6C"/>
    <w:rsid w:val="003B6BFD"/>
    <w:rsid w:val="003B6C13"/>
    <w:rsid w:val="003B70F6"/>
    <w:rsid w:val="003B72FA"/>
    <w:rsid w:val="003B742F"/>
    <w:rsid w:val="003B7455"/>
    <w:rsid w:val="003B773A"/>
    <w:rsid w:val="003B77A5"/>
    <w:rsid w:val="003B7967"/>
    <w:rsid w:val="003B7A38"/>
    <w:rsid w:val="003B7DE2"/>
    <w:rsid w:val="003B7E19"/>
    <w:rsid w:val="003C03F3"/>
    <w:rsid w:val="003C053E"/>
    <w:rsid w:val="003C05FA"/>
    <w:rsid w:val="003C0741"/>
    <w:rsid w:val="003C0A51"/>
    <w:rsid w:val="003C0D86"/>
    <w:rsid w:val="003C0DE3"/>
    <w:rsid w:val="003C0EB3"/>
    <w:rsid w:val="003C0FD5"/>
    <w:rsid w:val="003C1079"/>
    <w:rsid w:val="003C10F9"/>
    <w:rsid w:val="003C1184"/>
    <w:rsid w:val="003C144D"/>
    <w:rsid w:val="003C14E9"/>
    <w:rsid w:val="003C15D3"/>
    <w:rsid w:val="003C1779"/>
    <w:rsid w:val="003C178E"/>
    <w:rsid w:val="003C1860"/>
    <w:rsid w:val="003C18D2"/>
    <w:rsid w:val="003C18E0"/>
    <w:rsid w:val="003C19BF"/>
    <w:rsid w:val="003C19FD"/>
    <w:rsid w:val="003C1A92"/>
    <w:rsid w:val="003C1BE4"/>
    <w:rsid w:val="003C1D1A"/>
    <w:rsid w:val="003C1ED5"/>
    <w:rsid w:val="003C1F85"/>
    <w:rsid w:val="003C236D"/>
    <w:rsid w:val="003C2485"/>
    <w:rsid w:val="003C24B3"/>
    <w:rsid w:val="003C2788"/>
    <w:rsid w:val="003C2CDB"/>
    <w:rsid w:val="003C2D10"/>
    <w:rsid w:val="003C2E20"/>
    <w:rsid w:val="003C2ED7"/>
    <w:rsid w:val="003C2FE6"/>
    <w:rsid w:val="003C2FE9"/>
    <w:rsid w:val="003C3011"/>
    <w:rsid w:val="003C3192"/>
    <w:rsid w:val="003C35DE"/>
    <w:rsid w:val="003C3630"/>
    <w:rsid w:val="003C366E"/>
    <w:rsid w:val="003C3706"/>
    <w:rsid w:val="003C3A43"/>
    <w:rsid w:val="003C3C6B"/>
    <w:rsid w:val="003C3CBA"/>
    <w:rsid w:val="003C3F82"/>
    <w:rsid w:val="003C4219"/>
    <w:rsid w:val="003C42CD"/>
    <w:rsid w:val="003C43A0"/>
    <w:rsid w:val="003C4402"/>
    <w:rsid w:val="003C45D9"/>
    <w:rsid w:val="003C468A"/>
    <w:rsid w:val="003C47BE"/>
    <w:rsid w:val="003C48AA"/>
    <w:rsid w:val="003C48BE"/>
    <w:rsid w:val="003C4918"/>
    <w:rsid w:val="003C4BB1"/>
    <w:rsid w:val="003C4BE1"/>
    <w:rsid w:val="003C4CF3"/>
    <w:rsid w:val="003C506D"/>
    <w:rsid w:val="003C50BC"/>
    <w:rsid w:val="003C515B"/>
    <w:rsid w:val="003C520E"/>
    <w:rsid w:val="003C55AA"/>
    <w:rsid w:val="003C55AD"/>
    <w:rsid w:val="003C5756"/>
    <w:rsid w:val="003C57D9"/>
    <w:rsid w:val="003C57FE"/>
    <w:rsid w:val="003C5D82"/>
    <w:rsid w:val="003C5F07"/>
    <w:rsid w:val="003C60ED"/>
    <w:rsid w:val="003C6262"/>
    <w:rsid w:val="003C62FE"/>
    <w:rsid w:val="003C6339"/>
    <w:rsid w:val="003C670A"/>
    <w:rsid w:val="003C6743"/>
    <w:rsid w:val="003C6C5E"/>
    <w:rsid w:val="003C6C85"/>
    <w:rsid w:val="003C6DE4"/>
    <w:rsid w:val="003C719B"/>
    <w:rsid w:val="003C726F"/>
    <w:rsid w:val="003C7396"/>
    <w:rsid w:val="003C73A0"/>
    <w:rsid w:val="003C74FA"/>
    <w:rsid w:val="003C7548"/>
    <w:rsid w:val="003C755B"/>
    <w:rsid w:val="003C787A"/>
    <w:rsid w:val="003C7A8F"/>
    <w:rsid w:val="003D011B"/>
    <w:rsid w:val="003D012D"/>
    <w:rsid w:val="003D045B"/>
    <w:rsid w:val="003D048F"/>
    <w:rsid w:val="003D06D1"/>
    <w:rsid w:val="003D098C"/>
    <w:rsid w:val="003D0A09"/>
    <w:rsid w:val="003D0BDF"/>
    <w:rsid w:val="003D0C2C"/>
    <w:rsid w:val="003D0ED7"/>
    <w:rsid w:val="003D0EE1"/>
    <w:rsid w:val="003D0EF2"/>
    <w:rsid w:val="003D0EF8"/>
    <w:rsid w:val="003D0F26"/>
    <w:rsid w:val="003D13CE"/>
    <w:rsid w:val="003D144D"/>
    <w:rsid w:val="003D14DD"/>
    <w:rsid w:val="003D16DF"/>
    <w:rsid w:val="003D1776"/>
    <w:rsid w:val="003D1B0D"/>
    <w:rsid w:val="003D1C66"/>
    <w:rsid w:val="003D1C70"/>
    <w:rsid w:val="003D1EF1"/>
    <w:rsid w:val="003D1F44"/>
    <w:rsid w:val="003D1F69"/>
    <w:rsid w:val="003D1FAA"/>
    <w:rsid w:val="003D202C"/>
    <w:rsid w:val="003D20C4"/>
    <w:rsid w:val="003D2196"/>
    <w:rsid w:val="003D2284"/>
    <w:rsid w:val="003D2357"/>
    <w:rsid w:val="003D24B0"/>
    <w:rsid w:val="003D2552"/>
    <w:rsid w:val="003D262D"/>
    <w:rsid w:val="003D2DBC"/>
    <w:rsid w:val="003D2F71"/>
    <w:rsid w:val="003D30A4"/>
    <w:rsid w:val="003D30FD"/>
    <w:rsid w:val="003D322A"/>
    <w:rsid w:val="003D32F8"/>
    <w:rsid w:val="003D3648"/>
    <w:rsid w:val="003D36E1"/>
    <w:rsid w:val="003D370F"/>
    <w:rsid w:val="003D39C4"/>
    <w:rsid w:val="003D3E61"/>
    <w:rsid w:val="003D3EB2"/>
    <w:rsid w:val="003D3F24"/>
    <w:rsid w:val="003D3F61"/>
    <w:rsid w:val="003D3F84"/>
    <w:rsid w:val="003D4146"/>
    <w:rsid w:val="003D4214"/>
    <w:rsid w:val="003D4255"/>
    <w:rsid w:val="003D4610"/>
    <w:rsid w:val="003D487E"/>
    <w:rsid w:val="003D489F"/>
    <w:rsid w:val="003D4B2F"/>
    <w:rsid w:val="003D4B6F"/>
    <w:rsid w:val="003D4C96"/>
    <w:rsid w:val="003D4E33"/>
    <w:rsid w:val="003D4F08"/>
    <w:rsid w:val="003D4F84"/>
    <w:rsid w:val="003D51D7"/>
    <w:rsid w:val="003D53B4"/>
    <w:rsid w:val="003D5905"/>
    <w:rsid w:val="003D5A1B"/>
    <w:rsid w:val="003D5AA3"/>
    <w:rsid w:val="003D5BB7"/>
    <w:rsid w:val="003D5D38"/>
    <w:rsid w:val="003D5EDD"/>
    <w:rsid w:val="003D5F20"/>
    <w:rsid w:val="003D652F"/>
    <w:rsid w:val="003D6535"/>
    <w:rsid w:val="003D6568"/>
    <w:rsid w:val="003D67CE"/>
    <w:rsid w:val="003D69D6"/>
    <w:rsid w:val="003D6E1A"/>
    <w:rsid w:val="003D6E4D"/>
    <w:rsid w:val="003D6EC1"/>
    <w:rsid w:val="003D6F21"/>
    <w:rsid w:val="003D6F38"/>
    <w:rsid w:val="003D6F4C"/>
    <w:rsid w:val="003D6F67"/>
    <w:rsid w:val="003D6F80"/>
    <w:rsid w:val="003D70A6"/>
    <w:rsid w:val="003D7461"/>
    <w:rsid w:val="003D772C"/>
    <w:rsid w:val="003D7802"/>
    <w:rsid w:val="003D7A56"/>
    <w:rsid w:val="003D7BD0"/>
    <w:rsid w:val="003D7D1B"/>
    <w:rsid w:val="003D7D35"/>
    <w:rsid w:val="003D7E33"/>
    <w:rsid w:val="003E0102"/>
    <w:rsid w:val="003E018D"/>
    <w:rsid w:val="003E0237"/>
    <w:rsid w:val="003E026C"/>
    <w:rsid w:val="003E0473"/>
    <w:rsid w:val="003E05F6"/>
    <w:rsid w:val="003E068C"/>
    <w:rsid w:val="003E086D"/>
    <w:rsid w:val="003E0935"/>
    <w:rsid w:val="003E0A96"/>
    <w:rsid w:val="003E0BE0"/>
    <w:rsid w:val="003E0BF9"/>
    <w:rsid w:val="003E0C53"/>
    <w:rsid w:val="003E0E7D"/>
    <w:rsid w:val="003E0F01"/>
    <w:rsid w:val="003E0FB1"/>
    <w:rsid w:val="003E118D"/>
    <w:rsid w:val="003E12DF"/>
    <w:rsid w:val="003E13F0"/>
    <w:rsid w:val="003E1455"/>
    <w:rsid w:val="003E156B"/>
    <w:rsid w:val="003E1605"/>
    <w:rsid w:val="003E16BB"/>
    <w:rsid w:val="003E177D"/>
    <w:rsid w:val="003E1857"/>
    <w:rsid w:val="003E1C77"/>
    <w:rsid w:val="003E1DA1"/>
    <w:rsid w:val="003E1F47"/>
    <w:rsid w:val="003E1FD3"/>
    <w:rsid w:val="003E1FF7"/>
    <w:rsid w:val="003E2294"/>
    <w:rsid w:val="003E2299"/>
    <w:rsid w:val="003E2379"/>
    <w:rsid w:val="003E2463"/>
    <w:rsid w:val="003E28B8"/>
    <w:rsid w:val="003E2B2C"/>
    <w:rsid w:val="003E2BC7"/>
    <w:rsid w:val="003E2CEF"/>
    <w:rsid w:val="003E2FFD"/>
    <w:rsid w:val="003E31C4"/>
    <w:rsid w:val="003E3382"/>
    <w:rsid w:val="003E35B2"/>
    <w:rsid w:val="003E36D1"/>
    <w:rsid w:val="003E38A6"/>
    <w:rsid w:val="003E3988"/>
    <w:rsid w:val="003E3B10"/>
    <w:rsid w:val="003E3D9E"/>
    <w:rsid w:val="003E3F06"/>
    <w:rsid w:val="003E40D4"/>
    <w:rsid w:val="003E4121"/>
    <w:rsid w:val="003E43F6"/>
    <w:rsid w:val="003E447D"/>
    <w:rsid w:val="003E4488"/>
    <w:rsid w:val="003E44B8"/>
    <w:rsid w:val="003E4506"/>
    <w:rsid w:val="003E4792"/>
    <w:rsid w:val="003E482E"/>
    <w:rsid w:val="003E4B9C"/>
    <w:rsid w:val="003E5013"/>
    <w:rsid w:val="003E5044"/>
    <w:rsid w:val="003E52FF"/>
    <w:rsid w:val="003E53AF"/>
    <w:rsid w:val="003E53FB"/>
    <w:rsid w:val="003E56D5"/>
    <w:rsid w:val="003E5882"/>
    <w:rsid w:val="003E59E7"/>
    <w:rsid w:val="003E5BFB"/>
    <w:rsid w:val="003E5F29"/>
    <w:rsid w:val="003E5F9F"/>
    <w:rsid w:val="003E6000"/>
    <w:rsid w:val="003E63E3"/>
    <w:rsid w:val="003E6498"/>
    <w:rsid w:val="003E65CB"/>
    <w:rsid w:val="003E6647"/>
    <w:rsid w:val="003E6721"/>
    <w:rsid w:val="003E68A2"/>
    <w:rsid w:val="003E68F1"/>
    <w:rsid w:val="003E6A81"/>
    <w:rsid w:val="003E6AF8"/>
    <w:rsid w:val="003E6DE0"/>
    <w:rsid w:val="003E71B1"/>
    <w:rsid w:val="003E71DA"/>
    <w:rsid w:val="003E736E"/>
    <w:rsid w:val="003E7439"/>
    <w:rsid w:val="003E75B6"/>
    <w:rsid w:val="003E765C"/>
    <w:rsid w:val="003E7744"/>
    <w:rsid w:val="003E777C"/>
    <w:rsid w:val="003E77BB"/>
    <w:rsid w:val="003E78C2"/>
    <w:rsid w:val="003E78E9"/>
    <w:rsid w:val="003E7982"/>
    <w:rsid w:val="003E7CA0"/>
    <w:rsid w:val="003E7CA5"/>
    <w:rsid w:val="003E7DC7"/>
    <w:rsid w:val="003E7DE1"/>
    <w:rsid w:val="003F0081"/>
    <w:rsid w:val="003F0144"/>
    <w:rsid w:val="003F01DB"/>
    <w:rsid w:val="003F02E4"/>
    <w:rsid w:val="003F035C"/>
    <w:rsid w:val="003F041F"/>
    <w:rsid w:val="003F04BD"/>
    <w:rsid w:val="003F055C"/>
    <w:rsid w:val="003F08B4"/>
    <w:rsid w:val="003F0977"/>
    <w:rsid w:val="003F0A16"/>
    <w:rsid w:val="003F0D10"/>
    <w:rsid w:val="003F0F04"/>
    <w:rsid w:val="003F0F3D"/>
    <w:rsid w:val="003F10E7"/>
    <w:rsid w:val="003F1354"/>
    <w:rsid w:val="003F1993"/>
    <w:rsid w:val="003F1A25"/>
    <w:rsid w:val="003F1F86"/>
    <w:rsid w:val="003F1FD2"/>
    <w:rsid w:val="003F20A8"/>
    <w:rsid w:val="003F2326"/>
    <w:rsid w:val="003F248C"/>
    <w:rsid w:val="003F24E5"/>
    <w:rsid w:val="003F24E7"/>
    <w:rsid w:val="003F25E0"/>
    <w:rsid w:val="003F26D9"/>
    <w:rsid w:val="003F2882"/>
    <w:rsid w:val="003F28A9"/>
    <w:rsid w:val="003F28B6"/>
    <w:rsid w:val="003F2A0F"/>
    <w:rsid w:val="003F2ABE"/>
    <w:rsid w:val="003F2F13"/>
    <w:rsid w:val="003F3075"/>
    <w:rsid w:val="003F315F"/>
    <w:rsid w:val="003F317B"/>
    <w:rsid w:val="003F3395"/>
    <w:rsid w:val="003F33D8"/>
    <w:rsid w:val="003F3465"/>
    <w:rsid w:val="003F3576"/>
    <w:rsid w:val="003F3642"/>
    <w:rsid w:val="003F36F5"/>
    <w:rsid w:val="003F3936"/>
    <w:rsid w:val="003F3A8A"/>
    <w:rsid w:val="003F3C7B"/>
    <w:rsid w:val="003F3E13"/>
    <w:rsid w:val="003F4099"/>
    <w:rsid w:val="003F45C6"/>
    <w:rsid w:val="003F463F"/>
    <w:rsid w:val="003F4733"/>
    <w:rsid w:val="003F48BA"/>
    <w:rsid w:val="003F4A79"/>
    <w:rsid w:val="003F4CB5"/>
    <w:rsid w:val="003F4F8F"/>
    <w:rsid w:val="003F5032"/>
    <w:rsid w:val="003F50F4"/>
    <w:rsid w:val="003F5129"/>
    <w:rsid w:val="003F5224"/>
    <w:rsid w:val="003F5235"/>
    <w:rsid w:val="003F52C6"/>
    <w:rsid w:val="003F53C2"/>
    <w:rsid w:val="003F54F1"/>
    <w:rsid w:val="003F5553"/>
    <w:rsid w:val="003F577C"/>
    <w:rsid w:val="003F58F6"/>
    <w:rsid w:val="003F5AD5"/>
    <w:rsid w:val="003F5CFE"/>
    <w:rsid w:val="003F5F61"/>
    <w:rsid w:val="003F60CB"/>
    <w:rsid w:val="003F6375"/>
    <w:rsid w:val="003F63A9"/>
    <w:rsid w:val="003F640A"/>
    <w:rsid w:val="003F6432"/>
    <w:rsid w:val="003F6553"/>
    <w:rsid w:val="003F65E0"/>
    <w:rsid w:val="003F661B"/>
    <w:rsid w:val="003F68A2"/>
    <w:rsid w:val="003F6A2D"/>
    <w:rsid w:val="003F6BA3"/>
    <w:rsid w:val="003F6C6B"/>
    <w:rsid w:val="003F6CCA"/>
    <w:rsid w:val="003F6D24"/>
    <w:rsid w:val="003F6EC7"/>
    <w:rsid w:val="003F6F5B"/>
    <w:rsid w:val="003F6FA6"/>
    <w:rsid w:val="003F70D0"/>
    <w:rsid w:val="003F713F"/>
    <w:rsid w:val="003F7342"/>
    <w:rsid w:val="003F746F"/>
    <w:rsid w:val="003F74E5"/>
    <w:rsid w:val="003F7727"/>
    <w:rsid w:val="003F779A"/>
    <w:rsid w:val="003F7889"/>
    <w:rsid w:val="003F7924"/>
    <w:rsid w:val="003F7E09"/>
    <w:rsid w:val="003F7E63"/>
    <w:rsid w:val="0040005B"/>
    <w:rsid w:val="0040011C"/>
    <w:rsid w:val="004001BE"/>
    <w:rsid w:val="00400246"/>
    <w:rsid w:val="00400643"/>
    <w:rsid w:val="0040082F"/>
    <w:rsid w:val="0040091C"/>
    <w:rsid w:val="00400B0C"/>
    <w:rsid w:val="00401164"/>
    <w:rsid w:val="00401179"/>
    <w:rsid w:val="00401184"/>
    <w:rsid w:val="0040119F"/>
    <w:rsid w:val="004012C8"/>
    <w:rsid w:val="0040133D"/>
    <w:rsid w:val="004017F0"/>
    <w:rsid w:val="00401801"/>
    <w:rsid w:val="0040190D"/>
    <w:rsid w:val="004019EE"/>
    <w:rsid w:val="00401A8A"/>
    <w:rsid w:val="00401C72"/>
    <w:rsid w:val="00401D58"/>
    <w:rsid w:val="00401DA4"/>
    <w:rsid w:val="00401F0B"/>
    <w:rsid w:val="004020F6"/>
    <w:rsid w:val="004021DF"/>
    <w:rsid w:val="004022BE"/>
    <w:rsid w:val="00402309"/>
    <w:rsid w:val="0040234E"/>
    <w:rsid w:val="004024BA"/>
    <w:rsid w:val="004024D5"/>
    <w:rsid w:val="00402502"/>
    <w:rsid w:val="00402654"/>
    <w:rsid w:val="0040267F"/>
    <w:rsid w:val="00402686"/>
    <w:rsid w:val="00402735"/>
    <w:rsid w:val="004027FC"/>
    <w:rsid w:val="00402CD1"/>
    <w:rsid w:val="004030B0"/>
    <w:rsid w:val="00403154"/>
    <w:rsid w:val="0040316C"/>
    <w:rsid w:val="004033B1"/>
    <w:rsid w:val="004034B5"/>
    <w:rsid w:val="00403537"/>
    <w:rsid w:val="0040364F"/>
    <w:rsid w:val="004036E4"/>
    <w:rsid w:val="00403C05"/>
    <w:rsid w:val="00403CB9"/>
    <w:rsid w:val="00403D73"/>
    <w:rsid w:val="00403EBB"/>
    <w:rsid w:val="0040417D"/>
    <w:rsid w:val="00404354"/>
    <w:rsid w:val="00404474"/>
    <w:rsid w:val="004049AC"/>
    <w:rsid w:val="00404AC3"/>
    <w:rsid w:val="00404ADF"/>
    <w:rsid w:val="00404D0F"/>
    <w:rsid w:val="00404D5A"/>
    <w:rsid w:val="00404DF7"/>
    <w:rsid w:val="00405032"/>
    <w:rsid w:val="004050C6"/>
    <w:rsid w:val="0040531A"/>
    <w:rsid w:val="004053A8"/>
    <w:rsid w:val="004058C0"/>
    <w:rsid w:val="00405964"/>
    <w:rsid w:val="00405A8F"/>
    <w:rsid w:val="00405B78"/>
    <w:rsid w:val="00405FAE"/>
    <w:rsid w:val="004062C9"/>
    <w:rsid w:val="00406309"/>
    <w:rsid w:val="0040658D"/>
    <w:rsid w:val="004065AE"/>
    <w:rsid w:val="00406657"/>
    <w:rsid w:val="0040672A"/>
    <w:rsid w:val="00406820"/>
    <w:rsid w:val="004068CE"/>
    <w:rsid w:val="004068DA"/>
    <w:rsid w:val="00406966"/>
    <w:rsid w:val="004069C4"/>
    <w:rsid w:val="00406C05"/>
    <w:rsid w:val="00406D8E"/>
    <w:rsid w:val="0040708A"/>
    <w:rsid w:val="004072CA"/>
    <w:rsid w:val="004072DE"/>
    <w:rsid w:val="00407350"/>
    <w:rsid w:val="00407386"/>
    <w:rsid w:val="00407415"/>
    <w:rsid w:val="0040748C"/>
    <w:rsid w:val="00407494"/>
    <w:rsid w:val="004075F1"/>
    <w:rsid w:val="00407729"/>
    <w:rsid w:val="004077D4"/>
    <w:rsid w:val="0040790E"/>
    <w:rsid w:val="00407AC4"/>
    <w:rsid w:val="00407CA3"/>
    <w:rsid w:val="00407F80"/>
    <w:rsid w:val="00407FEE"/>
    <w:rsid w:val="0041007F"/>
    <w:rsid w:val="00410247"/>
    <w:rsid w:val="00410275"/>
    <w:rsid w:val="00410380"/>
    <w:rsid w:val="00410565"/>
    <w:rsid w:val="0041071B"/>
    <w:rsid w:val="00410763"/>
    <w:rsid w:val="00410788"/>
    <w:rsid w:val="004107B8"/>
    <w:rsid w:val="0041083E"/>
    <w:rsid w:val="00410A75"/>
    <w:rsid w:val="00410B46"/>
    <w:rsid w:val="00410C33"/>
    <w:rsid w:val="00410C8A"/>
    <w:rsid w:val="00410E4D"/>
    <w:rsid w:val="004112FC"/>
    <w:rsid w:val="0041134D"/>
    <w:rsid w:val="004113A4"/>
    <w:rsid w:val="00411543"/>
    <w:rsid w:val="00411554"/>
    <w:rsid w:val="004118AF"/>
    <w:rsid w:val="00411966"/>
    <w:rsid w:val="00411A62"/>
    <w:rsid w:val="00411B49"/>
    <w:rsid w:val="00411BE9"/>
    <w:rsid w:val="00411BFF"/>
    <w:rsid w:val="00411D9F"/>
    <w:rsid w:val="00411E4F"/>
    <w:rsid w:val="004125CE"/>
    <w:rsid w:val="0041269D"/>
    <w:rsid w:val="004126AB"/>
    <w:rsid w:val="004128A5"/>
    <w:rsid w:val="004128D1"/>
    <w:rsid w:val="004129F8"/>
    <w:rsid w:val="00412AEB"/>
    <w:rsid w:val="00412BF7"/>
    <w:rsid w:val="00412C0B"/>
    <w:rsid w:val="00412CED"/>
    <w:rsid w:val="00412D80"/>
    <w:rsid w:val="004132BA"/>
    <w:rsid w:val="004133FB"/>
    <w:rsid w:val="00413678"/>
    <w:rsid w:val="00413693"/>
    <w:rsid w:val="004138C1"/>
    <w:rsid w:val="00413E35"/>
    <w:rsid w:val="00413E46"/>
    <w:rsid w:val="00413EFC"/>
    <w:rsid w:val="00413F17"/>
    <w:rsid w:val="00413F68"/>
    <w:rsid w:val="0041417C"/>
    <w:rsid w:val="0041427A"/>
    <w:rsid w:val="0041439B"/>
    <w:rsid w:val="004144DB"/>
    <w:rsid w:val="004144ED"/>
    <w:rsid w:val="004148EB"/>
    <w:rsid w:val="00414B26"/>
    <w:rsid w:val="00414BAA"/>
    <w:rsid w:val="00414C25"/>
    <w:rsid w:val="00414CA1"/>
    <w:rsid w:val="00414D20"/>
    <w:rsid w:val="00414DC7"/>
    <w:rsid w:val="00415028"/>
    <w:rsid w:val="004152C0"/>
    <w:rsid w:val="0041537E"/>
    <w:rsid w:val="00415468"/>
    <w:rsid w:val="004154DD"/>
    <w:rsid w:val="00415562"/>
    <w:rsid w:val="004158B0"/>
    <w:rsid w:val="004160B4"/>
    <w:rsid w:val="00416138"/>
    <w:rsid w:val="00416152"/>
    <w:rsid w:val="00416199"/>
    <w:rsid w:val="00416422"/>
    <w:rsid w:val="00416500"/>
    <w:rsid w:val="00416541"/>
    <w:rsid w:val="004166B3"/>
    <w:rsid w:val="004166FD"/>
    <w:rsid w:val="00416CAB"/>
    <w:rsid w:val="00416CBE"/>
    <w:rsid w:val="00416CEA"/>
    <w:rsid w:val="00416EA9"/>
    <w:rsid w:val="00417147"/>
    <w:rsid w:val="00417622"/>
    <w:rsid w:val="0041770E"/>
    <w:rsid w:val="004177E8"/>
    <w:rsid w:val="004178BD"/>
    <w:rsid w:val="00417AE7"/>
    <w:rsid w:val="00417DCB"/>
    <w:rsid w:val="00417E2C"/>
    <w:rsid w:val="004201F7"/>
    <w:rsid w:val="0042029B"/>
    <w:rsid w:val="00420437"/>
    <w:rsid w:val="0042061F"/>
    <w:rsid w:val="00420649"/>
    <w:rsid w:val="004206FC"/>
    <w:rsid w:val="004207AF"/>
    <w:rsid w:val="004208CA"/>
    <w:rsid w:val="00420B0F"/>
    <w:rsid w:val="00420C0C"/>
    <w:rsid w:val="00420CC5"/>
    <w:rsid w:val="00420D09"/>
    <w:rsid w:val="00420ED5"/>
    <w:rsid w:val="004212B1"/>
    <w:rsid w:val="00421457"/>
    <w:rsid w:val="0042157D"/>
    <w:rsid w:val="00421913"/>
    <w:rsid w:val="00421A55"/>
    <w:rsid w:val="00421B07"/>
    <w:rsid w:val="00421D49"/>
    <w:rsid w:val="00421E07"/>
    <w:rsid w:val="00421FA4"/>
    <w:rsid w:val="0042207F"/>
    <w:rsid w:val="004220BF"/>
    <w:rsid w:val="0042211E"/>
    <w:rsid w:val="00422127"/>
    <w:rsid w:val="0042242F"/>
    <w:rsid w:val="0042265B"/>
    <w:rsid w:val="00422A0A"/>
    <w:rsid w:val="00422A0E"/>
    <w:rsid w:val="00422C59"/>
    <w:rsid w:val="00422CBA"/>
    <w:rsid w:val="00422E1D"/>
    <w:rsid w:val="00422E66"/>
    <w:rsid w:val="00422E80"/>
    <w:rsid w:val="00422F3C"/>
    <w:rsid w:val="00423398"/>
    <w:rsid w:val="004233A2"/>
    <w:rsid w:val="004234AF"/>
    <w:rsid w:val="004234CB"/>
    <w:rsid w:val="004236C0"/>
    <w:rsid w:val="004237D1"/>
    <w:rsid w:val="00423983"/>
    <w:rsid w:val="004239CA"/>
    <w:rsid w:val="00423AFF"/>
    <w:rsid w:val="00423CC2"/>
    <w:rsid w:val="00423FDF"/>
    <w:rsid w:val="00424086"/>
    <w:rsid w:val="0042418D"/>
    <w:rsid w:val="004241BF"/>
    <w:rsid w:val="004242F0"/>
    <w:rsid w:val="00424413"/>
    <w:rsid w:val="00424496"/>
    <w:rsid w:val="004244C0"/>
    <w:rsid w:val="00424692"/>
    <w:rsid w:val="004249CA"/>
    <w:rsid w:val="00424B55"/>
    <w:rsid w:val="00424C2A"/>
    <w:rsid w:val="00424D93"/>
    <w:rsid w:val="00424F37"/>
    <w:rsid w:val="004250F9"/>
    <w:rsid w:val="00425102"/>
    <w:rsid w:val="00425172"/>
    <w:rsid w:val="00425205"/>
    <w:rsid w:val="00425239"/>
    <w:rsid w:val="00425250"/>
    <w:rsid w:val="004252D7"/>
    <w:rsid w:val="00425410"/>
    <w:rsid w:val="00425497"/>
    <w:rsid w:val="00425630"/>
    <w:rsid w:val="0042567D"/>
    <w:rsid w:val="004258E3"/>
    <w:rsid w:val="00425971"/>
    <w:rsid w:val="00425C77"/>
    <w:rsid w:val="00425D0B"/>
    <w:rsid w:val="00425D73"/>
    <w:rsid w:val="00425D9A"/>
    <w:rsid w:val="0042601B"/>
    <w:rsid w:val="00426072"/>
    <w:rsid w:val="004261A5"/>
    <w:rsid w:val="00426265"/>
    <w:rsid w:val="00426418"/>
    <w:rsid w:val="0042648D"/>
    <w:rsid w:val="004264F0"/>
    <w:rsid w:val="0042651D"/>
    <w:rsid w:val="004268B4"/>
    <w:rsid w:val="00426936"/>
    <w:rsid w:val="00426A3B"/>
    <w:rsid w:val="00426AA5"/>
    <w:rsid w:val="00426C26"/>
    <w:rsid w:val="00426E90"/>
    <w:rsid w:val="00426FA1"/>
    <w:rsid w:val="004272CC"/>
    <w:rsid w:val="00427694"/>
    <w:rsid w:val="004276E3"/>
    <w:rsid w:val="004277F2"/>
    <w:rsid w:val="00427963"/>
    <w:rsid w:val="00427A3D"/>
    <w:rsid w:val="00427A49"/>
    <w:rsid w:val="00427AB6"/>
    <w:rsid w:val="00427B64"/>
    <w:rsid w:val="00427BA2"/>
    <w:rsid w:val="00427E17"/>
    <w:rsid w:val="00427E3E"/>
    <w:rsid w:val="00430278"/>
    <w:rsid w:val="00430379"/>
    <w:rsid w:val="0043046B"/>
    <w:rsid w:val="004305DB"/>
    <w:rsid w:val="0043066F"/>
    <w:rsid w:val="00430D00"/>
    <w:rsid w:val="004312A3"/>
    <w:rsid w:val="004312E5"/>
    <w:rsid w:val="00431598"/>
    <w:rsid w:val="004315E9"/>
    <w:rsid w:val="004317C3"/>
    <w:rsid w:val="00431B71"/>
    <w:rsid w:val="00431D14"/>
    <w:rsid w:val="00431DB3"/>
    <w:rsid w:val="00431ED3"/>
    <w:rsid w:val="00431F58"/>
    <w:rsid w:val="00431F93"/>
    <w:rsid w:val="00431FC4"/>
    <w:rsid w:val="0043201F"/>
    <w:rsid w:val="0043204C"/>
    <w:rsid w:val="0043205F"/>
    <w:rsid w:val="004321B9"/>
    <w:rsid w:val="004321BC"/>
    <w:rsid w:val="004321F2"/>
    <w:rsid w:val="00432272"/>
    <w:rsid w:val="00432308"/>
    <w:rsid w:val="00432394"/>
    <w:rsid w:val="0043246F"/>
    <w:rsid w:val="0043285D"/>
    <w:rsid w:val="004328D5"/>
    <w:rsid w:val="004329F2"/>
    <w:rsid w:val="00432E7C"/>
    <w:rsid w:val="00432E92"/>
    <w:rsid w:val="004330B3"/>
    <w:rsid w:val="004336B7"/>
    <w:rsid w:val="0043373E"/>
    <w:rsid w:val="004338CB"/>
    <w:rsid w:val="004338DF"/>
    <w:rsid w:val="00433BC8"/>
    <w:rsid w:val="00433BD2"/>
    <w:rsid w:val="00433BD7"/>
    <w:rsid w:val="00433E68"/>
    <w:rsid w:val="00433F87"/>
    <w:rsid w:val="00434670"/>
    <w:rsid w:val="004346E8"/>
    <w:rsid w:val="0043470F"/>
    <w:rsid w:val="00434872"/>
    <w:rsid w:val="00434A3D"/>
    <w:rsid w:val="00434B6F"/>
    <w:rsid w:val="00434B8A"/>
    <w:rsid w:val="00434C8B"/>
    <w:rsid w:val="00434D46"/>
    <w:rsid w:val="00434EA8"/>
    <w:rsid w:val="00434FCB"/>
    <w:rsid w:val="0043534B"/>
    <w:rsid w:val="0043540E"/>
    <w:rsid w:val="00435537"/>
    <w:rsid w:val="004355DF"/>
    <w:rsid w:val="00435A6B"/>
    <w:rsid w:val="00435A9A"/>
    <w:rsid w:val="00435D2A"/>
    <w:rsid w:val="00435DA2"/>
    <w:rsid w:val="00435EAB"/>
    <w:rsid w:val="00436071"/>
    <w:rsid w:val="00436284"/>
    <w:rsid w:val="0043629A"/>
    <w:rsid w:val="0043632B"/>
    <w:rsid w:val="00436361"/>
    <w:rsid w:val="004363F6"/>
    <w:rsid w:val="00436625"/>
    <w:rsid w:val="0043683F"/>
    <w:rsid w:val="004369DC"/>
    <w:rsid w:val="00436A15"/>
    <w:rsid w:val="00436A63"/>
    <w:rsid w:val="00436B90"/>
    <w:rsid w:val="00436C59"/>
    <w:rsid w:val="00436DF1"/>
    <w:rsid w:val="00436FCC"/>
    <w:rsid w:val="00437057"/>
    <w:rsid w:val="004370FC"/>
    <w:rsid w:val="00437215"/>
    <w:rsid w:val="00437495"/>
    <w:rsid w:val="004376EA"/>
    <w:rsid w:val="00437ACB"/>
    <w:rsid w:val="00437C75"/>
    <w:rsid w:val="00437CAF"/>
    <w:rsid w:val="00437DF4"/>
    <w:rsid w:val="00437E88"/>
    <w:rsid w:val="00437FA8"/>
    <w:rsid w:val="004400FC"/>
    <w:rsid w:val="004409D9"/>
    <w:rsid w:val="00440A08"/>
    <w:rsid w:val="00440A38"/>
    <w:rsid w:val="00440F97"/>
    <w:rsid w:val="00440FB4"/>
    <w:rsid w:val="004412F7"/>
    <w:rsid w:val="0044159E"/>
    <w:rsid w:val="004415E3"/>
    <w:rsid w:val="0044171A"/>
    <w:rsid w:val="00441839"/>
    <w:rsid w:val="00441B30"/>
    <w:rsid w:val="00441BE1"/>
    <w:rsid w:val="00441D3C"/>
    <w:rsid w:val="00441D76"/>
    <w:rsid w:val="00441F36"/>
    <w:rsid w:val="00442049"/>
    <w:rsid w:val="0044208A"/>
    <w:rsid w:val="0044228D"/>
    <w:rsid w:val="0044238A"/>
    <w:rsid w:val="004426DE"/>
    <w:rsid w:val="0044276D"/>
    <w:rsid w:val="00442839"/>
    <w:rsid w:val="004428EB"/>
    <w:rsid w:val="004428FF"/>
    <w:rsid w:val="00442A03"/>
    <w:rsid w:val="00442A31"/>
    <w:rsid w:val="00442ADD"/>
    <w:rsid w:val="00442C48"/>
    <w:rsid w:val="00442C62"/>
    <w:rsid w:val="00442DF6"/>
    <w:rsid w:val="004435CA"/>
    <w:rsid w:val="0044362D"/>
    <w:rsid w:val="00443B8C"/>
    <w:rsid w:val="00443CC9"/>
    <w:rsid w:val="00443CE3"/>
    <w:rsid w:val="00443CFB"/>
    <w:rsid w:val="00443D38"/>
    <w:rsid w:val="00443EDA"/>
    <w:rsid w:val="00444003"/>
    <w:rsid w:val="004442D8"/>
    <w:rsid w:val="00444404"/>
    <w:rsid w:val="00444406"/>
    <w:rsid w:val="004447D1"/>
    <w:rsid w:val="00444970"/>
    <w:rsid w:val="00444BF4"/>
    <w:rsid w:val="00444C2C"/>
    <w:rsid w:val="00444F09"/>
    <w:rsid w:val="00444F32"/>
    <w:rsid w:val="00444FC4"/>
    <w:rsid w:val="004452DE"/>
    <w:rsid w:val="0044538B"/>
    <w:rsid w:val="0044538F"/>
    <w:rsid w:val="00445470"/>
    <w:rsid w:val="0044550E"/>
    <w:rsid w:val="004457EB"/>
    <w:rsid w:val="004459B0"/>
    <w:rsid w:val="00445B4F"/>
    <w:rsid w:val="00445C5C"/>
    <w:rsid w:val="00445CB6"/>
    <w:rsid w:val="00445D42"/>
    <w:rsid w:val="00445D52"/>
    <w:rsid w:val="00445D73"/>
    <w:rsid w:val="00445E2A"/>
    <w:rsid w:val="004460C8"/>
    <w:rsid w:val="004462A3"/>
    <w:rsid w:val="004462EF"/>
    <w:rsid w:val="004464A1"/>
    <w:rsid w:val="004464C0"/>
    <w:rsid w:val="00446548"/>
    <w:rsid w:val="00446601"/>
    <w:rsid w:val="0044668B"/>
    <w:rsid w:val="0044674A"/>
    <w:rsid w:val="00446804"/>
    <w:rsid w:val="00446A7C"/>
    <w:rsid w:val="00447108"/>
    <w:rsid w:val="0044713D"/>
    <w:rsid w:val="004471A5"/>
    <w:rsid w:val="004472C1"/>
    <w:rsid w:val="004473C2"/>
    <w:rsid w:val="00447625"/>
    <w:rsid w:val="00447790"/>
    <w:rsid w:val="004477A8"/>
    <w:rsid w:val="00447A6E"/>
    <w:rsid w:val="00447C6E"/>
    <w:rsid w:val="00447DA3"/>
    <w:rsid w:val="00450230"/>
    <w:rsid w:val="00450264"/>
    <w:rsid w:val="00450268"/>
    <w:rsid w:val="004503F5"/>
    <w:rsid w:val="00450443"/>
    <w:rsid w:val="004505A7"/>
    <w:rsid w:val="004507D9"/>
    <w:rsid w:val="004508C6"/>
    <w:rsid w:val="004508FB"/>
    <w:rsid w:val="00450A9E"/>
    <w:rsid w:val="00450ABA"/>
    <w:rsid w:val="00450AEE"/>
    <w:rsid w:val="00450B8B"/>
    <w:rsid w:val="00450D0B"/>
    <w:rsid w:val="00450DF4"/>
    <w:rsid w:val="00450EDF"/>
    <w:rsid w:val="00450FFC"/>
    <w:rsid w:val="00451077"/>
    <w:rsid w:val="004510D8"/>
    <w:rsid w:val="004511E6"/>
    <w:rsid w:val="004512DA"/>
    <w:rsid w:val="00451341"/>
    <w:rsid w:val="00451399"/>
    <w:rsid w:val="0045161B"/>
    <w:rsid w:val="00451753"/>
    <w:rsid w:val="00451C59"/>
    <w:rsid w:val="00451CFC"/>
    <w:rsid w:val="00451D35"/>
    <w:rsid w:val="00451DDA"/>
    <w:rsid w:val="00451E4F"/>
    <w:rsid w:val="00451E65"/>
    <w:rsid w:val="0045202A"/>
    <w:rsid w:val="004520BD"/>
    <w:rsid w:val="0045223F"/>
    <w:rsid w:val="0045224F"/>
    <w:rsid w:val="00452289"/>
    <w:rsid w:val="00452385"/>
    <w:rsid w:val="004523B7"/>
    <w:rsid w:val="00452439"/>
    <w:rsid w:val="004526AB"/>
    <w:rsid w:val="004526B5"/>
    <w:rsid w:val="004528EF"/>
    <w:rsid w:val="004529BB"/>
    <w:rsid w:val="00452AFD"/>
    <w:rsid w:val="00452B2E"/>
    <w:rsid w:val="00452B46"/>
    <w:rsid w:val="00452FF9"/>
    <w:rsid w:val="004530B3"/>
    <w:rsid w:val="004530BE"/>
    <w:rsid w:val="0045312A"/>
    <w:rsid w:val="00453460"/>
    <w:rsid w:val="00453465"/>
    <w:rsid w:val="00453864"/>
    <w:rsid w:val="00453916"/>
    <w:rsid w:val="0045399F"/>
    <w:rsid w:val="004539CC"/>
    <w:rsid w:val="00453A9C"/>
    <w:rsid w:val="00453AE4"/>
    <w:rsid w:val="00453B05"/>
    <w:rsid w:val="00453DCE"/>
    <w:rsid w:val="00453F6A"/>
    <w:rsid w:val="00454039"/>
    <w:rsid w:val="0045403D"/>
    <w:rsid w:val="004542F1"/>
    <w:rsid w:val="00454749"/>
    <w:rsid w:val="0045475F"/>
    <w:rsid w:val="004549DF"/>
    <w:rsid w:val="00454B4C"/>
    <w:rsid w:val="00454CEB"/>
    <w:rsid w:val="00454D0C"/>
    <w:rsid w:val="00454D9A"/>
    <w:rsid w:val="00454E09"/>
    <w:rsid w:val="00454E16"/>
    <w:rsid w:val="00454EBD"/>
    <w:rsid w:val="00454F05"/>
    <w:rsid w:val="004550B0"/>
    <w:rsid w:val="004550B5"/>
    <w:rsid w:val="00455139"/>
    <w:rsid w:val="0045530A"/>
    <w:rsid w:val="00455645"/>
    <w:rsid w:val="004556F5"/>
    <w:rsid w:val="004557BF"/>
    <w:rsid w:val="0045584C"/>
    <w:rsid w:val="00455975"/>
    <w:rsid w:val="00455A4F"/>
    <w:rsid w:val="00455A82"/>
    <w:rsid w:val="00455E59"/>
    <w:rsid w:val="00455F4D"/>
    <w:rsid w:val="00456349"/>
    <w:rsid w:val="004563AE"/>
    <w:rsid w:val="00456443"/>
    <w:rsid w:val="00456464"/>
    <w:rsid w:val="00456647"/>
    <w:rsid w:val="004567E1"/>
    <w:rsid w:val="0045684B"/>
    <w:rsid w:val="00456937"/>
    <w:rsid w:val="00456C31"/>
    <w:rsid w:val="00456C8F"/>
    <w:rsid w:val="00456CD6"/>
    <w:rsid w:val="00456DAB"/>
    <w:rsid w:val="00456EFC"/>
    <w:rsid w:val="00457025"/>
    <w:rsid w:val="00457066"/>
    <w:rsid w:val="004570D1"/>
    <w:rsid w:val="00457125"/>
    <w:rsid w:val="0045714C"/>
    <w:rsid w:val="004571FC"/>
    <w:rsid w:val="00457221"/>
    <w:rsid w:val="004572A4"/>
    <w:rsid w:val="004572CC"/>
    <w:rsid w:val="00457416"/>
    <w:rsid w:val="004575A7"/>
    <w:rsid w:val="0045761A"/>
    <w:rsid w:val="004576BA"/>
    <w:rsid w:val="004576D0"/>
    <w:rsid w:val="004576ED"/>
    <w:rsid w:val="004577B5"/>
    <w:rsid w:val="00457955"/>
    <w:rsid w:val="00457B0D"/>
    <w:rsid w:val="00457B14"/>
    <w:rsid w:val="00457D7A"/>
    <w:rsid w:val="00457E41"/>
    <w:rsid w:val="00457EFB"/>
    <w:rsid w:val="00460359"/>
    <w:rsid w:val="0046048A"/>
    <w:rsid w:val="004605C9"/>
    <w:rsid w:val="00460BAB"/>
    <w:rsid w:val="0046103D"/>
    <w:rsid w:val="0046112C"/>
    <w:rsid w:val="00461177"/>
    <w:rsid w:val="00461181"/>
    <w:rsid w:val="00461311"/>
    <w:rsid w:val="0046135F"/>
    <w:rsid w:val="004613E8"/>
    <w:rsid w:val="004614C7"/>
    <w:rsid w:val="004615D0"/>
    <w:rsid w:val="004618A0"/>
    <w:rsid w:val="0046196B"/>
    <w:rsid w:val="004619CA"/>
    <w:rsid w:val="00461B21"/>
    <w:rsid w:val="00461CD6"/>
    <w:rsid w:val="00461E40"/>
    <w:rsid w:val="00461F14"/>
    <w:rsid w:val="0046203D"/>
    <w:rsid w:val="0046204E"/>
    <w:rsid w:val="004621F0"/>
    <w:rsid w:val="00462382"/>
    <w:rsid w:val="004624D4"/>
    <w:rsid w:val="00462582"/>
    <w:rsid w:val="00462745"/>
    <w:rsid w:val="0046276D"/>
    <w:rsid w:val="004627BD"/>
    <w:rsid w:val="00462842"/>
    <w:rsid w:val="00462940"/>
    <w:rsid w:val="00462997"/>
    <w:rsid w:val="00462F5D"/>
    <w:rsid w:val="00463012"/>
    <w:rsid w:val="00463107"/>
    <w:rsid w:val="004631C7"/>
    <w:rsid w:val="0046399F"/>
    <w:rsid w:val="00463A17"/>
    <w:rsid w:val="00463AE6"/>
    <w:rsid w:val="00463AE9"/>
    <w:rsid w:val="00463B24"/>
    <w:rsid w:val="00463CDC"/>
    <w:rsid w:val="00463E8D"/>
    <w:rsid w:val="00463F6C"/>
    <w:rsid w:val="004641B9"/>
    <w:rsid w:val="004641C9"/>
    <w:rsid w:val="00464494"/>
    <w:rsid w:val="004644A7"/>
    <w:rsid w:val="004646A8"/>
    <w:rsid w:val="004646E8"/>
    <w:rsid w:val="00464985"/>
    <w:rsid w:val="004649A4"/>
    <w:rsid w:val="00464ABD"/>
    <w:rsid w:val="00464BDD"/>
    <w:rsid w:val="00464D9E"/>
    <w:rsid w:val="00464F6D"/>
    <w:rsid w:val="00465052"/>
    <w:rsid w:val="00465102"/>
    <w:rsid w:val="00465237"/>
    <w:rsid w:val="0046525D"/>
    <w:rsid w:val="004655D7"/>
    <w:rsid w:val="0046562D"/>
    <w:rsid w:val="00465798"/>
    <w:rsid w:val="00465831"/>
    <w:rsid w:val="0046587B"/>
    <w:rsid w:val="00465AD5"/>
    <w:rsid w:val="00465B07"/>
    <w:rsid w:val="00465B32"/>
    <w:rsid w:val="00465C46"/>
    <w:rsid w:val="00465D6C"/>
    <w:rsid w:val="00465FAE"/>
    <w:rsid w:val="00465FDA"/>
    <w:rsid w:val="00465FEA"/>
    <w:rsid w:val="00466056"/>
    <w:rsid w:val="00466184"/>
    <w:rsid w:val="0046623F"/>
    <w:rsid w:val="004662D4"/>
    <w:rsid w:val="0046643D"/>
    <w:rsid w:val="004665C6"/>
    <w:rsid w:val="0046665A"/>
    <w:rsid w:val="004666A3"/>
    <w:rsid w:val="004667C6"/>
    <w:rsid w:val="004667FB"/>
    <w:rsid w:val="004669E1"/>
    <w:rsid w:val="00466ADE"/>
    <w:rsid w:val="00466AEA"/>
    <w:rsid w:val="00466EF6"/>
    <w:rsid w:val="00466EF8"/>
    <w:rsid w:val="0046710B"/>
    <w:rsid w:val="004671E3"/>
    <w:rsid w:val="00467233"/>
    <w:rsid w:val="0046729C"/>
    <w:rsid w:val="00467363"/>
    <w:rsid w:val="0046751A"/>
    <w:rsid w:val="00467758"/>
    <w:rsid w:val="004678C4"/>
    <w:rsid w:val="0046792B"/>
    <w:rsid w:val="004679DC"/>
    <w:rsid w:val="00467C9A"/>
    <w:rsid w:val="00467DA3"/>
    <w:rsid w:val="0047005B"/>
    <w:rsid w:val="004702AD"/>
    <w:rsid w:val="004705BA"/>
    <w:rsid w:val="004706B5"/>
    <w:rsid w:val="004708FD"/>
    <w:rsid w:val="004709C4"/>
    <w:rsid w:val="00470B1B"/>
    <w:rsid w:val="00470B53"/>
    <w:rsid w:val="00470BE5"/>
    <w:rsid w:val="00470C5D"/>
    <w:rsid w:val="00470DF9"/>
    <w:rsid w:val="00470E05"/>
    <w:rsid w:val="00470E8F"/>
    <w:rsid w:val="00470E9F"/>
    <w:rsid w:val="00470EDB"/>
    <w:rsid w:val="00470FA8"/>
    <w:rsid w:val="00471125"/>
    <w:rsid w:val="004711CD"/>
    <w:rsid w:val="004713E6"/>
    <w:rsid w:val="00471499"/>
    <w:rsid w:val="004715BE"/>
    <w:rsid w:val="004715ED"/>
    <w:rsid w:val="00471677"/>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55F"/>
    <w:rsid w:val="0047257D"/>
    <w:rsid w:val="004728AE"/>
    <w:rsid w:val="00472A20"/>
    <w:rsid w:val="00472B75"/>
    <w:rsid w:val="00472BFF"/>
    <w:rsid w:val="00472D38"/>
    <w:rsid w:val="00472DB9"/>
    <w:rsid w:val="00472E27"/>
    <w:rsid w:val="00472FF2"/>
    <w:rsid w:val="004730B8"/>
    <w:rsid w:val="004732DF"/>
    <w:rsid w:val="004732EC"/>
    <w:rsid w:val="004734B1"/>
    <w:rsid w:val="004734FF"/>
    <w:rsid w:val="0047362A"/>
    <w:rsid w:val="004736A1"/>
    <w:rsid w:val="004736BF"/>
    <w:rsid w:val="004736DD"/>
    <w:rsid w:val="00473780"/>
    <w:rsid w:val="00473895"/>
    <w:rsid w:val="004738CA"/>
    <w:rsid w:val="0047390E"/>
    <w:rsid w:val="0047392C"/>
    <w:rsid w:val="00473AB3"/>
    <w:rsid w:val="00473AD0"/>
    <w:rsid w:val="00473C5C"/>
    <w:rsid w:val="00473F79"/>
    <w:rsid w:val="00474038"/>
    <w:rsid w:val="00474076"/>
    <w:rsid w:val="0047415C"/>
    <w:rsid w:val="004741B0"/>
    <w:rsid w:val="00474234"/>
    <w:rsid w:val="004742B0"/>
    <w:rsid w:val="0047455F"/>
    <w:rsid w:val="004746F5"/>
    <w:rsid w:val="0047480E"/>
    <w:rsid w:val="00474850"/>
    <w:rsid w:val="00474861"/>
    <w:rsid w:val="004749F5"/>
    <w:rsid w:val="00474C77"/>
    <w:rsid w:val="00474D08"/>
    <w:rsid w:val="00474E5B"/>
    <w:rsid w:val="00474F41"/>
    <w:rsid w:val="00475057"/>
    <w:rsid w:val="00475251"/>
    <w:rsid w:val="00475426"/>
    <w:rsid w:val="004754DF"/>
    <w:rsid w:val="00475661"/>
    <w:rsid w:val="004756FE"/>
    <w:rsid w:val="004758BE"/>
    <w:rsid w:val="004759BB"/>
    <w:rsid w:val="00475BE4"/>
    <w:rsid w:val="00475CF9"/>
    <w:rsid w:val="00475E1A"/>
    <w:rsid w:val="00475E5A"/>
    <w:rsid w:val="00475F91"/>
    <w:rsid w:val="00475FAF"/>
    <w:rsid w:val="0047632C"/>
    <w:rsid w:val="00476364"/>
    <w:rsid w:val="00476444"/>
    <w:rsid w:val="00476455"/>
    <w:rsid w:val="00476BA0"/>
    <w:rsid w:val="00476CC6"/>
    <w:rsid w:val="00476D4E"/>
    <w:rsid w:val="00476D74"/>
    <w:rsid w:val="00476E1C"/>
    <w:rsid w:val="00476E54"/>
    <w:rsid w:val="00476E96"/>
    <w:rsid w:val="00476F3F"/>
    <w:rsid w:val="00476FBB"/>
    <w:rsid w:val="00476FFB"/>
    <w:rsid w:val="004771E6"/>
    <w:rsid w:val="004772EE"/>
    <w:rsid w:val="00477325"/>
    <w:rsid w:val="0047738D"/>
    <w:rsid w:val="004773CC"/>
    <w:rsid w:val="004776FA"/>
    <w:rsid w:val="004777A1"/>
    <w:rsid w:val="00477942"/>
    <w:rsid w:val="00477946"/>
    <w:rsid w:val="00477A31"/>
    <w:rsid w:val="00477A4D"/>
    <w:rsid w:val="0048038A"/>
    <w:rsid w:val="00480424"/>
    <w:rsid w:val="0048047D"/>
    <w:rsid w:val="0048055A"/>
    <w:rsid w:val="00480596"/>
    <w:rsid w:val="00480618"/>
    <w:rsid w:val="0048063C"/>
    <w:rsid w:val="004806B4"/>
    <w:rsid w:val="00480705"/>
    <w:rsid w:val="0048071B"/>
    <w:rsid w:val="00480926"/>
    <w:rsid w:val="00480AA9"/>
    <w:rsid w:val="00480B2F"/>
    <w:rsid w:val="00480E88"/>
    <w:rsid w:val="00480F4B"/>
    <w:rsid w:val="00480F54"/>
    <w:rsid w:val="004810DD"/>
    <w:rsid w:val="004811EB"/>
    <w:rsid w:val="00481237"/>
    <w:rsid w:val="00481615"/>
    <w:rsid w:val="00481682"/>
    <w:rsid w:val="00481DC6"/>
    <w:rsid w:val="00481E21"/>
    <w:rsid w:val="0048200D"/>
    <w:rsid w:val="004822DE"/>
    <w:rsid w:val="0048234A"/>
    <w:rsid w:val="00482384"/>
    <w:rsid w:val="004823E9"/>
    <w:rsid w:val="00482439"/>
    <w:rsid w:val="004826C4"/>
    <w:rsid w:val="0048285B"/>
    <w:rsid w:val="00482A10"/>
    <w:rsid w:val="00482D26"/>
    <w:rsid w:val="00482FBE"/>
    <w:rsid w:val="0048316D"/>
    <w:rsid w:val="0048320F"/>
    <w:rsid w:val="004833E5"/>
    <w:rsid w:val="0048346B"/>
    <w:rsid w:val="00483A7C"/>
    <w:rsid w:val="00483B47"/>
    <w:rsid w:val="00483B5F"/>
    <w:rsid w:val="00483CBD"/>
    <w:rsid w:val="00483E20"/>
    <w:rsid w:val="00483F7C"/>
    <w:rsid w:val="0048406B"/>
    <w:rsid w:val="00484085"/>
    <w:rsid w:val="00484422"/>
    <w:rsid w:val="00484456"/>
    <w:rsid w:val="00484466"/>
    <w:rsid w:val="004845CF"/>
    <w:rsid w:val="004845E4"/>
    <w:rsid w:val="004846DD"/>
    <w:rsid w:val="0048483A"/>
    <w:rsid w:val="004848EE"/>
    <w:rsid w:val="00484B3E"/>
    <w:rsid w:val="00484BB4"/>
    <w:rsid w:val="00484BB5"/>
    <w:rsid w:val="00484FD6"/>
    <w:rsid w:val="00484FEA"/>
    <w:rsid w:val="00485068"/>
    <w:rsid w:val="004851A0"/>
    <w:rsid w:val="004854BA"/>
    <w:rsid w:val="0048565D"/>
    <w:rsid w:val="004856A0"/>
    <w:rsid w:val="00485716"/>
    <w:rsid w:val="0048572E"/>
    <w:rsid w:val="00485795"/>
    <w:rsid w:val="0048588F"/>
    <w:rsid w:val="004858F1"/>
    <w:rsid w:val="00485920"/>
    <w:rsid w:val="00485925"/>
    <w:rsid w:val="004859BA"/>
    <w:rsid w:val="00485AD5"/>
    <w:rsid w:val="00485C27"/>
    <w:rsid w:val="00485D80"/>
    <w:rsid w:val="00485EC9"/>
    <w:rsid w:val="004867CF"/>
    <w:rsid w:val="00486850"/>
    <w:rsid w:val="0048685F"/>
    <w:rsid w:val="00486B9D"/>
    <w:rsid w:val="00486C95"/>
    <w:rsid w:val="00486CD1"/>
    <w:rsid w:val="00486EBC"/>
    <w:rsid w:val="0048717C"/>
    <w:rsid w:val="004871B2"/>
    <w:rsid w:val="004873F2"/>
    <w:rsid w:val="0048745B"/>
    <w:rsid w:val="004875D0"/>
    <w:rsid w:val="004876A5"/>
    <w:rsid w:val="004879C6"/>
    <w:rsid w:val="00487A48"/>
    <w:rsid w:val="00487AA2"/>
    <w:rsid w:val="00487BFF"/>
    <w:rsid w:val="00487CE1"/>
    <w:rsid w:val="00487F46"/>
    <w:rsid w:val="00490224"/>
    <w:rsid w:val="004902DB"/>
    <w:rsid w:val="00490A9B"/>
    <w:rsid w:val="00490CBF"/>
    <w:rsid w:val="00490EBF"/>
    <w:rsid w:val="0049102B"/>
    <w:rsid w:val="00491096"/>
    <w:rsid w:val="0049113C"/>
    <w:rsid w:val="00491407"/>
    <w:rsid w:val="00491487"/>
    <w:rsid w:val="0049161B"/>
    <w:rsid w:val="004916B0"/>
    <w:rsid w:val="004916D4"/>
    <w:rsid w:val="00491733"/>
    <w:rsid w:val="0049185E"/>
    <w:rsid w:val="00491B35"/>
    <w:rsid w:val="00491F68"/>
    <w:rsid w:val="00492023"/>
    <w:rsid w:val="00492205"/>
    <w:rsid w:val="0049225D"/>
    <w:rsid w:val="004923E3"/>
    <w:rsid w:val="004924A9"/>
    <w:rsid w:val="00492517"/>
    <w:rsid w:val="00492566"/>
    <w:rsid w:val="00492610"/>
    <w:rsid w:val="004927AF"/>
    <w:rsid w:val="0049290A"/>
    <w:rsid w:val="00492979"/>
    <w:rsid w:val="00492AE5"/>
    <w:rsid w:val="00492B24"/>
    <w:rsid w:val="00492BA9"/>
    <w:rsid w:val="00492BBB"/>
    <w:rsid w:val="00493191"/>
    <w:rsid w:val="00493232"/>
    <w:rsid w:val="004932B4"/>
    <w:rsid w:val="0049340F"/>
    <w:rsid w:val="0049371B"/>
    <w:rsid w:val="00493827"/>
    <w:rsid w:val="00493923"/>
    <w:rsid w:val="004939F0"/>
    <w:rsid w:val="00493B9F"/>
    <w:rsid w:val="00493C23"/>
    <w:rsid w:val="00493C42"/>
    <w:rsid w:val="00493D58"/>
    <w:rsid w:val="00493DCE"/>
    <w:rsid w:val="00493E24"/>
    <w:rsid w:val="00493E89"/>
    <w:rsid w:val="00493FB8"/>
    <w:rsid w:val="0049401C"/>
    <w:rsid w:val="004940F0"/>
    <w:rsid w:val="004941CE"/>
    <w:rsid w:val="00494265"/>
    <w:rsid w:val="0049430A"/>
    <w:rsid w:val="00494388"/>
    <w:rsid w:val="004943B0"/>
    <w:rsid w:val="0049464F"/>
    <w:rsid w:val="004946B1"/>
    <w:rsid w:val="0049472E"/>
    <w:rsid w:val="00494881"/>
    <w:rsid w:val="00494965"/>
    <w:rsid w:val="00494A71"/>
    <w:rsid w:val="00494A72"/>
    <w:rsid w:val="00494BE2"/>
    <w:rsid w:val="00494C22"/>
    <w:rsid w:val="00494D34"/>
    <w:rsid w:val="00494D66"/>
    <w:rsid w:val="00494EBF"/>
    <w:rsid w:val="00494F12"/>
    <w:rsid w:val="00495221"/>
    <w:rsid w:val="00495226"/>
    <w:rsid w:val="0049529E"/>
    <w:rsid w:val="00495594"/>
    <w:rsid w:val="00495811"/>
    <w:rsid w:val="00495B26"/>
    <w:rsid w:val="00495B81"/>
    <w:rsid w:val="00495C8B"/>
    <w:rsid w:val="00496046"/>
    <w:rsid w:val="00496086"/>
    <w:rsid w:val="0049625C"/>
    <w:rsid w:val="004962F4"/>
    <w:rsid w:val="00496330"/>
    <w:rsid w:val="00496367"/>
    <w:rsid w:val="00496383"/>
    <w:rsid w:val="00496407"/>
    <w:rsid w:val="00496663"/>
    <w:rsid w:val="00496713"/>
    <w:rsid w:val="00496730"/>
    <w:rsid w:val="0049698B"/>
    <w:rsid w:val="00496BF3"/>
    <w:rsid w:val="00496C28"/>
    <w:rsid w:val="00496C90"/>
    <w:rsid w:val="00496DFD"/>
    <w:rsid w:val="00496E31"/>
    <w:rsid w:val="00497023"/>
    <w:rsid w:val="004970E5"/>
    <w:rsid w:val="004971A7"/>
    <w:rsid w:val="0049741B"/>
    <w:rsid w:val="004977C9"/>
    <w:rsid w:val="004977EF"/>
    <w:rsid w:val="0049791F"/>
    <w:rsid w:val="00497A13"/>
    <w:rsid w:val="00497BF2"/>
    <w:rsid w:val="00497F51"/>
    <w:rsid w:val="00497FAB"/>
    <w:rsid w:val="004A00E7"/>
    <w:rsid w:val="004A02E5"/>
    <w:rsid w:val="004A04A3"/>
    <w:rsid w:val="004A0547"/>
    <w:rsid w:val="004A06F3"/>
    <w:rsid w:val="004A0806"/>
    <w:rsid w:val="004A0874"/>
    <w:rsid w:val="004A0ABC"/>
    <w:rsid w:val="004A0CEA"/>
    <w:rsid w:val="004A0EC9"/>
    <w:rsid w:val="004A1106"/>
    <w:rsid w:val="004A110D"/>
    <w:rsid w:val="004A121F"/>
    <w:rsid w:val="004A122C"/>
    <w:rsid w:val="004A1233"/>
    <w:rsid w:val="004A132F"/>
    <w:rsid w:val="004A145F"/>
    <w:rsid w:val="004A16DA"/>
    <w:rsid w:val="004A17B8"/>
    <w:rsid w:val="004A17BA"/>
    <w:rsid w:val="004A1870"/>
    <w:rsid w:val="004A1A16"/>
    <w:rsid w:val="004A1A94"/>
    <w:rsid w:val="004A1A99"/>
    <w:rsid w:val="004A1B11"/>
    <w:rsid w:val="004A1B99"/>
    <w:rsid w:val="004A1E44"/>
    <w:rsid w:val="004A1F00"/>
    <w:rsid w:val="004A2035"/>
    <w:rsid w:val="004A20ED"/>
    <w:rsid w:val="004A2110"/>
    <w:rsid w:val="004A22B2"/>
    <w:rsid w:val="004A262E"/>
    <w:rsid w:val="004A26BA"/>
    <w:rsid w:val="004A28E6"/>
    <w:rsid w:val="004A2AB9"/>
    <w:rsid w:val="004A2D5B"/>
    <w:rsid w:val="004A2D99"/>
    <w:rsid w:val="004A2FB1"/>
    <w:rsid w:val="004A31A0"/>
    <w:rsid w:val="004A34E0"/>
    <w:rsid w:val="004A3518"/>
    <w:rsid w:val="004A35ED"/>
    <w:rsid w:val="004A3634"/>
    <w:rsid w:val="004A37C9"/>
    <w:rsid w:val="004A382F"/>
    <w:rsid w:val="004A39C1"/>
    <w:rsid w:val="004A39DF"/>
    <w:rsid w:val="004A3BB1"/>
    <w:rsid w:val="004A3BFC"/>
    <w:rsid w:val="004A3D63"/>
    <w:rsid w:val="004A3E9B"/>
    <w:rsid w:val="004A3F08"/>
    <w:rsid w:val="004A3FA1"/>
    <w:rsid w:val="004A4228"/>
    <w:rsid w:val="004A4265"/>
    <w:rsid w:val="004A4275"/>
    <w:rsid w:val="004A4298"/>
    <w:rsid w:val="004A46B8"/>
    <w:rsid w:val="004A476F"/>
    <w:rsid w:val="004A4973"/>
    <w:rsid w:val="004A4AE3"/>
    <w:rsid w:val="004A4C03"/>
    <w:rsid w:val="004A539D"/>
    <w:rsid w:val="004A5691"/>
    <w:rsid w:val="004A57CE"/>
    <w:rsid w:val="004A5AA4"/>
    <w:rsid w:val="004A5C17"/>
    <w:rsid w:val="004A5ED1"/>
    <w:rsid w:val="004A5F91"/>
    <w:rsid w:val="004A61E7"/>
    <w:rsid w:val="004A6289"/>
    <w:rsid w:val="004A6297"/>
    <w:rsid w:val="004A6315"/>
    <w:rsid w:val="004A656E"/>
    <w:rsid w:val="004A6697"/>
    <w:rsid w:val="004A68E1"/>
    <w:rsid w:val="004A6A72"/>
    <w:rsid w:val="004A6B19"/>
    <w:rsid w:val="004A6BDE"/>
    <w:rsid w:val="004A6E7C"/>
    <w:rsid w:val="004A709B"/>
    <w:rsid w:val="004A7251"/>
    <w:rsid w:val="004A732A"/>
    <w:rsid w:val="004A7423"/>
    <w:rsid w:val="004A7690"/>
    <w:rsid w:val="004A7770"/>
    <w:rsid w:val="004A7813"/>
    <w:rsid w:val="004A7B53"/>
    <w:rsid w:val="004A7D98"/>
    <w:rsid w:val="004B02D9"/>
    <w:rsid w:val="004B048D"/>
    <w:rsid w:val="004B07B4"/>
    <w:rsid w:val="004B0E41"/>
    <w:rsid w:val="004B0F42"/>
    <w:rsid w:val="004B0F6B"/>
    <w:rsid w:val="004B10DD"/>
    <w:rsid w:val="004B1249"/>
    <w:rsid w:val="004B1286"/>
    <w:rsid w:val="004B1607"/>
    <w:rsid w:val="004B1863"/>
    <w:rsid w:val="004B18BD"/>
    <w:rsid w:val="004B1F2E"/>
    <w:rsid w:val="004B1F92"/>
    <w:rsid w:val="004B251D"/>
    <w:rsid w:val="004B27D1"/>
    <w:rsid w:val="004B27E5"/>
    <w:rsid w:val="004B284D"/>
    <w:rsid w:val="004B286F"/>
    <w:rsid w:val="004B28FE"/>
    <w:rsid w:val="004B2FC7"/>
    <w:rsid w:val="004B305F"/>
    <w:rsid w:val="004B3503"/>
    <w:rsid w:val="004B350A"/>
    <w:rsid w:val="004B385D"/>
    <w:rsid w:val="004B38D5"/>
    <w:rsid w:val="004B3B2C"/>
    <w:rsid w:val="004B3B4F"/>
    <w:rsid w:val="004B3B67"/>
    <w:rsid w:val="004B3C3C"/>
    <w:rsid w:val="004B3FDE"/>
    <w:rsid w:val="004B434F"/>
    <w:rsid w:val="004B43BB"/>
    <w:rsid w:val="004B445C"/>
    <w:rsid w:val="004B45E4"/>
    <w:rsid w:val="004B4824"/>
    <w:rsid w:val="004B4A00"/>
    <w:rsid w:val="004B4B55"/>
    <w:rsid w:val="004B4BFC"/>
    <w:rsid w:val="004B4D8D"/>
    <w:rsid w:val="004B4F7E"/>
    <w:rsid w:val="004B5334"/>
    <w:rsid w:val="004B54D3"/>
    <w:rsid w:val="004B5555"/>
    <w:rsid w:val="004B55ED"/>
    <w:rsid w:val="004B5796"/>
    <w:rsid w:val="004B57B6"/>
    <w:rsid w:val="004B5814"/>
    <w:rsid w:val="004B5888"/>
    <w:rsid w:val="004B5942"/>
    <w:rsid w:val="004B59D5"/>
    <w:rsid w:val="004B5A0A"/>
    <w:rsid w:val="004B5B2B"/>
    <w:rsid w:val="004B5BC9"/>
    <w:rsid w:val="004B5BEA"/>
    <w:rsid w:val="004B5DF0"/>
    <w:rsid w:val="004B5FAF"/>
    <w:rsid w:val="004B61C0"/>
    <w:rsid w:val="004B6236"/>
    <w:rsid w:val="004B6A0D"/>
    <w:rsid w:val="004B6D19"/>
    <w:rsid w:val="004B6DE6"/>
    <w:rsid w:val="004B6EE9"/>
    <w:rsid w:val="004B6F50"/>
    <w:rsid w:val="004B734F"/>
    <w:rsid w:val="004B744A"/>
    <w:rsid w:val="004B76BC"/>
    <w:rsid w:val="004B77DD"/>
    <w:rsid w:val="004B78FB"/>
    <w:rsid w:val="004B7A54"/>
    <w:rsid w:val="004B7AFB"/>
    <w:rsid w:val="004B7C90"/>
    <w:rsid w:val="004B7D1D"/>
    <w:rsid w:val="004B7DB3"/>
    <w:rsid w:val="004B7DC2"/>
    <w:rsid w:val="004B7E39"/>
    <w:rsid w:val="004B7EDD"/>
    <w:rsid w:val="004B7F26"/>
    <w:rsid w:val="004C008A"/>
    <w:rsid w:val="004C018F"/>
    <w:rsid w:val="004C03EC"/>
    <w:rsid w:val="004C0463"/>
    <w:rsid w:val="004C071E"/>
    <w:rsid w:val="004C0962"/>
    <w:rsid w:val="004C0A7B"/>
    <w:rsid w:val="004C0C89"/>
    <w:rsid w:val="004C0CAE"/>
    <w:rsid w:val="004C0DA5"/>
    <w:rsid w:val="004C0DAB"/>
    <w:rsid w:val="004C0F84"/>
    <w:rsid w:val="004C109E"/>
    <w:rsid w:val="004C114D"/>
    <w:rsid w:val="004C115E"/>
    <w:rsid w:val="004C11A8"/>
    <w:rsid w:val="004C11CF"/>
    <w:rsid w:val="004C1377"/>
    <w:rsid w:val="004C14B8"/>
    <w:rsid w:val="004C14E9"/>
    <w:rsid w:val="004C14EC"/>
    <w:rsid w:val="004C15F0"/>
    <w:rsid w:val="004C1605"/>
    <w:rsid w:val="004C1619"/>
    <w:rsid w:val="004C1673"/>
    <w:rsid w:val="004C171F"/>
    <w:rsid w:val="004C19A2"/>
    <w:rsid w:val="004C1A29"/>
    <w:rsid w:val="004C1A58"/>
    <w:rsid w:val="004C1B9C"/>
    <w:rsid w:val="004C1D8D"/>
    <w:rsid w:val="004C1E8C"/>
    <w:rsid w:val="004C2053"/>
    <w:rsid w:val="004C2085"/>
    <w:rsid w:val="004C2310"/>
    <w:rsid w:val="004C23A8"/>
    <w:rsid w:val="004C24EF"/>
    <w:rsid w:val="004C29AC"/>
    <w:rsid w:val="004C29F1"/>
    <w:rsid w:val="004C2A6B"/>
    <w:rsid w:val="004C2B7B"/>
    <w:rsid w:val="004C2D1F"/>
    <w:rsid w:val="004C2D23"/>
    <w:rsid w:val="004C31D9"/>
    <w:rsid w:val="004C32A6"/>
    <w:rsid w:val="004C32F3"/>
    <w:rsid w:val="004C337C"/>
    <w:rsid w:val="004C359B"/>
    <w:rsid w:val="004C3738"/>
    <w:rsid w:val="004C3797"/>
    <w:rsid w:val="004C3830"/>
    <w:rsid w:val="004C3A50"/>
    <w:rsid w:val="004C3AB5"/>
    <w:rsid w:val="004C3B06"/>
    <w:rsid w:val="004C3B3B"/>
    <w:rsid w:val="004C3D07"/>
    <w:rsid w:val="004C3D9D"/>
    <w:rsid w:val="004C3EA5"/>
    <w:rsid w:val="004C4217"/>
    <w:rsid w:val="004C42E1"/>
    <w:rsid w:val="004C4494"/>
    <w:rsid w:val="004C45C0"/>
    <w:rsid w:val="004C460D"/>
    <w:rsid w:val="004C467A"/>
    <w:rsid w:val="004C48EE"/>
    <w:rsid w:val="004C4957"/>
    <w:rsid w:val="004C4A1A"/>
    <w:rsid w:val="004C4CDC"/>
    <w:rsid w:val="004C4EC1"/>
    <w:rsid w:val="004C4FE9"/>
    <w:rsid w:val="004C50F7"/>
    <w:rsid w:val="004C5169"/>
    <w:rsid w:val="004C529B"/>
    <w:rsid w:val="004C52BF"/>
    <w:rsid w:val="004C5723"/>
    <w:rsid w:val="004C5746"/>
    <w:rsid w:val="004C5752"/>
    <w:rsid w:val="004C57EF"/>
    <w:rsid w:val="004C5896"/>
    <w:rsid w:val="004C5A67"/>
    <w:rsid w:val="004C5B10"/>
    <w:rsid w:val="004C5C70"/>
    <w:rsid w:val="004C5F44"/>
    <w:rsid w:val="004C649F"/>
    <w:rsid w:val="004C65E0"/>
    <w:rsid w:val="004C66F6"/>
    <w:rsid w:val="004C684B"/>
    <w:rsid w:val="004C6859"/>
    <w:rsid w:val="004C691A"/>
    <w:rsid w:val="004C69D2"/>
    <w:rsid w:val="004C6A81"/>
    <w:rsid w:val="004C6AAB"/>
    <w:rsid w:val="004C6B81"/>
    <w:rsid w:val="004C6D71"/>
    <w:rsid w:val="004C6E31"/>
    <w:rsid w:val="004C6F6C"/>
    <w:rsid w:val="004C6F70"/>
    <w:rsid w:val="004C7044"/>
    <w:rsid w:val="004C7166"/>
    <w:rsid w:val="004C7221"/>
    <w:rsid w:val="004C725D"/>
    <w:rsid w:val="004C7267"/>
    <w:rsid w:val="004C7304"/>
    <w:rsid w:val="004C75D1"/>
    <w:rsid w:val="004C76B4"/>
    <w:rsid w:val="004C773F"/>
    <w:rsid w:val="004C777F"/>
    <w:rsid w:val="004C77D6"/>
    <w:rsid w:val="004C7967"/>
    <w:rsid w:val="004C7DBD"/>
    <w:rsid w:val="004C7E8F"/>
    <w:rsid w:val="004D00D9"/>
    <w:rsid w:val="004D01FF"/>
    <w:rsid w:val="004D0236"/>
    <w:rsid w:val="004D05E1"/>
    <w:rsid w:val="004D071F"/>
    <w:rsid w:val="004D0779"/>
    <w:rsid w:val="004D0E8B"/>
    <w:rsid w:val="004D0ED2"/>
    <w:rsid w:val="004D0F90"/>
    <w:rsid w:val="004D1000"/>
    <w:rsid w:val="004D1219"/>
    <w:rsid w:val="004D13A3"/>
    <w:rsid w:val="004D16F9"/>
    <w:rsid w:val="004D1748"/>
    <w:rsid w:val="004D1896"/>
    <w:rsid w:val="004D1AA1"/>
    <w:rsid w:val="004D1CFA"/>
    <w:rsid w:val="004D1DE3"/>
    <w:rsid w:val="004D1FBF"/>
    <w:rsid w:val="004D20D7"/>
    <w:rsid w:val="004D215E"/>
    <w:rsid w:val="004D2176"/>
    <w:rsid w:val="004D226E"/>
    <w:rsid w:val="004D22EA"/>
    <w:rsid w:val="004D23A6"/>
    <w:rsid w:val="004D23B6"/>
    <w:rsid w:val="004D2533"/>
    <w:rsid w:val="004D27A2"/>
    <w:rsid w:val="004D2A79"/>
    <w:rsid w:val="004D2AC2"/>
    <w:rsid w:val="004D2C23"/>
    <w:rsid w:val="004D2C86"/>
    <w:rsid w:val="004D2CD2"/>
    <w:rsid w:val="004D2E2F"/>
    <w:rsid w:val="004D2E88"/>
    <w:rsid w:val="004D304D"/>
    <w:rsid w:val="004D3492"/>
    <w:rsid w:val="004D34DB"/>
    <w:rsid w:val="004D3540"/>
    <w:rsid w:val="004D391C"/>
    <w:rsid w:val="004D3A15"/>
    <w:rsid w:val="004D3AB7"/>
    <w:rsid w:val="004D3BAB"/>
    <w:rsid w:val="004D3D23"/>
    <w:rsid w:val="004D3ED4"/>
    <w:rsid w:val="004D3FC9"/>
    <w:rsid w:val="004D4143"/>
    <w:rsid w:val="004D41D8"/>
    <w:rsid w:val="004D44B1"/>
    <w:rsid w:val="004D44CA"/>
    <w:rsid w:val="004D4521"/>
    <w:rsid w:val="004D4553"/>
    <w:rsid w:val="004D4579"/>
    <w:rsid w:val="004D45C1"/>
    <w:rsid w:val="004D4676"/>
    <w:rsid w:val="004D4766"/>
    <w:rsid w:val="004D4C24"/>
    <w:rsid w:val="004D4EC5"/>
    <w:rsid w:val="004D519E"/>
    <w:rsid w:val="004D51E2"/>
    <w:rsid w:val="004D5335"/>
    <w:rsid w:val="004D5394"/>
    <w:rsid w:val="004D55B3"/>
    <w:rsid w:val="004D55E0"/>
    <w:rsid w:val="004D5637"/>
    <w:rsid w:val="004D57D9"/>
    <w:rsid w:val="004D57E1"/>
    <w:rsid w:val="004D59D6"/>
    <w:rsid w:val="004D5A5E"/>
    <w:rsid w:val="004D5B5D"/>
    <w:rsid w:val="004D5C79"/>
    <w:rsid w:val="004D5CE5"/>
    <w:rsid w:val="004D5D90"/>
    <w:rsid w:val="004D5DF5"/>
    <w:rsid w:val="004D5F27"/>
    <w:rsid w:val="004D5F96"/>
    <w:rsid w:val="004D5FBF"/>
    <w:rsid w:val="004D6124"/>
    <w:rsid w:val="004D6177"/>
    <w:rsid w:val="004D62E1"/>
    <w:rsid w:val="004D63C1"/>
    <w:rsid w:val="004D64C1"/>
    <w:rsid w:val="004D64CF"/>
    <w:rsid w:val="004D65B4"/>
    <w:rsid w:val="004D67CA"/>
    <w:rsid w:val="004D6835"/>
    <w:rsid w:val="004D694C"/>
    <w:rsid w:val="004D695F"/>
    <w:rsid w:val="004D69FF"/>
    <w:rsid w:val="004D6A15"/>
    <w:rsid w:val="004D6A63"/>
    <w:rsid w:val="004D6D17"/>
    <w:rsid w:val="004D6DC1"/>
    <w:rsid w:val="004D6F1B"/>
    <w:rsid w:val="004D6F3B"/>
    <w:rsid w:val="004D6FA2"/>
    <w:rsid w:val="004D702E"/>
    <w:rsid w:val="004D7133"/>
    <w:rsid w:val="004D7239"/>
    <w:rsid w:val="004D7596"/>
    <w:rsid w:val="004D77F7"/>
    <w:rsid w:val="004D7873"/>
    <w:rsid w:val="004D7A7E"/>
    <w:rsid w:val="004D7C6B"/>
    <w:rsid w:val="004D7CF8"/>
    <w:rsid w:val="004D7D9D"/>
    <w:rsid w:val="004D7E83"/>
    <w:rsid w:val="004E00C9"/>
    <w:rsid w:val="004E0103"/>
    <w:rsid w:val="004E0359"/>
    <w:rsid w:val="004E07E5"/>
    <w:rsid w:val="004E08CF"/>
    <w:rsid w:val="004E0D99"/>
    <w:rsid w:val="004E0E68"/>
    <w:rsid w:val="004E0EFF"/>
    <w:rsid w:val="004E1552"/>
    <w:rsid w:val="004E1567"/>
    <w:rsid w:val="004E1719"/>
    <w:rsid w:val="004E172B"/>
    <w:rsid w:val="004E17CC"/>
    <w:rsid w:val="004E1857"/>
    <w:rsid w:val="004E1B71"/>
    <w:rsid w:val="004E1C12"/>
    <w:rsid w:val="004E1CF7"/>
    <w:rsid w:val="004E20DE"/>
    <w:rsid w:val="004E21D3"/>
    <w:rsid w:val="004E21DC"/>
    <w:rsid w:val="004E23DB"/>
    <w:rsid w:val="004E25F2"/>
    <w:rsid w:val="004E281D"/>
    <w:rsid w:val="004E2887"/>
    <w:rsid w:val="004E2BCB"/>
    <w:rsid w:val="004E2BDE"/>
    <w:rsid w:val="004E2CC4"/>
    <w:rsid w:val="004E2E3A"/>
    <w:rsid w:val="004E2F5D"/>
    <w:rsid w:val="004E305C"/>
    <w:rsid w:val="004E305D"/>
    <w:rsid w:val="004E31CD"/>
    <w:rsid w:val="004E333A"/>
    <w:rsid w:val="004E33EF"/>
    <w:rsid w:val="004E359A"/>
    <w:rsid w:val="004E360A"/>
    <w:rsid w:val="004E367C"/>
    <w:rsid w:val="004E39C9"/>
    <w:rsid w:val="004E3A2C"/>
    <w:rsid w:val="004E3BB6"/>
    <w:rsid w:val="004E3CEE"/>
    <w:rsid w:val="004E3E32"/>
    <w:rsid w:val="004E3F17"/>
    <w:rsid w:val="004E3F37"/>
    <w:rsid w:val="004E417F"/>
    <w:rsid w:val="004E4217"/>
    <w:rsid w:val="004E42E8"/>
    <w:rsid w:val="004E43D5"/>
    <w:rsid w:val="004E4665"/>
    <w:rsid w:val="004E49AE"/>
    <w:rsid w:val="004E4A33"/>
    <w:rsid w:val="004E4B4A"/>
    <w:rsid w:val="004E4B95"/>
    <w:rsid w:val="004E4BB2"/>
    <w:rsid w:val="004E4FE5"/>
    <w:rsid w:val="004E515D"/>
    <w:rsid w:val="004E5330"/>
    <w:rsid w:val="004E559B"/>
    <w:rsid w:val="004E56D0"/>
    <w:rsid w:val="004E570B"/>
    <w:rsid w:val="004E593C"/>
    <w:rsid w:val="004E5BB1"/>
    <w:rsid w:val="004E5D3E"/>
    <w:rsid w:val="004E5E27"/>
    <w:rsid w:val="004E5EDD"/>
    <w:rsid w:val="004E5F00"/>
    <w:rsid w:val="004E61CD"/>
    <w:rsid w:val="004E636E"/>
    <w:rsid w:val="004E660E"/>
    <w:rsid w:val="004E66EE"/>
    <w:rsid w:val="004E6756"/>
    <w:rsid w:val="004E689C"/>
    <w:rsid w:val="004E69CB"/>
    <w:rsid w:val="004E6AA7"/>
    <w:rsid w:val="004E6BF9"/>
    <w:rsid w:val="004E6D47"/>
    <w:rsid w:val="004E6DFB"/>
    <w:rsid w:val="004E6ED5"/>
    <w:rsid w:val="004E6EFD"/>
    <w:rsid w:val="004E6FB9"/>
    <w:rsid w:val="004E7107"/>
    <w:rsid w:val="004E7151"/>
    <w:rsid w:val="004E7173"/>
    <w:rsid w:val="004E71A8"/>
    <w:rsid w:val="004E71E9"/>
    <w:rsid w:val="004E7408"/>
    <w:rsid w:val="004E74A2"/>
    <w:rsid w:val="004E7664"/>
    <w:rsid w:val="004E7753"/>
    <w:rsid w:val="004E787C"/>
    <w:rsid w:val="004E791D"/>
    <w:rsid w:val="004E7C50"/>
    <w:rsid w:val="004E7E79"/>
    <w:rsid w:val="004E7F17"/>
    <w:rsid w:val="004F0095"/>
    <w:rsid w:val="004F0322"/>
    <w:rsid w:val="004F0414"/>
    <w:rsid w:val="004F05BA"/>
    <w:rsid w:val="004F068A"/>
    <w:rsid w:val="004F0735"/>
    <w:rsid w:val="004F098B"/>
    <w:rsid w:val="004F0CE1"/>
    <w:rsid w:val="004F0D7F"/>
    <w:rsid w:val="004F0EE0"/>
    <w:rsid w:val="004F117D"/>
    <w:rsid w:val="004F11EB"/>
    <w:rsid w:val="004F1315"/>
    <w:rsid w:val="004F13E6"/>
    <w:rsid w:val="004F156B"/>
    <w:rsid w:val="004F1728"/>
    <w:rsid w:val="004F19E2"/>
    <w:rsid w:val="004F1ABE"/>
    <w:rsid w:val="004F1C06"/>
    <w:rsid w:val="004F1C44"/>
    <w:rsid w:val="004F1D97"/>
    <w:rsid w:val="004F1DC5"/>
    <w:rsid w:val="004F1EB8"/>
    <w:rsid w:val="004F2040"/>
    <w:rsid w:val="004F2042"/>
    <w:rsid w:val="004F22B9"/>
    <w:rsid w:val="004F25C3"/>
    <w:rsid w:val="004F26F8"/>
    <w:rsid w:val="004F2923"/>
    <w:rsid w:val="004F29E1"/>
    <w:rsid w:val="004F2A17"/>
    <w:rsid w:val="004F2A8B"/>
    <w:rsid w:val="004F2B51"/>
    <w:rsid w:val="004F2B60"/>
    <w:rsid w:val="004F2DDE"/>
    <w:rsid w:val="004F2FD8"/>
    <w:rsid w:val="004F3151"/>
    <w:rsid w:val="004F31D6"/>
    <w:rsid w:val="004F324A"/>
    <w:rsid w:val="004F3342"/>
    <w:rsid w:val="004F3396"/>
    <w:rsid w:val="004F33AD"/>
    <w:rsid w:val="004F3611"/>
    <w:rsid w:val="004F36A9"/>
    <w:rsid w:val="004F37BF"/>
    <w:rsid w:val="004F3823"/>
    <w:rsid w:val="004F38AE"/>
    <w:rsid w:val="004F38DF"/>
    <w:rsid w:val="004F3AD9"/>
    <w:rsid w:val="004F3B2A"/>
    <w:rsid w:val="004F3FA8"/>
    <w:rsid w:val="004F4111"/>
    <w:rsid w:val="004F437A"/>
    <w:rsid w:val="004F4475"/>
    <w:rsid w:val="004F45B1"/>
    <w:rsid w:val="004F470C"/>
    <w:rsid w:val="004F47AD"/>
    <w:rsid w:val="004F483C"/>
    <w:rsid w:val="004F4B5D"/>
    <w:rsid w:val="004F4C93"/>
    <w:rsid w:val="004F4CA0"/>
    <w:rsid w:val="004F4D5B"/>
    <w:rsid w:val="004F4EAB"/>
    <w:rsid w:val="004F4F67"/>
    <w:rsid w:val="004F4F8B"/>
    <w:rsid w:val="004F5074"/>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CA"/>
    <w:rsid w:val="004F68C7"/>
    <w:rsid w:val="004F6C28"/>
    <w:rsid w:val="004F6EB2"/>
    <w:rsid w:val="004F739A"/>
    <w:rsid w:val="004F7423"/>
    <w:rsid w:val="004F7A4C"/>
    <w:rsid w:val="004F7B61"/>
    <w:rsid w:val="004F7BEC"/>
    <w:rsid w:val="004F7C0A"/>
    <w:rsid w:val="004F7C6B"/>
    <w:rsid w:val="00500059"/>
    <w:rsid w:val="00500062"/>
    <w:rsid w:val="00500464"/>
    <w:rsid w:val="005007AB"/>
    <w:rsid w:val="005007F7"/>
    <w:rsid w:val="00500A98"/>
    <w:rsid w:val="00500B62"/>
    <w:rsid w:val="00500C5A"/>
    <w:rsid w:val="00500D4B"/>
    <w:rsid w:val="00500DAB"/>
    <w:rsid w:val="00500E36"/>
    <w:rsid w:val="00501061"/>
    <w:rsid w:val="0050157D"/>
    <w:rsid w:val="00501629"/>
    <w:rsid w:val="005018B1"/>
    <w:rsid w:val="00501D49"/>
    <w:rsid w:val="00501E24"/>
    <w:rsid w:val="00502128"/>
    <w:rsid w:val="0050245F"/>
    <w:rsid w:val="0050257D"/>
    <w:rsid w:val="00502688"/>
    <w:rsid w:val="00502830"/>
    <w:rsid w:val="00502D86"/>
    <w:rsid w:val="00503139"/>
    <w:rsid w:val="00503464"/>
    <w:rsid w:val="005034FA"/>
    <w:rsid w:val="0050354A"/>
    <w:rsid w:val="0050365F"/>
    <w:rsid w:val="005036BC"/>
    <w:rsid w:val="0050385B"/>
    <w:rsid w:val="005038DC"/>
    <w:rsid w:val="00503973"/>
    <w:rsid w:val="00503B65"/>
    <w:rsid w:val="00503C36"/>
    <w:rsid w:val="00503C4A"/>
    <w:rsid w:val="00503C7F"/>
    <w:rsid w:val="00503EE0"/>
    <w:rsid w:val="0050429F"/>
    <w:rsid w:val="00504309"/>
    <w:rsid w:val="00504602"/>
    <w:rsid w:val="00504682"/>
    <w:rsid w:val="00504768"/>
    <w:rsid w:val="0050477A"/>
    <w:rsid w:val="00504A8B"/>
    <w:rsid w:val="00504B70"/>
    <w:rsid w:val="00504B99"/>
    <w:rsid w:val="00504BE4"/>
    <w:rsid w:val="00504C33"/>
    <w:rsid w:val="00504C88"/>
    <w:rsid w:val="00504DC9"/>
    <w:rsid w:val="00504E18"/>
    <w:rsid w:val="00504FF6"/>
    <w:rsid w:val="0050500B"/>
    <w:rsid w:val="005050D3"/>
    <w:rsid w:val="005050D9"/>
    <w:rsid w:val="00505392"/>
    <w:rsid w:val="005054B6"/>
    <w:rsid w:val="005054D6"/>
    <w:rsid w:val="0050553E"/>
    <w:rsid w:val="00505572"/>
    <w:rsid w:val="00505600"/>
    <w:rsid w:val="0050562A"/>
    <w:rsid w:val="00505946"/>
    <w:rsid w:val="00505B31"/>
    <w:rsid w:val="00505C75"/>
    <w:rsid w:val="00505C90"/>
    <w:rsid w:val="00505E6A"/>
    <w:rsid w:val="00505F0C"/>
    <w:rsid w:val="00505FED"/>
    <w:rsid w:val="005060C7"/>
    <w:rsid w:val="005060DB"/>
    <w:rsid w:val="00506150"/>
    <w:rsid w:val="00506195"/>
    <w:rsid w:val="005063F0"/>
    <w:rsid w:val="0050658F"/>
    <w:rsid w:val="00506641"/>
    <w:rsid w:val="00506741"/>
    <w:rsid w:val="00506B45"/>
    <w:rsid w:val="00506B67"/>
    <w:rsid w:val="00506B6D"/>
    <w:rsid w:val="00506D29"/>
    <w:rsid w:val="00506F53"/>
    <w:rsid w:val="00506FD4"/>
    <w:rsid w:val="00507155"/>
    <w:rsid w:val="00507219"/>
    <w:rsid w:val="00507276"/>
    <w:rsid w:val="0050744C"/>
    <w:rsid w:val="0050789F"/>
    <w:rsid w:val="00507A25"/>
    <w:rsid w:val="00507A64"/>
    <w:rsid w:val="00507B4B"/>
    <w:rsid w:val="0051057F"/>
    <w:rsid w:val="0051094D"/>
    <w:rsid w:val="00510DAB"/>
    <w:rsid w:val="00510E54"/>
    <w:rsid w:val="00510EE9"/>
    <w:rsid w:val="00510F05"/>
    <w:rsid w:val="005114CF"/>
    <w:rsid w:val="005117D9"/>
    <w:rsid w:val="0051185E"/>
    <w:rsid w:val="005119AE"/>
    <w:rsid w:val="00511A8F"/>
    <w:rsid w:val="00511ABF"/>
    <w:rsid w:val="00511CA1"/>
    <w:rsid w:val="00511DFB"/>
    <w:rsid w:val="00511F5E"/>
    <w:rsid w:val="00512089"/>
    <w:rsid w:val="0051219B"/>
    <w:rsid w:val="0051227B"/>
    <w:rsid w:val="005123C0"/>
    <w:rsid w:val="005123CB"/>
    <w:rsid w:val="00512521"/>
    <w:rsid w:val="00512681"/>
    <w:rsid w:val="005127BF"/>
    <w:rsid w:val="005128EC"/>
    <w:rsid w:val="00512943"/>
    <w:rsid w:val="005129D2"/>
    <w:rsid w:val="00512A7C"/>
    <w:rsid w:val="00512D5E"/>
    <w:rsid w:val="0051308D"/>
    <w:rsid w:val="00513151"/>
    <w:rsid w:val="005134DB"/>
    <w:rsid w:val="0051387C"/>
    <w:rsid w:val="005138F3"/>
    <w:rsid w:val="00513B7F"/>
    <w:rsid w:val="00513B8C"/>
    <w:rsid w:val="00513BA3"/>
    <w:rsid w:val="00513C92"/>
    <w:rsid w:val="00513D03"/>
    <w:rsid w:val="00513D21"/>
    <w:rsid w:val="00513D42"/>
    <w:rsid w:val="00513E35"/>
    <w:rsid w:val="00513F3B"/>
    <w:rsid w:val="00513F68"/>
    <w:rsid w:val="00514079"/>
    <w:rsid w:val="005140B0"/>
    <w:rsid w:val="005142C1"/>
    <w:rsid w:val="005143A2"/>
    <w:rsid w:val="0051457C"/>
    <w:rsid w:val="00514AE4"/>
    <w:rsid w:val="00514D17"/>
    <w:rsid w:val="00514D49"/>
    <w:rsid w:val="00514F00"/>
    <w:rsid w:val="005150C1"/>
    <w:rsid w:val="00515325"/>
    <w:rsid w:val="0051548E"/>
    <w:rsid w:val="00515660"/>
    <w:rsid w:val="005156FB"/>
    <w:rsid w:val="00515741"/>
    <w:rsid w:val="0051576A"/>
    <w:rsid w:val="0051579A"/>
    <w:rsid w:val="005159AB"/>
    <w:rsid w:val="00515A7A"/>
    <w:rsid w:val="00515D02"/>
    <w:rsid w:val="00515FD5"/>
    <w:rsid w:val="005160C7"/>
    <w:rsid w:val="0051624C"/>
    <w:rsid w:val="0051636B"/>
    <w:rsid w:val="005163B4"/>
    <w:rsid w:val="005163F3"/>
    <w:rsid w:val="00516429"/>
    <w:rsid w:val="00516632"/>
    <w:rsid w:val="00516878"/>
    <w:rsid w:val="00516C5B"/>
    <w:rsid w:val="00516DF9"/>
    <w:rsid w:val="00516E83"/>
    <w:rsid w:val="00517112"/>
    <w:rsid w:val="005173B6"/>
    <w:rsid w:val="00517701"/>
    <w:rsid w:val="0051771F"/>
    <w:rsid w:val="00517734"/>
    <w:rsid w:val="0051786D"/>
    <w:rsid w:val="005178F9"/>
    <w:rsid w:val="00517911"/>
    <w:rsid w:val="00517A0B"/>
    <w:rsid w:val="00517A5F"/>
    <w:rsid w:val="00517C8C"/>
    <w:rsid w:val="00517E9A"/>
    <w:rsid w:val="00517EA0"/>
    <w:rsid w:val="00517FB9"/>
    <w:rsid w:val="005200AA"/>
    <w:rsid w:val="00520221"/>
    <w:rsid w:val="0052048A"/>
    <w:rsid w:val="005204BF"/>
    <w:rsid w:val="0052082B"/>
    <w:rsid w:val="00520D78"/>
    <w:rsid w:val="00520E66"/>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1FC5"/>
    <w:rsid w:val="00522472"/>
    <w:rsid w:val="005224B2"/>
    <w:rsid w:val="00522669"/>
    <w:rsid w:val="00522D99"/>
    <w:rsid w:val="00522F15"/>
    <w:rsid w:val="005232C4"/>
    <w:rsid w:val="005233A2"/>
    <w:rsid w:val="005233D9"/>
    <w:rsid w:val="005233FB"/>
    <w:rsid w:val="0052343D"/>
    <w:rsid w:val="00523589"/>
    <w:rsid w:val="00523618"/>
    <w:rsid w:val="00523858"/>
    <w:rsid w:val="005238D0"/>
    <w:rsid w:val="00523A75"/>
    <w:rsid w:val="00523ACF"/>
    <w:rsid w:val="00523B3F"/>
    <w:rsid w:val="00523B4F"/>
    <w:rsid w:val="00523B59"/>
    <w:rsid w:val="00523B94"/>
    <w:rsid w:val="00523C70"/>
    <w:rsid w:val="00523D2D"/>
    <w:rsid w:val="00523D8D"/>
    <w:rsid w:val="00523DDC"/>
    <w:rsid w:val="00523E1A"/>
    <w:rsid w:val="00524223"/>
    <w:rsid w:val="005242CF"/>
    <w:rsid w:val="00524369"/>
    <w:rsid w:val="00524461"/>
    <w:rsid w:val="00524522"/>
    <w:rsid w:val="00524537"/>
    <w:rsid w:val="00524648"/>
    <w:rsid w:val="005247FC"/>
    <w:rsid w:val="00524AB1"/>
    <w:rsid w:val="00524D2F"/>
    <w:rsid w:val="00524DE2"/>
    <w:rsid w:val="00524F65"/>
    <w:rsid w:val="005251BE"/>
    <w:rsid w:val="00525344"/>
    <w:rsid w:val="0052544D"/>
    <w:rsid w:val="005254EC"/>
    <w:rsid w:val="005256C9"/>
    <w:rsid w:val="00525729"/>
    <w:rsid w:val="00525733"/>
    <w:rsid w:val="0052597F"/>
    <w:rsid w:val="00525B2D"/>
    <w:rsid w:val="00525B49"/>
    <w:rsid w:val="00525E6C"/>
    <w:rsid w:val="00526176"/>
    <w:rsid w:val="0052619B"/>
    <w:rsid w:val="005261C1"/>
    <w:rsid w:val="00526204"/>
    <w:rsid w:val="00526277"/>
    <w:rsid w:val="005264DD"/>
    <w:rsid w:val="0052676E"/>
    <w:rsid w:val="005267A7"/>
    <w:rsid w:val="00526861"/>
    <w:rsid w:val="005268C8"/>
    <w:rsid w:val="005268CA"/>
    <w:rsid w:val="005269F8"/>
    <w:rsid w:val="00526BA9"/>
    <w:rsid w:val="00526DA1"/>
    <w:rsid w:val="00526E50"/>
    <w:rsid w:val="00526E92"/>
    <w:rsid w:val="00527177"/>
    <w:rsid w:val="005272A6"/>
    <w:rsid w:val="005272DD"/>
    <w:rsid w:val="005272E6"/>
    <w:rsid w:val="00527512"/>
    <w:rsid w:val="005275D2"/>
    <w:rsid w:val="0052760C"/>
    <w:rsid w:val="00527845"/>
    <w:rsid w:val="00527A77"/>
    <w:rsid w:val="00527E65"/>
    <w:rsid w:val="00530064"/>
    <w:rsid w:val="005301E0"/>
    <w:rsid w:val="005302D4"/>
    <w:rsid w:val="00530321"/>
    <w:rsid w:val="00530445"/>
    <w:rsid w:val="005304EC"/>
    <w:rsid w:val="00530553"/>
    <w:rsid w:val="00530581"/>
    <w:rsid w:val="005306EA"/>
    <w:rsid w:val="00530817"/>
    <w:rsid w:val="005308C3"/>
    <w:rsid w:val="00530A35"/>
    <w:rsid w:val="00530A74"/>
    <w:rsid w:val="00530B8C"/>
    <w:rsid w:val="00530C1A"/>
    <w:rsid w:val="00530D69"/>
    <w:rsid w:val="00530D74"/>
    <w:rsid w:val="005313AB"/>
    <w:rsid w:val="005314F0"/>
    <w:rsid w:val="00531567"/>
    <w:rsid w:val="00531669"/>
    <w:rsid w:val="0053166A"/>
    <w:rsid w:val="00531866"/>
    <w:rsid w:val="00531893"/>
    <w:rsid w:val="0053190B"/>
    <w:rsid w:val="00531A3A"/>
    <w:rsid w:val="00531AA0"/>
    <w:rsid w:val="00531C09"/>
    <w:rsid w:val="00531C96"/>
    <w:rsid w:val="00531D3E"/>
    <w:rsid w:val="00531D46"/>
    <w:rsid w:val="00531EC0"/>
    <w:rsid w:val="00531F17"/>
    <w:rsid w:val="0053218C"/>
    <w:rsid w:val="0053218E"/>
    <w:rsid w:val="0053220F"/>
    <w:rsid w:val="00532551"/>
    <w:rsid w:val="00532594"/>
    <w:rsid w:val="005326E3"/>
    <w:rsid w:val="00532D31"/>
    <w:rsid w:val="00532DA8"/>
    <w:rsid w:val="00532EF0"/>
    <w:rsid w:val="00532F1B"/>
    <w:rsid w:val="00532F24"/>
    <w:rsid w:val="00533236"/>
    <w:rsid w:val="00533247"/>
    <w:rsid w:val="00533255"/>
    <w:rsid w:val="005332A7"/>
    <w:rsid w:val="005332D4"/>
    <w:rsid w:val="005332F3"/>
    <w:rsid w:val="0053337E"/>
    <w:rsid w:val="005334BC"/>
    <w:rsid w:val="00533596"/>
    <w:rsid w:val="0053381F"/>
    <w:rsid w:val="005338CA"/>
    <w:rsid w:val="00533A02"/>
    <w:rsid w:val="00533A5F"/>
    <w:rsid w:val="00533BAB"/>
    <w:rsid w:val="00533DDA"/>
    <w:rsid w:val="00533F6D"/>
    <w:rsid w:val="00534051"/>
    <w:rsid w:val="00534191"/>
    <w:rsid w:val="00534381"/>
    <w:rsid w:val="005346BC"/>
    <w:rsid w:val="00534711"/>
    <w:rsid w:val="00534814"/>
    <w:rsid w:val="00534815"/>
    <w:rsid w:val="005348CE"/>
    <w:rsid w:val="005349A1"/>
    <w:rsid w:val="005349E9"/>
    <w:rsid w:val="00534F43"/>
    <w:rsid w:val="0053503C"/>
    <w:rsid w:val="00535406"/>
    <w:rsid w:val="005359B5"/>
    <w:rsid w:val="005359FA"/>
    <w:rsid w:val="00535A71"/>
    <w:rsid w:val="00535BA1"/>
    <w:rsid w:val="00535CF7"/>
    <w:rsid w:val="00535F39"/>
    <w:rsid w:val="005361EA"/>
    <w:rsid w:val="0053620E"/>
    <w:rsid w:val="0053638A"/>
    <w:rsid w:val="005363FA"/>
    <w:rsid w:val="00536512"/>
    <w:rsid w:val="005366C4"/>
    <w:rsid w:val="00536727"/>
    <w:rsid w:val="005367CC"/>
    <w:rsid w:val="0053691E"/>
    <w:rsid w:val="00536920"/>
    <w:rsid w:val="005369CF"/>
    <w:rsid w:val="00536B86"/>
    <w:rsid w:val="00536C16"/>
    <w:rsid w:val="00536E13"/>
    <w:rsid w:val="00536F0D"/>
    <w:rsid w:val="0053726D"/>
    <w:rsid w:val="00537314"/>
    <w:rsid w:val="00537583"/>
    <w:rsid w:val="0053760B"/>
    <w:rsid w:val="0053762C"/>
    <w:rsid w:val="00537689"/>
    <w:rsid w:val="005377EF"/>
    <w:rsid w:val="00537E45"/>
    <w:rsid w:val="00537F42"/>
    <w:rsid w:val="005401AD"/>
    <w:rsid w:val="00540273"/>
    <w:rsid w:val="005402DE"/>
    <w:rsid w:val="00540330"/>
    <w:rsid w:val="005404F7"/>
    <w:rsid w:val="0054051D"/>
    <w:rsid w:val="00540598"/>
    <w:rsid w:val="005405A1"/>
    <w:rsid w:val="0054065C"/>
    <w:rsid w:val="005408F2"/>
    <w:rsid w:val="005408FA"/>
    <w:rsid w:val="00540B5F"/>
    <w:rsid w:val="0054123A"/>
    <w:rsid w:val="0054157F"/>
    <w:rsid w:val="005416D9"/>
    <w:rsid w:val="005417B4"/>
    <w:rsid w:val="00541830"/>
    <w:rsid w:val="00541AED"/>
    <w:rsid w:val="00541BCB"/>
    <w:rsid w:val="00541CD3"/>
    <w:rsid w:val="00541DA2"/>
    <w:rsid w:val="00541EC2"/>
    <w:rsid w:val="0054220B"/>
    <w:rsid w:val="0054227B"/>
    <w:rsid w:val="00542372"/>
    <w:rsid w:val="0054256F"/>
    <w:rsid w:val="0054258F"/>
    <w:rsid w:val="00542684"/>
    <w:rsid w:val="005426D0"/>
    <w:rsid w:val="005427AF"/>
    <w:rsid w:val="005429EC"/>
    <w:rsid w:val="00542A21"/>
    <w:rsid w:val="00542AFF"/>
    <w:rsid w:val="00542CD8"/>
    <w:rsid w:val="00542DA9"/>
    <w:rsid w:val="00542E30"/>
    <w:rsid w:val="00543063"/>
    <w:rsid w:val="00543199"/>
    <w:rsid w:val="005436CC"/>
    <w:rsid w:val="0054395A"/>
    <w:rsid w:val="00543990"/>
    <w:rsid w:val="00543A09"/>
    <w:rsid w:val="00543A99"/>
    <w:rsid w:val="00543AB7"/>
    <w:rsid w:val="00543B26"/>
    <w:rsid w:val="00543B91"/>
    <w:rsid w:val="00543CEA"/>
    <w:rsid w:val="00543D2A"/>
    <w:rsid w:val="00543E38"/>
    <w:rsid w:val="0054405F"/>
    <w:rsid w:val="00544134"/>
    <w:rsid w:val="00544341"/>
    <w:rsid w:val="00544377"/>
    <w:rsid w:val="00544382"/>
    <w:rsid w:val="005444A0"/>
    <w:rsid w:val="005445D6"/>
    <w:rsid w:val="00544AED"/>
    <w:rsid w:val="00544B0E"/>
    <w:rsid w:val="00544C11"/>
    <w:rsid w:val="00544C3C"/>
    <w:rsid w:val="00544EEE"/>
    <w:rsid w:val="00545027"/>
    <w:rsid w:val="00545141"/>
    <w:rsid w:val="0054526F"/>
    <w:rsid w:val="005452E6"/>
    <w:rsid w:val="005453F5"/>
    <w:rsid w:val="00545442"/>
    <w:rsid w:val="00545466"/>
    <w:rsid w:val="00545674"/>
    <w:rsid w:val="005456BF"/>
    <w:rsid w:val="00545783"/>
    <w:rsid w:val="005458C8"/>
    <w:rsid w:val="00545A36"/>
    <w:rsid w:val="00545AAC"/>
    <w:rsid w:val="00545ACA"/>
    <w:rsid w:val="00545D3B"/>
    <w:rsid w:val="00545E84"/>
    <w:rsid w:val="00546196"/>
    <w:rsid w:val="00546279"/>
    <w:rsid w:val="005464DB"/>
    <w:rsid w:val="0054665A"/>
    <w:rsid w:val="00546754"/>
    <w:rsid w:val="00546789"/>
    <w:rsid w:val="0054680D"/>
    <w:rsid w:val="005469A0"/>
    <w:rsid w:val="00546ABF"/>
    <w:rsid w:val="00546B68"/>
    <w:rsid w:val="00546BAB"/>
    <w:rsid w:val="00546F71"/>
    <w:rsid w:val="00547158"/>
    <w:rsid w:val="005471A4"/>
    <w:rsid w:val="005472D1"/>
    <w:rsid w:val="00547476"/>
    <w:rsid w:val="0054770C"/>
    <w:rsid w:val="00547743"/>
    <w:rsid w:val="005477C8"/>
    <w:rsid w:val="005479CA"/>
    <w:rsid w:val="00547B41"/>
    <w:rsid w:val="00547C63"/>
    <w:rsid w:val="00547C90"/>
    <w:rsid w:val="00547CE8"/>
    <w:rsid w:val="00547ED0"/>
    <w:rsid w:val="005500F4"/>
    <w:rsid w:val="005502A9"/>
    <w:rsid w:val="0055053B"/>
    <w:rsid w:val="005506E2"/>
    <w:rsid w:val="005507F5"/>
    <w:rsid w:val="00550B97"/>
    <w:rsid w:val="00550C8C"/>
    <w:rsid w:val="00550D5D"/>
    <w:rsid w:val="00550EEE"/>
    <w:rsid w:val="00550F4B"/>
    <w:rsid w:val="00550FF1"/>
    <w:rsid w:val="00551174"/>
    <w:rsid w:val="005511F2"/>
    <w:rsid w:val="005518CA"/>
    <w:rsid w:val="00551960"/>
    <w:rsid w:val="00551A04"/>
    <w:rsid w:val="00551B54"/>
    <w:rsid w:val="00551B87"/>
    <w:rsid w:val="00551CA3"/>
    <w:rsid w:val="00551CD6"/>
    <w:rsid w:val="00551E12"/>
    <w:rsid w:val="00551EBC"/>
    <w:rsid w:val="00551F93"/>
    <w:rsid w:val="00552149"/>
    <w:rsid w:val="005521AB"/>
    <w:rsid w:val="005521EE"/>
    <w:rsid w:val="00552791"/>
    <w:rsid w:val="005528BE"/>
    <w:rsid w:val="00552925"/>
    <w:rsid w:val="0055298F"/>
    <w:rsid w:val="00552BE1"/>
    <w:rsid w:val="00552C64"/>
    <w:rsid w:val="00552D5A"/>
    <w:rsid w:val="00552DA2"/>
    <w:rsid w:val="00552E10"/>
    <w:rsid w:val="00552E6F"/>
    <w:rsid w:val="00552EC2"/>
    <w:rsid w:val="00553163"/>
    <w:rsid w:val="00553216"/>
    <w:rsid w:val="00553399"/>
    <w:rsid w:val="0055348D"/>
    <w:rsid w:val="005534C6"/>
    <w:rsid w:val="00553679"/>
    <w:rsid w:val="0055377E"/>
    <w:rsid w:val="005539CD"/>
    <w:rsid w:val="00553B16"/>
    <w:rsid w:val="00553BBD"/>
    <w:rsid w:val="00553C53"/>
    <w:rsid w:val="00553DF0"/>
    <w:rsid w:val="00553E14"/>
    <w:rsid w:val="00553F62"/>
    <w:rsid w:val="00553F72"/>
    <w:rsid w:val="0055428A"/>
    <w:rsid w:val="00554399"/>
    <w:rsid w:val="005543BB"/>
    <w:rsid w:val="00554457"/>
    <w:rsid w:val="00554539"/>
    <w:rsid w:val="00554714"/>
    <w:rsid w:val="005548BC"/>
    <w:rsid w:val="00554AD3"/>
    <w:rsid w:val="00554CC9"/>
    <w:rsid w:val="00554CF7"/>
    <w:rsid w:val="00554E3D"/>
    <w:rsid w:val="00554FD8"/>
    <w:rsid w:val="005550FA"/>
    <w:rsid w:val="005553CD"/>
    <w:rsid w:val="005558C2"/>
    <w:rsid w:val="005558D0"/>
    <w:rsid w:val="0055594F"/>
    <w:rsid w:val="005559FC"/>
    <w:rsid w:val="00555AE6"/>
    <w:rsid w:val="00555C0E"/>
    <w:rsid w:val="00555F15"/>
    <w:rsid w:val="005560DE"/>
    <w:rsid w:val="00556226"/>
    <w:rsid w:val="0055630C"/>
    <w:rsid w:val="00556477"/>
    <w:rsid w:val="005568D7"/>
    <w:rsid w:val="0055695E"/>
    <w:rsid w:val="00556A90"/>
    <w:rsid w:val="00556C78"/>
    <w:rsid w:val="00556E65"/>
    <w:rsid w:val="00557050"/>
    <w:rsid w:val="00557229"/>
    <w:rsid w:val="005573F0"/>
    <w:rsid w:val="0055740E"/>
    <w:rsid w:val="005578ED"/>
    <w:rsid w:val="00557A39"/>
    <w:rsid w:val="00557A9E"/>
    <w:rsid w:val="00557B8D"/>
    <w:rsid w:val="00557BD9"/>
    <w:rsid w:val="00557EB6"/>
    <w:rsid w:val="00557EC8"/>
    <w:rsid w:val="00557F4C"/>
    <w:rsid w:val="0056014E"/>
    <w:rsid w:val="005601D6"/>
    <w:rsid w:val="005601F8"/>
    <w:rsid w:val="00560251"/>
    <w:rsid w:val="00560851"/>
    <w:rsid w:val="00560A2D"/>
    <w:rsid w:val="00560A4B"/>
    <w:rsid w:val="00560F46"/>
    <w:rsid w:val="005610BB"/>
    <w:rsid w:val="00561161"/>
    <w:rsid w:val="00561334"/>
    <w:rsid w:val="0056136F"/>
    <w:rsid w:val="005613F1"/>
    <w:rsid w:val="00561400"/>
    <w:rsid w:val="005614F4"/>
    <w:rsid w:val="00561705"/>
    <w:rsid w:val="00561BC7"/>
    <w:rsid w:val="00561C60"/>
    <w:rsid w:val="00561C96"/>
    <w:rsid w:val="00561D46"/>
    <w:rsid w:val="00561D5F"/>
    <w:rsid w:val="00561F7D"/>
    <w:rsid w:val="005620F2"/>
    <w:rsid w:val="00562494"/>
    <w:rsid w:val="00562759"/>
    <w:rsid w:val="0056275F"/>
    <w:rsid w:val="005627AD"/>
    <w:rsid w:val="00562DA1"/>
    <w:rsid w:val="00562F02"/>
    <w:rsid w:val="00563044"/>
    <w:rsid w:val="00563075"/>
    <w:rsid w:val="005630AF"/>
    <w:rsid w:val="005632F1"/>
    <w:rsid w:val="00563362"/>
    <w:rsid w:val="0056349A"/>
    <w:rsid w:val="005634EF"/>
    <w:rsid w:val="00563610"/>
    <w:rsid w:val="00563650"/>
    <w:rsid w:val="0056368E"/>
    <w:rsid w:val="005638FC"/>
    <w:rsid w:val="00563BD6"/>
    <w:rsid w:val="00563BFE"/>
    <w:rsid w:val="0056443B"/>
    <w:rsid w:val="0056454B"/>
    <w:rsid w:val="00564570"/>
    <w:rsid w:val="00564616"/>
    <w:rsid w:val="0056463A"/>
    <w:rsid w:val="0056477B"/>
    <w:rsid w:val="00564833"/>
    <w:rsid w:val="00564B43"/>
    <w:rsid w:val="00564C22"/>
    <w:rsid w:val="00564CA7"/>
    <w:rsid w:val="00564CAA"/>
    <w:rsid w:val="00564CF5"/>
    <w:rsid w:val="00565063"/>
    <w:rsid w:val="0056551E"/>
    <w:rsid w:val="00565614"/>
    <w:rsid w:val="005657F2"/>
    <w:rsid w:val="00565AC2"/>
    <w:rsid w:val="00565BBE"/>
    <w:rsid w:val="00565D5D"/>
    <w:rsid w:val="00565E52"/>
    <w:rsid w:val="0056618F"/>
    <w:rsid w:val="005663FF"/>
    <w:rsid w:val="0056667E"/>
    <w:rsid w:val="005666CC"/>
    <w:rsid w:val="00566822"/>
    <w:rsid w:val="00566877"/>
    <w:rsid w:val="00566A65"/>
    <w:rsid w:val="00566AA3"/>
    <w:rsid w:val="00566D42"/>
    <w:rsid w:val="00566DB1"/>
    <w:rsid w:val="0056701A"/>
    <w:rsid w:val="00567073"/>
    <w:rsid w:val="00567129"/>
    <w:rsid w:val="00567528"/>
    <w:rsid w:val="0056754D"/>
    <w:rsid w:val="005675C5"/>
    <w:rsid w:val="005675C6"/>
    <w:rsid w:val="00567669"/>
    <w:rsid w:val="00567846"/>
    <w:rsid w:val="00567851"/>
    <w:rsid w:val="005679FE"/>
    <w:rsid w:val="00567A5B"/>
    <w:rsid w:val="00567C25"/>
    <w:rsid w:val="00567D12"/>
    <w:rsid w:val="00567D3A"/>
    <w:rsid w:val="00567DB1"/>
    <w:rsid w:val="00567F5C"/>
    <w:rsid w:val="00567F83"/>
    <w:rsid w:val="00567FBA"/>
    <w:rsid w:val="00570026"/>
    <w:rsid w:val="00570043"/>
    <w:rsid w:val="00570044"/>
    <w:rsid w:val="0057005D"/>
    <w:rsid w:val="00570270"/>
    <w:rsid w:val="005702C2"/>
    <w:rsid w:val="005702F1"/>
    <w:rsid w:val="0057062C"/>
    <w:rsid w:val="00570799"/>
    <w:rsid w:val="00570830"/>
    <w:rsid w:val="00570845"/>
    <w:rsid w:val="005708FE"/>
    <w:rsid w:val="00570908"/>
    <w:rsid w:val="00570A22"/>
    <w:rsid w:val="00570AA8"/>
    <w:rsid w:val="00570B04"/>
    <w:rsid w:val="00570B9E"/>
    <w:rsid w:val="00570BFA"/>
    <w:rsid w:val="00570CC2"/>
    <w:rsid w:val="00570E4D"/>
    <w:rsid w:val="005710BA"/>
    <w:rsid w:val="005711AA"/>
    <w:rsid w:val="0057128B"/>
    <w:rsid w:val="0057135C"/>
    <w:rsid w:val="0057169A"/>
    <w:rsid w:val="00571727"/>
    <w:rsid w:val="0057173F"/>
    <w:rsid w:val="00571E0A"/>
    <w:rsid w:val="00571E15"/>
    <w:rsid w:val="00571E23"/>
    <w:rsid w:val="00571EA8"/>
    <w:rsid w:val="00572057"/>
    <w:rsid w:val="005720A2"/>
    <w:rsid w:val="00572232"/>
    <w:rsid w:val="005725E1"/>
    <w:rsid w:val="005726C3"/>
    <w:rsid w:val="005728BA"/>
    <w:rsid w:val="00572973"/>
    <w:rsid w:val="005729B3"/>
    <w:rsid w:val="00572A07"/>
    <w:rsid w:val="00572AB4"/>
    <w:rsid w:val="00572B34"/>
    <w:rsid w:val="00572C1E"/>
    <w:rsid w:val="00572E19"/>
    <w:rsid w:val="00572F26"/>
    <w:rsid w:val="00573014"/>
    <w:rsid w:val="005730AC"/>
    <w:rsid w:val="0057313D"/>
    <w:rsid w:val="00573204"/>
    <w:rsid w:val="00573213"/>
    <w:rsid w:val="005732E0"/>
    <w:rsid w:val="005734C1"/>
    <w:rsid w:val="005737EF"/>
    <w:rsid w:val="00573853"/>
    <w:rsid w:val="00573941"/>
    <w:rsid w:val="00573B7E"/>
    <w:rsid w:val="00573C74"/>
    <w:rsid w:val="005740F4"/>
    <w:rsid w:val="00574261"/>
    <w:rsid w:val="00574464"/>
    <w:rsid w:val="00574977"/>
    <w:rsid w:val="00574A09"/>
    <w:rsid w:val="00574E49"/>
    <w:rsid w:val="00574EBD"/>
    <w:rsid w:val="00574F1C"/>
    <w:rsid w:val="00575058"/>
    <w:rsid w:val="00575092"/>
    <w:rsid w:val="0057546C"/>
    <w:rsid w:val="005758E6"/>
    <w:rsid w:val="00576052"/>
    <w:rsid w:val="005763C8"/>
    <w:rsid w:val="005765D1"/>
    <w:rsid w:val="0057669F"/>
    <w:rsid w:val="00576AF1"/>
    <w:rsid w:val="00576B11"/>
    <w:rsid w:val="00576B47"/>
    <w:rsid w:val="00576C11"/>
    <w:rsid w:val="00576DEA"/>
    <w:rsid w:val="00576DFE"/>
    <w:rsid w:val="00576E35"/>
    <w:rsid w:val="005770EC"/>
    <w:rsid w:val="00577240"/>
    <w:rsid w:val="0057725F"/>
    <w:rsid w:val="005775E7"/>
    <w:rsid w:val="00577636"/>
    <w:rsid w:val="0057764F"/>
    <w:rsid w:val="005776C1"/>
    <w:rsid w:val="0057787E"/>
    <w:rsid w:val="00577AAC"/>
    <w:rsid w:val="00577B58"/>
    <w:rsid w:val="00577B7A"/>
    <w:rsid w:val="00577BF6"/>
    <w:rsid w:val="00577C1C"/>
    <w:rsid w:val="00577C32"/>
    <w:rsid w:val="00577D1A"/>
    <w:rsid w:val="00577E63"/>
    <w:rsid w:val="00577E86"/>
    <w:rsid w:val="00577F7B"/>
    <w:rsid w:val="00580221"/>
    <w:rsid w:val="0058028C"/>
    <w:rsid w:val="005803CE"/>
    <w:rsid w:val="005806DC"/>
    <w:rsid w:val="005808A5"/>
    <w:rsid w:val="00580962"/>
    <w:rsid w:val="005809D3"/>
    <w:rsid w:val="00580C3F"/>
    <w:rsid w:val="00580D16"/>
    <w:rsid w:val="0058117E"/>
    <w:rsid w:val="005811D2"/>
    <w:rsid w:val="0058120F"/>
    <w:rsid w:val="005812EC"/>
    <w:rsid w:val="005813B6"/>
    <w:rsid w:val="005815CE"/>
    <w:rsid w:val="0058186B"/>
    <w:rsid w:val="00581890"/>
    <w:rsid w:val="00581C91"/>
    <w:rsid w:val="00581D12"/>
    <w:rsid w:val="00581D59"/>
    <w:rsid w:val="00581D96"/>
    <w:rsid w:val="00581E9D"/>
    <w:rsid w:val="00581F84"/>
    <w:rsid w:val="00582032"/>
    <w:rsid w:val="00582386"/>
    <w:rsid w:val="0058246A"/>
    <w:rsid w:val="0058247D"/>
    <w:rsid w:val="0058251B"/>
    <w:rsid w:val="005827B7"/>
    <w:rsid w:val="005828A4"/>
    <w:rsid w:val="00582986"/>
    <w:rsid w:val="00582ACD"/>
    <w:rsid w:val="00582B35"/>
    <w:rsid w:val="00582C20"/>
    <w:rsid w:val="00582DD5"/>
    <w:rsid w:val="00582EFF"/>
    <w:rsid w:val="00582F25"/>
    <w:rsid w:val="005837AB"/>
    <w:rsid w:val="00583923"/>
    <w:rsid w:val="00583C47"/>
    <w:rsid w:val="00583DA3"/>
    <w:rsid w:val="00583F5C"/>
    <w:rsid w:val="00583F74"/>
    <w:rsid w:val="00583FAD"/>
    <w:rsid w:val="005840B9"/>
    <w:rsid w:val="005840EF"/>
    <w:rsid w:val="0058430F"/>
    <w:rsid w:val="00584321"/>
    <w:rsid w:val="00584411"/>
    <w:rsid w:val="00584427"/>
    <w:rsid w:val="005845AE"/>
    <w:rsid w:val="00584760"/>
    <w:rsid w:val="005847D9"/>
    <w:rsid w:val="00584A29"/>
    <w:rsid w:val="00584D95"/>
    <w:rsid w:val="00584E5F"/>
    <w:rsid w:val="00585019"/>
    <w:rsid w:val="0058523E"/>
    <w:rsid w:val="0058532C"/>
    <w:rsid w:val="0058533E"/>
    <w:rsid w:val="00585458"/>
    <w:rsid w:val="00585520"/>
    <w:rsid w:val="00585677"/>
    <w:rsid w:val="0058585D"/>
    <w:rsid w:val="00585953"/>
    <w:rsid w:val="005859D9"/>
    <w:rsid w:val="00585A12"/>
    <w:rsid w:val="00585C75"/>
    <w:rsid w:val="00585CF5"/>
    <w:rsid w:val="00585E2E"/>
    <w:rsid w:val="00585E58"/>
    <w:rsid w:val="00585EEC"/>
    <w:rsid w:val="00585F9D"/>
    <w:rsid w:val="005860D0"/>
    <w:rsid w:val="005860ED"/>
    <w:rsid w:val="00586143"/>
    <w:rsid w:val="0058624B"/>
    <w:rsid w:val="00586394"/>
    <w:rsid w:val="005865AC"/>
    <w:rsid w:val="00586705"/>
    <w:rsid w:val="00586857"/>
    <w:rsid w:val="00586964"/>
    <w:rsid w:val="00586994"/>
    <w:rsid w:val="005869F6"/>
    <w:rsid w:val="00586D05"/>
    <w:rsid w:val="00587206"/>
    <w:rsid w:val="00587A10"/>
    <w:rsid w:val="00587CB3"/>
    <w:rsid w:val="00587D96"/>
    <w:rsid w:val="00587E1C"/>
    <w:rsid w:val="00587E8C"/>
    <w:rsid w:val="00587F9C"/>
    <w:rsid w:val="005902A1"/>
    <w:rsid w:val="005904D1"/>
    <w:rsid w:val="00590660"/>
    <w:rsid w:val="00590691"/>
    <w:rsid w:val="005906A2"/>
    <w:rsid w:val="005908CD"/>
    <w:rsid w:val="0059096D"/>
    <w:rsid w:val="00590A2A"/>
    <w:rsid w:val="00590A76"/>
    <w:rsid w:val="00590A7E"/>
    <w:rsid w:val="00590B14"/>
    <w:rsid w:val="00591027"/>
    <w:rsid w:val="00591282"/>
    <w:rsid w:val="00591331"/>
    <w:rsid w:val="00591368"/>
    <w:rsid w:val="00591438"/>
    <w:rsid w:val="0059145E"/>
    <w:rsid w:val="005914F0"/>
    <w:rsid w:val="00591511"/>
    <w:rsid w:val="00591CC1"/>
    <w:rsid w:val="00591D19"/>
    <w:rsid w:val="00591E75"/>
    <w:rsid w:val="00591F40"/>
    <w:rsid w:val="00591F70"/>
    <w:rsid w:val="00591F95"/>
    <w:rsid w:val="00592071"/>
    <w:rsid w:val="00592128"/>
    <w:rsid w:val="0059224D"/>
    <w:rsid w:val="005922B0"/>
    <w:rsid w:val="0059239B"/>
    <w:rsid w:val="00592657"/>
    <w:rsid w:val="00592737"/>
    <w:rsid w:val="0059305B"/>
    <w:rsid w:val="005931D4"/>
    <w:rsid w:val="00593621"/>
    <w:rsid w:val="005937A3"/>
    <w:rsid w:val="0059387F"/>
    <w:rsid w:val="005938C1"/>
    <w:rsid w:val="005939AB"/>
    <w:rsid w:val="005939E0"/>
    <w:rsid w:val="005939E7"/>
    <w:rsid w:val="00593A9D"/>
    <w:rsid w:val="00593B52"/>
    <w:rsid w:val="00593CD7"/>
    <w:rsid w:val="00593DC3"/>
    <w:rsid w:val="00593E4B"/>
    <w:rsid w:val="00593EEF"/>
    <w:rsid w:val="0059422F"/>
    <w:rsid w:val="00594260"/>
    <w:rsid w:val="005944FA"/>
    <w:rsid w:val="005946DB"/>
    <w:rsid w:val="00594788"/>
    <w:rsid w:val="0059479E"/>
    <w:rsid w:val="005948A6"/>
    <w:rsid w:val="0059490F"/>
    <w:rsid w:val="00594B7F"/>
    <w:rsid w:val="00594B89"/>
    <w:rsid w:val="00594BF5"/>
    <w:rsid w:val="00594EB0"/>
    <w:rsid w:val="00595194"/>
    <w:rsid w:val="00595393"/>
    <w:rsid w:val="005953AE"/>
    <w:rsid w:val="00595409"/>
    <w:rsid w:val="00595498"/>
    <w:rsid w:val="00595597"/>
    <w:rsid w:val="00595655"/>
    <w:rsid w:val="00595728"/>
    <w:rsid w:val="0059573E"/>
    <w:rsid w:val="0059580C"/>
    <w:rsid w:val="0059584E"/>
    <w:rsid w:val="0059598B"/>
    <w:rsid w:val="00595B81"/>
    <w:rsid w:val="00595CE7"/>
    <w:rsid w:val="00595D51"/>
    <w:rsid w:val="00595EC9"/>
    <w:rsid w:val="005961E5"/>
    <w:rsid w:val="00596269"/>
    <w:rsid w:val="00596411"/>
    <w:rsid w:val="00596422"/>
    <w:rsid w:val="00596511"/>
    <w:rsid w:val="0059691A"/>
    <w:rsid w:val="00596A4B"/>
    <w:rsid w:val="00596BAE"/>
    <w:rsid w:val="00596E0C"/>
    <w:rsid w:val="00596EB7"/>
    <w:rsid w:val="00596EC3"/>
    <w:rsid w:val="00597137"/>
    <w:rsid w:val="005975FF"/>
    <w:rsid w:val="00597922"/>
    <w:rsid w:val="0059794A"/>
    <w:rsid w:val="00597B95"/>
    <w:rsid w:val="00597C5B"/>
    <w:rsid w:val="00597CF0"/>
    <w:rsid w:val="00597D9A"/>
    <w:rsid w:val="00597ED8"/>
    <w:rsid w:val="00597FF9"/>
    <w:rsid w:val="00597FFD"/>
    <w:rsid w:val="005A002D"/>
    <w:rsid w:val="005A01E0"/>
    <w:rsid w:val="005A02C9"/>
    <w:rsid w:val="005A03D0"/>
    <w:rsid w:val="005A0420"/>
    <w:rsid w:val="005A051C"/>
    <w:rsid w:val="005A05F6"/>
    <w:rsid w:val="005A0782"/>
    <w:rsid w:val="005A08BE"/>
    <w:rsid w:val="005A09DD"/>
    <w:rsid w:val="005A0B40"/>
    <w:rsid w:val="005A0B70"/>
    <w:rsid w:val="005A0D66"/>
    <w:rsid w:val="005A0EAE"/>
    <w:rsid w:val="005A0FE1"/>
    <w:rsid w:val="005A119D"/>
    <w:rsid w:val="005A128C"/>
    <w:rsid w:val="005A12D9"/>
    <w:rsid w:val="005A13C2"/>
    <w:rsid w:val="005A1533"/>
    <w:rsid w:val="005A15DF"/>
    <w:rsid w:val="005A1703"/>
    <w:rsid w:val="005A1870"/>
    <w:rsid w:val="005A1A94"/>
    <w:rsid w:val="005A1CA5"/>
    <w:rsid w:val="005A1DF0"/>
    <w:rsid w:val="005A1E77"/>
    <w:rsid w:val="005A2172"/>
    <w:rsid w:val="005A21FD"/>
    <w:rsid w:val="005A2309"/>
    <w:rsid w:val="005A245E"/>
    <w:rsid w:val="005A2604"/>
    <w:rsid w:val="005A284A"/>
    <w:rsid w:val="005A28AA"/>
    <w:rsid w:val="005A2A7E"/>
    <w:rsid w:val="005A2AE5"/>
    <w:rsid w:val="005A3048"/>
    <w:rsid w:val="005A309A"/>
    <w:rsid w:val="005A30D2"/>
    <w:rsid w:val="005A3427"/>
    <w:rsid w:val="005A3436"/>
    <w:rsid w:val="005A343E"/>
    <w:rsid w:val="005A391D"/>
    <w:rsid w:val="005A398B"/>
    <w:rsid w:val="005A3A1C"/>
    <w:rsid w:val="005A3A91"/>
    <w:rsid w:val="005A3B37"/>
    <w:rsid w:val="005A3DD6"/>
    <w:rsid w:val="005A40C2"/>
    <w:rsid w:val="005A4134"/>
    <w:rsid w:val="005A42B8"/>
    <w:rsid w:val="005A42E6"/>
    <w:rsid w:val="005A43AE"/>
    <w:rsid w:val="005A4509"/>
    <w:rsid w:val="005A4663"/>
    <w:rsid w:val="005A490F"/>
    <w:rsid w:val="005A49A4"/>
    <w:rsid w:val="005A4A54"/>
    <w:rsid w:val="005A4ABF"/>
    <w:rsid w:val="005A4C56"/>
    <w:rsid w:val="005A4D0B"/>
    <w:rsid w:val="005A4E3F"/>
    <w:rsid w:val="005A50A7"/>
    <w:rsid w:val="005A50CE"/>
    <w:rsid w:val="005A5350"/>
    <w:rsid w:val="005A543C"/>
    <w:rsid w:val="005A54E5"/>
    <w:rsid w:val="005A5514"/>
    <w:rsid w:val="005A5580"/>
    <w:rsid w:val="005A55AA"/>
    <w:rsid w:val="005A5609"/>
    <w:rsid w:val="005A56A8"/>
    <w:rsid w:val="005A5AA5"/>
    <w:rsid w:val="005A5BAB"/>
    <w:rsid w:val="005A5D67"/>
    <w:rsid w:val="005A5DE0"/>
    <w:rsid w:val="005A5EEC"/>
    <w:rsid w:val="005A5F63"/>
    <w:rsid w:val="005A60F6"/>
    <w:rsid w:val="005A64F1"/>
    <w:rsid w:val="005A6509"/>
    <w:rsid w:val="005A6582"/>
    <w:rsid w:val="005A6684"/>
    <w:rsid w:val="005A66B2"/>
    <w:rsid w:val="005A67EA"/>
    <w:rsid w:val="005A6878"/>
    <w:rsid w:val="005A68EF"/>
    <w:rsid w:val="005A6953"/>
    <w:rsid w:val="005A69F2"/>
    <w:rsid w:val="005A6A45"/>
    <w:rsid w:val="005A6A6B"/>
    <w:rsid w:val="005A6C32"/>
    <w:rsid w:val="005A70CB"/>
    <w:rsid w:val="005A76AD"/>
    <w:rsid w:val="005A7C4B"/>
    <w:rsid w:val="005A7CF2"/>
    <w:rsid w:val="005B011B"/>
    <w:rsid w:val="005B0157"/>
    <w:rsid w:val="005B0391"/>
    <w:rsid w:val="005B03E8"/>
    <w:rsid w:val="005B0896"/>
    <w:rsid w:val="005B08D1"/>
    <w:rsid w:val="005B0903"/>
    <w:rsid w:val="005B091B"/>
    <w:rsid w:val="005B0982"/>
    <w:rsid w:val="005B0CE0"/>
    <w:rsid w:val="005B0D51"/>
    <w:rsid w:val="005B0D79"/>
    <w:rsid w:val="005B0DCA"/>
    <w:rsid w:val="005B0E1F"/>
    <w:rsid w:val="005B0E91"/>
    <w:rsid w:val="005B0EE2"/>
    <w:rsid w:val="005B0F50"/>
    <w:rsid w:val="005B0F5B"/>
    <w:rsid w:val="005B0FD6"/>
    <w:rsid w:val="005B105F"/>
    <w:rsid w:val="005B1080"/>
    <w:rsid w:val="005B1237"/>
    <w:rsid w:val="005B1304"/>
    <w:rsid w:val="005B17CF"/>
    <w:rsid w:val="005B1A1B"/>
    <w:rsid w:val="005B1BE1"/>
    <w:rsid w:val="005B1C71"/>
    <w:rsid w:val="005B1DBB"/>
    <w:rsid w:val="005B1EDA"/>
    <w:rsid w:val="005B2033"/>
    <w:rsid w:val="005B2154"/>
    <w:rsid w:val="005B21FD"/>
    <w:rsid w:val="005B2210"/>
    <w:rsid w:val="005B221E"/>
    <w:rsid w:val="005B2242"/>
    <w:rsid w:val="005B260B"/>
    <w:rsid w:val="005B2728"/>
    <w:rsid w:val="005B2806"/>
    <w:rsid w:val="005B294F"/>
    <w:rsid w:val="005B2A7A"/>
    <w:rsid w:val="005B2AAF"/>
    <w:rsid w:val="005B2B62"/>
    <w:rsid w:val="005B2B88"/>
    <w:rsid w:val="005B2BF6"/>
    <w:rsid w:val="005B2DB6"/>
    <w:rsid w:val="005B2E6E"/>
    <w:rsid w:val="005B2E86"/>
    <w:rsid w:val="005B2F1A"/>
    <w:rsid w:val="005B2FBC"/>
    <w:rsid w:val="005B3316"/>
    <w:rsid w:val="005B3317"/>
    <w:rsid w:val="005B34EA"/>
    <w:rsid w:val="005B3AC0"/>
    <w:rsid w:val="005B3B1E"/>
    <w:rsid w:val="005B3C1D"/>
    <w:rsid w:val="005B3C98"/>
    <w:rsid w:val="005B3CA4"/>
    <w:rsid w:val="005B3CCA"/>
    <w:rsid w:val="005B3CEB"/>
    <w:rsid w:val="005B3D59"/>
    <w:rsid w:val="005B408D"/>
    <w:rsid w:val="005B40DF"/>
    <w:rsid w:val="005B4105"/>
    <w:rsid w:val="005B4178"/>
    <w:rsid w:val="005B489B"/>
    <w:rsid w:val="005B4AD7"/>
    <w:rsid w:val="005B4B2F"/>
    <w:rsid w:val="005B4BA7"/>
    <w:rsid w:val="005B4C5D"/>
    <w:rsid w:val="005B4F17"/>
    <w:rsid w:val="005B4F9F"/>
    <w:rsid w:val="005B4FC8"/>
    <w:rsid w:val="005B521C"/>
    <w:rsid w:val="005B5697"/>
    <w:rsid w:val="005B57C8"/>
    <w:rsid w:val="005B5834"/>
    <w:rsid w:val="005B58C3"/>
    <w:rsid w:val="005B5A47"/>
    <w:rsid w:val="005B5A90"/>
    <w:rsid w:val="005B5AEE"/>
    <w:rsid w:val="005B5B6F"/>
    <w:rsid w:val="005B5D21"/>
    <w:rsid w:val="005B5E49"/>
    <w:rsid w:val="005B6193"/>
    <w:rsid w:val="005B6270"/>
    <w:rsid w:val="005B63DC"/>
    <w:rsid w:val="005B680B"/>
    <w:rsid w:val="005B6840"/>
    <w:rsid w:val="005B691A"/>
    <w:rsid w:val="005B69E9"/>
    <w:rsid w:val="005B6BFB"/>
    <w:rsid w:val="005B6E81"/>
    <w:rsid w:val="005B6EB1"/>
    <w:rsid w:val="005B6F40"/>
    <w:rsid w:val="005B6F63"/>
    <w:rsid w:val="005B7036"/>
    <w:rsid w:val="005B71B6"/>
    <w:rsid w:val="005B7218"/>
    <w:rsid w:val="005B7389"/>
    <w:rsid w:val="005B7487"/>
    <w:rsid w:val="005B74DB"/>
    <w:rsid w:val="005B7556"/>
    <w:rsid w:val="005B79B9"/>
    <w:rsid w:val="005B7A3F"/>
    <w:rsid w:val="005B7A7B"/>
    <w:rsid w:val="005B7B43"/>
    <w:rsid w:val="005B7CFB"/>
    <w:rsid w:val="005B7D2A"/>
    <w:rsid w:val="005B7DFF"/>
    <w:rsid w:val="005B7E78"/>
    <w:rsid w:val="005B7EDE"/>
    <w:rsid w:val="005B7F42"/>
    <w:rsid w:val="005C0005"/>
    <w:rsid w:val="005C01CB"/>
    <w:rsid w:val="005C0258"/>
    <w:rsid w:val="005C041D"/>
    <w:rsid w:val="005C04D2"/>
    <w:rsid w:val="005C057F"/>
    <w:rsid w:val="005C0870"/>
    <w:rsid w:val="005C0884"/>
    <w:rsid w:val="005C0959"/>
    <w:rsid w:val="005C09B4"/>
    <w:rsid w:val="005C0B73"/>
    <w:rsid w:val="005C0BEA"/>
    <w:rsid w:val="005C0DEB"/>
    <w:rsid w:val="005C10DE"/>
    <w:rsid w:val="005C11E2"/>
    <w:rsid w:val="005C12FE"/>
    <w:rsid w:val="005C1558"/>
    <w:rsid w:val="005C16C8"/>
    <w:rsid w:val="005C1AB1"/>
    <w:rsid w:val="005C1BCA"/>
    <w:rsid w:val="005C1C10"/>
    <w:rsid w:val="005C1CE2"/>
    <w:rsid w:val="005C1CE9"/>
    <w:rsid w:val="005C20BB"/>
    <w:rsid w:val="005C20C1"/>
    <w:rsid w:val="005C212E"/>
    <w:rsid w:val="005C2174"/>
    <w:rsid w:val="005C21DE"/>
    <w:rsid w:val="005C23E9"/>
    <w:rsid w:val="005C2433"/>
    <w:rsid w:val="005C245A"/>
    <w:rsid w:val="005C2510"/>
    <w:rsid w:val="005C273A"/>
    <w:rsid w:val="005C2851"/>
    <w:rsid w:val="005C290C"/>
    <w:rsid w:val="005C2A19"/>
    <w:rsid w:val="005C2A6F"/>
    <w:rsid w:val="005C2B8E"/>
    <w:rsid w:val="005C2D14"/>
    <w:rsid w:val="005C2DED"/>
    <w:rsid w:val="005C2ECB"/>
    <w:rsid w:val="005C2FF6"/>
    <w:rsid w:val="005C31E1"/>
    <w:rsid w:val="005C35CF"/>
    <w:rsid w:val="005C360C"/>
    <w:rsid w:val="005C376E"/>
    <w:rsid w:val="005C382F"/>
    <w:rsid w:val="005C383C"/>
    <w:rsid w:val="005C3A40"/>
    <w:rsid w:val="005C3AC5"/>
    <w:rsid w:val="005C3B07"/>
    <w:rsid w:val="005C3E88"/>
    <w:rsid w:val="005C3E9B"/>
    <w:rsid w:val="005C3EC5"/>
    <w:rsid w:val="005C3F7D"/>
    <w:rsid w:val="005C44D7"/>
    <w:rsid w:val="005C4556"/>
    <w:rsid w:val="005C4746"/>
    <w:rsid w:val="005C48F2"/>
    <w:rsid w:val="005C4952"/>
    <w:rsid w:val="005C4DF3"/>
    <w:rsid w:val="005C5042"/>
    <w:rsid w:val="005C5499"/>
    <w:rsid w:val="005C54AA"/>
    <w:rsid w:val="005C550E"/>
    <w:rsid w:val="005C558A"/>
    <w:rsid w:val="005C5C2E"/>
    <w:rsid w:val="005C5D91"/>
    <w:rsid w:val="005C5E19"/>
    <w:rsid w:val="005C5E83"/>
    <w:rsid w:val="005C629B"/>
    <w:rsid w:val="005C666C"/>
    <w:rsid w:val="005C66BD"/>
    <w:rsid w:val="005C68E3"/>
    <w:rsid w:val="005C6A2C"/>
    <w:rsid w:val="005C6A4B"/>
    <w:rsid w:val="005C6B19"/>
    <w:rsid w:val="005C6B5C"/>
    <w:rsid w:val="005C6C18"/>
    <w:rsid w:val="005C6C7D"/>
    <w:rsid w:val="005C6D48"/>
    <w:rsid w:val="005C6E63"/>
    <w:rsid w:val="005C701A"/>
    <w:rsid w:val="005C71B7"/>
    <w:rsid w:val="005C7238"/>
    <w:rsid w:val="005C74EB"/>
    <w:rsid w:val="005C7567"/>
    <w:rsid w:val="005C757E"/>
    <w:rsid w:val="005C75E6"/>
    <w:rsid w:val="005C7732"/>
    <w:rsid w:val="005C7B98"/>
    <w:rsid w:val="005C7C69"/>
    <w:rsid w:val="005C7C86"/>
    <w:rsid w:val="005C7C9E"/>
    <w:rsid w:val="005C7E4F"/>
    <w:rsid w:val="005C7E81"/>
    <w:rsid w:val="005C7EBA"/>
    <w:rsid w:val="005D0033"/>
    <w:rsid w:val="005D003C"/>
    <w:rsid w:val="005D0075"/>
    <w:rsid w:val="005D0134"/>
    <w:rsid w:val="005D01A2"/>
    <w:rsid w:val="005D01DF"/>
    <w:rsid w:val="005D0212"/>
    <w:rsid w:val="005D0283"/>
    <w:rsid w:val="005D04F2"/>
    <w:rsid w:val="005D076F"/>
    <w:rsid w:val="005D096B"/>
    <w:rsid w:val="005D0C01"/>
    <w:rsid w:val="005D106C"/>
    <w:rsid w:val="005D1500"/>
    <w:rsid w:val="005D1666"/>
    <w:rsid w:val="005D16F1"/>
    <w:rsid w:val="005D172A"/>
    <w:rsid w:val="005D1736"/>
    <w:rsid w:val="005D17D5"/>
    <w:rsid w:val="005D17D8"/>
    <w:rsid w:val="005D1828"/>
    <w:rsid w:val="005D185A"/>
    <w:rsid w:val="005D1B94"/>
    <w:rsid w:val="005D1D04"/>
    <w:rsid w:val="005D1E1E"/>
    <w:rsid w:val="005D1E3D"/>
    <w:rsid w:val="005D1F18"/>
    <w:rsid w:val="005D204C"/>
    <w:rsid w:val="005D2104"/>
    <w:rsid w:val="005D2433"/>
    <w:rsid w:val="005D24D4"/>
    <w:rsid w:val="005D272A"/>
    <w:rsid w:val="005D27BD"/>
    <w:rsid w:val="005D2CD2"/>
    <w:rsid w:val="005D2DCD"/>
    <w:rsid w:val="005D2E3D"/>
    <w:rsid w:val="005D2E7F"/>
    <w:rsid w:val="005D3055"/>
    <w:rsid w:val="005D33EE"/>
    <w:rsid w:val="005D340F"/>
    <w:rsid w:val="005D345F"/>
    <w:rsid w:val="005D34DA"/>
    <w:rsid w:val="005D3788"/>
    <w:rsid w:val="005D384A"/>
    <w:rsid w:val="005D38B3"/>
    <w:rsid w:val="005D39D5"/>
    <w:rsid w:val="005D3B46"/>
    <w:rsid w:val="005D3BF7"/>
    <w:rsid w:val="005D3C61"/>
    <w:rsid w:val="005D4052"/>
    <w:rsid w:val="005D421C"/>
    <w:rsid w:val="005D42B5"/>
    <w:rsid w:val="005D438C"/>
    <w:rsid w:val="005D453A"/>
    <w:rsid w:val="005D46CD"/>
    <w:rsid w:val="005D47A7"/>
    <w:rsid w:val="005D47A9"/>
    <w:rsid w:val="005D49E8"/>
    <w:rsid w:val="005D4AE2"/>
    <w:rsid w:val="005D4DA3"/>
    <w:rsid w:val="005D4DF6"/>
    <w:rsid w:val="005D5592"/>
    <w:rsid w:val="005D572C"/>
    <w:rsid w:val="005D587A"/>
    <w:rsid w:val="005D5892"/>
    <w:rsid w:val="005D5D71"/>
    <w:rsid w:val="005D5E71"/>
    <w:rsid w:val="005D5EB8"/>
    <w:rsid w:val="005D629D"/>
    <w:rsid w:val="005D6749"/>
    <w:rsid w:val="005D6790"/>
    <w:rsid w:val="005D68CB"/>
    <w:rsid w:val="005D693C"/>
    <w:rsid w:val="005D6A7E"/>
    <w:rsid w:val="005D6D8F"/>
    <w:rsid w:val="005D6E3F"/>
    <w:rsid w:val="005D6F92"/>
    <w:rsid w:val="005D7099"/>
    <w:rsid w:val="005D70FF"/>
    <w:rsid w:val="005D712D"/>
    <w:rsid w:val="005D7478"/>
    <w:rsid w:val="005D76BA"/>
    <w:rsid w:val="005D7813"/>
    <w:rsid w:val="005D78D7"/>
    <w:rsid w:val="005D7A44"/>
    <w:rsid w:val="005D7B31"/>
    <w:rsid w:val="005D7B36"/>
    <w:rsid w:val="005D7B78"/>
    <w:rsid w:val="005D7D7E"/>
    <w:rsid w:val="005E0006"/>
    <w:rsid w:val="005E0079"/>
    <w:rsid w:val="005E00B3"/>
    <w:rsid w:val="005E0230"/>
    <w:rsid w:val="005E0249"/>
    <w:rsid w:val="005E0343"/>
    <w:rsid w:val="005E0509"/>
    <w:rsid w:val="005E071F"/>
    <w:rsid w:val="005E0867"/>
    <w:rsid w:val="005E08D5"/>
    <w:rsid w:val="005E08DA"/>
    <w:rsid w:val="005E0A67"/>
    <w:rsid w:val="005E0B77"/>
    <w:rsid w:val="005E0D6E"/>
    <w:rsid w:val="005E0E28"/>
    <w:rsid w:val="005E0F80"/>
    <w:rsid w:val="005E10B4"/>
    <w:rsid w:val="005E11DE"/>
    <w:rsid w:val="005E123B"/>
    <w:rsid w:val="005E144E"/>
    <w:rsid w:val="005E1685"/>
    <w:rsid w:val="005E18A3"/>
    <w:rsid w:val="005E1A4C"/>
    <w:rsid w:val="005E1D24"/>
    <w:rsid w:val="005E1EF4"/>
    <w:rsid w:val="005E201C"/>
    <w:rsid w:val="005E22E6"/>
    <w:rsid w:val="005E2A00"/>
    <w:rsid w:val="005E2B06"/>
    <w:rsid w:val="005E2B98"/>
    <w:rsid w:val="005E2D22"/>
    <w:rsid w:val="005E2D99"/>
    <w:rsid w:val="005E2DAB"/>
    <w:rsid w:val="005E2E35"/>
    <w:rsid w:val="005E2E9E"/>
    <w:rsid w:val="005E30BC"/>
    <w:rsid w:val="005E30D3"/>
    <w:rsid w:val="005E32B7"/>
    <w:rsid w:val="005E3761"/>
    <w:rsid w:val="005E3B0F"/>
    <w:rsid w:val="005E3B4C"/>
    <w:rsid w:val="005E3BEB"/>
    <w:rsid w:val="005E3BF9"/>
    <w:rsid w:val="005E3E67"/>
    <w:rsid w:val="005E4115"/>
    <w:rsid w:val="005E4129"/>
    <w:rsid w:val="005E41CB"/>
    <w:rsid w:val="005E430E"/>
    <w:rsid w:val="005E4426"/>
    <w:rsid w:val="005E4526"/>
    <w:rsid w:val="005E453D"/>
    <w:rsid w:val="005E47CE"/>
    <w:rsid w:val="005E4932"/>
    <w:rsid w:val="005E4949"/>
    <w:rsid w:val="005E4B49"/>
    <w:rsid w:val="005E4B54"/>
    <w:rsid w:val="005E4D0C"/>
    <w:rsid w:val="005E4D55"/>
    <w:rsid w:val="005E4DD9"/>
    <w:rsid w:val="005E502A"/>
    <w:rsid w:val="005E51A3"/>
    <w:rsid w:val="005E530A"/>
    <w:rsid w:val="005E5681"/>
    <w:rsid w:val="005E5B5B"/>
    <w:rsid w:val="005E5BA1"/>
    <w:rsid w:val="005E5C4F"/>
    <w:rsid w:val="005E5C76"/>
    <w:rsid w:val="005E5CFB"/>
    <w:rsid w:val="005E5D6A"/>
    <w:rsid w:val="005E5F9B"/>
    <w:rsid w:val="005E6007"/>
    <w:rsid w:val="005E627E"/>
    <w:rsid w:val="005E62D1"/>
    <w:rsid w:val="005E63B6"/>
    <w:rsid w:val="005E6401"/>
    <w:rsid w:val="005E6568"/>
    <w:rsid w:val="005E65E6"/>
    <w:rsid w:val="005E6667"/>
    <w:rsid w:val="005E6C80"/>
    <w:rsid w:val="005E6D1E"/>
    <w:rsid w:val="005E6D51"/>
    <w:rsid w:val="005E6E77"/>
    <w:rsid w:val="005E6EF6"/>
    <w:rsid w:val="005E6F78"/>
    <w:rsid w:val="005E70A8"/>
    <w:rsid w:val="005E70AC"/>
    <w:rsid w:val="005E70E0"/>
    <w:rsid w:val="005E72FD"/>
    <w:rsid w:val="005E75B0"/>
    <w:rsid w:val="005E7698"/>
    <w:rsid w:val="005E7968"/>
    <w:rsid w:val="005E7C70"/>
    <w:rsid w:val="005E7CB6"/>
    <w:rsid w:val="005E7F67"/>
    <w:rsid w:val="005E7F92"/>
    <w:rsid w:val="005E7FB5"/>
    <w:rsid w:val="005F006B"/>
    <w:rsid w:val="005F0173"/>
    <w:rsid w:val="005F0256"/>
    <w:rsid w:val="005F030D"/>
    <w:rsid w:val="005F057D"/>
    <w:rsid w:val="005F05A3"/>
    <w:rsid w:val="005F0633"/>
    <w:rsid w:val="005F0ADA"/>
    <w:rsid w:val="005F0BD9"/>
    <w:rsid w:val="005F0C99"/>
    <w:rsid w:val="005F108F"/>
    <w:rsid w:val="005F1134"/>
    <w:rsid w:val="005F1140"/>
    <w:rsid w:val="005F13A3"/>
    <w:rsid w:val="005F1A3D"/>
    <w:rsid w:val="005F1BB5"/>
    <w:rsid w:val="005F1CF2"/>
    <w:rsid w:val="005F1D60"/>
    <w:rsid w:val="005F1E4D"/>
    <w:rsid w:val="005F1F90"/>
    <w:rsid w:val="005F215F"/>
    <w:rsid w:val="005F2185"/>
    <w:rsid w:val="005F27CC"/>
    <w:rsid w:val="005F280F"/>
    <w:rsid w:val="005F2914"/>
    <w:rsid w:val="005F2A3A"/>
    <w:rsid w:val="005F2B88"/>
    <w:rsid w:val="005F2C6F"/>
    <w:rsid w:val="005F2CE7"/>
    <w:rsid w:val="005F2EF0"/>
    <w:rsid w:val="005F306C"/>
    <w:rsid w:val="005F3191"/>
    <w:rsid w:val="005F32E4"/>
    <w:rsid w:val="005F365E"/>
    <w:rsid w:val="005F36E6"/>
    <w:rsid w:val="005F3F54"/>
    <w:rsid w:val="005F3FC6"/>
    <w:rsid w:val="005F4120"/>
    <w:rsid w:val="005F41DE"/>
    <w:rsid w:val="005F428A"/>
    <w:rsid w:val="005F4314"/>
    <w:rsid w:val="005F4384"/>
    <w:rsid w:val="005F43D7"/>
    <w:rsid w:val="005F45F9"/>
    <w:rsid w:val="005F48DE"/>
    <w:rsid w:val="005F4A8C"/>
    <w:rsid w:val="005F4BDE"/>
    <w:rsid w:val="005F4D88"/>
    <w:rsid w:val="005F4DF4"/>
    <w:rsid w:val="005F4EC4"/>
    <w:rsid w:val="005F4EEC"/>
    <w:rsid w:val="005F4F1B"/>
    <w:rsid w:val="005F500D"/>
    <w:rsid w:val="005F510A"/>
    <w:rsid w:val="005F51C2"/>
    <w:rsid w:val="005F542E"/>
    <w:rsid w:val="005F5470"/>
    <w:rsid w:val="005F5703"/>
    <w:rsid w:val="005F5737"/>
    <w:rsid w:val="005F57A3"/>
    <w:rsid w:val="005F57D6"/>
    <w:rsid w:val="005F58A5"/>
    <w:rsid w:val="005F599F"/>
    <w:rsid w:val="005F5AF4"/>
    <w:rsid w:val="005F5D9E"/>
    <w:rsid w:val="005F5FA4"/>
    <w:rsid w:val="005F611F"/>
    <w:rsid w:val="005F62D1"/>
    <w:rsid w:val="005F649D"/>
    <w:rsid w:val="005F6853"/>
    <w:rsid w:val="005F69B8"/>
    <w:rsid w:val="005F6B3B"/>
    <w:rsid w:val="005F6C96"/>
    <w:rsid w:val="005F7192"/>
    <w:rsid w:val="005F7414"/>
    <w:rsid w:val="005F75F5"/>
    <w:rsid w:val="005F77D7"/>
    <w:rsid w:val="005F788A"/>
    <w:rsid w:val="005F79D3"/>
    <w:rsid w:val="005F7A71"/>
    <w:rsid w:val="005F7AD1"/>
    <w:rsid w:val="005F7B34"/>
    <w:rsid w:val="005F7CBF"/>
    <w:rsid w:val="005F7E29"/>
    <w:rsid w:val="00600077"/>
    <w:rsid w:val="0060021F"/>
    <w:rsid w:val="006002D7"/>
    <w:rsid w:val="006005A0"/>
    <w:rsid w:val="0060068A"/>
    <w:rsid w:val="00600693"/>
    <w:rsid w:val="00600933"/>
    <w:rsid w:val="00600963"/>
    <w:rsid w:val="00600A0D"/>
    <w:rsid w:val="00600AE2"/>
    <w:rsid w:val="00600E10"/>
    <w:rsid w:val="00600E51"/>
    <w:rsid w:val="00600E93"/>
    <w:rsid w:val="00600F74"/>
    <w:rsid w:val="0060102C"/>
    <w:rsid w:val="006010BF"/>
    <w:rsid w:val="006010DC"/>
    <w:rsid w:val="00601184"/>
    <w:rsid w:val="006012E1"/>
    <w:rsid w:val="00601303"/>
    <w:rsid w:val="006013AA"/>
    <w:rsid w:val="006013F2"/>
    <w:rsid w:val="006014F8"/>
    <w:rsid w:val="006015BB"/>
    <w:rsid w:val="00601600"/>
    <w:rsid w:val="00601645"/>
    <w:rsid w:val="00601677"/>
    <w:rsid w:val="0060168A"/>
    <w:rsid w:val="00601970"/>
    <w:rsid w:val="006019A2"/>
    <w:rsid w:val="00601B47"/>
    <w:rsid w:val="00601BCE"/>
    <w:rsid w:val="00601C0E"/>
    <w:rsid w:val="00601CAC"/>
    <w:rsid w:val="00601CF6"/>
    <w:rsid w:val="00602A01"/>
    <w:rsid w:val="00602B77"/>
    <w:rsid w:val="00602BF6"/>
    <w:rsid w:val="00602CA1"/>
    <w:rsid w:val="00602D4C"/>
    <w:rsid w:val="00602D58"/>
    <w:rsid w:val="00602DFA"/>
    <w:rsid w:val="00603356"/>
    <w:rsid w:val="00603363"/>
    <w:rsid w:val="0060336A"/>
    <w:rsid w:val="006033D4"/>
    <w:rsid w:val="00603550"/>
    <w:rsid w:val="006036B6"/>
    <w:rsid w:val="00603702"/>
    <w:rsid w:val="0060370A"/>
    <w:rsid w:val="006039C8"/>
    <w:rsid w:val="00603A1D"/>
    <w:rsid w:val="00603B99"/>
    <w:rsid w:val="00603E82"/>
    <w:rsid w:val="00604233"/>
    <w:rsid w:val="00604645"/>
    <w:rsid w:val="006048D1"/>
    <w:rsid w:val="00604AB6"/>
    <w:rsid w:val="00604B1C"/>
    <w:rsid w:val="00604CCE"/>
    <w:rsid w:val="00604DD7"/>
    <w:rsid w:val="00605092"/>
    <w:rsid w:val="00605185"/>
    <w:rsid w:val="0060587A"/>
    <w:rsid w:val="006059D1"/>
    <w:rsid w:val="00605B88"/>
    <w:rsid w:val="00605E4C"/>
    <w:rsid w:val="0060614E"/>
    <w:rsid w:val="006061E7"/>
    <w:rsid w:val="00606491"/>
    <w:rsid w:val="006064D4"/>
    <w:rsid w:val="006065EE"/>
    <w:rsid w:val="00606665"/>
    <w:rsid w:val="006067B7"/>
    <w:rsid w:val="0060685B"/>
    <w:rsid w:val="00606960"/>
    <w:rsid w:val="0060697D"/>
    <w:rsid w:val="00606A2B"/>
    <w:rsid w:val="00606D08"/>
    <w:rsid w:val="00606E86"/>
    <w:rsid w:val="0060707D"/>
    <w:rsid w:val="006073CE"/>
    <w:rsid w:val="0060740D"/>
    <w:rsid w:val="006076BA"/>
    <w:rsid w:val="0060780E"/>
    <w:rsid w:val="0060783A"/>
    <w:rsid w:val="00607853"/>
    <w:rsid w:val="00607A4E"/>
    <w:rsid w:val="00607EC2"/>
    <w:rsid w:val="00607F09"/>
    <w:rsid w:val="00607F87"/>
    <w:rsid w:val="00610066"/>
    <w:rsid w:val="006101E4"/>
    <w:rsid w:val="00610297"/>
    <w:rsid w:val="006102DC"/>
    <w:rsid w:val="0061031F"/>
    <w:rsid w:val="0061037A"/>
    <w:rsid w:val="006103ED"/>
    <w:rsid w:val="0061049C"/>
    <w:rsid w:val="0061071E"/>
    <w:rsid w:val="0061075A"/>
    <w:rsid w:val="0061090D"/>
    <w:rsid w:val="006109F6"/>
    <w:rsid w:val="00610CDB"/>
    <w:rsid w:val="00610D8B"/>
    <w:rsid w:val="00610E51"/>
    <w:rsid w:val="00610F04"/>
    <w:rsid w:val="00610FC0"/>
    <w:rsid w:val="00610FCC"/>
    <w:rsid w:val="00611107"/>
    <w:rsid w:val="00611117"/>
    <w:rsid w:val="0061135B"/>
    <w:rsid w:val="006113A6"/>
    <w:rsid w:val="0061158B"/>
    <w:rsid w:val="006115BA"/>
    <w:rsid w:val="00611824"/>
    <w:rsid w:val="006118B7"/>
    <w:rsid w:val="006118CA"/>
    <w:rsid w:val="00611AA9"/>
    <w:rsid w:val="00611AC6"/>
    <w:rsid w:val="00611B1D"/>
    <w:rsid w:val="00611B90"/>
    <w:rsid w:val="00611C77"/>
    <w:rsid w:val="00611D94"/>
    <w:rsid w:val="00611F7A"/>
    <w:rsid w:val="0061208E"/>
    <w:rsid w:val="00612200"/>
    <w:rsid w:val="00612221"/>
    <w:rsid w:val="006123B8"/>
    <w:rsid w:val="00612932"/>
    <w:rsid w:val="00612970"/>
    <w:rsid w:val="00612971"/>
    <w:rsid w:val="00612C41"/>
    <w:rsid w:val="00612FA7"/>
    <w:rsid w:val="00612FF6"/>
    <w:rsid w:val="00613113"/>
    <w:rsid w:val="0061315F"/>
    <w:rsid w:val="0061316B"/>
    <w:rsid w:val="00613322"/>
    <w:rsid w:val="0061340C"/>
    <w:rsid w:val="006134BF"/>
    <w:rsid w:val="006135DA"/>
    <w:rsid w:val="00613650"/>
    <w:rsid w:val="00613821"/>
    <w:rsid w:val="006138A1"/>
    <w:rsid w:val="006138F4"/>
    <w:rsid w:val="00613A53"/>
    <w:rsid w:val="00613B48"/>
    <w:rsid w:val="00613BB1"/>
    <w:rsid w:val="00613DC0"/>
    <w:rsid w:val="0061400A"/>
    <w:rsid w:val="0061404D"/>
    <w:rsid w:val="00614059"/>
    <w:rsid w:val="00614365"/>
    <w:rsid w:val="0061438A"/>
    <w:rsid w:val="00614401"/>
    <w:rsid w:val="006146A0"/>
    <w:rsid w:val="0061489C"/>
    <w:rsid w:val="006148E3"/>
    <w:rsid w:val="00614C49"/>
    <w:rsid w:val="00614DC0"/>
    <w:rsid w:val="00614E8E"/>
    <w:rsid w:val="00614E96"/>
    <w:rsid w:val="00614F3E"/>
    <w:rsid w:val="00615257"/>
    <w:rsid w:val="0061538D"/>
    <w:rsid w:val="00615436"/>
    <w:rsid w:val="0061568D"/>
    <w:rsid w:val="00615A59"/>
    <w:rsid w:val="00615A8B"/>
    <w:rsid w:val="00615C12"/>
    <w:rsid w:val="00615E10"/>
    <w:rsid w:val="00615E5A"/>
    <w:rsid w:val="00615F67"/>
    <w:rsid w:val="00615FA7"/>
    <w:rsid w:val="006160B7"/>
    <w:rsid w:val="00616115"/>
    <w:rsid w:val="0061641E"/>
    <w:rsid w:val="00616578"/>
    <w:rsid w:val="00616682"/>
    <w:rsid w:val="00616798"/>
    <w:rsid w:val="00616BEE"/>
    <w:rsid w:val="00616C91"/>
    <w:rsid w:val="00616E2D"/>
    <w:rsid w:val="00617003"/>
    <w:rsid w:val="006174E4"/>
    <w:rsid w:val="00617710"/>
    <w:rsid w:val="00617955"/>
    <w:rsid w:val="00617958"/>
    <w:rsid w:val="006179D0"/>
    <w:rsid w:val="00617A01"/>
    <w:rsid w:val="00617A62"/>
    <w:rsid w:val="00617CC2"/>
    <w:rsid w:val="00617D3B"/>
    <w:rsid w:val="00617D8E"/>
    <w:rsid w:val="00617E2E"/>
    <w:rsid w:val="00617EA4"/>
    <w:rsid w:val="00617EF7"/>
    <w:rsid w:val="0062028C"/>
    <w:rsid w:val="0062041B"/>
    <w:rsid w:val="00620475"/>
    <w:rsid w:val="006204EA"/>
    <w:rsid w:val="00620612"/>
    <w:rsid w:val="0062095D"/>
    <w:rsid w:val="006209E2"/>
    <w:rsid w:val="00620A45"/>
    <w:rsid w:val="00620C33"/>
    <w:rsid w:val="00620D32"/>
    <w:rsid w:val="00621036"/>
    <w:rsid w:val="00621493"/>
    <w:rsid w:val="006215F1"/>
    <w:rsid w:val="00621681"/>
    <w:rsid w:val="00621998"/>
    <w:rsid w:val="00621A23"/>
    <w:rsid w:val="00621BF0"/>
    <w:rsid w:val="00621BF6"/>
    <w:rsid w:val="00621C52"/>
    <w:rsid w:val="00621FC8"/>
    <w:rsid w:val="00622019"/>
    <w:rsid w:val="0062225F"/>
    <w:rsid w:val="00622279"/>
    <w:rsid w:val="00622569"/>
    <w:rsid w:val="00622630"/>
    <w:rsid w:val="0062283C"/>
    <w:rsid w:val="00622B6F"/>
    <w:rsid w:val="00622F0E"/>
    <w:rsid w:val="0062305E"/>
    <w:rsid w:val="006230CB"/>
    <w:rsid w:val="00623259"/>
    <w:rsid w:val="0062370B"/>
    <w:rsid w:val="00623772"/>
    <w:rsid w:val="006237E6"/>
    <w:rsid w:val="0062391F"/>
    <w:rsid w:val="00623A4D"/>
    <w:rsid w:val="00623B6B"/>
    <w:rsid w:val="00623B7A"/>
    <w:rsid w:val="00623CF6"/>
    <w:rsid w:val="00624257"/>
    <w:rsid w:val="0062466A"/>
    <w:rsid w:val="00624808"/>
    <w:rsid w:val="00624882"/>
    <w:rsid w:val="0062493D"/>
    <w:rsid w:val="00624AB3"/>
    <w:rsid w:val="00624C59"/>
    <w:rsid w:val="00624EF5"/>
    <w:rsid w:val="0062554C"/>
    <w:rsid w:val="006257D1"/>
    <w:rsid w:val="00625A0B"/>
    <w:rsid w:val="00625A5F"/>
    <w:rsid w:val="00625A6C"/>
    <w:rsid w:val="00625E6A"/>
    <w:rsid w:val="00625E6C"/>
    <w:rsid w:val="00625F18"/>
    <w:rsid w:val="00625F29"/>
    <w:rsid w:val="00625F71"/>
    <w:rsid w:val="00625F8E"/>
    <w:rsid w:val="00626056"/>
    <w:rsid w:val="00626123"/>
    <w:rsid w:val="00626168"/>
    <w:rsid w:val="00626234"/>
    <w:rsid w:val="00626241"/>
    <w:rsid w:val="006263A2"/>
    <w:rsid w:val="006264A3"/>
    <w:rsid w:val="006264C1"/>
    <w:rsid w:val="006265FF"/>
    <w:rsid w:val="00626C9D"/>
    <w:rsid w:val="00626D9E"/>
    <w:rsid w:val="00626DDB"/>
    <w:rsid w:val="00626DFD"/>
    <w:rsid w:val="00626FCB"/>
    <w:rsid w:val="0062717A"/>
    <w:rsid w:val="006271DF"/>
    <w:rsid w:val="006277FE"/>
    <w:rsid w:val="00627928"/>
    <w:rsid w:val="00627B63"/>
    <w:rsid w:val="00627CB1"/>
    <w:rsid w:val="00627D1C"/>
    <w:rsid w:val="00627D63"/>
    <w:rsid w:val="00627E40"/>
    <w:rsid w:val="00627E95"/>
    <w:rsid w:val="00627F2F"/>
    <w:rsid w:val="00630067"/>
    <w:rsid w:val="00630185"/>
    <w:rsid w:val="00630221"/>
    <w:rsid w:val="00630240"/>
    <w:rsid w:val="0063035A"/>
    <w:rsid w:val="00630498"/>
    <w:rsid w:val="006304EE"/>
    <w:rsid w:val="006304F5"/>
    <w:rsid w:val="00630604"/>
    <w:rsid w:val="00630DA7"/>
    <w:rsid w:val="00630DDC"/>
    <w:rsid w:val="00630F96"/>
    <w:rsid w:val="0063116D"/>
    <w:rsid w:val="00631633"/>
    <w:rsid w:val="00631851"/>
    <w:rsid w:val="00631871"/>
    <w:rsid w:val="00631E98"/>
    <w:rsid w:val="00631FCC"/>
    <w:rsid w:val="0063200C"/>
    <w:rsid w:val="006321F3"/>
    <w:rsid w:val="00632504"/>
    <w:rsid w:val="00632585"/>
    <w:rsid w:val="006328F6"/>
    <w:rsid w:val="0063291B"/>
    <w:rsid w:val="006329A0"/>
    <w:rsid w:val="00632C07"/>
    <w:rsid w:val="00632D38"/>
    <w:rsid w:val="0063308C"/>
    <w:rsid w:val="0063312A"/>
    <w:rsid w:val="00633321"/>
    <w:rsid w:val="0063347B"/>
    <w:rsid w:val="006335B9"/>
    <w:rsid w:val="00633643"/>
    <w:rsid w:val="0063366A"/>
    <w:rsid w:val="006336F1"/>
    <w:rsid w:val="0063375A"/>
    <w:rsid w:val="00633955"/>
    <w:rsid w:val="00633A9D"/>
    <w:rsid w:val="00633CA2"/>
    <w:rsid w:val="00633D44"/>
    <w:rsid w:val="00633ED5"/>
    <w:rsid w:val="006341FA"/>
    <w:rsid w:val="006342EF"/>
    <w:rsid w:val="0063436B"/>
    <w:rsid w:val="00634485"/>
    <w:rsid w:val="006345A1"/>
    <w:rsid w:val="0063467B"/>
    <w:rsid w:val="00634693"/>
    <w:rsid w:val="006348F7"/>
    <w:rsid w:val="0063496E"/>
    <w:rsid w:val="00634992"/>
    <w:rsid w:val="00634AFF"/>
    <w:rsid w:val="00634B81"/>
    <w:rsid w:val="00634D31"/>
    <w:rsid w:val="00634D38"/>
    <w:rsid w:val="00634DEC"/>
    <w:rsid w:val="0063507F"/>
    <w:rsid w:val="006350EB"/>
    <w:rsid w:val="00635237"/>
    <w:rsid w:val="00635361"/>
    <w:rsid w:val="006354F6"/>
    <w:rsid w:val="0063554D"/>
    <w:rsid w:val="00635678"/>
    <w:rsid w:val="0063580B"/>
    <w:rsid w:val="00635899"/>
    <w:rsid w:val="0063597D"/>
    <w:rsid w:val="006359E5"/>
    <w:rsid w:val="00635A0C"/>
    <w:rsid w:val="00635CD8"/>
    <w:rsid w:val="00635E7E"/>
    <w:rsid w:val="00635E91"/>
    <w:rsid w:val="00635F33"/>
    <w:rsid w:val="00635FE8"/>
    <w:rsid w:val="00636220"/>
    <w:rsid w:val="00636289"/>
    <w:rsid w:val="00636504"/>
    <w:rsid w:val="00636783"/>
    <w:rsid w:val="006368F3"/>
    <w:rsid w:val="00636BA7"/>
    <w:rsid w:val="00636DBE"/>
    <w:rsid w:val="006370E4"/>
    <w:rsid w:val="00637276"/>
    <w:rsid w:val="00637659"/>
    <w:rsid w:val="00637773"/>
    <w:rsid w:val="0063785B"/>
    <w:rsid w:val="0063796A"/>
    <w:rsid w:val="00637A61"/>
    <w:rsid w:val="00637A67"/>
    <w:rsid w:val="00637B27"/>
    <w:rsid w:val="00637B7B"/>
    <w:rsid w:val="00637E57"/>
    <w:rsid w:val="00637FE1"/>
    <w:rsid w:val="00637FEF"/>
    <w:rsid w:val="006404B7"/>
    <w:rsid w:val="0064080A"/>
    <w:rsid w:val="006409D4"/>
    <w:rsid w:val="00640D5E"/>
    <w:rsid w:val="00640E2F"/>
    <w:rsid w:val="00640F23"/>
    <w:rsid w:val="00641075"/>
    <w:rsid w:val="006410A2"/>
    <w:rsid w:val="006413FF"/>
    <w:rsid w:val="00641596"/>
    <w:rsid w:val="00641617"/>
    <w:rsid w:val="00641696"/>
    <w:rsid w:val="0064175D"/>
    <w:rsid w:val="00641783"/>
    <w:rsid w:val="00641815"/>
    <w:rsid w:val="006418B3"/>
    <w:rsid w:val="00641F15"/>
    <w:rsid w:val="00641F3C"/>
    <w:rsid w:val="00641FA8"/>
    <w:rsid w:val="00641FBE"/>
    <w:rsid w:val="0064206B"/>
    <w:rsid w:val="00642074"/>
    <w:rsid w:val="00642112"/>
    <w:rsid w:val="0064218B"/>
    <w:rsid w:val="006424D9"/>
    <w:rsid w:val="00642669"/>
    <w:rsid w:val="0064271E"/>
    <w:rsid w:val="006427A1"/>
    <w:rsid w:val="00642887"/>
    <w:rsid w:val="00642A9D"/>
    <w:rsid w:val="00642AA8"/>
    <w:rsid w:val="00642AFF"/>
    <w:rsid w:val="00642B6A"/>
    <w:rsid w:val="00642CEE"/>
    <w:rsid w:val="00642F30"/>
    <w:rsid w:val="00643019"/>
    <w:rsid w:val="006431DF"/>
    <w:rsid w:val="0064329F"/>
    <w:rsid w:val="006435FC"/>
    <w:rsid w:val="00643811"/>
    <w:rsid w:val="00643888"/>
    <w:rsid w:val="00643985"/>
    <w:rsid w:val="00643A12"/>
    <w:rsid w:val="00643DFE"/>
    <w:rsid w:val="00643E5B"/>
    <w:rsid w:val="00643F2E"/>
    <w:rsid w:val="00644119"/>
    <w:rsid w:val="0064415A"/>
    <w:rsid w:val="00644315"/>
    <w:rsid w:val="00644339"/>
    <w:rsid w:val="0064436D"/>
    <w:rsid w:val="006443BC"/>
    <w:rsid w:val="00644792"/>
    <w:rsid w:val="0064482D"/>
    <w:rsid w:val="006448B5"/>
    <w:rsid w:val="00644A6E"/>
    <w:rsid w:val="00644B22"/>
    <w:rsid w:val="00644D60"/>
    <w:rsid w:val="00644DD8"/>
    <w:rsid w:val="00644F79"/>
    <w:rsid w:val="00645197"/>
    <w:rsid w:val="006451A1"/>
    <w:rsid w:val="0064526C"/>
    <w:rsid w:val="0064526E"/>
    <w:rsid w:val="006452A3"/>
    <w:rsid w:val="006454C4"/>
    <w:rsid w:val="0064568E"/>
    <w:rsid w:val="00645AFD"/>
    <w:rsid w:val="00645B04"/>
    <w:rsid w:val="00645B43"/>
    <w:rsid w:val="00645DB6"/>
    <w:rsid w:val="00646027"/>
    <w:rsid w:val="006460AC"/>
    <w:rsid w:val="0064611E"/>
    <w:rsid w:val="006463F4"/>
    <w:rsid w:val="0064641C"/>
    <w:rsid w:val="006464A2"/>
    <w:rsid w:val="006465B5"/>
    <w:rsid w:val="006466A8"/>
    <w:rsid w:val="006469A1"/>
    <w:rsid w:val="00646A0E"/>
    <w:rsid w:val="00646A44"/>
    <w:rsid w:val="00646B4A"/>
    <w:rsid w:val="00646C7A"/>
    <w:rsid w:val="00646C83"/>
    <w:rsid w:val="00646C84"/>
    <w:rsid w:val="00646CBF"/>
    <w:rsid w:val="00646D5B"/>
    <w:rsid w:val="00646DEE"/>
    <w:rsid w:val="00646DF9"/>
    <w:rsid w:val="00646F23"/>
    <w:rsid w:val="0064709C"/>
    <w:rsid w:val="00647147"/>
    <w:rsid w:val="00647257"/>
    <w:rsid w:val="00647370"/>
    <w:rsid w:val="00647397"/>
    <w:rsid w:val="00647529"/>
    <w:rsid w:val="006476C2"/>
    <w:rsid w:val="00647717"/>
    <w:rsid w:val="006477FF"/>
    <w:rsid w:val="00647839"/>
    <w:rsid w:val="006478F0"/>
    <w:rsid w:val="00647B87"/>
    <w:rsid w:val="00647BCA"/>
    <w:rsid w:val="00647BD5"/>
    <w:rsid w:val="00647F0B"/>
    <w:rsid w:val="006502B8"/>
    <w:rsid w:val="00650391"/>
    <w:rsid w:val="006503E8"/>
    <w:rsid w:val="0065047F"/>
    <w:rsid w:val="006505FD"/>
    <w:rsid w:val="00650632"/>
    <w:rsid w:val="0065078F"/>
    <w:rsid w:val="00650C80"/>
    <w:rsid w:val="00650E6C"/>
    <w:rsid w:val="0065103B"/>
    <w:rsid w:val="00651117"/>
    <w:rsid w:val="006512D0"/>
    <w:rsid w:val="00651351"/>
    <w:rsid w:val="006514D0"/>
    <w:rsid w:val="00651563"/>
    <w:rsid w:val="006515CF"/>
    <w:rsid w:val="0065166A"/>
    <w:rsid w:val="006517B0"/>
    <w:rsid w:val="006517DA"/>
    <w:rsid w:val="006519CF"/>
    <w:rsid w:val="00651B9B"/>
    <w:rsid w:val="00651CC2"/>
    <w:rsid w:val="00651E97"/>
    <w:rsid w:val="00651F27"/>
    <w:rsid w:val="00651FF6"/>
    <w:rsid w:val="00652379"/>
    <w:rsid w:val="006524A6"/>
    <w:rsid w:val="00652598"/>
    <w:rsid w:val="0065266E"/>
    <w:rsid w:val="00652812"/>
    <w:rsid w:val="00652924"/>
    <w:rsid w:val="00652BE4"/>
    <w:rsid w:val="00652DB3"/>
    <w:rsid w:val="00652FA6"/>
    <w:rsid w:val="006530D3"/>
    <w:rsid w:val="00653109"/>
    <w:rsid w:val="006534D4"/>
    <w:rsid w:val="006534F7"/>
    <w:rsid w:val="00653540"/>
    <w:rsid w:val="00653692"/>
    <w:rsid w:val="0065373F"/>
    <w:rsid w:val="00653A0D"/>
    <w:rsid w:val="00653D33"/>
    <w:rsid w:val="00653E0D"/>
    <w:rsid w:val="00653F3B"/>
    <w:rsid w:val="00653FE7"/>
    <w:rsid w:val="0065406A"/>
    <w:rsid w:val="006540E4"/>
    <w:rsid w:val="00654236"/>
    <w:rsid w:val="006543E2"/>
    <w:rsid w:val="00654451"/>
    <w:rsid w:val="0065446B"/>
    <w:rsid w:val="00654496"/>
    <w:rsid w:val="0065449E"/>
    <w:rsid w:val="006545D7"/>
    <w:rsid w:val="006546C8"/>
    <w:rsid w:val="00654A8D"/>
    <w:rsid w:val="00654B4B"/>
    <w:rsid w:val="00654E33"/>
    <w:rsid w:val="00654F13"/>
    <w:rsid w:val="006550BF"/>
    <w:rsid w:val="0065518D"/>
    <w:rsid w:val="006551EA"/>
    <w:rsid w:val="006551FA"/>
    <w:rsid w:val="00655396"/>
    <w:rsid w:val="00655627"/>
    <w:rsid w:val="006556B6"/>
    <w:rsid w:val="006556CB"/>
    <w:rsid w:val="006558DF"/>
    <w:rsid w:val="006558F7"/>
    <w:rsid w:val="00655AE2"/>
    <w:rsid w:val="00655C13"/>
    <w:rsid w:val="006560D7"/>
    <w:rsid w:val="006560DD"/>
    <w:rsid w:val="00656191"/>
    <w:rsid w:val="00656193"/>
    <w:rsid w:val="00656226"/>
    <w:rsid w:val="006562C6"/>
    <w:rsid w:val="0065631C"/>
    <w:rsid w:val="006563A5"/>
    <w:rsid w:val="006563D5"/>
    <w:rsid w:val="006563FE"/>
    <w:rsid w:val="0065646F"/>
    <w:rsid w:val="006565EE"/>
    <w:rsid w:val="006568DE"/>
    <w:rsid w:val="0065690B"/>
    <w:rsid w:val="00656A44"/>
    <w:rsid w:val="00656B72"/>
    <w:rsid w:val="00656BD0"/>
    <w:rsid w:val="00656CD4"/>
    <w:rsid w:val="00656E04"/>
    <w:rsid w:val="00656E28"/>
    <w:rsid w:val="00656EB5"/>
    <w:rsid w:val="00657194"/>
    <w:rsid w:val="00657297"/>
    <w:rsid w:val="006572E1"/>
    <w:rsid w:val="00657392"/>
    <w:rsid w:val="00657429"/>
    <w:rsid w:val="006575ED"/>
    <w:rsid w:val="00657682"/>
    <w:rsid w:val="006576FE"/>
    <w:rsid w:val="00657970"/>
    <w:rsid w:val="00657A0E"/>
    <w:rsid w:val="00657B0F"/>
    <w:rsid w:val="00657C20"/>
    <w:rsid w:val="00657C6C"/>
    <w:rsid w:val="00657CE0"/>
    <w:rsid w:val="00657D8F"/>
    <w:rsid w:val="00657E6C"/>
    <w:rsid w:val="00657FD6"/>
    <w:rsid w:val="00657FFD"/>
    <w:rsid w:val="00660196"/>
    <w:rsid w:val="0066022C"/>
    <w:rsid w:val="00660305"/>
    <w:rsid w:val="00660349"/>
    <w:rsid w:val="00660378"/>
    <w:rsid w:val="006605AC"/>
    <w:rsid w:val="006605D8"/>
    <w:rsid w:val="00660B17"/>
    <w:rsid w:val="00660B82"/>
    <w:rsid w:val="00660BC6"/>
    <w:rsid w:val="00660BF0"/>
    <w:rsid w:val="00660D60"/>
    <w:rsid w:val="00660E18"/>
    <w:rsid w:val="0066100A"/>
    <w:rsid w:val="00661099"/>
    <w:rsid w:val="006610B9"/>
    <w:rsid w:val="00661142"/>
    <w:rsid w:val="0066120E"/>
    <w:rsid w:val="006615D8"/>
    <w:rsid w:val="006615FA"/>
    <w:rsid w:val="0066162A"/>
    <w:rsid w:val="006616E2"/>
    <w:rsid w:val="006616F8"/>
    <w:rsid w:val="00661711"/>
    <w:rsid w:val="006617FD"/>
    <w:rsid w:val="006618D6"/>
    <w:rsid w:val="006619B7"/>
    <w:rsid w:val="00661FBB"/>
    <w:rsid w:val="00662237"/>
    <w:rsid w:val="00662298"/>
    <w:rsid w:val="006622B8"/>
    <w:rsid w:val="006625CE"/>
    <w:rsid w:val="006625D5"/>
    <w:rsid w:val="00662B75"/>
    <w:rsid w:val="00662C53"/>
    <w:rsid w:val="00662C77"/>
    <w:rsid w:val="00662C7C"/>
    <w:rsid w:val="00662D2F"/>
    <w:rsid w:val="00662D37"/>
    <w:rsid w:val="00662D82"/>
    <w:rsid w:val="00662DEC"/>
    <w:rsid w:val="00662E0F"/>
    <w:rsid w:val="0066300F"/>
    <w:rsid w:val="006631F2"/>
    <w:rsid w:val="00663321"/>
    <w:rsid w:val="006635DE"/>
    <w:rsid w:val="00663611"/>
    <w:rsid w:val="006636CD"/>
    <w:rsid w:val="0066376B"/>
    <w:rsid w:val="00663783"/>
    <w:rsid w:val="00663973"/>
    <w:rsid w:val="00663ACD"/>
    <w:rsid w:val="00663C7D"/>
    <w:rsid w:val="00663CBF"/>
    <w:rsid w:val="00663DFC"/>
    <w:rsid w:val="00663E33"/>
    <w:rsid w:val="00664020"/>
    <w:rsid w:val="006640B2"/>
    <w:rsid w:val="006642B1"/>
    <w:rsid w:val="0066435B"/>
    <w:rsid w:val="006643CD"/>
    <w:rsid w:val="0066444F"/>
    <w:rsid w:val="00664525"/>
    <w:rsid w:val="00664526"/>
    <w:rsid w:val="00664677"/>
    <w:rsid w:val="0066472B"/>
    <w:rsid w:val="00664752"/>
    <w:rsid w:val="0066488A"/>
    <w:rsid w:val="006648C2"/>
    <w:rsid w:val="006649F0"/>
    <w:rsid w:val="00664B4A"/>
    <w:rsid w:val="00664B7C"/>
    <w:rsid w:val="00664D2B"/>
    <w:rsid w:val="00664F6D"/>
    <w:rsid w:val="006650EC"/>
    <w:rsid w:val="00665199"/>
    <w:rsid w:val="00665265"/>
    <w:rsid w:val="006653D5"/>
    <w:rsid w:val="00665640"/>
    <w:rsid w:val="0066580C"/>
    <w:rsid w:val="00665B73"/>
    <w:rsid w:val="00665BFA"/>
    <w:rsid w:val="00665C23"/>
    <w:rsid w:val="00665D05"/>
    <w:rsid w:val="00665DF1"/>
    <w:rsid w:val="00665E88"/>
    <w:rsid w:val="00665E8B"/>
    <w:rsid w:val="00665F81"/>
    <w:rsid w:val="00665FC0"/>
    <w:rsid w:val="00666007"/>
    <w:rsid w:val="00666062"/>
    <w:rsid w:val="006661A4"/>
    <w:rsid w:val="00666492"/>
    <w:rsid w:val="006666D6"/>
    <w:rsid w:val="006666DB"/>
    <w:rsid w:val="00666768"/>
    <w:rsid w:val="00666BAC"/>
    <w:rsid w:val="00666CC4"/>
    <w:rsid w:val="00667005"/>
    <w:rsid w:val="00667263"/>
    <w:rsid w:val="00667319"/>
    <w:rsid w:val="006675F4"/>
    <w:rsid w:val="00667634"/>
    <w:rsid w:val="0066763D"/>
    <w:rsid w:val="006676BC"/>
    <w:rsid w:val="00667752"/>
    <w:rsid w:val="006677F6"/>
    <w:rsid w:val="00667AE7"/>
    <w:rsid w:val="00667AEA"/>
    <w:rsid w:val="00667B7D"/>
    <w:rsid w:val="00667DCF"/>
    <w:rsid w:val="0067003C"/>
    <w:rsid w:val="006700A5"/>
    <w:rsid w:val="0067013A"/>
    <w:rsid w:val="00670271"/>
    <w:rsid w:val="006703ED"/>
    <w:rsid w:val="00670619"/>
    <w:rsid w:val="00670649"/>
    <w:rsid w:val="0067072F"/>
    <w:rsid w:val="0067076D"/>
    <w:rsid w:val="006707EC"/>
    <w:rsid w:val="006709E2"/>
    <w:rsid w:val="00670A3C"/>
    <w:rsid w:val="00670B90"/>
    <w:rsid w:val="00670BFA"/>
    <w:rsid w:val="00670D2F"/>
    <w:rsid w:val="00671056"/>
    <w:rsid w:val="00671089"/>
    <w:rsid w:val="0067109F"/>
    <w:rsid w:val="006710BD"/>
    <w:rsid w:val="00671245"/>
    <w:rsid w:val="006712AD"/>
    <w:rsid w:val="00671569"/>
    <w:rsid w:val="00671675"/>
    <w:rsid w:val="0067173F"/>
    <w:rsid w:val="00671836"/>
    <w:rsid w:val="00671924"/>
    <w:rsid w:val="006719BF"/>
    <w:rsid w:val="00671D06"/>
    <w:rsid w:val="00671E7A"/>
    <w:rsid w:val="00671F04"/>
    <w:rsid w:val="00671FBC"/>
    <w:rsid w:val="00671FCA"/>
    <w:rsid w:val="00672038"/>
    <w:rsid w:val="006720B3"/>
    <w:rsid w:val="00672126"/>
    <w:rsid w:val="0067252F"/>
    <w:rsid w:val="00672562"/>
    <w:rsid w:val="00672608"/>
    <w:rsid w:val="006726B3"/>
    <w:rsid w:val="00672715"/>
    <w:rsid w:val="00672946"/>
    <w:rsid w:val="00672A95"/>
    <w:rsid w:val="00672EC0"/>
    <w:rsid w:val="00673011"/>
    <w:rsid w:val="0067301D"/>
    <w:rsid w:val="0067307C"/>
    <w:rsid w:val="00673288"/>
    <w:rsid w:val="006734AA"/>
    <w:rsid w:val="0067373C"/>
    <w:rsid w:val="00673814"/>
    <w:rsid w:val="0067383E"/>
    <w:rsid w:val="006739D5"/>
    <w:rsid w:val="00673A17"/>
    <w:rsid w:val="00673A35"/>
    <w:rsid w:val="00673B79"/>
    <w:rsid w:val="00673C8B"/>
    <w:rsid w:val="00673DBE"/>
    <w:rsid w:val="00673DE2"/>
    <w:rsid w:val="0067407E"/>
    <w:rsid w:val="006743F5"/>
    <w:rsid w:val="0067441B"/>
    <w:rsid w:val="00674731"/>
    <w:rsid w:val="0067487F"/>
    <w:rsid w:val="00674A71"/>
    <w:rsid w:val="00674A77"/>
    <w:rsid w:val="00674BA0"/>
    <w:rsid w:val="00674FD8"/>
    <w:rsid w:val="00675069"/>
    <w:rsid w:val="006751B2"/>
    <w:rsid w:val="00675245"/>
    <w:rsid w:val="006752FA"/>
    <w:rsid w:val="00675325"/>
    <w:rsid w:val="006755BE"/>
    <w:rsid w:val="00675739"/>
    <w:rsid w:val="00675866"/>
    <w:rsid w:val="00675B09"/>
    <w:rsid w:val="00675B3B"/>
    <w:rsid w:val="00675C80"/>
    <w:rsid w:val="00675D01"/>
    <w:rsid w:val="00675E1C"/>
    <w:rsid w:val="00675ECF"/>
    <w:rsid w:val="0067609A"/>
    <w:rsid w:val="006760B7"/>
    <w:rsid w:val="0067619A"/>
    <w:rsid w:val="00676248"/>
    <w:rsid w:val="00676299"/>
    <w:rsid w:val="006767B0"/>
    <w:rsid w:val="006767DB"/>
    <w:rsid w:val="00676847"/>
    <w:rsid w:val="006768A4"/>
    <w:rsid w:val="00676976"/>
    <w:rsid w:val="00676A52"/>
    <w:rsid w:val="00676B53"/>
    <w:rsid w:val="00676B98"/>
    <w:rsid w:val="00676BCA"/>
    <w:rsid w:val="00676DD5"/>
    <w:rsid w:val="00676E40"/>
    <w:rsid w:val="0067706A"/>
    <w:rsid w:val="0067713A"/>
    <w:rsid w:val="00677155"/>
    <w:rsid w:val="006774B2"/>
    <w:rsid w:val="006774CD"/>
    <w:rsid w:val="00677578"/>
    <w:rsid w:val="00677893"/>
    <w:rsid w:val="006778FA"/>
    <w:rsid w:val="00677917"/>
    <w:rsid w:val="00677D05"/>
    <w:rsid w:val="00677D07"/>
    <w:rsid w:val="00677DAA"/>
    <w:rsid w:val="00677EDC"/>
    <w:rsid w:val="00677FB5"/>
    <w:rsid w:val="006800A8"/>
    <w:rsid w:val="00680187"/>
    <w:rsid w:val="006803F4"/>
    <w:rsid w:val="00680521"/>
    <w:rsid w:val="006806A5"/>
    <w:rsid w:val="006806CF"/>
    <w:rsid w:val="006808AF"/>
    <w:rsid w:val="006808F0"/>
    <w:rsid w:val="00680931"/>
    <w:rsid w:val="0068097B"/>
    <w:rsid w:val="00680A3A"/>
    <w:rsid w:val="00680B31"/>
    <w:rsid w:val="00680EA1"/>
    <w:rsid w:val="00680EC8"/>
    <w:rsid w:val="00680EEC"/>
    <w:rsid w:val="00680FD9"/>
    <w:rsid w:val="00681288"/>
    <w:rsid w:val="006812CD"/>
    <w:rsid w:val="006814F0"/>
    <w:rsid w:val="006815B0"/>
    <w:rsid w:val="0068173E"/>
    <w:rsid w:val="00681A05"/>
    <w:rsid w:val="00681C91"/>
    <w:rsid w:val="00682011"/>
    <w:rsid w:val="00682045"/>
    <w:rsid w:val="006820C9"/>
    <w:rsid w:val="00682100"/>
    <w:rsid w:val="006823BE"/>
    <w:rsid w:val="006824AB"/>
    <w:rsid w:val="0068259B"/>
    <w:rsid w:val="00682819"/>
    <w:rsid w:val="00682867"/>
    <w:rsid w:val="00682A4D"/>
    <w:rsid w:val="00682C05"/>
    <w:rsid w:val="00682DCB"/>
    <w:rsid w:val="00682DF2"/>
    <w:rsid w:val="00682E2A"/>
    <w:rsid w:val="006831F0"/>
    <w:rsid w:val="006832C8"/>
    <w:rsid w:val="0068333A"/>
    <w:rsid w:val="00683363"/>
    <w:rsid w:val="006834D5"/>
    <w:rsid w:val="006834DA"/>
    <w:rsid w:val="006835B0"/>
    <w:rsid w:val="0068380F"/>
    <w:rsid w:val="0068381F"/>
    <w:rsid w:val="00683A0F"/>
    <w:rsid w:val="00683B2D"/>
    <w:rsid w:val="00683D87"/>
    <w:rsid w:val="00683D99"/>
    <w:rsid w:val="00683DCF"/>
    <w:rsid w:val="00683E64"/>
    <w:rsid w:val="00684115"/>
    <w:rsid w:val="0068418E"/>
    <w:rsid w:val="00684227"/>
    <w:rsid w:val="0068424A"/>
    <w:rsid w:val="0068424D"/>
    <w:rsid w:val="00684406"/>
    <w:rsid w:val="0068448B"/>
    <w:rsid w:val="0068450B"/>
    <w:rsid w:val="006845EB"/>
    <w:rsid w:val="0068465A"/>
    <w:rsid w:val="0068490E"/>
    <w:rsid w:val="00684E75"/>
    <w:rsid w:val="00685100"/>
    <w:rsid w:val="0068518A"/>
    <w:rsid w:val="006853F7"/>
    <w:rsid w:val="0068553A"/>
    <w:rsid w:val="006857C1"/>
    <w:rsid w:val="00685829"/>
    <w:rsid w:val="00685E6A"/>
    <w:rsid w:val="00685FCA"/>
    <w:rsid w:val="00685FEE"/>
    <w:rsid w:val="006860F2"/>
    <w:rsid w:val="00686195"/>
    <w:rsid w:val="0068626F"/>
    <w:rsid w:val="00686376"/>
    <w:rsid w:val="0068652B"/>
    <w:rsid w:val="0068668F"/>
    <w:rsid w:val="006867EA"/>
    <w:rsid w:val="00686804"/>
    <w:rsid w:val="006868B8"/>
    <w:rsid w:val="00686C23"/>
    <w:rsid w:val="00686C6F"/>
    <w:rsid w:val="00686E67"/>
    <w:rsid w:val="006871D9"/>
    <w:rsid w:val="00687302"/>
    <w:rsid w:val="006876A3"/>
    <w:rsid w:val="006876A6"/>
    <w:rsid w:val="006876FA"/>
    <w:rsid w:val="00687849"/>
    <w:rsid w:val="00687875"/>
    <w:rsid w:val="0068790B"/>
    <w:rsid w:val="00687A1A"/>
    <w:rsid w:val="00687C38"/>
    <w:rsid w:val="00687F3F"/>
    <w:rsid w:val="00687F5D"/>
    <w:rsid w:val="0069006E"/>
    <w:rsid w:val="006900F3"/>
    <w:rsid w:val="006900F4"/>
    <w:rsid w:val="00690332"/>
    <w:rsid w:val="006903A1"/>
    <w:rsid w:val="006903F1"/>
    <w:rsid w:val="006904F0"/>
    <w:rsid w:val="00690606"/>
    <w:rsid w:val="0069082D"/>
    <w:rsid w:val="00690AC1"/>
    <w:rsid w:val="00690BB9"/>
    <w:rsid w:val="00690D24"/>
    <w:rsid w:val="00690F6B"/>
    <w:rsid w:val="00691150"/>
    <w:rsid w:val="0069117F"/>
    <w:rsid w:val="006913DC"/>
    <w:rsid w:val="0069141C"/>
    <w:rsid w:val="0069142E"/>
    <w:rsid w:val="006914ED"/>
    <w:rsid w:val="006919E4"/>
    <w:rsid w:val="00691AE6"/>
    <w:rsid w:val="00691C07"/>
    <w:rsid w:val="00691C22"/>
    <w:rsid w:val="00691CA1"/>
    <w:rsid w:val="00691D34"/>
    <w:rsid w:val="00691DCF"/>
    <w:rsid w:val="00691F59"/>
    <w:rsid w:val="00692204"/>
    <w:rsid w:val="00692336"/>
    <w:rsid w:val="0069233C"/>
    <w:rsid w:val="0069237D"/>
    <w:rsid w:val="006926CA"/>
    <w:rsid w:val="006927DD"/>
    <w:rsid w:val="00692881"/>
    <w:rsid w:val="006928EB"/>
    <w:rsid w:val="00692937"/>
    <w:rsid w:val="00692967"/>
    <w:rsid w:val="00692970"/>
    <w:rsid w:val="00692C64"/>
    <w:rsid w:val="00692F0E"/>
    <w:rsid w:val="0069301C"/>
    <w:rsid w:val="006934BA"/>
    <w:rsid w:val="006935CD"/>
    <w:rsid w:val="00693617"/>
    <w:rsid w:val="00693748"/>
    <w:rsid w:val="00693920"/>
    <w:rsid w:val="0069396E"/>
    <w:rsid w:val="00693A2D"/>
    <w:rsid w:val="00693BAE"/>
    <w:rsid w:val="00693BC5"/>
    <w:rsid w:val="00693C06"/>
    <w:rsid w:val="006940DA"/>
    <w:rsid w:val="006940F9"/>
    <w:rsid w:val="00694132"/>
    <w:rsid w:val="0069478A"/>
    <w:rsid w:val="0069481D"/>
    <w:rsid w:val="00694890"/>
    <w:rsid w:val="00694977"/>
    <w:rsid w:val="00694BF4"/>
    <w:rsid w:val="00694D87"/>
    <w:rsid w:val="00694E14"/>
    <w:rsid w:val="00694FE7"/>
    <w:rsid w:val="006950CA"/>
    <w:rsid w:val="00695124"/>
    <w:rsid w:val="006959E5"/>
    <w:rsid w:val="00695A6F"/>
    <w:rsid w:val="00695DD8"/>
    <w:rsid w:val="00695FBF"/>
    <w:rsid w:val="006960A2"/>
    <w:rsid w:val="006960C7"/>
    <w:rsid w:val="006961C9"/>
    <w:rsid w:val="006962DD"/>
    <w:rsid w:val="0069651F"/>
    <w:rsid w:val="006965B6"/>
    <w:rsid w:val="00696631"/>
    <w:rsid w:val="00696741"/>
    <w:rsid w:val="00696945"/>
    <w:rsid w:val="00696DC1"/>
    <w:rsid w:val="00696F2F"/>
    <w:rsid w:val="00696F5D"/>
    <w:rsid w:val="00696FF6"/>
    <w:rsid w:val="00697080"/>
    <w:rsid w:val="00697147"/>
    <w:rsid w:val="0069738D"/>
    <w:rsid w:val="006974D3"/>
    <w:rsid w:val="0069754E"/>
    <w:rsid w:val="006977F6"/>
    <w:rsid w:val="006978AA"/>
    <w:rsid w:val="006978F3"/>
    <w:rsid w:val="00697BEE"/>
    <w:rsid w:val="00697DFD"/>
    <w:rsid w:val="00697E20"/>
    <w:rsid w:val="00697FE0"/>
    <w:rsid w:val="006A00F8"/>
    <w:rsid w:val="006A016A"/>
    <w:rsid w:val="006A01D6"/>
    <w:rsid w:val="006A02ED"/>
    <w:rsid w:val="006A0443"/>
    <w:rsid w:val="006A0482"/>
    <w:rsid w:val="006A05C6"/>
    <w:rsid w:val="006A06D6"/>
    <w:rsid w:val="006A071D"/>
    <w:rsid w:val="006A0911"/>
    <w:rsid w:val="006A0A3A"/>
    <w:rsid w:val="006A0B13"/>
    <w:rsid w:val="006A0C3E"/>
    <w:rsid w:val="006A0DFC"/>
    <w:rsid w:val="006A0E84"/>
    <w:rsid w:val="006A0EF4"/>
    <w:rsid w:val="006A0F28"/>
    <w:rsid w:val="006A1079"/>
    <w:rsid w:val="006A11CA"/>
    <w:rsid w:val="006A138C"/>
    <w:rsid w:val="006A14DC"/>
    <w:rsid w:val="006A1781"/>
    <w:rsid w:val="006A17FD"/>
    <w:rsid w:val="006A18C5"/>
    <w:rsid w:val="006A193B"/>
    <w:rsid w:val="006A19E5"/>
    <w:rsid w:val="006A1D8F"/>
    <w:rsid w:val="006A1D99"/>
    <w:rsid w:val="006A1F48"/>
    <w:rsid w:val="006A1F99"/>
    <w:rsid w:val="006A21C6"/>
    <w:rsid w:val="006A22A5"/>
    <w:rsid w:val="006A26A5"/>
    <w:rsid w:val="006A284D"/>
    <w:rsid w:val="006A28AB"/>
    <w:rsid w:val="006A29B6"/>
    <w:rsid w:val="006A2D00"/>
    <w:rsid w:val="006A2DD5"/>
    <w:rsid w:val="006A327B"/>
    <w:rsid w:val="006A328B"/>
    <w:rsid w:val="006A33E9"/>
    <w:rsid w:val="006A3436"/>
    <w:rsid w:val="006A3582"/>
    <w:rsid w:val="006A36C8"/>
    <w:rsid w:val="006A36D9"/>
    <w:rsid w:val="006A3868"/>
    <w:rsid w:val="006A38A4"/>
    <w:rsid w:val="006A3ADE"/>
    <w:rsid w:val="006A3B09"/>
    <w:rsid w:val="006A3E1B"/>
    <w:rsid w:val="006A4066"/>
    <w:rsid w:val="006A4103"/>
    <w:rsid w:val="006A426C"/>
    <w:rsid w:val="006A42B0"/>
    <w:rsid w:val="006A42E9"/>
    <w:rsid w:val="006A438E"/>
    <w:rsid w:val="006A441C"/>
    <w:rsid w:val="006A465A"/>
    <w:rsid w:val="006A4662"/>
    <w:rsid w:val="006A47DE"/>
    <w:rsid w:val="006A4962"/>
    <w:rsid w:val="006A4A9C"/>
    <w:rsid w:val="006A4ACB"/>
    <w:rsid w:val="006A4BD5"/>
    <w:rsid w:val="006A4CBC"/>
    <w:rsid w:val="006A4CFD"/>
    <w:rsid w:val="006A4FBA"/>
    <w:rsid w:val="006A50AE"/>
    <w:rsid w:val="006A50EF"/>
    <w:rsid w:val="006A5336"/>
    <w:rsid w:val="006A5356"/>
    <w:rsid w:val="006A537D"/>
    <w:rsid w:val="006A5392"/>
    <w:rsid w:val="006A53E2"/>
    <w:rsid w:val="006A5827"/>
    <w:rsid w:val="006A58D7"/>
    <w:rsid w:val="006A5DEC"/>
    <w:rsid w:val="006A5E88"/>
    <w:rsid w:val="006A5EE1"/>
    <w:rsid w:val="006A6290"/>
    <w:rsid w:val="006A62E4"/>
    <w:rsid w:val="006A63E0"/>
    <w:rsid w:val="006A6560"/>
    <w:rsid w:val="006A666C"/>
    <w:rsid w:val="006A6677"/>
    <w:rsid w:val="006A67D2"/>
    <w:rsid w:val="006A67DA"/>
    <w:rsid w:val="006A67EE"/>
    <w:rsid w:val="006A6B1D"/>
    <w:rsid w:val="006A6C5E"/>
    <w:rsid w:val="006A6CD5"/>
    <w:rsid w:val="006A6D68"/>
    <w:rsid w:val="006A6E58"/>
    <w:rsid w:val="006A7296"/>
    <w:rsid w:val="006A7341"/>
    <w:rsid w:val="006A74FF"/>
    <w:rsid w:val="006A7582"/>
    <w:rsid w:val="006A7677"/>
    <w:rsid w:val="006A794B"/>
    <w:rsid w:val="006A7A35"/>
    <w:rsid w:val="006A7B16"/>
    <w:rsid w:val="006A7D35"/>
    <w:rsid w:val="006A7E4C"/>
    <w:rsid w:val="006A7EFF"/>
    <w:rsid w:val="006A7FDF"/>
    <w:rsid w:val="006A7FF6"/>
    <w:rsid w:val="006B003B"/>
    <w:rsid w:val="006B0130"/>
    <w:rsid w:val="006B01D2"/>
    <w:rsid w:val="006B0247"/>
    <w:rsid w:val="006B031C"/>
    <w:rsid w:val="006B0382"/>
    <w:rsid w:val="006B05BC"/>
    <w:rsid w:val="006B0797"/>
    <w:rsid w:val="006B0CED"/>
    <w:rsid w:val="006B0E79"/>
    <w:rsid w:val="006B10A5"/>
    <w:rsid w:val="006B1139"/>
    <w:rsid w:val="006B1141"/>
    <w:rsid w:val="006B1166"/>
    <w:rsid w:val="006B11EF"/>
    <w:rsid w:val="006B1285"/>
    <w:rsid w:val="006B131B"/>
    <w:rsid w:val="006B133A"/>
    <w:rsid w:val="006B1366"/>
    <w:rsid w:val="006B1593"/>
    <w:rsid w:val="006B1639"/>
    <w:rsid w:val="006B16C6"/>
    <w:rsid w:val="006B16C9"/>
    <w:rsid w:val="006B18AD"/>
    <w:rsid w:val="006B197B"/>
    <w:rsid w:val="006B1A59"/>
    <w:rsid w:val="006B1B5B"/>
    <w:rsid w:val="006B1BBD"/>
    <w:rsid w:val="006B1D98"/>
    <w:rsid w:val="006B1F66"/>
    <w:rsid w:val="006B21C7"/>
    <w:rsid w:val="006B21EA"/>
    <w:rsid w:val="006B238A"/>
    <w:rsid w:val="006B23E1"/>
    <w:rsid w:val="006B24C3"/>
    <w:rsid w:val="006B25F5"/>
    <w:rsid w:val="006B25F8"/>
    <w:rsid w:val="006B26EB"/>
    <w:rsid w:val="006B2B7C"/>
    <w:rsid w:val="006B2D04"/>
    <w:rsid w:val="006B2D1D"/>
    <w:rsid w:val="006B2E8F"/>
    <w:rsid w:val="006B2EFA"/>
    <w:rsid w:val="006B2FAF"/>
    <w:rsid w:val="006B34CA"/>
    <w:rsid w:val="006B35F0"/>
    <w:rsid w:val="006B3641"/>
    <w:rsid w:val="006B369F"/>
    <w:rsid w:val="006B36C5"/>
    <w:rsid w:val="006B40BA"/>
    <w:rsid w:val="006B4523"/>
    <w:rsid w:val="006B45CF"/>
    <w:rsid w:val="006B467A"/>
    <w:rsid w:val="006B4A70"/>
    <w:rsid w:val="006B4B56"/>
    <w:rsid w:val="006B4C41"/>
    <w:rsid w:val="006B4FA4"/>
    <w:rsid w:val="006B50E0"/>
    <w:rsid w:val="006B5459"/>
    <w:rsid w:val="006B5557"/>
    <w:rsid w:val="006B5764"/>
    <w:rsid w:val="006B579B"/>
    <w:rsid w:val="006B59EE"/>
    <w:rsid w:val="006B5AA6"/>
    <w:rsid w:val="006B61DA"/>
    <w:rsid w:val="006B627A"/>
    <w:rsid w:val="006B651B"/>
    <w:rsid w:val="006B66E0"/>
    <w:rsid w:val="006B6781"/>
    <w:rsid w:val="006B678C"/>
    <w:rsid w:val="006B6949"/>
    <w:rsid w:val="006B69D6"/>
    <w:rsid w:val="006B69E7"/>
    <w:rsid w:val="006B6B73"/>
    <w:rsid w:val="006B6C34"/>
    <w:rsid w:val="006B6C8A"/>
    <w:rsid w:val="006B6DA2"/>
    <w:rsid w:val="006B6F43"/>
    <w:rsid w:val="006B70AD"/>
    <w:rsid w:val="006B727F"/>
    <w:rsid w:val="006B73FD"/>
    <w:rsid w:val="006B743A"/>
    <w:rsid w:val="006B7473"/>
    <w:rsid w:val="006B75ED"/>
    <w:rsid w:val="006B7A7F"/>
    <w:rsid w:val="006B7C6A"/>
    <w:rsid w:val="006C0120"/>
    <w:rsid w:val="006C01D1"/>
    <w:rsid w:val="006C0262"/>
    <w:rsid w:val="006C046A"/>
    <w:rsid w:val="006C06BE"/>
    <w:rsid w:val="006C089B"/>
    <w:rsid w:val="006C0AB0"/>
    <w:rsid w:val="006C0B64"/>
    <w:rsid w:val="006C0C3F"/>
    <w:rsid w:val="006C0CDE"/>
    <w:rsid w:val="006C0E62"/>
    <w:rsid w:val="006C1008"/>
    <w:rsid w:val="006C1287"/>
    <w:rsid w:val="006C1454"/>
    <w:rsid w:val="006C14C2"/>
    <w:rsid w:val="006C15D8"/>
    <w:rsid w:val="006C17DD"/>
    <w:rsid w:val="006C18CE"/>
    <w:rsid w:val="006C1923"/>
    <w:rsid w:val="006C1996"/>
    <w:rsid w:val="006C1A72"/>
    <w:rsid w:val="006C1C78"/>
    <w:rsid w:val="006C1D03"/>
    <w:rsid w:val="006C22C2"/>
    <w:rsid w:val="006C2310"/>
    <w:rsid w:val="006C2317"/>
    <w:rsid w:val="006C26B8"/>
    <w:rsid w:val="006C2BB2"/>
    <w:rsid w:val="006C2E2A"/>
    <w:rsid w:val="006C2EE9"/>
    <w:rsid w:val="006C324D"/>
    <w:rsid w:val="006C3341"/>
    <w:rsid w:val="006C340B"/>
    <w:rsid w:val="006C358B"/>
    <w:rsid w:val="006C35DC"/>
    <w:rsid w:val="006C3831"/>
    <w:rsid w:val="006C3843"/>
    <w:rsid w:val="006C3940"/>
    <w:rsid w:val="006C3961"/>
    <w:rsid w:val="006C3AE6"/>
    <w:rsid w:val="006C3B47"/>
    <w:rsid w:val="006C3F80"/>
    <w:rsid w:val="006C3FCF"/>
    <w:rsid w:val="006C4007"/>
    <w:rsid w:val="006C413D"/>
    <w:rsid w:val="006C41C0"/>
    <w:rsid w:val="006C4262"/>
    <w:rsid w:val="006C44F0"/>
    <w:rsid w:val="006C4503"/>
    <w:rsid w:val="006C4529"/>
    <w:rsid w:val="006C4941"/>
    <w:rsid w:val="006C4C34"/>
    <w:rsid w:val="006C4CD2"/>
    <w:rsid w:val="006C4FCA"/>
    <w:rsid w:val="006C500F"/>
    <w:rsid w:val="006C50A3"/>
    <w:rsid w:val="006C50CB"/>
    <w:rsid w:val="006C5267"/>
    <w:rsid w:val="006C527B"/>
    <w:rsid w:val="006C5543"/>
    <w:rsid w:val="006C5739"/>
    <w:rsid w:val="006C582D"/>
    <w:rsid w:val="006C58F1"/>
    <w:rsid w:val="006C5B3B"/>
    <w:rsid w:val="006C5C38"/>
    <w:rsid w:val="006C5E91"/>
    <w:rsid w:val="006C5FC4"/>
    <w:rsid w:val="006C6392"/>
    <w:rsid w:val="006C653A"/>
    <w:rsid w:val="006C653F"/>
    <w:rsid w:val="006C65BB"/>
    <w:rsid w:val="006C66D3"/>
    <w:rsid w:val="006C686A"/>
    <w:rsid w:val="006C68AC"/>
    <w:rsid w:val="006C69FE"/>
    <w:rsid w:val="006C6A06"/>
    <w:rsid w:val="006C6BBE"/>
    <w:rsid w:val="006C6BD1"/>
    <w:rsid w:val="006C6ED4"/>
    <w:rsid w:val="006C6FEC"/>
    <w:rsid w:val="006C7074"/>
    <w:rsid w:val="006C72FE"/>
    <w:rsid w:val="006C747D"/>
    <w:rsid w:val="006C76BC"/>
    <w:rsid w:val="006C7930"/>
    <w:rsid w:val="006C7971"/>
    <w:rsid w:val="006C7BA3"/>
    <w:rsid w:val="006C7CF2"/>
    <w:rsid w:val="006C7E31"/>
    <w:rsid w:val="006D01D3"/>
    <w:rsid w:val="006D023B"/>
    <w:rsid w:val="006D0281"/>
    <w:rsid w:val="006D04D8"/>
    <w:rsid w:val="006D06AE"/>
    <w:rsid w:val="006D0880"/>
    <w:rsid w:val="006D0980"/>
    <w:rsid w:val="006D0AB0"/>
    <w:rsid w:val="006D0BCF"/>
    <w:rsid w:val="006D0C41"/>
    <w:rsid w:val="006D0C86"/>
    <w:rsid w:val="006D0CDE"/>
    <w:rsid w:val="006D0D77"/>
    <w:rsid w:val="006D111B"/>
    <w:rsid w:val="006D1181"/>
    <w:rsid w:val="006D1495"/>
    <w:rsid w:val="006D179B"/>
    <w:rsid w:val="006D17C4"/>
    <w:rsid w:val="006D1804"/>
    <w:rsid w:val="006D18A9"/>
    <w:rsid w:val="006D18B5"/>
    <w:rsid w:val="006D1938"/>
    <w:rsid w:val="006D1BE9"/>
    <w:rsid w:val="006D1C8A"/>
    <w:rsid w:val="006D1C8B"/>
    <w:rsid w:val="006D1F4B"/>
    <w:rsid w:val="006D1F67"/>
    <w:rsid w:val="006D1FDA"/>
    <w:rsid w:val="006D209C"/>
    <w:rsid w:val="006D2931"/>
    <w:rsid w:val="006D29CA"/>
    <w:rsid w:val="006D2EF8"/>
    <w:rsid w:val="006D32A4"/>
    <w:rsid w:val="006D32EC"/>
    <w:rsid w:val="006D3368"/>
    <w:rsid w:val="006D3429"/>
    <w:rsid w:val="006D358B"/>
    <w:rsid w:val="006D35F0"/>
    <w:rsid w:val="006D37E8"/>
    <w:rsid w:val="006D381B"/>
    <w:rsid w:val="006D3AB4"/>
    <w:rsid w:val="006D3B19"/>
    <w:rsid w:val="006D3B54"/>
    <w:rsid w:val="006D3D18"/>
    <w:rsid w:val="006D3D29"/>
    <w:rsid w:val="006D3E66"/>
    <w:rsid w:val="006D4060"/>
    <w:rsid w:val="006D40B3"/>
    <w:rsid w:val="006D40D0"/>
    <w:rsid w:val="006D4239"/>
    <w:rsid w:val="006D4DE4"/>
    <w:rsid w:val="006D4E41"/>
    <w:rsid w:val="006D4ED2"/>
    <w:rsid w:val="006D5164"/>
    <w:rsid w:val="006D519C"/>
    <w:rsid w:val="006D5663"/>
    <w:rsid w:val="006D57EE"/>
    <w:rsid w:val="006D5839"/>
    <w:rsid w:val="006D5C8A"/>
    <w:rsid w:val="006D5D1A"/>
    <w:rsid w:val="006D5E41"/>
    <w:rsid w:val="006D5E49"/>
    <w:rsid w:val="006D5E71"/>
    <w:rsid w:val="006D5E7E"/>
    <w:rsid w:val="006D600B"/>
    <w:rsid w:val="006D605F"/>
    <w:rsid w:val="006D609E"/>
    <w:rsid w:val="006D6340"/>
    <w:rsid w:val="006D639C"/>
    <w:rsid w:val="006D63B5"/>
    <w:rsid w:val="006D65CC"/>
    <w:rsid w:val="006D6667"/>
    <w:rsid w:val="006D68D4"/>
    <w:rsid w:val="006D6AAB"/>
    <w:rsid w:val="006D6B0D"/>
    <w:rsid w:val="006D6BEB"/>
    <w:rsid w:val="006D6D2F"/>
    <w:rsid w:val="006D6D37"/>
    <w:rsid w:val="006D6E9F"/>
    <w:rsid w:val="006D6F01"/>
    <w:rsid w:val="006D6FED"/>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FB4"/>
    <w:rsid w:val="006D7FE0"/>
    <w:rsid w:val="006D7FE6"/>
    <w:rsid w:val="006E001E"/>
    <w:rsid w:val="006E00B8"/>
    <w:rsid w:val="006E03A4"/>
    <w:rsid w:val="006E0433"/>
    <w:rsid w:val="006E05B9"/>
    <w:rsid w:val="006E07E4"/>
    <w:rsid w:val="006E0803"/>
    <w:rsid w:val="006E0873"/>
    <w:rsid w:val="006E089B"/>
    <w:rsid w:val="006E0B5B"/>
    <w:rsid w:val="006E0BBD"/>
    <w:rsid w:val="006E0BF7"/>
    <w:rsid w:val="006E0D52"/>
    <w:rsid w:val="006E0EED"/>
    <w:rsid w:val="006E1131"/>
    <w:rsid w:val="006E1472"/>
    <w:rsid w:val="006E14EB"/>
    <w:rsid w:val="006E1790"/>
    <w:rsid w:val="006E1A39"/>
    <w:rsid w:val="006E1DAD"/>
    <w:rsid w:val="006E1DE5"/>
    <w:rsid w:val="006E1E2A"/>
    <w:rsid w:val="006E1E6D"/>
    <w:rsid w:val="006E209E"/>
    <w:rsid w:val="006E21D9"/>
    <w:rsid w:val="006E23CD"/>
    <w:rsid w:val="006E2470"/>
    <w:rsid w:val="006E24D9"/>
    <w:rsid w:val="006E24F4"/>
    <w:rsid w:val="006E2634"/>
    <w:rsid w:val="006E2657"/>
    <w:rsid w:val="006E2C77"/>
    <w:rsid w:val="006E2DE1"/>
    <w:rsid w:val="006E2E20"/>
    <w:rsid w:val="006E2E45"/>
    <w:rsid w:val="006E2FE7"/>
    <w:rsid w:val="006E3078"/>
    <w:rsid w:val="006E30A1"/>
    <w:rsid w:val="006E3204"/>
    <w:rsid w:val="006E3288"/>
    <w:rsid w:val="006E33DE"/>
    <w:rsid w:val="006E35A3"/>
    <w:rsid w:val="006E35CB"/>
    <w:rsid w:val="006E36B4"/>
    <w:rsid w:val="006E3747"/>
    <w:rsid w:val="006E3992"/>
    <w:rsid w:val="006E3AA7"/>
    <w:rsid w:val="006E3B42"/>
    <w:rsid w:val="006E3B49"/>
    <w:rsid w:val="006E3B87"/>
    <w:rsid w:val="006E3CE5"/>
    <w:rsid w:val="006E3DD2"/>
    <w:rsid w:val="006E41E9"/>
    <w:rsid w:val="006E422F"/>
    <w:rsid w:val="006E42C0"/>
    <w:rsid w:val="006E42C5"/>
    <w:rsid w:val="006E43F2"/>
    <w:rsid w:val="006E456A"/>
    <w:rsid w:val="006E471E"/>
    <w:rsid w:val="006E47B8"/>
    <w:rsid w:val="006E4963"/>
    <w:rsid w:val="006E4A02"/>
    <w:rsid w:val="006E4AB9"/>
    <w:rsid w:val="006E4BC2"/>
    <w:rsid w:val="006E4E12"/>
    <w:rsid w:val="006E4FB4"/>
    <w:rsid w:val="006E4FD2"/>
    <w:rsid w:val="006E50CB"/>
    <w:rsid w:val="006E5113"/>
    <w:rsid w:val="006E552B"/>
    <w:rsid w:val="006E555D"/>
    <w:rsid w:val="006E58E5"/>
    <w:rsid w:val="006E5C8A"/>
    <w:rsid w:val="006E5D04"/>
    <w:rsid w:val="006E5D38"/>
    <w:rsid w:val="006E5E2D"/>
    <w:rsid w:val="006E60E0"/>
    <w:rsid w:val="006E62BA"/>
    <w:rsid w:val="006E6470"/>
    <w:rsid w:val="006E656D"/>
    <w:rsid w:val="006E664C"/>
    <w:rsid w:val="006E6729"/>
    <w:rsid w:val="006E67E6"/>
    <w:rsid w:val="006E6849"/>
    <w:rsid w:val="006E690B"/>
    <w:rsid w:val="006E6E14"/>
    <w:rsid w:val="006E6F4B"/>
    <w:rsid w:val="006E6FDF"/>
    <w:rsid w:val="006E7084"/>
    <w:rsid w:val="006E75B1"/>
    <w:rsid w:val="006E77BA"/>
    <w:rsid w:val="006E781D"/>
    <w:rsid w:val="006E782D"/>
    <w:rsid w:val="006E78CD"/>
    <w:rsid w:val="006E79C9"/>
    <w:rsid w:val="006E7F6B"/>
    <w:rsid w:val="006F0256"/>
    <w:rsid w:val="006F03A9"/>
    <w:rsid w:val="006F0405"/>
    <w:rsid w:val="006F046C"/>
    <w:rsid w:val="006F04E7"/>
    <w:rsid w:val="006F0568"/>
    <w:rsid w:val="006F06DA"/>
    <w:rsid w:val="006F06FC"/>
    <w:rsid w:val="006F07B0"/>
    <w:rsid w:val="006F07DE"/>
    <w:rsid w:val="006F0C31"/>
    <w:rsid w:val="006F0D91"/>
    <w:rsid w:val="006F0EB0"/>
    <w:rsid w:val="006F0ECD"/>
    <w:rsid w:val="006F12EC"/>
    <w:rsid w:val="006F14C5"/>
    <w:rsid w:val="006F15AB"/>
    <w:rsid w:val="006F1871"/>
    <w:rsid w:val="006F1962"/>
    <w:rsid w:val="006F1A85"/>
    <w:rsid w:val="006F1AF3"/>
    <w:rsid w:val="006F1B0D"/>
    <w:rsid w:val="006F1D68"/>
    <w:rsid w:val="006F1F70"/>
    <w:rsid w:val="006F20BF"/>
    <w:rsid w:val="006F20E9"/>
    <w:rsid w:val="006F2253"/>
    <w:rsid w:val="006F2382"/>
    <w:rsid w:val="006F29AC"/>
    <w:rsid w:val="006F29F1"/>
    <w:rsid w:val="006F2A97"/>
    <w:rsid w:val="006F2ABE"/>
    <w:rsid w:val="006F2B37"/>
    <w:rsid w:val="006F2C3F"/>
    <w:rsid w:val="006F2DF4"/>
    <w:rsid w:val="006F2E24"/>
    <w:rsid w:val="006F2E68"/>
    <w:rsid w:val="006F3217"/>
    <w:rsid w:val="006F3224"/>
    <w:rsid w:val="006F3280"/>
    <w:rsid w:val="006F35EC"/>
    <w:rsid w:val="006F375C"/>
    <w:rsid w:val="006F3898"/>
    <w:rsid w:val="006F38AA"/>
    <w:rsid w:val="006F394E"/>
    <w:rsid w:val="006F398C"/>
    <w:rsid w:val="006F3A7D"/>
    <w:rsid w:val="006F3A7E"/>
    <w:rsid w:val="006F3EBD"/>
    <w:rsid w:val="006F3F27"/>
    <w:rsid w:val="006F3F8F"/>
    <w:rsid w:val="006F40F6"/>
    <w:rsid w:val="006F41FB"/>
    <w:rsid w:val="006F420D"/>
    <w:rsid w:val="006F441F"/>
    <w:rsid w:val="006F44D0"/>
    <w:rsid w:val="006F461C"/>
    <w:rsid w:val="006F462E"/>
    <w:rsid w:val="006F468A"/>
    <w:rsid w:val="006F4908"/>
    <w:rsid w:val="006F4976"/>
    <w:rsid w:val="006F499F"/>
    <w:rsid w:val="006F49DC"/>
    <w:rsid w:val="006F4A95"/>
    <w:rsid w:val="006F4D2E"/>
    <w:rsid w:val="006F4DD9"/>
    <w:rsid w:val="006F4EE9"/>
    <w:rsid w:val="006F4F0F"/>
    <w:rsid w:val="006F4FCA"/>
    <w:rsid w:val="006F5003"/>
    <w:rsid w:val="006F51A9"/>
    <w:rsid w:val="006F5460"/>
    <w:rsid w:val="006F5492"/>
    <w:rsid w:val="006F54D0"/>
    <w:rsid w:val="006F5692"/>
    <w:rsid w:val="006F575A"/>
    <w:rsid w:val="006F57D9"/>
    <w:rsid w:val="006F598F"/>
    <w:rsid w:val="006F5C52"/>
    <w:rsid w:val="006F5D88"/>
    <w:rsid w:val="006F60F3"/>
    <w:rsid w:val="006F61C0"/>
    <w:rsid w:val="006F6307"/>
    <w:rsid w:val="006F64A1"/>
    <w:rsid w:val="006F6520"/>
    <w:rsid w:val="006F67A6"/>
    <w:rsid w:val="006F6890"/>
    <w:rsid w:val="006F689C"/>
    <w:rsid w:val="006F6940"/>
    <w:rsid w:val="006F6BD2"/>
    <w:rsid w:val="006F6BD7"/>
    <w:rsid w:val="006F6C6D"/>
    <w:rsid w:val="006F6EAB"/>
    <w:rsid w:val="006F6FDF"/>
    <w:rsid w:val="006F71BD"/>
    <w:rsid w:val="006F78F6"/>
    <w:rsid w:val="006F797E"/>
    <w:rsid w:val="006F79EA"/>
    <w:rsid w:val="006F79FF"/>
    <w:rsid w:val="006F7AEA"/>
    <w:rsid w:val="006F7BB3"/>
    <w:rsid w:val="006F7BEF"/>
    <w:rsid w:val="006F7BFD"/>
    <w:rsid w:val="006F7C0F"/>
    <w:rsid w:val="006F7C70"/>
    <w:rsid w:val="006F7F96"/>
    <w:rsid w:val="00700189"/>
    <w:rsid w:val="00700231"/>
    <w:rsid w:val="00700290"/>
    <w:rsid w:val="00700300"/>
    <w:rsid w:val="00700537"/>
    <w:rsid w:val="0070096F"/>
    <w:rsid w:val="00700AC0"/>
    <w:rsid w:val="00700C36"/>
    <w:rsid w:val="00701041"/>
    <w:rsid w:val="00701121"/>
    <w:rsid w:val="0070126C"/>
    <w:rsid w:val="00701328"/>
    <w:rsid w:val="00701736"/>
    <w:rsid w:val="00701874"/>
    <w:rsid w:val="00701971"/>
    <w:rsid w:val="00701984"/>
    <w:rsid w:val="007019C3"/>
    <w:rsid w:val="00701B2D"/>
    <w:rsid w:val="00701C4A"/>
    <w:rsid w:val="00701CB3"/>
    <w:rsid w:val="00701E5B"/>
    <w:rsid w:val="00702072"/>
    <w:rsid w:val="007020D4"/>
    <w:rsid w:val="007022F5"/>
    <w:rsid w:val="007025F7"/>
    <w:rsid w:val="0070265C"/>
    <w:rsid w:val="00702661"/>
    <w:rsid w:val="00702814"/>
    <w:rsid w:val="00702B0D"/>
    <w:rsid w:val="00702D49"/>
    <w:rsid w:val="007030CD"/>
    <w:rsid w:val="0070331D"/>
    <w:rsid w:val="007033A4"/>
    <w:rsid w:val="00703629"/>
    <w:rsid w:val="00703778"/>
    <w:rsid w:val="00703913"/>
    <w:rsid w:val="007039CE"/>
    <w:rsid w:val="007039F8"/>
    <w:rsid w:val="00703B6C"/>
    <w:rsid w:val="00703BEB"/>
    <w:rsid w:val="00703C09"/>
    <w:rsid w:val="00703DCA"/>
    <w:rsid w:val="00703E5F"/>
    <w:rsid w:val="00703F11"/>
    <w:rsid w:val="00703F51"/>
    <w:rsid w:val="0070414C"/>
    <w:rsid w:val="00704294"/>
    <w:rsid w:val="0070448E"/>
    <w:rsid w:val="007044CF"/>
    <w:rsid w:val="0070454E"/>
    <w:rsid w:val="00704902"/>
    <w:rsid w:val="00704937"/>
    <w:rsid w:val="00704C3E"/>
    <w:rsid w:val="00704E36"/>
    <w:rsid w:val="00704E89"/>
    <w:rsid w:val="00705117"/>
    <w:rsid w:val="007052FC"/>
    <w:rsid w:val="007056D5"/>
    <w:rsid w:val="00705718"/>
    <w:rsid w:val="0070574A"/>
    <w:rsid w:val="007058BC"/>
    <w:rsid w:val="00705955"/>
    <w:rsid w:val="00705988"/>
    <w:rsid w:val="00705B05"/>
    <w:rsid w:val="00705BE2"/>
    <w:rsid w:val="0070603E"/>
    <w:rsid w:val="0070606E"/>
    <w:rsid w:val="007062FD"/>
    <w:rsid w:val="00706356"/>
    <w:rsid w:val="0070642E"/>
    <w:rsid w:val="007064D9"/>
    <w:rsid w:val="00706790"/>
    <w:rsid w:val="00706BCA"/>
    <w:rsid w:val="00707038"/>
    <w:rsid w:val="00707041"/>
    <w:rsid w:val="00707263"/>
    <w:rsid w:val="00707773"/>
    <w:rsid w:val="00707878"/>
    <w:rsid w:val="007078C6"/>
    <w:rsid w:val="007079F6"/>
    <w:rsid w:val="00707A28"/>
    <w:rsid w:val="00707BBE"/>
    <w:rsid w:val="00707C41"/>
    <w:rsid w:val="00707CF9"/>
    <w:rsid w:val="00707EC5"/>
    <w:rsid w:val="00707F3E"/>
    <w:rsid w:val="00707FC4"/>
    <w:rsid w:val="00710430"/>
    <w:rsid w:val="00710442"/>
    <w:rsid w:val="007104D6"/>
    <w:rsid w:val="007106E8"/>
    <w:rsid w:val="007107D7"/>
    <w:rsid w:val="00710983"/>
    <w:rsid w:val="00710A11"/>
    <w:rsid w:val="00710B2D"/>
    <w:rsid w:val="00710C88"/>
    <w:rsid w:val="00710FEC"/>
    <w:rsid w:val="007110C6"/>
    <w:rsid w:val="00711152"/>
    <w:rsid w:val="0071141E"/>
    <w:rsid w:val="007114D6"/>
    <w:rsid w:val="007114E2"/>
    <w:rsid w:val="0071158E"/>
    <w:rsid w:val="00711739"/>
    <w:rsid w:val="0071187C"/>
    <w:rsid w:val="00711B42"/>
    <w:rsid w:val="00712463"/>
    <w:rsid w:val="007124F6"/>
    <w:rsid w:val="0071294A"/>
    <w:rsid w:val="00712981"/>
    <w:rsid w:val="00712AEF"/>
    <w:rsid w:val="00712B8E"/>
    <w:rsid w:val="00712B9C"/>
    <w:rsid w:val="00712BC4"/>
    <w:rsid w:val="00712BDE"/>
    <w:rsid w:val="00712DFA"/>
    <w:rsid w:val="00713151"/>
    <w:rsid w:val="0071321B"/>
    <w:rsid w:val="00713230"/>
    <w:rsid w:val="00713445"/>
    <w:rsid w:val="007134DB"/>
    <w:rsid w:val="0071352B"/>
    <w:rsid w:val="0071386F"/>
    <w:rsid w:val="00713890"/>
    <w:rsid w:val="007139AE"/>
    <w:rsid w:val="00713AEC"/>
    <w:rsid w:val="00713BD8"/>
    <w:rsid w:val="00713CF1"/>
    <w:rsid w:val="00713D28"/>
    <w:rsid w:val="00713E0D"/>
    <w:rsid w:val="00714159"/>
    <w:rsid w:val="007141D9"/>
    <w:rsid w:val="0071427E"/>
    <w:rsid w:val="00714447"/>
    <w:rsid w:val="0071455E"/>
    <w:rsid w:val="0071483C"/>
    <w:rsid w:val="00714918"/>
    <w:rsid w:val="00714A2E"/>
    <w:rsid w:val="00714D18"/>
    <w:rsid w:val="00714D47"/>
    <w:rsid w:val="00714D87"/>
    <w:rsid w:val="00714E20"/>
    <w:rsid w:val="00714E7C"/>
    <w:rsid w:val="00714F5A"/>
    <w:rsid w:val="00714FE1"/>
    <w:rsid w:val="00715346"/>
    <w:rsid w:val="00715433"/>
    <w:rsid w:val="007154BE"/>
    <w:rsid w:val="00715568"/>
    <w:rsid w:val="007155BD"/>
    <w:rsid w:val="007155DD"/>
    <w:rsid w:val="00715763"/>
    <w:rsid w:val="00715D04"/>
    <w:rsid w:val="00715E10"/>
    <w:rsid w:val="0071601B"/>
    <w:rsid w:val="0071607C"/>
    <w:rsid w:val="00716081"/>
    <w:rsid w:val="00716414"/>
    <w:rsid w:val="00716592"/>
    <w:rsid w:val="007168E4"/>
    <w:rsid w:val="00716A9A"/>
    <w:rsid w:val="00716CCF"/>
    <w:rsid w:val="00716D58"/>
    <w:rsid w:val="00716E49"/>
    <w:rsid w:val="007170DF"/>
    <w:rsid w:val="0071740C"/>
    <w:rsid w:val="007177B3"/>
    <w:rsid w:val="00717B34"/>
    <w:rsid w:val="00717B6A"/>
    <w:rsid w:val="00717BC9"/>
    <w:rsid w:val="00717BD3"/>
    <w:rsid w:val="00717C2E"/>
    <w:rsid w:val="00717CD1"/>
    <w:rsid w:val="00717E03"/>
    <w:rsid w:val="00717E9F"/>
    <w:rsid w:val="00717EFA"/>
    <w:rsid w:val="00720144"/>
    <w:rsid w:val="007201B1"/>
    <w:rsid w:val="007202EF"/>
    <w:rsid w:val="0072039F"/>
    <w:rsid w:val="007203FE"/>
    <w:rsid w:val="007205E1"/>
    <w:rsid w:val="007207DC"/>
    <w:rsid w:val="00720A26"/>
    <w:rsid w:val="00720A3D"/>
    <w:rsid w:val="00720B5A"/>
    <w:rsid w:val="00720D85"/>
    <w:rsid w:val="00720E10"/>
    <w:rsid w:val="00720FA4"/>
    <w:rsid w:val="00721135"/>
    <w:rsid w:val="00721157"/>
    <w:rsid w:val="0072130D"/>
    <w:rsid w:val="00721355"/>
    <w:rsid w:val="0072137C"/>
    <w:rsid w:val="007214B5"/>
    <w:rsid w:val="007214EA"/>
    <w:rsid w:val="00721531"/>
    <w:rsid w:val="007217E8"/>
    <w:rsid w:val="00721995"/>
    <w:rsid w:val="00721ABD"/>
    <w:rsid w:val="00721EDA"/>
    <w:rsid w:val="00721F9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7B"/>
    <w:rsid w:val="00723D48"/>
    <w:rsid w:val="00723E92"/>
    <w:rsid w:val="00723FDE"/>
    <w:rsid w:val="00723FF4"/>
    <w:rsid w:val="00724159"/>
    <w:rsid w:val="007241C6"/>
    <w:rsid w:val="007242D3"/>
    <w:rsid w:val="007243C3"/>
    <w:rsid w:val="0072465B"/>
    <w:rsid w:val="007247A2"/>
    <w:rsid w:val="007248E1"/>
    <w:rsid w:val="00724974"/>
    <w:rsid w:val="00724BE1"/>
    <w:rsid w:val="00724C49"/>
    <w:rsid w:val="00724E57"/>
    <w:rsid w:val="0072511F"/>
    <w:rsid w:val="007251B9"/>
    <w:rsid w:val="00725575"/>
    <w:rsid w:val="00725622"/>
    <w:rsid w:val="00725747"/>
    <w:rsid w:val="00725885"/>
    <w:rsid w:val="007258CA"/>
    <w:rsid w:val="00725E86"/>
    <w:rsid w:val="00725E88"/>
    <w:rsid w:val="00726227"/>
    <w:rsid w:val="00726231"/>
    <w:rsid w:val="00726359"/>
    <w:rsid w:val="007263AB"/>
    <w:rsid w:val="007265CB"/>
    <w:rsid w:val="00726662"/>
    <w:rsid w:val="0072676D"/>
    <w:rsid w:val="00726843"/>
    <w:rsid w:val="007268EE"/>
    <w:rsid w:val="0072693D"/>
    <w:rsid w:val="00726991"/>
    <w:rsid w:val="007269C8"/>
    <w:rsid w:val="007269D0"/>
    <w:rsid w:val="00726B82"/>
    <w:rsid w:val="00726C9E"/>
    <w:rsid w:val="00726E94"/>
    <w:rsid w:val="00727412"/>
    <w:rsid w:val="00727565"/>
    <w:rsid w:val="00727593"/>
    <w:rsid w:val="007276EF"/>
    <w:rsid w:val="007277E1"/>
    <w:rsid w:val="00727862"/>
    <w:rsid w:val="00727BCC"/>
    <w:rsid w:val="00727C3E"/>
    <w:rsid w:val="00727C46"/>
    <w:rsid w:val="00727CEE"/>
    <w:rsid w:val="00727FF5"/>
    <w:rsid w:val="0073048F"/>
    <w:rsid w:val="00730627"/>
    <w:rsid w:val="007306EE"/>
    <w:rsid w:val="00730925"/>
    <w:rsid w:val="00730EA5"/>
    <w:rsid w:val="00730F88"/>
    <w:rsid w:val="00731006"/>
    <w:rsid w:val="00731026"/>
    <w:rsid w:val="007310A6"/>
    <w:rsid w:val="007310AA"/>
    <w:rsid w:val="00731405"/>
    <w:rsid w:val="007316D6"/>
    <w:rsid w:val="007316F4"/>
    <w:rsid w:val="0073170C"/>
    <w:rsid w:val="007318B2"/>
    <w:rsid w:val="007318D7"/>
    <w:rsid w:val="00731A57"/>
    <w:rsid w:val="00731C7E"/>
    <w:rsid w:val="00731CD0"/>
    <w:rsid w:val="00731CF4"/>
    <w:rsid w:val="00731DD3"/>
    <w:rsid w:val="00731DF4"/>
    <w:rsid w:val="00731E34"/>
    <w:rsid w:val="00731EC9"/>
    <w:rsid w:val="00731F03"/>
    <w:rsid w:val="00731F8F"/>
    <w:rsid w:val="00732310"/>
    <w:rsid w:val="007323B0"/>
    <w:rsid w:val="007323EB"/>
    <w:rsid w:val="007324A5"/>
    <w:rsid w:val="00732595"/>
    <w:rsid w:val="007329C8"/>
    <w:rsid w:val="00732B77"/>
    <w:rsid w:val="00732B8C"/>
    <w:rsid w:val="00732E1A"/>
    <w:rsid w:val="00732E64"/>
    <w:rsid w:val="0073323F"/>
    <w:rsid w:val="007332AE"/>
    <w:rsid w:val="00733317"/>
    <w:rsid w:val="00733321"/>
    <w:rsid w:val="00733574"/>
    <w:rsid w:val="0073361B"/>
    <w:rsid w:val="00733759"/>
    <w:rsid w:val="007337C8"/>
    <w:rsid w:val="0073394B"/>
    <w:rsid w:val="00733A2C"/>
    <w:rsid w:val="00733A42"/>
    <w:rsid w:val="00734125"/>
    <w:rsid w:val="0073418D"/>
    <w:rsid w:val="007341E6"/>
    <w:rsid w:val="00734262"/>
    <w:rsid w:val="00734295"/>
    <w:rsid w:val="007345AD"/>
    <w:rsid w:val="007347A4"/>
    <w:rsid w:val="00734818"/>
    <w:rsid w:val="0073497E"/>
    <w:rsid w:val="00734AB2"/>
    <w:rsid w:val="00734AD5"/>
    <w:rsid w:val="00734C94"/>
    <w:rsid w:val="00734C9D"/>
    <w:rsid w:val="00734FAE"/>
    <w:rsid w:val="00735006"/>
    <w:rsid w:val="00735122"/>
    <w:rsid w:val="007353D1"/>
    <w:rsid w:val="007353E7"/>
    <w:rsid w:val="007356D8"/>
    <w:rsid w:val="007356D9"/>
    <w:rsid w:val="0073571A"/>
    <w:rsid w:val="007358A6"/>
    <w:rsid w:val="00735B23"/>
    <w:rsid w:val="00735D72"/>
    <w:rsid w:val="00735D9A"/>
    <w:rsid w:val="00735EBD"/>
    <w:rsid w:val="007362A6"/>
    <w:rsid w:val="00736302"/>
    <w:rsid w:val="00736392"/>
    <w:rsid w:val="007363F5"/>
    <w:rsid w:val="007365F3"/>
    <w:rsid w:val="007365F6"/>
    <w:rsid w:val="007365FF"/>
    <w:rsid w:val="007366B1"/>
    <w:rsid w:val="007367E1"/>
    <w:rsid w:val="007368CF"/>
    <w:rsid w:val="00736E87"/>
    <w:rsid w:val="00736F5D"/>
    <w:rsid w:val="00737005"/>
    <w:rsid w:val="0073712C"/>
    <w:rsid w:val="0073748E"/>
    <w:rsid w:val="00737554"/>
    <w:rsid w:val="00737612"/>
    <w:rsid w:val="0073761C"/>
    <w:rsid w:val="007377C1"/>
    <w:rsid w:val="00737827"/>
    <w:rsid w:val="00737870"/>
    <w:rsid w:val="00737876"/>
    <w:rsid w:val="00737AD4"/>
    <w:rsid w:val="00737BF0"/>
    <w:rsid w:val="00737C86"/>
    <w:rsid w:val="00737F22"/>
    <w:rsid w:val="00737FBA"/>
    <w:rsid w:val="00737FF1"/>
    <w:rsid w:val="00740012"/>
    <w:rsid w:val="00740022"/>
    <w:rsid w:val="00740099"/>
    <w:rsid w:val="007400EC"/>
    <w:rsid w:val="00740287"/>
    <w:rsid w:val="0074039D"/>
    <w:rsid w:val="007407B8"/>
    <w:rsid w:val="0074086A"/>
    <w:rsid w:val="00740A6C"/>
    <w:rsid w:val="00740C61"/>
    <w:rsid w:val="00740CE8"/>
    <w:rsid w:val="00740D9D"/>
    <w:rsid w:val="00740E9F"/>
    <w:rsid w:val="00741428"/>
    <w:rsid w:val="00741687"/>
    <w:rsid w:val="00741C15"/>
    <w:rsid w:val="00741C4C"/>
    <w:rsid w:val="00741C7F"/>
    <w:rsid w:val="00741CB0"/>
    <w:rsid w:val="00741E9F"/>
    <w:rsid w:val="00741F11"/>
    <w:rsid w:val="007420E2"/>
    <w:rsid w:val="007420FC"/>
    <w:rsid w:val="0074218D"/>
    <w:rsid w:val="00742570"/>
    <w:rsid w:val="00742641"/>
    <w:rsid w:val="00742757"/>
    <w:rsid w:val="00742779"/>
    <w:rsid w:val="00742BF4"/>
    <w:rsid w:val="00742DBA"/>
    <w:rsid w:val="00743494"/>
    <w:rsid w:val="0074363A"/>
    <w:rsid w:val="00743697"/>
    <w:rsid w:val="007437C4"/>
    <w:rsid w:val="00743819"/>
    <w:rsid w:val="0074389A"/>
    <w:rsid w:val="00743984"/>
    <w:rsid w:val="00743AC6"/>
    <w:rsid w:val="00743AE7"/>
    <w:rsid w:val="00743B37"/>
    <w:rsid w:val="00743B8C"/>
    <w:rsid w:val="00743D8F"/>
    <w:rsid w:val="00743F8B"/>
    <w:rsid w:val="00743F9A"/>
    <w:rsid w:val="0074400C"/>
    <w:rsid w:val="00744125"/>
    <w:rsid w:val="0074415E"/>
    <w:rsid w:val="0074427C"/>
    <w:rsid w:val="0074448A"/>
    <w:rsid w:val="00744628"/>
    <w:rsid w:val="007446F8"/>
    <w:rsid w:val="0074487F"/>
    <w:rsid w:val="00744A7B"/>
    <w:rsid w:val="00744B86"/>
    <w:rsid w:val="00744DFB"/>
    <w:rsid w:val="0074520A"/>
    <w:rsid w:val="00745264"/>
    <w:rsid w:val="0074530B"/>
    <w:rsid w:val="007459EC"/>
    <w:rsid w:val="00745CF2"/>
    <w:rsid w:val="00745D4F"/>
    <w:rsid w:val="00745FF2"/>
    <w:rsid w:val="00746071"/>
    <w:rsid w:val="00746140"/>
    <w:rsid w:val="007461F5"/>
    <w:rsid w:val="0074648F"/>
    <w:rsid w:val="00746671"/>
    <w:rsid w:val="00746687"/>
    <w:rsid w:val="007466D8"/>
    <w:rsid w:val="007467BB"/>
    <w:rsid w:val="00746847"/>
    <w:rsid w:val="00746910"/>
    <w:rsid w:val="0074691D"/>
    <w:rsid w:val="00746ADA"/>
    <w:rsid w:val="00746BBF"/>
    <w:rsid w:val="00746BC2"/>
    <w:rsid w:val="00746CAF"/>
    <w:rsid w:val="00747298"/>
    <w:rsid w:val="007472C2"/>
    <w:rsid w:val="00747560"/>
    <w:rsid w:val="007475B5"/>
    <w:rsid w:val="007476B4"/>
    <w:rsid w:val="00747BEB"/>
    <w:rsid w:val="00747CA4"/>
    <w:rsid w:val="00747FAE"/>
    <w:rsid w:val="00750162"/>
    <w:rsid w:val="00750210"/>
    <w:rsid w:val="007506CC"/>
    <w:rsid w:val="00750749"/>
    <w:rsid w:val="0075078E"/>
    <w:rsid w:val="00750916"/>
    <w:rsid w:val="00750945"/>
    <w:rsid w:val="0075094C"/>
    <w:rsid w:val="007509B8"/>
    <w:rsid w:val="00750BBA"/>
    <w:rsid w:val="00750BFD"/>
    <w:rsid w:val="00750DB6"/>
    <w:rsid w:val="0075112C"/>
    <w:rsid w:val="00751191"/>
    <w:rsid w:val="0075123A"/>
    <w:rsid w:val="00751292"/>
    <w:rsid w:val="0075163C"/>
    <w:rsid w:val="007517E1"/>
    <w:rsid w:val="00751846"/>
    <w:rsid w:val="007518DC"/>
    <w:rsid w:val="00751A44"/>
    <w:rsid w:val="00751C7B"/>
    <w:rsid w:val="00751D02"/>
    <w:rsid w:val="00752082"/>
    <w:rsid w:val="00752084"/>
    <w:rsid w:val="007522F4"/>
    <w:rsid w:val="00752646"/>
    <w:rsid w:val="0075266A"/>
    <w:rsid w:val="00752796"/>
    <w:rsid w:val="007527CD"/>
    <w:rsid w:val="00752A6D"/>
    <w:rsid w:val="00752CB7"/>
    <w:rsid w:val="00752D88"/>
    <w:rsid w:val="00752E58"/>
    <w:rsid w:val="00752F09"/>
    <w:rsid w:val="00752FAE"/>
    <w:rsid w:val="00753252"/>
    <w:rsid w:val="0075333D"/>
    <w:rsid w:val="007533E9"/>
    <w:rsid w:val="00753407"/>
    <w:rsid w:val="00753531"/>
    <w:rsid w:val="007536E8"/>
    <w:rsid w:val="0075375E"/>
    <w:rsid w:val="007538B3"/>
    <w:rsid w:val="007539D4"/>
    <w:rsid w:val="00753BF3"/>
    <w:rsid w:val="00753CE3"/>
    <w:rsid w:val="00753EAC"/>
    <w:rsid w:val="00754012"/>
    <w:rsid w:val="007541D7"/>
    <w:rsid w:val="00754319"/>
    <w:rsid w:val="00754677"/>
    <w:rsid w:val="007547E4"/>
    <w:rsid w:val="007548CA"/>
    <w:rsid w:val="007548ED"/>
    <w:rsid w:val="00754936"/>
    <w:rsid w:val="00754937"/>
    <w:rsid w:val="00754A5B"/>
    <w:rsid w:val="00754BDB"/>
    <w:rsid w:val="00754C61"/>
    <w:rsid w:val="00754E43"/>
    <w:rsid w:val="007554F0"/>
    <w:rsid w:val="007556A8"/>
    <w:rsid w:val="00755790"/>
    <w:rsid w:val="00755A1C"/>
    <w:rsid w:val="00755B3D"/>
    <w:rsid w:val="00755BFC"/>
    <w:rsid w:val="00755EF5"/>
    <w:rsid w:val="0075600D"/>
    <w:rsid w:val="00756036"/>
    <w:rsid w:val="00756089"/>
    <w:rsid w:val="00756398"/>
    <w:rsid w:val="007568DB"/>
    <w:rsid w:val="00756B80"/>
    <w:rsid w:val="00756BC8"/>
    <w:rsid w:val="00756C47"/>
    <w:rsid w:val="00757370"/>
    <w:rsid w:val="00757474"/>
    <w:rsid w:val="00757BD2"/>
    <w:rsid w:val="00757D49"/>
    <w:rsid w:val="00757E70"/>
    <w:rsid w:val="00757F41"/>
    <w:rsid w:val="007601CF"/>
    <w:rsid w:val="007602AF"/>
    <w:rsid w:val="00760321"/>
    <w:rsid w:val="00760329"/>
    <w:rsid w:val="007606B5"/>
    <w:rsid w:val="007608F7"/>
    <w:rsid w:val="007609C0"/>
    <w:rsid w:val="00760ABA"/>
    <w:rsid w:val="00760B70"/>
    <w:rsid w:val="00760F7C"/>
    <w:rsid w:val="00761193"/>
    <w:rsid w:val="0076144E"/>
    <w:rsid w:val="00761620"/>
    <w:rsid w:val="007617B7"/>
    <w:rsid w:val="007617E4"/>
    <w:rsid w:val="00761A60"/>
    <w:rsid w:val="00761A6F"/>
    <w:rsid w:val="00761B23"/>
    <w:rsid w:val="00761B3A"/>
    <w:rsid w:val="00761BC8"/>
    <w:rsid w:val="00761BDF"/>
    <w:rsid w:val="00761D3C"/>
    <w:rsid w:val="00761DE7"/>
    <w:rsid w:val="00761E8C"/>
    <w:rsid w:val="00761F9F"/>
    <w:rsid w:val="00762060"/>
    <w:rsid w:val="007620DA"/>
    <w:rsid w:val="00762191"/>
    <w:rsid w:val="0076235A"/>
    <w:rsid w:val="007623C1"/>
    <w:rsid w:val="007625AE"/>
    <w:rsid w:val="007628EA"/>
    <w:rsid w:val="0076299A"/>
    <w:rsid w:val="00762A39"/>
    <w:rsid w:val="00762AEA"/>
    <w:rsid w:val="00762F1C"/>
    <w:rsid w:val="0076307F"/>
    <w:rsid w:val="007638DE"/>
    <w:rsid w:val="0076392D"/>
    <w:rsid w:val="00763BE0"/>
    <w:rsid w:val="00763CE3"/>
    <w:rsid w:val="00763EC3"/>
    <w:rsid w:val="00763FE0"/>
    <w:rsid w:val="00764065"/>
    <w:rsid w:val="007641A9"/>
    <w:rsid w:val="00764254"/>
    <w:rsid w:val="007642F6"/>
    <w:rsid w:val="00764743"/>
    <w:rsid w:val="00764AD7"/>
    <w:rsid w:val="00764B44"/>
    <w:rsid w:val="00764D2C"/>
    <w:rsid w:val="00764D68"/>
    <w:rsid w:val="0076513A"/>
    <w:rsid w:val="007652A0"/>
    <w:rsid w:val="00765309"/>
    <w:rsid w:val="007654A3"/>
    <w:rsid w:val="00765516"/>
    <w:rsid w:val="00765895"/>
    <w:rsid w:val="007658BA"/>
    <w:rsid w:val="007659D1"/>
    <w:rsid w:val="00765BE2"/>
    <w:rsid w:val="00765C5B"/>
    <w:rsid w:val="00765D34"/>
    <w:rsid w:val="00765D5A"/>
    <w:rsid w:val="00765ED9"/>
    <w:rsid w:val="00765FDB"/>
    <w:rsid w:val="007660C7"/>
    <w:rsid w:val="0076631A"/>
    <w:rsid w:val="007663E9"/>
    <w:rsid w:val="007664DF"/>
    <w:rsid w:val="0076671E"/>
    <w:rsid w:val="007667BE"/>
    <w:rsid w:val="007667DD"/>
    <w:rsid w:val="00766808"/>
    <w:rsid w:val="00766900"/>
    <w:rsid w:val="00766947"/>
    <w:rsid w:val="007669CC"/>
    <w:rsid w:val="00766A04"/>
    <w:rsid w:val="00766D32"/>
    <w:rsid w:val="00766DA0"/>
    <w:rsid w:val="00767012"/>
    <w:rsid w:val="0076701B"/>
    <w:rsid w:val="00767083"/>
    <w:rsid w:val="007671F5"/>
    <w:rsid w:val="00767341"/>
    <w:rsid w:val="00767471"/>
    <w:rsid w:val="007675B5"/>
    <w:rsid w:val="007676DD"/>
    <w:rsid w:val="007678D1"/>
    <w:rsid w:val="007679AC"/>
    <w:rsid w:val="007679BD"/>
    <w:rsid w:val="007679D1"/>
    <w:rsid w:val="007679FB"/>
    <w:rsid w:val="00767EC3"/>
    <w:rsid w:val="0077024A"/>
    <w:rsid w:val="007702A5"/>
    <w:rsid w:val="00770317"/>
    <w:rsid w:val="00770450"/>
    <w:rsid w:val="00770541"/>
    <w:rsid w:val="0077058C"/>
    <w:rsid w:val="007706CD"/>
    <w:rsid w:val="007708A0"/>
    <w:rsid w:val="00770AC2"/>
    <w:rsid w:val="00770E5B"/>
    <w:rsid w:val="00771379"/>
    <w:rsid w:val="0077137A"/>
    <w:rsid w:val="00771432"/>
    <w:rsid w:val="0077155D"/>
    <w:rsid w:val="00771581"/>
    <w:rsid w:val="007715B7"/>
    <w:rsid w:val="0077171E"/>
    <w:rsid w:val="00771727"/>
    <w:rsid w:val="0077180F"/>
    <w:rsid w:val="00771A58"/>
    <w:rsid w:val="00771A8C"/>
    <w:rsid w:val="00771BEE"/>
    <w:rsid w:val="00771CA1"/>
    <w:rsid w:val="00771DFF"/>
    <w:rsid w:val="0077202E"/>
    <w:rsid w:val="00772074"/>
    <w:rsid w:val="007723E7"/>
    <w:rsid w:val="007724BC"/>
    <w:rsid w:val="00772B5A"/>
    <w:rsid w:val="00772C7D"/>
    <w:rsid w:val="00772C95"/>
    <w:rsid w:val="00772E0C"/>
    <w:rsid w:val="00772ED3"/>
    <w:rsid w:val="0077316D"/>
    <w:rsid w:val="007733DE"/>
    <w:rsid w:val="00773461"/>
    <w:rsid w:val="007736E1"/>
    <w:rsid w:val="007736F8"/>
    <w:rsid w:val="0077370B"/>
    <w:rsid w:val="0077390D"/>
    <w:rsid w:val="0077395B"/>
    <w:rsid w:val="007739F3"/>
    <w:rsid w:val="00773A20"/>
    <w:rsid w:val="00773A6B"/>
    <w:rsid w:val="00773B2D"/>
    <w:rsid w:val="00773B6E"/>
    <w:rsid w:val="00773D91"/>
    <w:rsid w:val="00773FE0"/>
    <w:rsid w:val="0077406C"/>
    <w:rsid w:val="007740A2"/>
    <w:rsid w:val="00774149"/>
    <w:rsid w:val="00774407"/>
    <w:rsid w:val="00774413"/>
    <w:rsid w:val="0077459B"/>
    <w:rsid w:val="00774658"/>
    <w:rsid w:val="0077478E"/>
    <w:rsid w:val="00774822"/>
    <w:rsid w:val="00774959"/>
    <w:rsid w:val="00774A1A"/>
    <w:rsid w:val="00774B16"/>
    <w:rsid w:val="00774D6E"/>
    <w:rsid w:val="00774FAA"/>
    <w:rsid w:val="0077524F"/>
    <w:rsid w:val="00775371"/>
    <w:rsid w:val="0077541B"/>
    <w:rsid w:val="00775AB9"/>
    <w:rsid w:val="00775B40"/>
    <w:rsid w:val="00775C68"/>
    <w:rsid w:val="00775D6B"/>
    <w:rsid w:val="00775D81"/>
    <w:rsid w:val="00775E20"/>
    <w:rsid w:val="00776097"/>
    <w:rsid w:val="0077632F"/>
    <w:rsid w:val="0077646B"/>
    <w:rsid w:val="00776693"/>
    <w:rsid w:val="0077695F"/>
    <w:rsid w:val="00776A27"/>
    <w:rsid w:val="00776A84"/>
    <w:rsid w:val="00776B9D"/>
    <w:rsid w:val="00776BAA"/>
    <w:rsid w:val="00776C20"/>
    <w:rsid w:val="00776DB1"/>
    <w:rsid w:val="00776DB8"/>
    <w:rsid w:val="0077702C"/>
    <w:rsid w:val="00777030"/>
    <w:rsid w:val="007770F0"/>
    <w:rsid w:val="00777117"/>
    <w:rsid w:val="007771B6"/>
    <w:rsid w:val="007771D8"/>
    <w:rsid w:val="007771DF"/>
    <w:rsid w:val="0077723A"/>
    <w:rsid w:val="0077729F"/>
    <w:rsid w:val="007772FC"/>
    <w:rsid w:val="00777366"/>
    <w:rsid w:val="00777622"/>
    <w:rsid w:val="0077763E"/>
    <w:rsid w:val="0077767C"/>
    <w:rsid w:val="00777770"/>
    <w:rsid w:val="0077778D"/>
    <w:rsid w:val="00777938"/>
    <w:rsid w:val="00777B08"/>
    <w:rsid w:val="00777DBC"/>
    <w:rsid w:val="00777EFC"/>
    <w:rsid w:val="00780076"/>
    <w:rsid w:val="0078012D"/>
    <w:rsid w:val="00780578"/>
    <w:rsid w:val="0078077A"/>
    <w:rsid w:val="00780858"/>
    <w:rsid w:val="00780961"/>
    <w:rsid w:val="00780985"/>
    <w:rsid w:val="00780F27"/>
    <w:rsid w:val="00780F7B"/>
    <w:rsid w:val="00781263"/>
    <w:rsid w:val="0078134A"/>
    <w:rsid w:val="007814FB"/>
    <w:rsid w:val="00781761"/>
    <w:rsid w:val="00781882"/>
    <w:rsid w:val="007818B3"/>
    <w:rsid w:val="00781B06"/>
    <w:rsid w:val="00781BA9"/>
    <w:rsid w:val="00781C20"/>
    <w:rsid w:val="00781E89"/>
    <w:rsid w:val="00782086"/>
    <w:rsid w:val="00782303"/>
    <w:rsid w:val="007825CF"/>
    <w:rsid w:val="0078271D"/>
    <w:rsid w:val="0078278F"/>
    <w:rsid w:val="007828EF"/>
    <w:rsid w:val="00782A92"/>
    <w:rsid w:val="00782C66"/>
    <w:rsid w:val="00782E58"/>
    <w:rsid w:val="00782F9E"/>
    <w:rsid w:val="00783011"/>
    <w:rsid w:val="00783231"/>
    <w:rsid w:val="007833C3"/>
    <w:rsid w:val="00783490"/>
    <w:rsid w:val="007834B7"/>
    <w:rsid w:val="00783615"/>
    <w:rsid w:val="00783A50"/>
    <w:rsid w:val="00783CBC"/>
    <w:rsid w:val="00783D0B"/>
    <w:rsid w:val="00783D82"/>
    <w:rsid w:val="00783FEA"/>
    <w:rsid w:val="00784012"/>
    <w:rsid w:val="007843E2"/>
    <w:rsid w:val="0078468A"/>
    <w:rsid w:val="0078478B"/>
    <w:rsid w:val="007847F9"/>
    <w:rsid w:val="00784870"/>
    <w:rsid w:val="007848C7"/>
    <w:rsid w:val="007848ED"/>
    <w:rsid w:val="00784906"/>
    <w:rsid w:val="00784983"/>
    <w:rsid w:val="00784C78"/>
    <w:rsid w:val="00784FD3"/>
    <w:rsid w:val="007850A4"/>
    <w:rsid w:val="00785215"/>
    <w:rsid w:val="00785331"/>
    <w:rsid w:val="00785515"/>
    <w:rsid w:val="0078554E"/>
    <w:rsid w:val="0078556A"/>
    <w:rsid w:val="00785581"/>
    <w:rsid w:val="007855D1"/>
    <w:rsid w:val="00785603"/>
    <w:rsid w:val="0078587E"/>
    <w:rsid w:val="00785901"/>
    <w:rsid w:val="00785950"/>
    <w:rsid w:val="00785DB3"/>
    <w:rsid w:val="00785E5E"/>
    <w:rsid w:val="00785F28"/>
    <w:rsid w:val="00785F5E"/>
    <w:rsid w:val="00785FAC"/>
    <w:rsid w:val="00785FFA"/>
    <w:rsid w:val="00786095"/>
    <w:rsid w:val="00786340"/>
    <w:rsid w:val="00786383"/>
    <w:rsid w:val="0078655B"/>
    <w:rsid w:val="00786588"/>
    <w:rsid w:val="00786832"/>
    <w:rsid w:val="00786A4B"/>
    <w:rsid w:val="00786E02"/>
    <w:rsid w:val="00786E5E"/>
    <w:rsid w:val="00786EA0"/>
    <w:rsid w:val="007870CF"/>
    <w:rsid w:val="0078714E"/>
    <w:rsid w:val="007871CB"/>
    <w:rsid w:val="00787397"/>
    <w:rsid w:val="007874A0"/>
    <w:rsid w:val="007875E6"/>
    <w:rsid w:val="007877D3"/>
    <w:rsid w:val="00787836"/>
    <w:rsid w:val="00787B78"/>
    <w:rsid w:val="00787E45"/>
    <w:rsid w:val="007900D1"/>
    <w:rsid w:val="00790156"/>
    <w:rsid w:val="007901D1"/>
    <w:rsid w:val="007901E7"/>
    <w:rsid w:val="00790207"/>
    <w:rsid w:val="00790284"/>
    <w:rsid w:val="007902DF"/>
    <w:rsid w:val="00790458"/>
    <w:rsid w:val="0079045C"/>
    <w:rsid w:val="00790639"/>
    <w:rsid w:val="007907F9"/>
    <w:rsid w:val="0079085E"/>
    <w:rsid w:val="00790B14"/>
    <w:rsid w:val="00790CFD"/>
    <w:rsid w:val="00790D92"/>
    <w:rsid w:val="00790E95"/>
    <w:rsid w:val="00790EF8"/>
    <w:rsid w:val="00791026"/>
    <w:rsid w:val="00791105"/>
    <w:rsid w:val="007911BC"/>
    <w:rsid w:val="00791231"/>
    <w:rsid w:val="007913D1"/>
    <w:rsid w:val="0079147E"/>
    <w:rsid w:val="007917A5"/>
    <w:rsid w:val="0079189C"/>
    <w:rsid w:val="007918E6"/>
    <w:rsid w:val="007919E8"/>
    <w:rsid w:val="00791A62"/>
    <w:rsid w:val="00792083"/>
    <w:rsid w:val="00792123"/>
    <w:rsid w:val="007921D7"/>
    <w:rsid w:val="007922EF"/>
    <w:rsid w:val="0079239B"/>
    <w:rsid w:val="007923B5"/>
    <w:rsid w:val="007925F6"/>
    <w:rsid w:val="0079267D"/>
    <w:rsid w:val="007926EF"/>
    <w:rsid w:val="007927E6"/>
    <w:rsid w:val="00792897"/>
    <w:rsid w:val="00792BE8"/>
    <w:rsid w:val="00792ED2"/>
    <w:rsid w:val="00792EF6"/>
    <w:rsid w:val="007930DA"/>
    <w:rsid w:val="0079320F"/>
    <w:rsid w:val="0079331C"/>
    <w:rsid w:val="0079349C"/>
    <w:rsid w:val="00793505"/>
    <w:rsid w:val="007936F2"/>
    <w:rsid w:val="00793C5F"/>
    <w:rsid w:val="00793C78"/>
    <w:rsid w:val="00793D88"/>
    <w:rsid w:val="00793E27"/>
    <w:rsid w:val="00793F60"/>
    <w:rsid w:val="00794225"/>
    <w:rsid w:val="00794408"/>
    <w:rsid w:val="007944B7"/>
    <w:rsid w:val="00794809"/>
    <w:rsid w:val="00794A80"/>
    <w:rsid w:val="00794EA5"/>
    <w:rsid w:val="00794F62"/>
    <w:rsid w:val="00794FBE"/>
    <w:rsid w:val="00794FF8"/>
    <w:rsid w:val="00795373"/>
    <w:rsid w:val="007953DD"/>
    <w:rsid w:val="00795636"/>
    <w:rsid w:val="00795674"/>
    <w:rsid w:val="0079592A"/>
    <w:rsid w:val="00795AC8"/>
    <w:rsid w:val="00795C50"/>
    <w:rsid w:val="00795DBE"/>
    <w:rsid w:val="00795E0A"/>
    <w:rsid w:val="00795E83"/>
    <w:rsid w:val="00795FB7"/>
    <w:rsid w:val="0079608B"/>
    <w:rsid w:val="0079633A"/>
    <w:rsid w:val="00796520"/>
    <w:rsid w:val="00796755"/>
    <w:rsid w:val="00796813"/>
    <w:rsid w:val="007968F3"/>
    <w:rsid w:val="00796A5A"/>
    <w:rsid w:val="00796C21"/>
    <w:rsid w:val="00796C78"/>
    <w:rsid w:val="00796DB9"/>
    <w:rsid w:val="00796EA2"/>
    <w:rsid w:val="00796F6F"/>
    <w:rsid w:val="00797344"/>
    <w:rsid w:val="007974E5"/>
    <w:rsid w:val="0079762F"/>
    <w:rsid w:val="0079767F"/>
    <w:rsid w:val="0079775F"/>
    <w:rsid w:val="00797893"/>
    <w:rsid w:val="00797938"/>
    <w:rsid w:val="00797AD4"/>
    <w:rsid w:val="00797B55"/>
    <w:rsid w:val="00797B67"/>
    <w:rsid w:val="00797C6C"/>
    <w:rsid w:val="007A004B"/>
    <w:rsid w:val="007A00AB"/>
    <w:rsid w:val="007A02B1"/>
    <w:rsid w:val="007A02E3"/>
    <w:rsid w:val="007A02E9"/>
    <w:rsid w:val="007A063C"/>
    <w:rsid w:val="007A0896"/>
    <w:rsid w:val="007A0CA5"/>
    <w:rsid w:val="007A0D81"/>
    <w:rsid w:val="007A0E79"/>
    <w:rsid w:val="007A10E4"/>
    <w:rsid w:val="007A117C"/>
    <w:rsid w:val="007A122C"/>
    <w:rsid w:val="007A12FF"/>
    <w:rsid w:val="007A1419"/>
    <w:rsid w:val="007A1926"/>
    <w:rsid w:val="007A1D25"/>
    <w:rsid w:val="007A1DE2"/>
    <w:rsid w:val="007A1E96"/>
    <w:rsid w:val="007A1F4B"/>
    <w:rsid w:val="007A1FE9"/>
    <w:rsid w:val="007A224B"/>
    <w:rsid w:val="007A22A8"/>
    <w:rsid w:val="007A273D"/>
    <w:rsid w:val="007A274A"/>
    <w:rsid w:val="007A27ED"/>
    <w:rsid w:val="007A2A41"/>
    <w:rsid w:val="007A2C1A"/>
    <w:rsid w:val="007A2D68"/>
    <w:rsid w:val="007A3032"/>
    <w:rsid w:val="007A311A"/>
    <w:rsid w:val="007A32A4"/>
    <w:rsid w:val="007A3641"/>
    <w:rsid w:val="007A367E"/>
    <w:rsid w:val="007A36E6"/>
    <w:rsid w:val="007A387D"/>
    <w:rsid w:val="007A3A32"/>
    <w:rsid w:val="007A3B97"/>
    <w:rsid w:val="007A3CE9"/>
    <w:rsid w:val="007A3D53"/>
    <w:rsid w:val="007A3EFB"/>
    <w:rsid w:val="007A419A"/>
    <w:rsid w:val="007A42AF"/>
    <w:rsid w:val="007A4329"/>
    <w:rsid w:val="007A4715"/>
    <w:rsid w:val="007A4885"/>
    <w:rsid w:val="007A4A2D"/>
    <w:rsid w:val="007A4A5B"/>
    <w:rsid w:val="007A4B30"/>
    <w:rsid w:val="007A4D3C"/>
    <w:rsid w:val="007A4E42"/>
    <w:rsid w:val="007A4F04"/>
    <w:rsid w:val="007A50D4"/>
    <w:rsid w:val="007A5298"/>
    <w:rsid w:val="007A5468"/>
    <w:rsid w:val="007A5571"/>
    <w:rsid w:val="007A55CC"/>
    <w:rsid w:val="007A55F3"/>
    <w:rsid w:val="007A56B2"/>
    <w:rsid w:val="007A5BC7"/>
    <w:rsid w:val="007A5C33"/>
    <w:rsid w:val="007A5C50"/>
    <w:rsid w:val="007A5F54"/>
    <w:rsid w:val="007A5FD6"/>
    <w:rsid w:val="007A60D4"/>
    <w:rsid w:val="007A60EA"/>
    <w:rsid w:val="007A6101"/>
    <w:rsid w:val="007A6298"/>
    <w:rsid w:val="007A630A"/>
    <w:rsid w:val="007A6342"/>
    <w:rsid w:val="007A6387"/>
    <w:rsid w:val="007A647E"/>
    <w:rsid w:val="007A656B"/>
    <w:rsid w:val="007A6AAB"/>
    <w:rsid w:val="007A6C7A"/>
    <w:rsid w:val="007A6EA0"/>
    <w:rsid w:val="007A6EC5"/>
    <w:rsid w:val="007A6EE4"/>
    <w:rsid w:val="007A6F56"/>
    <w:rsid w:val="007A7006"/>
    <w:rsid w:val="007A7481"/>
    <w:rsid w:val="007A74F2"/>
    <w:rsid w:val="007A7578"/>
    <w:rsid w:val="007A7650"/>
    <w:rsid w:val="007A776B"/>
    <w:rsid w:val="007A7799"/>
    <w:rsid w:val="007A77E2"/>
    <w:rsid w:val="007A7A29"/>
    <w:rsid w:val="007A7AF9"/>
    <w:rsid w:val="007A7D2D"/>
    <w:rsid w:val="007A7DE6"/>
    <w:rsid w:val="007B0077"/>
    <w:rsid w:val="007B056C"/>
    <w:rsid w:val="007B0682"/>
    <w:rsid w:val="007B06AD"/>
    <w:rsid w:val="007B0767"/>
    <w:rsid w:val="007B07EA"/>
    <w:rsid w:val="007B08C1"/>
    <w:rsid w:val="007B0B04"/>
    <w:rsid w:val="007B0B14"/>
    <w:rsid w:val="007B0B92"/>
    <w:rsid w:val="007B0F13"/>
    <w:rsid w:val="007B0F14"/>
    <w:rsid w:val="007B0FE7"/>
    <w:rsid w:val="007B10D3"/>
    <w:rsid w:val="007B121A"/>
    <w:rsid w:val="007B1435"/>
    <w:rsid w:val="007B1630"/>
    <w:rsid w:val="007B1656"/>
    <w:rsid w:val="007B182F"/>
    <w:rsid w:val="007B1842"/>
    <w:rsid w:val="007B1960"/>
    <w:rsid w:val="007B1B33"/>
    <w:rsid w:val="007B1BAF"/>
    <w:rsid w:val="007B1C40"/>
    <w:rsid w:val="007B1C72"/>
    <w:rsid w:val="007B1EA1"/>
    <w:rsid w:val="007B1EB9"/>
    <w:rsid w:val="007B202A"/>
    <w:rsid w:val="007B211B"/>
    <w:rsid w:val="007B228E"/>
    <w:rsid w:val="007B2588"/>
    <w:rsid w:val="007B25C8"/>
    <w:rsid w:val="007B2661"/>
    <w:rsid w:val="007B2706"/>
    <w:rsid w:val="007B27DE"/>
    <w:rsid w:val="007B2D6D"/>
    <w:rsid w:val="007B301D"/>
    <w:rsid w:val="007B3324"/>
    <w:rsid w:val="007B35C4"/>
    <w:rsid w:val="007B366C"/>
    <w:rsid w:val="007B371C"/>
    <w:rsid w:val="007B378D"/>
    <w:rsid w:val="007B385D"/>
    <w:rsid w:val="007B39AD"/>
    <w:rsid w:val="007B3CE4"/>
    <w:rsid w:val="007B3FEC"/>
    <w:rsid w:val="007B428B"/>
    <w:rsid w:val="007B43C5"/>
    <w:rsid w:val="007B44AF"/>
    <w:rsid w:val="007B4632"/>
    <w:rsid w:val="007B467E"/>
    <w:rsid w:val="007B469E"/>
    <w:rsid w:val="007B47D2"/>
    <w:rsid w:val="007B4883"/>
    <w:rsid w:val="007B4B2E"/>
    <w:rsid w:val="007B4C79"/>
    <w:rsid w:val="007B5296"/>
    <w:rsid w:val="007B551C"/>
    <w:rsid w:val="007B5AB6"/>
    <w:rsid w:val="007B5BEC"/>
    <w:rsid w:val="007B5E26"/>
    <w:rsid w:val="007B5F6A"/>
    <w:rsid w:val="007B6022"/>
    <w:rsid w:val="007B6136"/>
    <w:rsid w:val="007B6400"/>
    <w:rsid w:val="007B6404"/>
    <w:rsid w:val="007B693B"/>
    <w:rsid w:val="007B6A63"/>
    <w:rsid w:val="007B6B6C"/>
    <w:rsid w:val="007B6DEF"/>
    <w:rsid w:val="007B7051"/>
    <w:rsid w:val="007B70C5"/>
    <w:rsid w:val="007B7524"/>
    <w:rsid w:val="007B76AB"/>
    <w:rsid w:val="007B776D"/>
    <w:rsid w:val="007B77C7"/>
    <w:rsid w:val="007B7A97"/>
    <w:rsid w:val="007B7AD3"/>
    <w:rsid w:val="007B7B73"/>
    <w:rsid w:val="007C0345"/>
    <w:rsid w:val="007C03B3"/>
    <w:rsid w:val="007C040C"/>
    <w:rsid w:val="007C048C"/>
    <w:rsid w:val="007C0506"/>
    <w:rsid w:val="007C06A3"/>
    <w:rsid w:val="007C06C3"/>
    <w:rsid w:val="007C06E1"/>
    <w:rsid w:val="007C0933"/>
    <w:rsid w:val="007C0A4B"/>
    <w:rsid w:val="007C0A89"/>
    <w:rsid w:val="007C0C52"/>
    <w:rsid w:val="007C0CB0"/>
    <w:rsid w:val="007C0CB5"/>
    <w:rsid w:val="007C0D60"/>
    <w:rsid w:val="007C0FD9"/>
    <w:rsid w:val="007C1102"/>
    <w:rsid w:val="007C1337"/>
    <w:rsid w:val="007C150E"/>
    <w:rsid w:val="007C1587"/>
    <w:rsid w:val="007C1614"/>
    <w:rsid w:val="007C16B3"/>
    <w:rsid w:val="007C1820"/>
    <w:rsid w:val="007C1850"/>
    <w:rsid w:val="007C18DA"/>
    <w:rsid w:val="007C19EE"/>
    <w:rsid w:val="007C1AF2"/>
    <w:rsid w:val="007C1B08"/>
    <w:rsid w:val="007C1C63"/>
    <w:rsid w:val="007C1C79"/>
    <w:rsid w:val="007C1CDF"/>
    <w:rsid w:val="007C206F"/>
    <w:rsid w:val="007C2252"/>
    <w:rsid w:val="007C2374"/>
    <w:rsid w:val="007C248D"/>
    <w:rsid w:val="007C249C"/>
    <w:rsid w:val="007C25F6"/>
    <w:rsid w:val="007C26F9"/>
    <w:rsid w:val="007C2813"/>
    <w:rsid w:val="007C28A8"/>
    <w:rsid w:val="007C2A94"/>
    <w:rsid w:val="007C2AB2"/>
    <w:rsid w:val="007C2C3E"/>
    <w:rsid w:val="007C2C73"/>
    <w:rsid w:val="007C2E56"/>
    <w:rsid w:val="007C2EA7"/>
    <w:rsid w:val="007C2EE7"/>
    <w:rsid w:val="007C2F75"/>
    <w:rsid w:val="007C2FEF"/>
    <w:rsid w:val="007C306F"/>
    <w:rsid w:val="007C3268"/>
    <w:rsid w:val="007C32B3"/>
    <w:rsid w:val="007C33DB"/>
    <w:rsid w:val="007C34E7"/>
    <w:rsid w:val="007C3672"/>
    <w:rsid w:val="007C37B7"/>
    <w:rsid w:val="007C38CA"/>
    <w:rsid w:val="007C39A8"/>
    <w:rsid w:val="007C3AF5"/>
    <w:rsid w:val="007C3B12"/>
    <w:rsid w:val="007C3BC9"/>
    <w:rsid w:val="007C3C8A"/>
    <w:rsid w:val="007C3E78"/>
    <w:rsid w:val="007C3E89"/>
    <w:rsid w:val="007C3E9D"/>
    <w:rsid w:val="007C4031"/>
    <w:rsid w:val="007C41E0"/>
    <w:rsid w:val="007C4486"/>
    <w:rsid w:val="007C45E6"/>
    <w:rsid w:val="007C462D"/>
    <w:rsid w:val="007C470F"/>
    <w:rsid w:val="007C4972"/>
    <w:rsid w:val="007C4B04"/>
    <w:rsid w:val="007C4B0B"/>
    <w:rsid w:val="007C4C6A"/>
    <w:rsid w:val="007C4D70"/>
    <w:rsid w:val="007C4DDF"/>
    <w:rsid w:val="007C4E89"/>
    <w:rsid w:val="007C4F4E"/>
    <w:rsid w:val="007C5890"/>
    <w:rsid w:val="007C5B9A"/>
    <w:rsid w:val="007C5CD6"/>
    <w:rsid w:val="007C5E4F"/>
    <w:rsid w:val="007C5EF9"/>
    <w:rsid w:val="007C6234"/>
    <w:rsid w:val="007C64DC"/>
    <w:rsid w:val="007C6560"/>
    <w:rsid w:val="007C6570"/>
    <w:rsid w:val="007C6691"/>
    <w:rsid w:val="007C6AB0"/>
    <w:rsid w:val="007C6C14"/>
    <w:rsid w:val="007C6F0A"/>
    <w:rsid w:val="007C7043"/>
    <w:rsid w:val="007C710A"/>
    <w:rsid w:val="007C7612"/>
    <w:rsid w:val="007C77C2"/>
    <w:rsid w:val="007C780A"/>
    <w:rsid w:val="007C7888"/>
    <w:rsid w:val="007C7AAF"/>
    <w:rsid w:val="007C7B3E"/>
    <w:rsid w:val="007C7C25"/>
    <w:rsid w:val="007C7E09"/>
    <w:rsid w:val="007D0065"/>
    <w:rsid w:val="007D0110"/>
    <w:rsid w:val="007D067C"/>
    <w:rsid w:val="007D07AA"/>
    <w:rsid w:val="007D0885"/>
    <w:rsid w:val="007D09BE"/>
    <w:rsid w:val="007D0BDA"/>
    <w:rsid w:val="007D0BE7"/>
    <w:rsid w:val="007D0C43"/>
    <w:rsid w:val="007D0CD5"/>
    <w:rsid w:val="007D0FAD"/>
    <w:rsid w:val="007D0FCE"/>
    <w:rsid w:val="007D1189"/>
    <w:rsid w:val="007D1282"/>
    <w:rsid w:val="007D139F"/>
    <w:rsid w:val="007D155D"/>
    <w:rsid w:val="007D170E"/>
    <w:rsid w:val="007D1848"/>
    <w:rsid w:val="007D1A1F"/>
    <w:rsid w:val="007D1C8F"/>
    <w:rsid w:val="007D1CE0"/>
    <w:rsid w:val="007D1FF7"/>
    <w:rsid w:val="007D24D6"/>
    <w:rsid w:val="007D2937"/>
    <w:rsid w:val="007D2C96"/>
    <w:rsid w:val="007D2D86"/>
    <w:rsid w:val="007D2E4F"/>
    <w:rsid w:val="007D2F0B"/>
    <w:rsid w:val="007D2F1E"/>
    <w:rsid w:val="007D2F36"/>
    <w:rsid w:val="007D30FB"/>
    <w:rsid w:val="007D3142"/>
    <w:rsid w:val="007D3366"/>
    <w:rsid w:val="007D348E"/>
    <w:rsid w:val="007D362A"/>
    <w:rsid w:val="007D36F9"/>
    <w:rsid w:val="007D3728"/>
    <w:rsid w:val="007D376F"/>
    <w:rsid w:val="007D379B"/>
    <w:rsid w:val="007D3957"/>
    <w:rsid w:val="007D3A2A"/>
    <w:rsid w:val="007D412F"/>
    <w:rsid w:val="007D416A"/>
    <w:rsid w:val="007D41CC"/>
    <w:rsid w:val="007D45CC"/>
    <w:rsid w:val="007D4746"/>
    <w:rsid w:val="007D47E4"/>
    <w:rsid w:val="007D4ADD"/>
    <w:rsid w:val="007D4B29"/>
    <w:rsid w:val="007D4C67"/>
    <w:rsid w:val="007D4E55"/>
    <w:rsid w:val="007D4F4B"/>
    <w:rsid w:val="007D5053"/>
    <w:rsid w:val="007D53C7"/>
    <w:rsid w:val="007D5403"/>
    <w:rsid w:val="007D55AA"/>
    <w:rsid w:val="007D561D"/>
    <w:rsid w:val="007D5820"/>
    <w:rsid w:val="007D5A49"/>
    <w:rsid w:val="007D5AE0"/>
    <w:rsid w:val="007D5D1D"/>
    <w:rsid w:val="007D5F58"/>
    <w:rsid w:val="007D60D1"/>
    <w:rsid w:val="007D6132"/>
    <w:rsid w:val="007D6405"/>
    <w:rsid w:val="007D6514"/>
    <w:rsid w:val="007D65E3"/>
    <w:rsid w:val="007D661B"/>
    <w:rsid w:val="007D6851"/>
    <w:rsid w:val="007D6964"/>
    <w:rsid w:val="007D6D3B"/>
    <w:rsid w:val="007D6E31"/>
    <w:rsid w:val="007D7586"/>
    <w:rsid w:val="007D773A"/>
    <w:rsid w:val="007D777A"/>
    <w:rsid w:val="007D77DF"/>
    <w:rsid w:val="007D7886"/>
    <w:rsid w:val="007D7B9E"/>
    <w:rsid w:val="007D7E49"/>
    <w:rsid w:val="007E0142"/>
    <w:rsid w:val="007E05D9"/>
    <w:rsid w:val="007E0914"/>
    <w:rsid w:val="007E0A0E"/>
    <w:rsid w:val="007E0A5E"/>
    <w:rsid w:val="007E0C35"/>
    <w:rsid w:val="007E0C9B"/>
    <w:rsid w:val="007E0E85"/>
    <w:rsid w:val="007E0F6F"/>
    <w:rsid w:val="007E0FB4"/>
    <w:rsid w:val="007E1446"/>
    <w:rsid w:val="007E14C1"/>
    <w:rsid w:val="007E1512"/>
    <w:rsid w:val="007E1756"/>
    <w:rsid w:val="007E18CE"/>
    <w:rsid w:val="007E196E"/>
    <w:rsid w:val="007E1A60"/>
    <w:rsid w:val="007E1D3F"/>
    <w:rsid w:val="007E1E7E"/>
    <w:rsid w:val="007E1F8F"/>
    <w:rsid w:val="007E208B"/>
    <w:rsid w:val="007E2281"/>
    <w:rsid w:val="007E244D"/>
    <w:rsid w:val="007E2466"/>
    <w:rsid w:val="007E26EE"/>
    <w:rsid w:val="007E28FB"/>
    <w:rsid w:val="007E2B10"/>
    <w:rsid w:val="007E2B25"/>
    <w:rsid w:val="007E2EF5"/>
    <w:rsid w:val="007E3004"/>
    <w:rsid w:val="007E307C"/>
    <w:rsid w:val="007E3092"/>
    <w:rsid w:val="007E30E1"/>
    <w:rsid w:val="007E3373"/>
    <w:rsid w:val="007E3712"/>
    <w:rsid w:val="007E39C2"/>
    <w:rsid w:val="007E3A1C"/>
    <w:rsid w:val="007E3A43"/>
    <w:rsid w:val="007E3A68"/>
    <w:rsid w:val="007E3D8B"/>
    <w:rsid w:val="007E3DF7"/>
    <w:rsid w:val="007E3E0C"/>
    <w:rsid w:val="007E3EA1"/>
    <w:rsid w:val="007E3F3B"/>
    <w:rsid w:val="007E41BF"/>
    <w:rsid w:val="007E42F3"/>
    <w:rsid w:val="007E43F3"/>
    <w:rsid w:val="007E4422"/>
    <w:rsid w:val="007E444A"/>
    <w:rsid w:val="007E448D"/>
    <w:rsid w:val="007E47AA"/>
    <w:rsid w:val="007E47EC"/>
    <w:rsid w:val="007E4943"/>
    <w:rsid w:val="007E4A7C"/>
    <w:rsid w:val="007E4CDB"/>
    <w:rsid w:val="007E50BA"/>
    <w:rsid w:val="007E5115"/>
    <w:rsid w:val="007E52D8"/>
    <w:rsid w:val="007E5710"/>
    <w:rsid w:val="007E5826"/>
    <w:rsid w:val="007E59D9"/>
    <w:rsid w:val="007E5A0B"/>
    <w:rsid w:val="007E5C64"/>
    <w:rsid w:val="007E6008"/>
    <w:rsid w:val="007E61AA"/>
    <w:rsid w:val="007E61EC"/>
    <w:rsid w:val="007E624A"/>
    <w:rsid w:val="007E62BC"/>
    <w:rsid w:val="007E65B6"/>
    <w:rsid w:val="007E66B0"/>
    <w:rsid w:val="007E674A"/>
    <w:rsid w:val="007E6847"/>
    <w:rsid w:val="007E6A1C"/>
    <w:rsid w:val="007E6ABA"/>
    <w:rsid w:val="007E6B4E"/>
    <w:rsid w:val="007E6B59"/>
    <w:rsid w:val="007E700C"/>
    <w:rsid w:val="007E71DA"/>
    <w:rsid w:val="007E71ED"/>
    <w:rsid w:val="007E72A7"/>
    <w:rsid w:val="007E73E6"/>
    <w:rsid w:val="007E7660"/>
    <w:rsid w:val="007E7708"/>
    <w:rsid w:val="007E7717"/>
    <w:rsid w:val="007E77BC"/>
    <w:rsid w:val="007E79A5"/>
    <w:rsid w:val="007E79C0"/>
    <w:rsid w:val="007E7BF9"/>
    <w:rsid w:val="007E7E3C"/>
    <w:rsid w:val="007E7F3A"/>
    <w:rsid w:val="007E7FD7"/>
    <w:rsid w:val="007E7FFB"/>
    <w:rsid w:val="007F0305"/>
    <w:rsid w:val="007F032D"/>
    <w:rsid w:val="007F04EC"/>
    <w:rsid w:val="007F088C"/>
    <w:rsid w:val="007F0BA6"/>
    <w:rsid w:val="007F0BBB"/>
    <w:rsid w:val="007F0CEA"/>
    <w:rsid w:val="007F0D00"/>
    <w:rsid w:val="007F115D"/>
    <w:rsid w:val="007F118A"/>
    <w:rsid w:val="007F11F2"/>
    <w:rsid w:val="007F1339"/>
    <w:rsid w:val="007F13CD"/>
    <w:rsid w:val="007F1599"/>
    <w:rsid w:val="007F160F"/>
    <w:rsid w:val="007F192A"/>
    <w:rsid w:val="007F1A17"/>
    <w:rsid w:val="007F1A42"/>
    <w:rsid w:val="007F1AFE"/>
    <w:rsid w:val="007F1B82"/>
    <w:rsid w:val="007F1BD2"/>
    <w:rsid w:val="007F1D9E"/>
    <w:rsid w:val="007F1DF0"/>
    <w:rsid w:val="007F1FEC"/>
    <w:rsid w:val="007F211D"/>
    <w:rsid w:val="007F2134"/>
    <w:rsid w:val="007F21B9"/>
    <w:rsid w:val="007F2527"/>
    <w:rsid w:val="007F26F4"/>
    <w:rsid w:val="007F27B2"/>
    <w:rsid w:val="007F2AF5"/>
    <w:rsid w:val="007F2EA0"/>
    <w:rsid w:val="007F2ED0"/>
    <w:rsid w:val="007F2F29"/>
    <w:rsid w:val="007F3151"/>
    <w:rsid w:val="007F3BDA"/>
    <w:rsid w:val="007F3E3F"/>
    <w:rsid w:val="007F3F40"/>
    <w:rsid w:val="007F40A1"/>
    <w:rsid w:val="007F4178"/>
    <w:rsid w:val="007F423E"/>
    <w:rsid w:val="007F42D6"/>
    <w:rsid w:val="007F4381"/>
    <w:rsid w:val="007F43E9"/>
    <w:rsid w:val="007F4406"/>
    <w:rsid w:val="007F46F9"/>
    <w:rsid w:val="007F4882"/>
    <w:rsid w:val="007F4B01"/>
    <w:rsid w:val="007F4B19"/>
    <w:rsid w:val="007F4B3A"/>
    <w:rsid w:val="007F4BC8"/>
    <w:rsid w:val="007F4C79"/>
    <w:rsid w:val="007F4C98"/>
    <w:rsid w:val="007F4CF5"/>
    <w:rsid w:val="007F4D1E"/>
    <w:rsid w:val="007F4D37"/>
    <w:rsid w:val="007F500E"/>
    <w:rsid w:val="007F5040"/>
    <w:rsid w:val="007F5198"/>
    <w:rsid w:val="007F5246"/>
    <w:rsid w:val="007F526E"/>
    <w:rsid w:val="007F546E"/>
    <w:rsid w:val="007F54C5"/>
    <w:rsid w:val="007F5520"/>
    <w:rsid w:val="007F5766"/>
    <w:rsid w:val="007F599F"/>
    <w:rsid w:val="007F5A18"/>
    <w:rsid w:val="007F5A20"/>
    <w:rsid w:val="007F5B1B"/>
    <w:rsid w:val="007F5BC5"/>
    <w:rsid w:val="007F5E2D"/>
    <w:rsid w:val="007F5EC0"/>
    <w:rsid w:val="007F5F06"/>
    <w:rsid w:val="007F5F9F"/>
    <w:rsid w:val="007F6166"/>
    <w:rsid w:val="007F6582"/>
    <w:rsid w:val="007F6884"/>
    <w:rsid w:val="007F6A28"/>
    <w:rsid w:val="007F6D21"/>
    <w:rsid w:val="007F6F1C"/>
    <w:rsid w:val="007F6FD8"/>
    <w:rsid w:val="007F7025"/>
    <w:rsid w:val="007F7396"/>
    <w:rsid w:val="007F7527"/>
    <w:rsid w:val="007F775C"/>
    <w:rsid w:val="007F78B1"/>
    <w:rsid w:val="007F793D"/>
    <w:rsid w:val="007F7A5B"/>
    <w:rsid w:val="007F7B5A"/>
    <w:rsid w:val="007F7DB9"/>
    <w:rsid w:val="007F7DE4"/>
    <w:rsid w:val="007F7F8A"/>
    <w:rsid w:val="007F7FDD"/>
    <w:rsid w:val="008001B8"/>
    <w:rsid w:val="00800237"/>
    <w:rsid w:val="00800270"/>
    <w:rsid w:val="00800368"/>
    <w:rsid w:val="00800448"/>
    <w:rsid w:val="0080060E"/>
    <w:rsid w:val="00800629"/>
    <w:rsid w:val="008007EB"/>
    <w:rsid w:val="0080086F"/>
    <w:rsid w:val="00800887"/>
    <w:rsid w:val="008008B2"/>
    <w:rsid w:val="00800976"/>
    <w:rsid w:val="00800C90"/>
    <w:rsid w:val="00800D97"/>
    <w:rsid w:val="00801111"/>
    <w:rsid w:val="008011CA"/>
    <w:rsid w:val="0080132B"/>
    <w:rsid w:val="00801555"/>
    <w:rsid w:val="00801922"/>
    <w:rsid w:val="0080199A"/>
    <w:rsid w:val="00801A42"/>
    <w:rsid w:val="00801C49"/>
    <w:rsid w:val="00801E84"/>
    <w:rsid w:val="00802001"/>
    <w:rsid w:val="008022DA"/>
    <w:rsid w:val="00802662"/>
    <w:rsid w:val="008026A1"/>
    <w:rsid w:val="008027FB"/>
    <w:rsid w:val="00802857"/>
    <w:rsid w:val="00802858"/>
    <w:rsid w:val="008029C8"/>
    <w:rsid w:val="00802AA6"/>
    <w:rsid w:val="00802AE8"/>
    <w:rsid w:val="00802BD6"/>
    <w:rsid w:val="00802D41"/>
    <w:rsid w:val="00802DF5"/>
    <w:rsid w:val="00803165"/>
    <w:rsid w:val="008032A0"/>
    <w:rsid w:val="00803385"/>
    <w:rsid w:val="0080375B"/>
    <w:rsid w:val="008037AC"/>
    <w:rsid w:val="00803CF6"/>
    <w:rsid w:val="00804241"/>
    <w:rsid w:val="00804343"/>
    <w:rsid w:val="008043FE"/>
    <w:rsid w:val="0080443C"/>
    <w:rsid w:val="008044C2"/>
    <w:rsid w:val="0080454F"/>
    <w:rsid w:val="00804638"/>
    <w:rsid w:val="008049E3"/>
    <w:rsid w:val="00804A0A"/>
    <w:rsid w:val="00804B2F"/>
    <w:rsid w:val="00804B8F"/>
    <w:rsid w:val="00804C2D"/>
    <w:rsid w:val="00804C77"/>
    <w:rsid w:val="00804C87"/>
    <w:rsid w:val="00804D70"/>
    <w:rsid w:val="00804ECC"/>
    <w:rsid w:val="00804F17"/>
    <w:rsid w:val="00805090"/>
    <w:rsid w:val="00805174"/>
    <w:rsid w:val="0080533A"/>
    <w:rsid w:val="00805340"/>
    <w:rsid w:val="0080539D"/>
    <w:rsid w:val="00805407"/>
    <w:rsid w:val="00805470"/>
    <w:rsid w:val="0080552C"/>
    <w:rsid w:val="0080579F"/>
    <w:rsid w:val="008057D0"/>
    <w:rsid w:val="00805B98"/>
    <w:rsid w:val="00805C0A"/>
    <w:rsid w:val="00805D42"/>
    <w:rsid w:val="00805E80"/>
    <w:rsid w:val="00805FDC"/>
    <w:rsid w:val="00805FF7"/>
    <w:rsid w:val="00806114"/>
    <w:rsid w:val="008061D0"/>
    <w:rsid w:val="00806239"/>
    <w:rsid w:val="008066E1"/>
    <w:rsid w:val="008068EC"/>
    <w:rsid w:val="00806B49"/>
    <w:rsid w:val="00806BD1"/>
    <w:rsid w:val="00806D9B"/>
    <w:rsid w:val="00806E9D"/>
    <w:rsid w:val="00806F1F"/>
    <w:rsid w:val="008070D1"/>
    <w:rsid w:val="008073A6"/>
    <w:rsid w:val="008073B8"/>
    <w:rsid w:val="00807827"/>
    <w:rsid w:val="008078BC"/>
    <w:rsid w:val="008078CA"/>
    <w:rsid w:val="00807A52"/>
    <w:rsid w:val="00807DDA"/>
    <w:rsid w:val="008101C3"/>
    <w:rsid w:val="008103DE"/>
    <w:rsid w:val="00810716"/>
    <w:rsid w:val="0081079E"/>
    <w:rsid w:val="008107B5"/>
    <w:rsid w:val="008109A2"/>
    <w:rsid w:val="00810AEA"/>
    <w:rsid w:val="00810CAC"/>
    <w:rsid w:val="00810DBE"/>
    <w:rsid w:val="00811163"/>
    <w:rsid w:val="00811205"/>
    <w:rsid w:val="00811531"/>
    <w:rsid w:val="00811568"/>
    <w:rsid w:val="008115A9"/>
    <w:rsid w:val="008115FB"/>
    <w:rsid w:val="00811703"/>
    <w:rsid w:val="008117C3"/>
    <w:rsid w:val="008118D4"/>
    <w:rsid w:val="008119AE"/>
    <w:rsid w:val="00811BCC"/>
    <w:rsid w:val="00811EC7"/>
    <w:rsid w:val="00812206"/>
    <w:rsid w:val="0081228B"/>
    <w:rsid w:val="008124C2"/>
    <w:rsid w:val="008124CD"/>
    <w:rsid w:val="0081250C"/>
    <w:rsid w:val="0081272A"/>
    <w:rsid w:val="00812BAD"/>
    <w:rsid w:val="00812D05"/>
    <w:rsid w:val="00812EE5"/>
    <w:rsid w:val="00812F10"/>
    <w:rsid w:val="00812F25"/>
    <w:rsid w:val="00813113"/>
    <w:rsid w:val="008134D0"/>
    <w:rsid w:val="00813614"/>
    <w:rsid w:val="008136B2"/>
    <w:rsid w:val="00813743"/>
    <w:rsid w:val="0081379B"/>
    <w:rsid w:val="008138B2"/>
    <w:rsid w:val="00813B02"/>
    <w:rsid w:val="00813F87"/>
    <w:rsid w:val="0081401B"/>
    <w:rsid w:val="00814040"/>
    <w:rsid w:val="00814240"/>
    <w:rsid w:val="00814469"/>
    <w:rsid w:val="0081450D"/>
    <w:rsid w:val="00814573"/>
    <w:rsid w:val="00814900"/>
    <w:rsid w:val="0081499D"/>
    <w:rsid w:val="00814B45"/>
    <w:rsid w:val="00814D1C"/>
    <w:rsid w:val="00814D81"/>
    <w:rsid w:val="00814DF6"/>
    <w:rsid w:val="0081502E"/>
    <w:rsid w:val="008150AE"/>
    <w:rsid w:val="00815253"/>
    <w:rsid w:val="008153FC"/>
    <w:rsid w:val="008154DF"/>
    <w:rsid w:val="0081557F"/>
    <w:rsid w:val="008156D3"/>
    <w:rsid w:val="0081570D"/>
    <w:rsid w:val="008158DF"/>
    <w:rsid w:val="00815B3D"/>
    <w:rsid w:val="0081625B"/>
    <w:rsid w:val="008164F6"/>
    <w:rsid w:val="00816602"/>
    <w:rsid w:val="00816A4E"/>
    <w:rsid w:val="00816EE0"/>
    <w:rsid w:val="00817021"/>
    <w:rsid w:val="00817116"/>
    <w:rsid w:val="008171CA"/>
    <w:rsid w:val="00817206"/>
    <w:rsid w:val="0081729C"/>
    <w:rsid w:val="008173DD"/>
    <w:rsid w:val="008175FA"/>
    <w:rsid w:val="00817692"/>
    <w:rsid w:val="008178AD"/>
    <w:rsid w:val="00817950"/>
    <w:rsid w:val="008179BD"/>
    <w:rsid w:val="008179CC"/>
    <w:rsid w:val="00817B5A"/>
    <w:rsid w:val="00817BE2"/>
    <w:rsid w:val="00817DD3"/>
    <w:rsid w:val="00817F37"/>
    <w:rsid w:val="00817FE0"/>
    <w:rsid w:val="00820036"/>
    <w:rsid w:val="008200A3"/>
    <w:rsid w:val="008201EE"/>
    <w:rsid w:val="008202A9"/>
    <w:rsid w:val="0082066B"/>
    <w:rsid w:val="008209AF"/>
    <w:rsid w:val="00820A04"/>
    <w:rsid w:val="00820AB7"/>
    <w:rsid w:val="00821388"/>
    <w:rsid w:val="008213EB"/>
    <w:rsid w:val="00821455"/>
    <w:rsid w:val="008215E3"/>
    <w:rsid w:val="0082167F"/>
    <w:rsid w:val="0082195F"/>
    <w:rsid w:val="008220B3"/>
    <w:rsid w:val="0082252A"/>
    <w:rsid w:val="00822736"/>
    <w:rsid w:val="00822737"/>
    <w:rsid w:val="00822B8C"/>
    <w:rsid w:val="00822C41"/>
    <w:rsid w:val="00822D08"/>
    <w:rsid w:val="00822D12"/>
    <w:rsid w:val="00822D5C"/>
    <w:rsid w:val="00822FA1"/>
    <w:rsid w:val="00823016"/>
    <w:rsid w:val="00823059"/>
    <w:rsid w:val="008233BD"/>
    <w:rsid w:val="008233E2"/>
    <w:rsid w:val="00823426"/>
    <w:rsid w:val="0082379B"/>
    <w:rsid w:val="008239E6"/>
    <w:rsid w:val="00823AA8"/>
    <w:rsid w:val="00823AFD"/>
    <w:rsid w:val="00823BFE"/>
    <w:rsid w:val="00823C4B"/>
    <w:rsid w:val="00823C58"/>
    <w:rsid w:val="00823D61"/>
    <w:rsid w:val="00823DE4"/>
    <w:rsid w:val="00823EA4"/>
    <w:rsid w:val="00823EC5"/>
    <w:rsid w:val="00823F33"/>
    <w:rsid w:val="008240B4"/>
    <w:rsid w:val="00824179"/>
    <w:rsid w:val="008247C9"/>
    <w:rsid w:val="00824AE4"/>
    <w:rsid w:val="00824CBC"/>
    <w:rsid w:val="00824DC5"/>
    <w:rsid w:val="00824E19"/>
    <w:rsid w:val="00824F5E"/>
    <w:rsid w:val="0082508B"/>
    <w:rsid w:val="00825170"/>
    <w:rsid w:val="00825187"/>
    <w:rsid w:val="0082531E"/>
    <w:rsid w:val="0082569E"/>
    <w:rsid w:val="008257A1"/>
    <w:rsid w:val="0082589B"/>
    <w:rsid w:val="00825D13"/>
    <w:rsid w:val="00825D4B"/>
    <w:rsid w:val="008261B8"/>
    <w:rsid w:val="00826453"/>
    <w:rsid w:val="00826642"/>
    <w:rsid w:val="00826984"/>
    <w:rsid w:val="008269C3"/>
    <w:rsid w:val="00826B33"/>
    <w:rsid w:val="00826C2D"/>
    <w:rsid w:val="00826D24"/>
    <w:rsid w:val="00826D88"/>
    <w:rsid w:val="00826E36"/>
    <w:rsid w:val="00826E73"/>
    <w:rsid w:val="00826ECC"/>
    <w:rsid w:val="00827275"/>
    <w:rsid w:val="0082729D"/>
    <w:rsid w:val="00827396"/>
    <w:rsid w:val="008276C6"/>
    <w:rsid w:val="0082777B"/>
    <w:rsid w:val="008277F5"/>
    <w:rsid w:val="008277F8"/>
    <w:rsid w:val="00827A54"/>
    <w:rsid w:val="00827ACB"/>
    <w:rsid w:val="00827B15"/>
    <w:rsid w:val="00827C49"/>
    <w:rsid w:val="00827CD0"/>
    <w:rsid w:val="00827E22"/>
    <w:rsid w:val="00827E2B"/>
    <w:rsid w:val="00827E89"/>
    <w:rsid w:val="00827F1B"/>
    <w:rsid w:val="00827FC7"/>
    <w:rsid w:val="00827FDB"/>
    <w:rsid w:val="008300DE"/>
    <w:rsid w:val="00830361"/>
    <w:rsid w:val="00830589"/>
    <w:rsid w:val="00830736"/>
    <w:rsid w:val="0083076C"/>
    <w:rsid w:val="008307F4"/>
    <w:rsid w:val="00830A88"/>
    <w:rsid w:val="00830C1C"/>
    <w:rsid w:val="00830DB2"/>
    <w:rsid w:val="00830EB6"/>
    <w:rsid w:val="00831211"/>
    <w:rsid w:val="0083124D"/>
    <w:rsid w:val="008314DE"/>
    <w:rsid w:val="008314F0"/>
    <w:rsid w:val="008316A2"/>
    <w:rsid w:val="00831767"/>
    <w:rsid w:val="00831A74"/>
    <w:rsid w:val="00831AE0"/>
    <w:rsid w:val="00831B5B"/>
    <w:rsid w:val="00831CCE"/>
    <w:rsid w:val="00831D63"/>
    <w:rsid w:val="00831E80"/>
    <w:rsid w:val="00831F88"/>
    <w:rsid w:val="0083210A"/>
    <w:rsid w:val="008321E9"/>
    <w:rsid w:val="008324BC"/>
    <w:rsid w:val="0083270B"/>
    <w:rsid w:val="00832844"/>
    <w:rsid w:val="008328D6"/>
    <w:rsid w:val="0083299A"/>
    <w:rsid w:val="00832AAD"/>
    <w:rsid w:val="00832BDA"/>
    <w:rsid w:val="00832D3E"/>
    <w:rsid w:val="00832E8E"/>
    <w:rsid w:val="00832EA4"/>
    <w:rsid w:val="008331FF"/>
    <w:rsid w:val="00833277"/>
    <w:rsid w:val="0083331F"/>
    <w:rsid w:val="00833388"/>
    <w:rsid w:val="0083340C"/>
    <w:rsid w:val="0083378B"/>
    <w:rsid w:val="008337AD"/>
    <w:rsid w:val="00833876"/>
    <w:rsid w:val="008338F5"/>
    <w:rsid w:val="00833A0A"/>
    <w:rsid w:val="00833B73"/>
    <w:rsid w:val="00833C64"/>
    <w:rsid w:val="00833FB1"/>
    <w:rsid w:val="008340CB"/>
    <w:rsid w:val="00834269"/>
    <w:rsid w:val="008343ED"/>
    <w:rsid w:val="00834664"/>
    <w:rsid w:val="0083474D"/>
    <w:rsid w:val="00834976"/>
    <w:rsid w:val="00834C83"/>
    <w:rsid w:val="00834DF2"/>
    <w:rsid w:val="00834E75"/>
    <w:rsid w:val="00834F9B"/>
    <w:rsid w:val="00834FA0"/>
    <w:rsid w:val="0083513B"/>
    <w:rsid w:val="00835492"/>
    <w:rsid w:val="0083552B"/>
    <w:rsid w:val="00835657"/>
    <w:rsid w:val="008356B4"/>
    <w:rsid w:val="008357C7"/>
    <w:rsid w:val="008357F9"/>
    <w:rsid w:val="008358F4"/>
    <w:rsid w:val="0083598A"/>
    <w:rsid w:val="00835A96"/>
    <w:rsid w:val="00835ACA"/>
    <w:rsid w:val="00835B76"/>
    <w:rsid w:val="00835C34"/>
    <w:rsid w:val="00835DF7"/>
    <w:rsid w:val="00835F1B"/>
    <w:rsid w:val="00835F4F"/>
    <w:rsid w:val="00836041"/>
    <w:rsid w:val="008360EF"/>
    <w:rsid w:val="008366AC"/>
    <w:rsid w:val="008366B1"/>
    <w:rsid w:val="008366B3"/>
    <w:rsid w:val="00836789"/>
    <w:rsid w:val="00836B2C"/>
    <w:rsid w:val="00836EFB"/>
    <w:rsid w:val="00837166"/>
    <w:rsid w:val="00837168"/>
    <w:rsid w:val="008372B1"/>
    <w:rsid w:val="0083736D"/>
    <w:rsid w:val="008373D3"/>
    <w:rsid w:val="00837679"/>
    <w:rsid w:val="008377DF"/>
    <w:rsid w:val="00837843"/>
    <w:rsid w:val="00837959"/>
    <w:rsid w:val="008379EE"/>
    <w:rsid w:val="00837AD1"/>
    <w:rsid w:val="00837B4E"/>
    <w:rsid w:val="00837BB8"/>
    <w:rsid w:val="00837BD2"/>
    <w:rsid w:val="00837F0F"/>
    <w:rsid w:val="00837F91"/>
    <w:rsid w:val="008401BB"/>
    <w:rsid w:val="008403EC"/>
    <w:rsid w:val="008404C4"/>
    <w:rsid w:val="008408A3"/>
    <w:rsid w:val="00840E0B"/>
    <w:rsid w:val="00840F7D"/>
    <w:rsid w:val="0084102F"/>
    <w:rsid w:val="008410A8"/>
    <w:rsid w:val="00841333"/>
    <w:rsid w:val="00841423"/>
    <w:rsid w:val="00841473"/>
    <w:rsid w:val="008415A5"/>
    <w:rsid w:val="00841699"/>
    <w:rsid w:val="008416F2"/>
    <w:rsid w:val="008416FD"/>
    <w:rsid w:val="00841E2C"/>
    <w:rsid w:val="00842126"/>
    <w:rsid w:val="00842367"/>
    <w:rsid w:val="00842A70"/>
    <w:rsid w:val="00842AB0"/>
    <w:rsid w:val="00842B04"/>
    <w:rsid w:val="00842B98"/>
    <w:rsid w:val="00843031"/>
    <w:rsid w:val="008432E7"/>
    <w:rsid w:val="00843340"/>
    <w:rsid w:val="00843394"/>
    <w:rsid w:val="008434C8"/>
    <w:rsid w:val="008434FB"/>
    <w:rsid w:val="008435C6"/>
    <w:rsid w:val="00843608"/>
    <w:rsid w:val="008436E0"/>
    <w:rsid w:val="0084375B"/>
    <w:rsid w:val="0084375D"/>
    <w:rsid w:val="008439AD"/>
    <w:rsid w:val="00843A2A"/>
    <w:rsid w:val="00843AE6"/>
    <w:rsid w:val="00843CE8"/>
    <w:rsid w:val="00843E93"/>
    <w:rsid w:val="00843F3E"/>
    <w:rsid w:val="00844068"/>
    <w:rsid w:val="00844187"/>
    <w:rsid w:val="008441A1"/>
    <w:rsid w:val="00844399"/>
    <w:rsid w:val="008444A8"/>
    <w:rsid w:val="00844528"/>
    <w:rsid w:val="00844775"/>
    <w:rsid w:val="00844809"/>
    <w:rsid w:val="0084493B"/>
    <w:rsid w:val="00844D04"/>
    <w:rsid w:val="00844EDF"/>
    <w:rsid w:val="00844FA8"/>
    <w:rsid w:val="00845003"/>
    <w:rsid w:val="00845014"/>
    <w:rsid w:val="00845019"/>
    <w:rsid w:val="00845078"/>
    <w:rsid w:val="00845114"/>
    <w:rsid w:val="00845148"/>
    <w:rsid w:val="008453F2"/>
    <w:rsid w:val="008454F7"/>
    <w:rsid w:val="00845804"/>
    <w:rsid w:val="00845919"/>
    <w:rsid w:val="008459FC"/>
    <w:rsid w:val="00845A79"/>
    <w:rsid w:val="00846024"/>
    <w:rsid w:val="00846262"/>
    <w:rsid w:val="00846334"/>
    <w:rsid w:val="00846419"/>
    <w:rsid w:val="008465C8"/>
    <w:rsid w:val="008465FF"/>
    <w:rsid w:val="008469BF"/>
    <w:rsid w:val="00846C5C"/>
    <w:rsid w:val="00846DEE"/>
    <w:rsid w:val="00846E11"/>
    <w:rsid w:val="00846F92"/>
    <w:rsid w:val="00847043"/>
    <w:rsid w:val="008470FE"/>
    <w:rsid w:val="00847286"/>
    <w:rsid w:val="008473CC"/>
    <w:rsid w:val="0084748F"/>
    <w:rsid w:val="008475DB"/>
    <w:rsid w:val="008476BC"/>
    <w:rsid w:val="00847744"/>
    <w:rsid w:val="00847797"/>
    <w:rsid w:val="00847827"/>
    <w:rsid w:val="0084791F"/>
    <w:rsid w:val="00847A5A"/>
    <w:rsid w:val="00847B52"/>
    <w:rsid w:val="00847D17"/>
    <w:rsid w:val="00847E7B"/>
    <w:rsid w:val="00847FCD"/>
    <w:rsid w:val="0085016C"/>
    <w:rsid w:val="008504C3"/>
    <w:rsid w:val="0085053F"/>
    <w:rsid w:val="008505CE"/>
    <w:rsid w:val="008507E8"/>
    <w:rsid w:val="00850864"/>
    <w:rsid w:val="00850C60"/>
    <w:rsid w:val="00850CBF"/>
    <w:rsid w:val="00850EAF"/>
    <w:rsid w:val="00850F16"/>
    <w:rsid w:val="00850F97"/>
    <w:rsid w:val="00850FDB"/>
    <w:rsid w:val="00851011"/>
    <w:rsid w:val="00851092"/>
    <w:rsid w:val="0085113F"/>
    <w:rsid w:val="00851213"/>
    <w:rsid w:val="008515B9"/>
    <w:rsid w:val="00851685"/>
    <w:rsid w:val="008516A6"/>
    <w:rsid w:val="008516CA"/>
    <w:rsid w:val="00851AAD"/>
    <w:rsid w:val="00851B40"/>
    <w:rsid w:val="00851CB7"/>
    <w:rsid w:val="00851D41"/>
    <w:rsid w:val="00851F2F"/>
    <w:rsid w:val="00851F58"/>
    <w:rsid w:val="00851F92"/>
    <w:rsid w:val="008520C7"/>
    <w:rsid w:val="008520DE"/>
    <w:rsid w:val="00852127"/>
    <w:rsid w:val="008521DE"/>
    <w:rsid w:val="00852200"/>
    <w:rsid w:val="00852259"/>
    <w:rsid w:val="0085236D"/>
    <w:rsid w:val="008525BD"/>
    <w:rsid w:val="0085261F"/>
    <w:rsid w:val="008526A7"/>
    <w:rsid w:val="00852775"/>
    <w:rsid w:val="00852945"/>
    <w:rsid w:val="0085299F"/>
    <w:rsid w:val="008529AC"/>
    <w:rsid w:val="00852A98"/>
    <w:rsid w:val="00852C1F"/>
    <w:rsid w:val="00852EEA"/>
    <w:rsid w:val="008530D9"/>
    <w:rsid w:val="00853130"/>
    <w:rsid w:val="008533FD"/>
    <w:rsid w:val="00853493"/>
    <w:rsid w:val="008535A1"/>
    <w:rsid w:val="00853685"/>
    <w:rsid w:val="00853689"/>
    <w:rsid w:val="0085372A"/>
    <w:rsid w:val="008537DD"/>
    <w:rsid w:val="00853C97"/>
    <w:rsid w:val="00853CC5"/>
    <w:rsid w:val="00853D3F"/>
    <w:rsid w:val="00853E84"/>
    <w:rsid w:val="00853EE3"/>
    <w:rsid w:val="00854036"/>
    <w:rsid w:val="0085405D"/>
    <w:rsid w:val="008541C2"/>
    <w:rsid w:val="008541EC"/>
    <w:rsid w:val="00854309"/>
    <w:rsid w:val="00854366"/>
    <w:rsid w:val="008543C4"/>
    <w:rsid w:val="008545E8"/>
    <w:rsid w:val="008546A2"/>
    <w:rsid w:val="008548CB"/>
    <w:rsid w:val="00854AE5"/>
    <w:rsid w:val="00854AFA"/>
    <w:rsid w:val="00854D18"/>
    <w:rsid w:val="00854DBF"/>
    <w:rsid w:val="00854F86"/>
    <w:rsid w:val="008550A5"/>
    <w:rsid w:val="008551FC"/>
    <w:rsid w:val="008554AC"/>
    <w:rsid w:val="008554D3"/>
    <w:rsid w:val="008556BA"/>
    <w:rsid w:val="00855A05"/>
    <w:rsid w:val="00855A68"/>
    <w:rsid w:val="00856157"/>
    <w:rsid w:val="008562B2"/>
    <w:rsid w:val="0085644F"/>
    <w:rsid w:val="008566BF"/>
    <w:rsid w:val="008567F6"/>
    <w:rsid w:val="008568CF"/>
    <w:rsid w:val="00856A18"/>
    <w:rsid w:val="00856B4B"/>
    <w:rsid w:val="00856D77"/>
    <w:rsid w:val="00856EE2"/>
    <w:rsid w:val="00856F59"/>
    <w:rsid w:val="00857124"/>
    <w:rsid w:val="008572F4"/>
    <w:rsid w:val="0085732B"/>
    <w:rsid w:val="00857341"/>
    <w:rsid w:val="0085760D"/>
    <w:rsid w:val="00857886"/>
    <w:rsid w:val="0085799E"/>
    <w:rsid w:val="00857AC8"/>
    <w:rsid w:val="00857BD4"/>
    <w:rsid w:val="00857BD7"/>
    <w:rsid w:val="00857BF9"/>
    <w:rsid w:val="00857C4D"/>
    <w:rsid w:val="00857CD3"/>
    <w:rsid w:val="00857ED7"/>
    <w:rsid w:val="008600DF"/>
    <w:rsid w:val="008600EF"/>
    <w:rsid w:val="0086021B"/>
    <w:rsid w:val="008602C6"/>
    <w:rsid w:val="0086046A"/>
    <w:rsid w:val="00860534"/>
    <w:rsid w:val="008606AF"/>
    <w:rsid w:val="00860BCE"/>
    <w:rsid w:val="00860D0B"/>
    <w:rsid w:val="00860D58"/>
    <w:rsid w:val="00860E6A"/>
    <w:rsid w:val="00860EFA"/>
    <w:rsid w:val="00861100"/>
    <w:rsid w:val="00861181"/>
    <w:rsid w:val="00861203"/>
    <w:rsid w:val="00861310"/>
    <w:rsid w:val="008613A8"/>
    <w:rsid w:val="008619CE"/>
    <w:rsid w:val="00861A2E"/>
    <w:rsid w:val="00861D60"/>
    <w:rsid w:val="00861E3E"/>
    <w:rsid w:val="00862016"/>
    <w:rsid w:val="008621B6"/>
    <w:rsid w:val="00862416"/>
    <w:rsid w:val="00862609"/>
    <w:rsid w:val="00862690"/>
    <w:rsid w:val="0086286E"/>
    <w:rsid w:val="00862C06"/>
    <w:rsid w:val="00862DD1"/>
    <w:rsid w:val="008630CB"/>
    <w:rsid w:val="0086326F"/>
    <w:rsid w:val="00863295"/>
    <w:rsid w:val="0086335C"/>
    <w:rsid w:val="008639AA"/>
    <w:rsid w:val="008639E2"/>
    <w:rsid w:val="008639F8"/>
    <w:rsid w:val="00863A56"/>
    <w:rsid w:val="00863AAA"/>
    <w:rsid w:val="00863B26"/>
    <w:rsid w:val="00863B6C"/>
    <w:rsid w:val="00863D67"/>
    <w:rsid w:val="00863DD5"/>
    <w:rsid w:val="00863EB0"/>
    <w:rsid w:val="0086442D"/>
    <w:rsid w:val="00864556"/>
    <w:rsid w:val="008645E4"/>
    <w:rsid w:val="00864643"/>
    <w:rsid w:val="008646F8"/>
    <w:rsid w:val="00864803"/>
    <w:rsid w:val="0086496F"/>
    <w:rsid w:val="00864A15"/>
    <w:rsid w:val="00864AFD"/>
    <w:rsid w:val="00864B25"/>
    <w:rsid w:val="00864D4A"/>
    <w:rsid w:val="00864EB3"/>
    <w:rsid w:val="00864FD2"/>
    <w:rsid w:val="0086510B"/>
    <w:rsid w:val="00865191"/>
    <w:rsid w:val="008652C1"/>
    <w:rsid w:val="00865350"/>
    <w:rsid w:val="008654C2"/>
    <w:rsid w:val="008657F7"/>
    <w:rsid w:val="00865972"/>
    <w:rsid w:val="00865E11"/>
    <w:rsid w:val="00865F51"/>
    <w:rsid w:val="00866187"/>
    <w:rsid w:val="00866295"/>
    <w:rsid w:val="008662F2"/>
    <w:rsid w:val="008664D3"/>
    <w:rsid w:val="0086657F"/>
    <w:rsid w:val="008665A0"/>
    <w:rsid w:val="008665F2"/>
    <w:rsid w:val="00866616"/>
    <w:rsid w:val="0086674E"/>
    <w:rsid w:val="008667DE"/>
    <w:rsid w:val="008668AD"/>
    <w:rsid w:val="008668DF"/>
    <w:rsid w:val="00866A2F"/>
    <w:rsid w:val="00866BF6"/>
    <w:rsid w:val="00866CBD"/>
    <w:rsid w:val="00866EF8"/>
    <w:rsid w:val="00867082"/>
    <w:rsid w:val="00867736"/>
    <w:rsid w:val="008677B0"/>
    <w:rsid w:val="00867875"/>
    <w:rsid w:val="008679C9"/>
    <w:rsid w:val="00867A9D"/>
    <w:rsid w:val="00867B8E"/>
    <w:rsid w:val="00867BC5"/>
    <w:rsid w:val="00867D44"/>
    <w:rsid w:val="00867E49"/>
    <w:rsid w:val="00867E97"/>
    <w:rsid w:val="00867F78"/>
    <w:rsid w:val="00870063"/>
    <w:rsid w:val="00870235"/>
    <w:rsid w:val="00870322"/>
    <w:rsid w:val="00870415"/>
    <w:rsid w:val="008704B6"/>
    <w:rsid w:val="008705E3"/>
    <w:rsid w:val="00870663"/>
    <w:rsid w:val="00870731"/>
    <w:rsid w:val="00870A72"/>
    <w:rsid w:val="00870D40"/>
    <w:rsid w:val="00871084"/>
    <w:rsid w:val="0087121A"/>
    <w:rsid w:val="0087142F"/>
    <w:rsid w:val="008714A1"/>
    <w:rsid w:val="00871555"/>
    <w:rsid w:val="0087174F"/>
    <w:rsid w:val="0087184D"/>
    <w:rsid w:val="008718F3"/>
    <w:rsid w:val="00871A51"/>
    <w:rsid w:val="00871BC7"/>
    <w:rsid w:val="00871C26"/>
    <w:rsid w:val="00871C47"/>
    <w:rsid w:val="00871DB2"/>
    <w:rsid w:val="00871DF2"/>
    <w:rsid w:val="00872142"/>
    <w:rsid w:val="008721B7"/>
    <w:rsid w:val="00872344"/>
    <w:rsid w:val="00872411"/>
    <w:rsid w:val="008725C8"/>
    <w:rsid w:val="00872704"/>
    <w:rsid w:val="0087274F"/>
    <w:rsid w:val="008728CA"/>
    <w:rsid w:val="008728D1"/>
    <w:rsid w:val="008728F5"/>
    <w:rsid w:val="00872B17"/>
    <w:rsid w:val="00872CC7"/>
    <w:rsid w:val="00872DD5"/>
    <w:rsid w:val="00872F7F"/>
    <w:rsid w:val="00873304"/>
    <w:rsid w:val="008733EC"/>
    <w:rsid w:val="00873551"/>
    <w:rsid w:val="0087364B"/>
    <w:rsid w:val="008736C5"/>
    <w:rsid w:val="008737E6"/>
    <w:rsid w:val="00873A40"/>
    <w:rsid w:val="00873D6E"/>
    <w:rsid w:val="00873FCC"/>
    <w:rsid w:val="00874007"/>
    <w:rsid w:val="008740DD"/>
    <w:rsid w:val="0087440D"/>
    <w:rsid w:val="008744B0"/>
    <w:rsid w:val="00874528"/>
    <w:rsid w:val="00874636"/>
    <w:rsid w:val="00874677"/>
    <w:rsid w:val="008746D0"/>
    <w:rsid w:val="00874845"/>
    <w:rsid w:val="008748F8"/>
    <w:rsid w:val="008749C8"/>
    <w:rsid w:val="00874A91"/>
    <w:rsid w:val="00874AD7"/>
    <w:rsid w:val="00874B90"/>
    <w:rsid w:val="00874E02"/>
    <w:rsid w:val="00875006"/>
    <w:rsid w:val="008751E1"/>
    <w:rsid w:val="008752DF"/>
    <w:rsid w:val="00875365"/>
    <w:rsid w:val="008753FD"/>
    <w:rsid w:val="00875429"/>
    <w:rsid w:val="00875445"/>
    <w:rsid w:val="00875560"/>
    <w:rsid w:val="008755BB"/>
    <w:rsid w:val="0087578F"/>
    <w:rsid w:val="00875889"/>
    <w:rsid w:val="008759E8"/>
    <w:rsid w:val="00875B36"/>
    <w:rsid w:val="00875BCF"/>
    <w:rsid w:val="00875C66"/>
    <w:rsid w:val="00875FD2"/>
    <w:rsid w:val="00875FD9"/>
    <w:rsid w:val="00876053"/>
    <w:rsid w:val="008760AD"/>
    <w:rsid w:val="008762B2"/>
    <w:rsid w:val="0087633E"/>
    <w:rsid w:val="00876412"/>
    <w:rsid w:val="0087659B"/>
    <w:rsid w:val="008765FF"/>
    <w:rsid w:val="008767F8"/>
    <w:rsid w:val="0087685F"/>
    <w:rsid w:val="00876BB5"/>
    <w:rsid w:val="00876BBC"/>
    <w:rsid w:val="00876D66"/>
    <w:rsid w:val="00877083"/>
    <w:rsid w:val="008770A7"/>
    <w:rsid w:val="008771EB"/>
    <w:rsid w:val="008773A2"/>
    <w:rsid w:val="00877470"/>
    <w:rsid w:val="008777C8"/>
    <w:rsid w:val="00877985"/>
    <w:rsid w:val="00877B16"/>
    <w:rsid w:val="00877B9D"/>
    <w:rsid w:val="008801AA"/>
    <w:rsid w:val="0088024C"/>
    <w:rsid w:val="008802E3"/>
    <w:rsid w:val="008803AD"/>
    <w:rsid w:val="00880571"/>
    <w:rsid w:val="008808D0"/>
    <w:rsid w:val="00880A30"/>
    <w:rsid w:val="00880B31"/>
    <w:rsid w:val="00880BAF"/>
    <w:rsid w:val="00880D36"/>
    <w:rsid w:val="0088107C"/>
    <w:rsid w:val="00881172"/>
    <w:rsid w:val="00881217"/>
    <w:rsid w:val="008812CC"/>
    <w:rsid w:val="0088151E"/>
    <w:rsid w:val="00881BA5"/>
    <w:rsid w:val="00881CA9"/>
    <w:rsid w:val="00881CFC"/>
    <w:rsid w:val="00881DA8"/>
    <w:rsid w:val="00881F43"/>
    <w:rsid w:val="00881FA7"/>
    <w:rsid w:val="00882064"/>
    <w:rsid w:val="0088206E"/>
    <w:rsid w:val="0088221F"/>
    <w:rsid w:val="00882334"/>
    <w:rsid w:val="0088238E"/>
    <w:rsid w:val="00882906"/>
    <w:rsid w:val="00882961"/>
    <w:rsid w:val="008829EA"/>
    <w:rsid w:val="00882AEE"/>
    <w:rsid w:val="00882CE1"/>
    <w:rsid w:val="00882E08"/>
    <w:rsid w:val="00882EC4"/>
    <w:rsid w:val="00882FA9"/>
    <w:rsid w:val="00882FB0"/>
    <w:rsid w:val="00883124"/>
    <w:rsid w:val="00883208"/>
    <w:rsid w:val="008833D2"/>
    <w:rsid w:val="00883557"/>
    <w:rsid w:val="00883573"/>
    <w:rsid w:val="008835AF"/>
    <w:rsid w:val="0088363B"/>
    <w:rsid w:val="00883744"/>
    <w:rsid w:val="00883821"/>
    <w:rsid w:val="008838BA"/>
    <w:rsid w:val="008839EF"/>
    <w:rsid w:val="00883A7A"/>
    <w:rsid w:val="00883BB0"/>
    <w:rsid w:val="00883BEE"/>
    <w:rsid w:val="00883D92"/>
    <w:rsid w:val="00883DBA"/>
    <w:rsid w:val="00883E27"/>
    <w:rsid w:val="008841A9"/>
    <w:rsid w:val="00884360"/>
    <w:rsid w:val="00884388"/>
    <w:rsid w:val="0088447B"/>
    <w:rsid w:val="0088447F"/>
    <w:rsid w:val="0088475B"/>
    <w:rsid w:val="008848A4"/>
    <w:rsid w:val="00884A03"/>
    <w:rsid w:val="00884AC5"/>
    <w:rsid w:val="00884CC2"/>
    <w:rsid w:val="008851DD"/>
    <w:rsid w:val="008853E0"/>
    <w:rsid w:val="008856FF"/>
    <w:rsid w:val="00885842"/>
    <w:rsid w:val="00885908"/>
    <w:rsid w:val="00885B98"/>
    <w:rsid w:val="00885E16"/>
    <w:rsid w:val="00885EAF"/>
    <w:rsid w:val="00885EBD"/>
    <w:rsid w:val="00885FB9"/>
    <w:rsid w:val="00886320"/>
    <w:rsid w:val="00886340"/>
    <w:rsid w:val="008865B2"/>
    <w:rsid w:val="0088660B"/>
    <w:rsid w:val="00886992"/>
    <w:rsid w:val="008869E8"/>
    <w:rsid w:val="008869FA"/>
    <w:rsid w:val="00886DE8"/>
    <w:rsid w:val="00886EEC"/>
    <w:rsid w:val="00886EED"/>
    <w:rsid w:val="0088720A"/>
    <w:rsid w:val="008872E4"/>
    <w:rsid w:val="008872FB"/>
    <w:rsid w:val="008876CA"/>
    <w:rsid w:val="00887A59"/>
    <w:rsid w:val="00887A9A"/>
    <w:rsid w:val="00887AF9"/>
    <w:rsid w:val="00887BC8"/>
    <w:rsid w:val="00887DE3"/>
    <w:rsid w:val="00887FCC"/>
    <w:rsid w:val="00890015"/>
    <w:rsid w:val="008901AF"/>
    <w:rsid w:val="00890329"/>
    <w:rsid w:val="00890448"/>
    <w:rsid w:val="00890583"/>
    <w:rsid w:val="0089095F"/>
    <w:rsid w:val="00890AA4"/>
    <w:rsid w:val="00890CBC"/>
    <w:rsid w:val="00890D0D"/>
    <w:rsid w:val="00891115"/>
    <w:rsid w:val="00891135"/>
    <w:rsid w:val="00891317"/>
    <w:rsid w:val="008914CA"/>
    <w:rsid w:val="00891623"/>
    <w:rsid w:val="00891715"/>
    <w:rsid w:val="00891A28"/>
    <w:rsid w:val="00891D91"/>
    <w:rsid w:val="00891F5B"/>
    <w:rsid w:val="00892102"/>
    <w:rsid w:val="00892165"/>
    <w:rsid w:val="00892366"/>
    <w:rsid w:val="00892387"/>
    <w:rsid w:val="008923A0"/>
    <w:rsid w:val="0089241C"/>
    <w:rsid w:val="0089255D"/>
    <w:rsid w:val="008925C1"/>
    <w:rsid w:val="008926B1"/>
    <w:rsid w:val="008928A9"/>
    <w:rsid w:val="00892C9B"/>
    <w:rsid w:val="00892CFA"/>
    <w:rsid w:val="00892D61"/>
    <w:rsid w:val="00892EFA"/>
    <w:rsid w:val="00893182"/>
    <w:rsid w:val="0089338C"/>
    <w:rsid w:val="00893823"/>
    <w:rsid w:val="00893A6D"/>
    <w:rsid w:val="00893B89"/>
    <w:rsid w:val="00893C84"/>
    <w:rsid w:val="00893D44"/>
    <w:rsid w:val="00893F70"/>
    <w:rsid w:val="00894210"/>
    <w:rsid w:val="00894211"/>
    <w:rsid w:val="008942FA"/>
    <w:rsid w:val="008943A4"/>
    <w:rsid w:val="00894422"/>
    <w:rsid w:val="00894488"/>
    <w:rsid w:val="0089448A"/>
    <w:rsid w:val="008944E6"/>
    <w:rsid w:val="008945CB"/>
    <w:rsid w:val="00894B23"/>
    <w:rsid w:val="00894D28"/>
    <w:rsid w:val="00894F54"/>
    <w:rsid w:val="00894FDF"/>
    <w:rsid w:val="00894FE2"/>
    <w:rsid w:val="00895131"/>
    <w:rsid w:val="00895238"/>
    <w:rsid w:val="0089529D"/>
    <w:rsid w:val="0089534E"/>
    <w:rsid w:val="00895444"/>
    <w:rsid w:val="008954E4"/>
    <w:rsid w:val="008955DD"/>
    <w:rsid w:val="00895688"/>
    <w:rsid w:val="0089583B"/>
    <w:rsid w:val="008958A8"/>
    <w:rsid w:val="00895B1A"/>
    <w:rsid w:val="00895B30"/>
    <w:rsid w:val="00895B91"/>
    <w:rsid w:val="00895EAB"/>
    <w:rsid w:val="00895F6F"/>
    <w:rsid w:val="00896005"/>
    <w:rsid w:val="008960CE"/>
    <w:rsid w:val="0089616B"/>
    <w:rsid w:val="00896252"/>
    <w:rsid w:val="0089625A"/>
    <w:rsid w:val="0089640C"/>
    <w:rsid w:val="00896663"/>
    <w:rsid w:val="008966FC"/>
    <w:rsid w:val="008967D6"/>
    <w:rsid w:val="008968BC"/>
    <w:rsid w:val="00896B04"/>
    <w:rsid w:val="00896F7C"/>
    <w:rsid w:val="00896F98"/>
    <w:rsid w:val="00896FC7"/>
    <w:rsid w:val="00897160"/>
    <w:rsid w:val="008975B6"/>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E3B"/>
    <w:rsid w:val="008A0FC8"/>
    <w:rsid w:val="008A10AC"/>
    <w:rsid w:val="008A15AF"/>
    <w:rsid w:val="008A1973"/>
    <w:rsid w:val="008A1C3B"/>
    <w:rsid w:val="008A1C5C"/>
    <w:rsid w:val="008A2270"/>
    <w:rsid w:val="008A2291"/>
    <w:rsid w:val="008A22B6"/>
    <w:rsid w:val="008A2323"/>
    <w:rsid w:val="008A2355"/>
    <w:rsid w:val="008A2610"/>
    <w:rsid w:val="008A275E"/>
    <w:rsid w:val="008A288C"/>
    <w:rsid w:val="008A2C18"/>
    <w:rsid w:val="008A2D4F"/>
    <w:rsid w:val="008A3046"/>
    <w:rsid w:val="008A330E"/>
    <w:rsid w:val="008A3637"/>
    <w:rsid w:val="008A364E"/>
    <w:rsid w:val="008A3670"/>
    <w:rsid w:val="008A3A67"/>
    <w:rsid w:val="008A3D26"/>
    <w:rsid w:val="008A3DFD"/>
    <w:rsid w:val="008A4521"/>
    <w:rsid w:val="008A4603"/>
    <w:rsid w:val="008A46FD"/>
    <w:rsid w:val="008A4923"/>
    <w:rsid w:val="008A492B"/>
    <w:rsid w:val="008A492C"/>
    <w:rsid w:val="008A4B1F"/>
    <w:rsid w:val="008A4B32"/>
    <w:rsid w:val="008A4C25"/>
    <w:rsid w:val="008A4DAF"/>
    <w:rsid w:val="008A4E39"/>
    <w:rsid w:val="008A4F01"/>
    <w:rsid w:val="008A506C"/>
    <w:rsid w:val="008A5123"/>
    <w:rsid w:val="008A51FD"/>
    <w:rsid w:val="008A52A7"/>
    <w:rsid w:val="008A55CD"/>
    <w:rsid w:val="008A56B3"/>
    <w:rsid w:val="008A578C"/>
    <w:rsid w:val="008A57DB"/>
    <w:rsid w:val="008A5D6A"/>
    <w:rsid w:val="008A5D93"/>
    <w:rsid w:val="008A5F15"/>
    <w:rsid w:val="008A616D"/>
    <w:rsid w:val="008A61DA"/>
    <w:rsid w:val="008A632C"/>
    <w:rsid w:val="008A6628"/>
    <w:rsid w:val="008A67AD"/>
    <w:rsid w:val="008A6912"/>
    <w:rsid w:val="008A696C"/>
    <w:rsid w:val="008A6A7A"/>
    <w:rsid w:val="008A6AA9"/>
    <w:rsid w:val="008A6AC1"/>
    <w:rsid w:val="008A6ACD"/>
    <w:rsid w:val="008A6AF1"/>
    <w:rsid w:val="008A6B34"/>
    <w:rsid w:val="008A6C71"/>
    <w:rsid w:val="008A6DB9"/>
    <w:rsid w:val="008A6E20"/>
    <w:rsid w:val="008A6F2F"/>
    <w:rsid w:val="008A712C"/>
    <w:rsid w:val="008A72A1"/>
    <w:rsid w:val="008A733E"/>
    <w:rsid w:val="008A7446"/>
    <w:rsid w:val="008A74DF"/>
    <w:rsid w:val="008A7523"/>
    <w:rsid w:val="008A766B"/>
    <w:rsid w:val="008A7707"/>
    <w:rsid w:val="008A7822"/>
    <w:rsid w:val="008A790D"/>
    <w:rsid w:val="008A7B61"/>
    <w:rsid w:val="008A7C0F"/>
    <w:rsid w:val="008A7D16"/>
    <w:rsid w:val="008B030F"/>
    <w:rsid w:val="008B035E"/>
    <w:rsid w:val="008B03D8"/>
    <w:rsid w:val="008B055F"/>
    <w:rsid w:val="008B06F4"/>
    <w:rsid w:val="008B08C3"/>
    <w:rsid w:val="008B091E"/>
    <w:rsid w:val="008B09CF"/>
    <w:rsid w:val="008B0A3A"/>
    <w:rsid w:val="008B0A7B"/>
    <w:rsid w:val="008B0AFC"/>
    <w:rsid w:val="008B0B85"/>
    <w:rsid w:val="008B0CBD"/>
    <w:rsid w:val="008B0D12"/>
    <w:rsid w:val="008B0FC3"/>
    <w:rsid w:val="008B1149"/>
    <w:rsid w:val="008B12F2"/>
    <w:rsid w:val="008B14D2"/>
    <w:rsid w:val="008B14FA"/>
    <w:rsid w:val="008B1592"/>
    <w:rsid w:val="008B1692"/>
    <w:rsid w:val="008B16D3"/>
    <w:rsid w:val="008B17AA"/>
    <w:rsid w:val="008B17D4"/>
    <w:rsid w:val="008B1890"/>
    <w:rsid w:val="008B197E"/>
    <w:rsid w:val="008B1B94"/>
    <w:rsid w:val="008B1D27"/>
    <w:rsid w:val="008B1E47"/>
    <w:rsid w:val="008B1F70"/>
    <w:rsid w:val="008B20FA"/>
    <w:rsid w:val="008B2100"/>
    <w:rsid w:val="008B2137"/>
    <w:rsid w:val="008B214B"/>
    <w:rsid w:val="008B2150"/>
    <w:rsid w:val="008B23C0"/>
    <w:rsid w:val="008B23EE"/>
    <w:rsid w:val="008B2A5D"/>
    <w:rsid w:val="008B2A9B"/>
    <w:rsid w:val="008B2CC5"/>
    <w:rsid w:val="008B2D54"/>
    <w:rsid w:val="008B2E82"/>
    <w:rsid w:val="008B3044"/>
    <w:rsid w:val="008B3164"/>
    <w:rsid w:val="008B3259"/>
    <w:rsid w:val="008B3262"/>
    <w:rsid w:val="008B333B"/>
    <w:rsid w:val="008B353E"/>
    <w:rsid w:val="008B35E2"/>
    <w:rsid w:val="008B37CA"/>
    <w:rsid w:val="008B38F7"/>
    <w:rsid w:val="008B39B2"/>
    <w:rsid w:val="008B39C0"/>
    <w:rsid w:val="008B3D10"/>
    <w:rsid w:val="008B406C"/>
    <w:rsid w:val="008B4072"/>
    <w:rsid w:val="008B4193"/>
    <w:rsid w:val="008B4247"/>
    <w:rsid w:val="008B426D"/>
    <w:rsid w:val="008B42DA"/>
    <w:rsid w:val="008B43AA"/>
    <w:rsid w:val="008B45C4"/>
    <w:rsid w:val="008B463E"/>
    <w:rsid w:val="008B46A9"/>
    <w:rsid w:val="008B47AE"/>
    <w:rsid w:val="008B4BD7"/>
    <w:rsid w:val="008B4D14"/>
    <w:rsid w:val="008B4D61"/>
    <w:rsid w:val="008B5264"/>
    <w:rsid w:val="008B565D"/>
    <w:rsid w:val="008B5886"/>
    <w:rsid w:val="008B5978"/>
    <w:rsid w:val="008B5BA1"/>
    <w:rsid w:val="008B5BB9"/>
    <w:rsid w:val="008B5D8A"/>
    <w:rsid w:val="008B6272"/>
    <w:rsid w:val="008B6303"/>
    <w:rsid w:val="008B64D4"/>
    <w:rsid w:val="008B64F2"/>
    <w:rsid w:val="008B6689"/>
    <w:rsid w:val="008B66A5"/>
    <w:rsid w:val="008B677F"/>
    <w:rsid w:val="008B6869"/>
    <w:rsid w:val="008B69C4"/>
    <w:rsid w:val="008B6A34"/>
    <w:rsid w:val="008B6B12"/>
    <w:rsid w:val="008B6CBD"/>
    <w:rsid w:val="008B70E1"/>
    <w:rsid w:val="008B70F0"/>
    <w:rsid w:val="008B739D"/>
    <w:rsid w:val="008B74FA"/>
    <w:rsid w:val="008B7532"/>
    <w:rsid w:val="008B770D"/>
    <w:rsid w:val="008B7776"/>
    <w:rsid w:val="008B7788"/>
    <w:rsid w:val="008B7845"/>
    <w:rsid w:val="008B78ED"/>
    <w:rsid w:val="008B7ACC"/>
    <w:rsid w:val="008B7B8E"/>
    <w:rsid w:val="008B7B98"/>
    <w:rsid w:val="008B7BCD"/>
    <w:rsid w:val="008B7DE4"/>
    <w:rsid w:val="008B7FB8"/>
    <w:rsid w:val="008C0143"/>
    <w:rsid w:val="008C0216"/>
    <w:rsid w:val="008C0250"/>
    <w:rsid w:val="008C0442"/>
    <w:rsid w:val="008C0578"/>
    <w:rsid w:val="008C0A7A"/>
    <w:rsid w:val="008C122D"/>
    <w:rsid w:val="008C125D"/>
    <w:rsid w:val="008C13A6"/>
    <w:rsid w:val="008C144C"/>
    <w:rsid w:val="008C1472"/>
    <w:rsid w:val="008C151F"/>
    <w:rsid w:val="008C1682"/>
    <w:rsid w:val="008C16A7"/>
    <w:rsid w:val="008C1790"/>
    <w:rsid w:val="008C1823"/>
    <w:rsid w:val="008C18A6"/>
    <w:rsid w:val="008C191B"/>
    <w:rsid w:val="008C19E7"/>
    <w:rsid w:val="008C1EE2"/>
    <w:rsid w:val="008C1F42"/>
    <w:rsid w:val="008C1F79"/>
    <w:rsid w:val="008C21B4"/>
    <w:rsid w:val="008C233B"/>
    <w:rsid w:val="008C23A4"/>
    <w:rsid w:val="008C2670"/>
    <w:rsid w:val="008C2794"/>
    <w:rsid w:val="008C292E"/>
    <w:rsid w:val="008C2B27"/>
    <w:rsid w:val="008C2D6D"/>
    <w:rsid w:val="008C2E9E"/>
    <w:rsid w:val="008C2FEE"/>
    <w:rsid w:val="008C3005"/>
    <w:rsid w:val="008C306C"/>
    <w:rsid w:val="008C31CA"/>
    <w:rsid w:val="008C32D4"/>
    <w:rsid w:val="008C33E3"/>
    <w:rsid w:val="008C3476"/>
    <w:rsid w:val="008C34D2"/>
    <w:rsid w:val="008C3730"/>
    <w:rsid w:val="008C3823"/>
    <w:rsid w:val="008C3928"/>
    <w:rsid w:val="008C3B10"/>
    <w:rsid w:val="008C3C61"/>
    <w:rsid w:val="008C3D94"/>
    <w:rsid w:val="008C3D9B"/>
    <w:rsid w:val="008C41A1"/>
    <w:rsid w:val="008C42DB"/>
    <w:rsid w:val="008C44EA"/>
    <w:rsid w:val="008C4655"/>
    <w:rsid w:val="008C46C8"/>
    <w:rsid w:val="008C47D6"/>
    <w:rsid w:val="008C47EA"/>
    <w:rsid w:val="008C49A6"/>
    <w:rsid w:val="008C4BCC"/>
    <w:rsid w:val="008C5178"/>
    <w:rsid w:val="008C5265"/>
    <w:rsid w:val="008C541D"/>
    <w:rsid w:val="008C5650"/>
    <w:rsid w:val="008C56E1"/>
    <w:rsid w:val="008C57A1"/>
    <w:rsid w:val="008C59A8"/>
    <w:rsid w:val="008C59D0"/>
    <w:rsid w:val="008C5A3E"/>
    <w:rsid w:val="008C5FE6"/>
    <w:rsid w:val="008C6137"/>
    <w:rsid w:val="008C6225"/>
    <w:rsid w:val="008C6300"/>
    <w:rsid w:val="008C638A"/>
    <w:rsid w:val="008C63C6"/>
    <w:rsid w:val="008C6513"/>
    <w:rsid w:val="008C6704"/>
    <w:rsid w:val="008C6755"/>
    <w:rsid w:val="008C67EF"/>
    <w:rsid w:val="008C687E"/>
    <w:rsid w:val="008C68EA"/>
    <w:rsid w:val="008C695F"/>
    <w:rsid w:val="008C6B18"/>
    <w:rsid w:val="008C6CF3"/>
    <w:rsid w:val="008C6E87"/>
    <w:rsid w:val="008C70C4"/>
    <w:rsid w:val="008C71C4"/>
    <w:rsid w:val="008C724B"/>
    <w:rsid w:val="008C72AA"/>
    <w:rsid w:val="008C7307"/>
    <w:rsid w:val="008C7370"/>
    <w:rsid w:val="008C75BF"/>
    <w:rsid w:val="008C75EF"/>
    <w:rsid w:val="008C7797"/>
    <w:rsid w:val="008C7B5F"/>
    <w:rsid w:val="008C7C2A"/>
    <w:rsid w:val="008C7C40"/>
    <w:rsid w:val="008C7C44"/>
    <w:rsid w:val="008C7D5E"/>
    <w:rsid w:val="008C7DD2"/>
    <w:rsid w:val="008C7DD4"/>
    <w:rsid w:val="008D0117"/>
    <w:rsid w:val="008D0256"/>
    <w:rsid w:val="008D026B"/>
    <w:rsid w:val="008D03A8"/>
    <w:rsid w:val="008D064D"/>
    <w:rsid w:val="008D07A8"/>
    <w:rsid w:val="008D08CD"/>
    <w:rsid w:val="008D0985"/>
    <w:rsid w:val="008D0A39"/>
    <w:rsid w:val="008D0B30"/>
    <w:rsid w:val="008D0BD5"/>
    <w:rsid w:val="008D0BF5"/>
    <w:rsid w:val="008D0CE6"/>
    <w:rsid w:val="008D0DED"/>
    <w:rsid w:val="008D0FC0"/>
    <w:rsid w:val="008D10AA"/>
    <w:rsid w:val="008D11E4"/>
    <w:rsid w:val="008D12F1"/>
    <w:rsid w:val="008D13D5"/>
    <w:rsid w:val="008D1472"/>
    <w:rsid w:val="008D15AA"/>
    <w:rsid w:val="008D16BF"/>
    <w:rsid w:val="008D16EB"/>
    <w:rsid w:val="008D18EC"/>
    <w:rsid w:val="008D192B"/>
    <w:rsid w:val="008D1950"/>
    <w:rsid w:val="008D19BB"/>
    <w:rsid w:val="008D1AA1"/>
    <w:rsid w:val="008D1AD9"/>
    <w:rsid w:val="008D1AE6"/>
    <w:rsid w:val="008D1BAA"/>
    <w:rsid w:val="008D2057"/>
    <w:rsid w:val="008D217F"/>
    <w:rsid w:val="008D2216"/>
    <w:rsid w:val="008D2A0F"/>
    <w:rsid w:val="008D2E4A"/>
    <w:rsid w:val="008D2EFF"/>
    <w:rsid w:val="008D2F2F"/>
    <w:rsid w:val="008D2F4A"/>
    <w:rsid w:val="008D30C6"/>
    <w:rsid w:val="008D330E"/>
    <w:rsid w:val="008D3368"/>
    <w:rsid w:val="008D3384"/>
    <w:rsid w:val="008D3463"/>
    <w:rsid w:val="008D38C1"/>
    <w:rsid w:val="008D39E9"/>
    <w:rsid w:val="008D3BB9"/>
    <w:rsid w:val="008D3D4C"/>
    <w:rsid w:val="008D3DF2"/>
    <w:rsid w:val="008D3F1D"/>
    <w:rsid w:val="008D3F32"/>
    <w:rsid w:val="008D3FE7"/>
    <w:rsid w:val="008D4047"/>
    <w:rsid w:val="008D409E"/>
    <w:rsid w:val="008D421E"/>
    <w:rsid w:val="008D43CF"/>
    <w:rsid w:val="008D4A3A"/>
    <w:rsid w:val="008D4A56"/>
    <w:rsid w:val="008D4B1B"/>
    <w:rsid w:val="008D4B39"/>
    <w:rsid w:val="008D5187"/>
    <w:rsid w:val="008D5211"/>
    <w:rsid w:val="008D547E"/>
    <w:rsid w:val="008D54D4"/>
    <w:rsid w:val="008D5629"/>
    <w:rsid w:val="008D5696"/>
    <w:rsid w:val="008D5A92"/>
    <w:rsid w:val="008D5E74"/>
    <w:rsid w:val="008D5EBC"/>
    <w:rsid w:val="008D6181"/>
    <w:rsid w:val="008D6339"/>
    <w:rsid w:val="008D642A"/>
    <w:rsid w:val="008D67AC"/>
    <w:rsid w:val="008D690A"/>
    <w:rsid w:val="008D6912"/>
    <w:rsid w:val="008D6C9A"/>
    <w:rsid w:val="008D6E56"/>
    <w:rsid w:val="008D6FF7"/>
    <w:rsid w:val="008D72EF"/>
    <w:rsid w:val="008D7406"/>
    <w:rsid w:val="008D7413"/>
    <w:rsid w:val="008D7434"/>
    <w:rsid w:val="008D758F"/>
    <w:rsid w:val="008D7681"/>
    <w:rsid w:val="008D76C8"/>
    <w:rsid w:val="008D77A5"/>
    <w:rsid w:val="008D79BE"/>
    <w:rsid w:val="008D7B9C"/>
    <w:rsid w:val="008D7D54"/>
    <w:rsid w:val="008D7E66"/>
    <w:rsid w:val="008D7F0D"/>
    <w:rsid w:val="008E01B4"/>
    <w:rsid w:val="008E0209"/>
    <w:rsid w:val="008E020A"/>
    <w:rsid w:val="008E02E7"/>
    <w:rsid w:val="008E0396"/>
    <w:rsid w:val="008E0613"/>
    <w:rsid w:val="008E0640"/>
    <w:rsid w:val="008E09C3"/>
    <w:rsid w:val="008E0BCC"/>
    <w:rsid w:val="008E0E2D"/>
    <w:rsid w:val="008E101E"/>
    <w:rsid w:val="008E1290"/>
    <w:rsid w:val="008E132A"/>
    <w:rsid w:val="008E1422"/>
    <w:rsid w:val="008E158B"/>
    <w:rsid w:val="008E17F9"/>
    <w:rsid w:val="008E1937"/>
    <w:rsid w:val="008E1F40"/>
    <w:rsid w:val="008E2060"/>
    <w:rsid w:val="008E234D"/>
    <w:rsid w:val="008E2503"/>
    <w:rsid w:val="008E27C0"/>
    <w:rsid w:val="008E27EA"/>
    <w:rsid w:val="008E29BB"/>
    <w:rsid w:val="008E2B44"/>
    <w:rsid w:val="008E2BC0"/>
    <w:rsid w:val="008E3199"/>
    <w:rsid w:val="008E3543"/>
    <w:rsid w:val="008E354C"/>
    <w:rsid w:val="008E35DC"/>
    <w:rsid w:val="008E35E3"/>
    <w:rsid w:val="008E35F6"/>
    <w:rsid w:val="008E36B8"/>
    <w:rsid w:val="008E398B"/>
    <w:rsid w:val="008E3B7B"/>
    <w:rsid w:val="008E3E1B"/>
    <w:rsid w:val="008E3FD0"/>
    <w:rsid w:val="008E4031"/>
    <w:rsid w:val="008E4135"/>
    <w:rsid w:val="008E4170"/>
    <w:rsid w:val="008E420A"/>
    <w:rsid w:val="008E44F9"/>
    <w:rsid w:val="008E4505"/>
    <w:rsid w:val="008E474B"/>
    <w:rsid w:val="008E499F"/>
    <w:rsid w:val="008E4A3D"/>
    <w:rsid w:val="008E4A95"/>
    <w:rsid w:val="008E4D14"/>
    <w:rsid w:val="008E4DBA"/>
    <w:rsid w:val="008E5148"/>
    <w:rsid w:val="008E5175"/>
    <w:rsid w:val="008E5204"/>
    <w:rsid w:val="008E5332"/>
    <w:rsid w:val="008E536F"/>
    <w:rsid w:val="008E5474"/>
    <w:rsid w:val="008E54D7"/>
    <w:rsid w:val="008E54F6"/>
    <w:rsid w:val="008E5688"/>
    <w:rsid w:val="008E5769"/>
    <w:rsid w:val="008E57F6"/>
    <w:rsid w:val="008E5B1B"/>
    <w:rsid w:val="008E5D15"/>
    <w:rsid w:val="008E5D1F"/>
    <w:rsid w:val="008E5E3E"/>
    <w:rsid w:val="008E5FF8"/>
    <w:rsid w:val="008E6051"/>
    <w:rsid w:val="008E6123"/>
    <w:rsid w:val="008E63FF"/>
    <w:rsid w:val="008E64B6"/>
    <w:rsid w:val="008E681B"/>
    <w:rsid w:val="008E6866"/>
    <w:rsid w:val="008E698E"/>
    <w:rsid w:val="008E6C5C"/>
    <w:rsid w:val="008E6D93"/>
    <w:rsid w:val="008E6E26"/>
    <w:rsid w:val="008E6E46"/>
    <w:rsid w:val="008E6EA2"/>
    <w:rsid w:val="008E7136"/>
    <w:rsid w:val="008E71F8"/>
    <w:rsid w:val="008E7254"/>
    <w:rsid w:val="008E7330"/>
    <w:rsid w:val="008E7780"/>
    <w:rsid w:val="008E77D3"/>
    <w:rsid w:val="008E787C"/>
    <w:rsid w:val="008E7BC2"/>
    <w:rsid w:val="008E7CB6"/>
    <w:rsid w:val="008E7D48"/>
    <w:rsid w:val="008E7DA2"/>
    <w:rsid w:val="008E7E76"/>
    <w:rsid w:val="008F0372"/>
    <w:rsid w:val="008F03FB"/>
    <w:rsid w:val="008F048B"/>
    <w:rsid w:val="008F0688"/>
    <w:rsid w:val="008F076D"/>
    <w:rsid w:val="008F0920"/>
    <w:rsid w:val="008F092E"/>
    <w:rsid w:val="008F0953"/>
    <w:rsid w:val="008F0B05"/>
    <w:rsid w:val="008F0BB4"/>
    <w:rsid w:val="008F0C7D"/>
    <w:rsid w:val="008F112B"/>
    <w:rsid w:val="008F1170"/>
    <w:rsid w:val="008F1302"/>
    <w:rsid w:val="008F13C7"/>
    <w:rsid w:val="008F14C1"/>
    <w:rsid w:val="008F166C"/>
    <w:rsid w:val="008F16A1"/>
    <w:rsid w:val="008F16B1"/>
    <w:rsid w:val="008F175A"/>
    <w:rsid w:val="008F191E"/>
    <w:rsid w:val="008F19CF"/>
    <w:rsid w:val="008F1B32"/>
    <w:rsid w:val="008F1B61"/>
    <w:rsid w:val="008F1CBC"/>
    <w:rsid w:val="008F1DD9"/>
    <w:rsid w:val="008F1E29"/>
    <w:rsid w:val="008F1E58"/>
    <w:rsid w:val="008F229C"/>
    <w:rsid w:val="008F248B"/>
    <w:rsid w:val="008F2517"/>
    <w:rsid w:val="008F2563"/>
    <w:rsid w:val="008F278E"/>
    <w:rsid w:val="008F2905"/>
    <w:rsid w:val="008F2AC5"/>
    <w:rsid w:val="008F2D84"/>
    <w:rsid w:val="008F2E30"/>
    <w:rsid w:val="008F2E79"/>
    <w:rsid w:val="008F3255"/>
    <w:rsid w:val="008F3404"/>
    <w:rsid w:val="008F3468"/>
    <w:rsid w:val="008F34C5"/>
    <w:rsid w:val="008F3529"/>
    <w:rsid w:val="008F3711"/>
    <w:rsid w:val="008F390E"/>
    <w:rsid w:val="008F3AE1"/>
    <w:rsid w:val="008F3B22"/>
    <w:rsid w:val="008F3B4B"/>
    <w:rsid w:val="008F3C1C"/>
    <w:rsid w:val="008F3D84"/>
    <w:rsid w:val="008F3DCD"/>
    <w:rsid w:val="008F3F8C"/>
    <w:rsid w:val="008F40F4"/>
    <w:rsid w:val="008F4185"/>
    <w:rsid w:val="008F4394"/>
    <w:rsid w:val="008F43AC"/>
    <w:rsid w:val="008F4403"/>
    <w:rsid w:val="008F44B1"/>
    <w:rsid w:val="008F4653"/>
    <w:rsid w:val="008F470E"/>
    <w:rsid w:val="008F49A4"/>
    <w:rsid w:val="008F49AF"/>
    <w:rsid w:val="008F4AA2"/>
    <w:rsid w:val="008F4B7C"/>
    <w:rsid w:val="008F4C87"/>
    <w:rsid w:val="008F4CA3"/>
    <w:rsid w:val="008F4CA9"/>
    <w:rsid w:val="008F4D53"/>
    <w:rsid w:val="008F4E6D"/>
    <w:rsid w:val="008F4F9E"/>
    <w:rsid w:val="008F5106"/>
    <w:rsid w:val="008F52AF"/>
    <w:rsid w:val="008F53A8"/>
    <w:rsid w:val="008F53EE"/>
    <w:rsid w:val="008F57B2"/>
    <w:rsid w:val="008F5845"/>
    <w:rsid w:val="008F5B7C"/>
    <w:rsid w:val="008F5DD5"/>
    <w:rsid w:val="008F5F88"/>
    <w:rsid w:val="008F6020"/>
    <w:rsid w:val="008F61AD"/>
    <w:rsid w:val="008F64DC"/>
    <w:rsid w:val="008F6524"/>
    <w:rsid w:val="008F654E"/>
    <w:rsid w:val="008F6623"/>
    <w:rsid w:val="008F666F"/>
    <w:rsid w:val="008F69D0"/>
    <w:rsid w:val="008F6CA0"/>
    <w:rsid w:val="008F6CF3"/>
    <w:rsid w:val="008F6D60"/>
    <w:rsid w:val="008F6E86"/>
    <w:rsid w:val="008F6F79"/>
    <w:rsid w:val="008F6FE5"/>
    <w:rsid w:val="008F711A"/>
    <w:rsid w:val="008F718C"/>
    <w:rsid w:val="008F7451"/>
    <w:rsid w:val="008F7479"/>
    <w:rsid w:val="008F7ACA"/>
    <w:rsid w:val="008F7DE1"/>
    <w:rsid w:val="008F7FD4"/>
    <w:rsid w:val="009000D0"/>
    <w:rsid w:val="00900182"/>
    <w:rsid w:val="0090023C"/>
    <w:rsid w:val="009002E1"/>
    <w:rsid w:val="0090032A"/>
    <w:rsid w:val="009003AB"/>
    <w:rsid w:val="00900422"/>
    <w:rsid w:val="0090047B"/>
    <w:rsid w:val="009004D7"/>
    <w:rsid w:val="0090081B"/>
    <w:rsid w:val="00900C25"/>
    <w:rsid w:val="0090112A"/>
    <w:rsid w:val="009011A1"/>
    <w:rsid w:val="009011BB"/>
    <w:rsid w:val="009011FA"/>
    <w:rsid w:val="00901355"/>
    <w:rsid w:val="009013DF"/>
    <w:rsid w:val="009013FB"/>
    <w:rsid w:val="00901517"/>
    <w:rsid w:val="0090155B"/>
    <w:rsid w:val="009015AD"/>
    <w:rsid w:val="009015D6"/>
    <w:rsid w:val="009015DF"/>
    <w:rsid w:val="0090162C"/>
    <w:rsid w:val="0090178C"/>
    <w:rsid w:val="00901870"/>
    <w:rsid w:val="00901901"/>
    <w:rsid w:val="00901A64"/>
    <w:rsid w:val="00901A7B"/>
    <w:rsid w:val="00901C29"/>
    <w:rsid w:val="00901C3A"/>
    <w:rsid w:val="00901E52"/>
    <w:rsid w:val="00901E9A"/>
    <w:rsid w:val="00901EED"/>
    <w:rsid w:val="00901F21"/>
    <w:rsid w:val="00901FC4"/>
    <w:rsid w:val="00902205"/>
    <w:rsid w:val="009023CA"/>
    <w:rsid w:val="0090243D"/>
    <w:rsid w:val="0090247C"/>
    <w:rsid w:val="009024E5"/>
    <w:rsid w:val="00902615"/>
    <w:rsid w:val="0090294A"/>
    <w:rsid w:val="0090299F"/>
    <w:rsid w:val="00902A52"/>
    <w:rsid w:val="00902A5A"/>
    <w:rsid w:val="00902D85"/>
    <w:rsid w:val="00902F39"/>
    <w:rsid w:val="009030CB"/>
    <w:rsid w:val="00903131"/>
    <w:rsid w:val="009032FF"/>
    <w:rsid w:val="009036D1"/>
    <w:rsid w:val="009036E8"/>
    <w:rsid w:val="009039C2"/>
    <w:rsid w:val="00903A9B"/>
    <w:rsid w:val="00903AB1"/>
    <w:rsid w:val="00903AC5"/>
    <w:rsid w:val="00903D92"/>
    <w:rsid w:val="00903E1E"/>
    <w:rsid w:val="00904185"/>
    <w:rsid w:val="00904190"/>
    <w:rsid w:val="0090437B"/>
    <w:rsid w:val="009043F4"/>
    <w:rsid w:val="009044E8"/>
    <w:rsid w:val="00904535"/>
    <w:rsid w:val="0090459C"/>
    <w:rsid w:val="00904697"/>
    <w:rsid w:val="00904838"/>
    <w:rsid w:val="00904868"/>
    <w:rsid w:val="009048E7"/>
    <w:rsid w:val="00904953"/>
    <w:rsid w:val="00904959"/>
    <w:rsid w:val="00904A0A"/>
    <w:rsid w:val="00904A81"/>
    <w:rsid w:val="00904A8F"/>
    <w:rsid w:val="00904B01"/>
    <w:rsid w:val="00904B6D"/>
    <w:rsid w:val="00904B81"/>
    <w:rsid w:val="00904EEF"/>
    <w:rsid w:val="00905016"/>
    <w:rsid w:val="0090501F"/>
    <w:rsid w:val="00905158"/>
    <w:rsid w:val="0090525E"/>
    <w:rsid w:val="00905441"/>
    <w:rsid w:val="00905584"/>
    <w:rsid w:val="009055A1"/>
    <w:rsid w:val="009055E5"/>
    <w:rsid w:val="0090569F"/>
    <w:rsid w:val="00905832"/>
    <w:rsid w:val="0090584C"/>
    <w:rsid w:val="00905FC8"/>
    <w:rsid w:val="00906103"/>
    <w:rsid w:val="00906198"/>
    <w:rsid w:val="00906315"/>
    <w:rsid w:val="0090634C"/>
    <w:rsid w:val="0090697F"/>
    <w:rsid w:val="00906A21"/>
    <w:rsid w:val="00906CAD"/>
    <w:rsid w:val="0090731C"/>
    <w:rsid w:val="00907470"/>
    <w:rsid w:val="009075B2"/>
    <w:rsid w:val="00907665"/>
    <w:rsid w:val="00907783"/>
    <w:rsid w:val="0090779E"/>
    <w:rsid w:val="00907A03"/>
    <w:rsid w:val="00907A67"/>
    <w:rsid w:val="00907CEF"/>
    <w:rsid w:val="00907DE0"/>
    <w:rsid w:val="00910058"/>
    <w:rsid w:val="009103DB"/>
    <w:rsid w:val="009108D6"/>
    <w:rsid w:val="009108DF"/>
    <w:rsid w:val="009109B1"/>
    <w:rsid w:val="009109CC"/>
    <w:rsid w:val="00910CB9"/>
    <w:rsid w:val="00910D34"/>
    <w:rsid w:val="00910DA5"/>
    <w:rsid w:val="00910E54"/>
    <w:rsid w:val="00910E6B"/>
    <w:rsid w:val="00910E98"/>
    <w:rsid w:val="00910EAD"/>
    <w:rsid w:val="00910EE2"/>
    <w:rsid w:val="00910F2A"/>
    <w:rsid w:val="00910F7F"/>
    <w:rsid w:val="009110E8"/>
    <w:rsid w:val="0091115D"/>
    <w:rsid w:val="00911C07"/>
    <w:rsid w:val="00911C0B"/>
    <w:rsid w:val="00911EE9"/>
    <w:rsid w:val="00911F21"/>
    <w:rsid w:val="009120DC"/>
    <w:rsid w:val="009121E3"/>
    <w:rsid w:val="009121FC"/>
    <w:rsid w:val="009122BE"/>
    <w:rsid w:val="009123AC"/>
    <w:rsid w:val="009123D7"/>
    <w:rsid w:val="009123DF"/>
    <w:rsid w:val="00912430"/>
    <w:rsid w:val="00912564"/>
    <w:rsid w:val="00912607"/>
    <w:rsid w:val="00912617"/>
    <w:rsid w:val="009126FC"/>
    <w:rsid w:val="00912852"/>
    <w:rsid w:val="00912AB0"/>
    <w:rsid w:val="00912E79"/>
    <w:rsid w:val="00913236"/>
    <w:rsid w:val="00913350"/>
    <w:rsid w:val="0091344B"/>
    <w:rsid w:val="009134E4"/>
    <w:rsid w:val="009134F8"/>
    <w:rsid w:val="0091350F"/>
    <w:rsid w:val="009136C3"/>
    <w:rsid w:val="00913876"/>
    <w:rsid w:val="00913C88"/>
    <w:rsid w:val="009140CB"/>
    <w:rsid w:val="00914106"/>
    <w:rsid w:val="009142FD"/>
    <w:rsid w:val="009143B8"/>
    <w:rsid w:val="0091447B"/>
    <w:rsid w:val="0091466C"/>
    <w:rsid w:val="00914733"/>
    <w:rsid w:val="00914AFD"/>
    <w:rsid w:val="00914B8B"/>
    <w:rsid w:val="00914C02"/>
    <w:rsid w:val="00914C04"/>
    <w:rsid w:val="00914D09"/>
    <w:rsid w:val="00914D68"/>
    <w:rsid w:val="00914F39"/>
    <w:rsid w:val="00915035"/>
    <w:rsid w:val="00915241"/>
    <w:rsid w:val="00915527"/>
    <w:rsid w:val="0091552F"/>
    <w:rsid w:val="009155B5"/>
    <w:rsid w:val="00915616"/>
    <w:rsid w:val="00915621"/>
    <w:rsid w:val="0091567E"/>
    <w:rsid w:val="009157F4"/>
    <w:rsid w:val="009158A9"/>
    <w:rsid w:val="00915933"/>
    <w:rsid w:val="0091598F"/>
    <w:rsid w:val="0091599A"/>
    <w:rsid w:val="00915BD1"/>
    <w:rsid w:val="00915C16"/>
    <w:rsid w:val="00915D3F"/>
    <w:rsid w:val="00915E34"/>
    <w:rsid w:val="0091619A"/>
    <w:rsid w:val="009162CF"/>
    <w:rsid w:val="00916378"/>
    <w:rsid w:val="0091638C"/>
    <w:rsid w:val="009164D4"/>
    <w:rsid w:val="00916694"/>
    <w:rsid w:val="00916A01"/>
    <w:rsid w:val="00916D1A"/>
    <w:rsid w:val="00916DBE"/>
    <w:rsid w:val="00916DF2"/>
    <w:rsid w:val="00916FC4"/>
    <w:rsid w:val="009170AB"/>
    <w:rsid w:val="00917135"/>
    <w:rsid w:val="0091725F"/>
    <w:rsid w:val="00917285"/>
    <w:rsid w:val="009172BC"/>
    <w:rsid w:val="00917353"/>
    <w:rsid w:val="009174A1"/>
    <w:rsid w:val="009176B0"/>
    <w:rsid w:val="0091793B"/>
    <w:rsid w:val="0091797B"/>
    <w:rsid w:val="00917B97"/>
    <w:rsid w:val="00917CA9"/>
    <w:rsid w:val="00917CDA"/>
    <w:rsid w:val="00917D4F"/>
    <w:rsid w:val="00917D81"/>
    <w:rsid w:val="00917FCD"/>
    <w:rsid w:val="0092015A"/>
    <w:rsid w:val="0092026F"/>
    <w:rsid w:val="00920322"/>
    <w:rsid w:val="00920345"/>
    <w:rsid w:val="00920363"/>
    <w:rsid w:val="00920373"/>
    <w:rsid w:val="00920461"/>
    <w:rsid w:val="009206FA"/>
    <w:rsid w:val="00920D4C"/>
    <w:rsid w:val="00920E39"/>
    <w:rsid w:val="00921047"/>
    <w:rsid w:val="00921113"/>
    <w:rsid w:val="00921116"/>
    <w:rsid w:val="00921223"/>
    <w:rsid w:val="0092133E"/>
    <w:rsid w:val="009213CA"/>
    <w:rsid w:val="009213F1"/>
    <w:rsid w:val="009215B0"/>
    <w:rsid w:val="009216BE"/>
    <w:rsid w:val="00921787"/>
    <w:rsid w:val="00921904"/>
    <w:rsid w:val="009219E7"/>
    <w:rsid w:val="00921EBE"/>
    <w:rsid w:val="00921F52"/>
    <w:rsid w:val="0092225A"/>
    <w:rsid w:val="0092238E"/>
    <w:rsid w:val="009224BD"/>
    <w:rsid w:val="00922970"/>
    <w:rsid w:val="00922C0F"/>
    <w:rsid w:val="00922C7A"/>
    <w:rsid w:val="00922F0E"/>
    <w:rsid w:val="00923034"/>
    <w:rsid w:val="00923264"/>
    <w:rsid w:val="009233A1"/>
    <w:rsid w:val="009235D7"/>
    <w:rsid w:val="00923752"/>
    <w:rsid w:val="00923889"/>
    <w:rsid w:val="00923A1C"/>
    <w:rsid w:val="00923C4A"/>
    <w:rsid w:val="0092439D"/>
    <w:rsid w:val="00924401"/>
    <w:rsid w:val="009245D4"/>
    <w:rsid w:val="0092460A"/>
    <w:rsid w:val="00924753"/>
    <w:rsid w:val="009247C3"/>
    <w:rsid w:val="00924879"/>
    <w:rsid w:val="00924AB4"/>
    <w:rsid w:val="00924BCD"/>
    <w:rsid w:val="00924BF2"/>
    <w:rsid w:val="00924D07"/>
    <w:rsid w:val="00924D22"/>
    <w:rsid w:val="00924E95"/>
    <w:rsid w:val="00924F85"/>
    <w:rsid w:val="00924FF0"/>
    <w:rsid w:val="00925109"/>
    <w:rsid w:val="0092542A"/>
    <w:rsid w:val="009259AF"/>
    <w:rsid w:val="009259E9"/>
    <w:rsid w:val="00925CC9"/>
    <w:rsid w:val="00925DA0"/>
    <w:rsid w:val="00925DC1"/>
    <w:rsid w:val="00925EE5"/>
    <w:rsid w:val="009260E5"/>
    <w:rsid w:val="0092613E"/>
    <w:rsid w:val="00926190"/>
    <w:rsid w:val="0092640B"/>
    <w:rsid w:val="00926465"/>
    <w:rsid w:val="009266A9"/>
    <w:rsid w:val="00926748"/>
    <w:rsid w:val="0092689E"/>
    <w:rsid w:val="009269F0"/>
    <w:rsid w:val="00926A99"/>
    <w:rsid w:val="00926BE1"/>
    <w:rsid w:val="00926C37"/>
    <w:rsid w:val="00926CB7"/>
    <w:rsid w:val="00926CE5"/>
    <w:rsid w:val="00926DF8"/>
    <w:rsid w:val="00926E2F"/>
    <w:rsid w:val="00926E59"/>
    <w:rsid w:val="00927181"/>
    <w:rsid w:val="0092719E"/>
    <w:rsid w:val="009271B3"/>
    <w:rsid w:val="0092721D"/>
    <w:rsid w:val="00927331"/>
    <w:rsid w:val="0092745E"/>
    <w:rsid w:val="0092746D"/>
    <w:rsid w:val="009276DD"/>
    <w:rsid w:val="00927AB4"/>
    <w:rsid w:val="009300D1"/>
    <w:rsid w:val="00930264"/>
    <w:rsid w:val="00930436"/>
    <w:rsid w:val="009306AD"/>
    <w:rsid w:val="00930711"/>
    <w:rsid w:val="00930795"/>
    <w:rsid w:val="00930A3D"/>
    <w:rsid w:val="00930BCE"/>
    <w:rsid w:val="00930D2F"/>
    <w:rsid w:val="00930EB3"/>
    <w:rsid w:val="00930F03"/>
    <w:rsid w:val="00930F69"/>
    <w:rsid w:val="0093164B"/>
    <w:rsid w:val="00931692"/>
    <w:rsid w:val="00931992"/>
    <w:rsid w:val="00931D3D"/>
    <w:rsid w:val="00931D58"/>
    <w:rsid w:val="00931DAC"/>
    <w:rsid w:val="00931DB0"/>
    <w:rsid w:val="00931EAF"/>
    <w:rsid w:val="00931F01"/>
    <w:rsid w:val="00931FB5"/>
    <w:rsid w:val="009320F6"/>
    <w:rsid w:val="009321C8"/>
    <w:rsid w:val="00932254"/>
    <w:rsid w:val="0093237B"/>
    <w:rsid w:val="0093238C"/>
    <w:rsid w:val="0093251A"/>
    <w:rsid w:val="0093252E"/>
    <w:rsid w:val="009326F7"/>
    <w:rsid w:val="00932A20"/>
    <w:rsid w:val="00932AE2"/>
    <w:rsid w:val="00932B33"/>
    <w:rsid w:val="00932BE8"/>
    <w:rsid w:val="00932BFD"/>
    <w:rsid w:val="00932C47"/>
    <w:rsid w:val="00932CBF"/>
    <w:rsid w:val="00932E00"/>
    <w:rsid w:val="00932F7D"/>
    <w:rsid w:val="00933189"/>
    <w:rsid w:val="0093320E"/>
    <w:rsid w:val="00933445"/>
    <w:rsid w:val="009334C8"/>
    <w:rsid w:val="009335AC"/>
    <w:rsid w:val="009335D4"/>
    <w:rsid w:val="0093362F"/>
    <w:rsid w:val="00933724"/>
    <w:rsid w:val="00933771"/>
    <w:rsid w:val="00933786"/>
    <w:rsid w:val="00933ABA"/>
    <w:rsid w:val="00933C5A"/>
    <w:rsid w:val="00933DF7"/>
    <w:rsid w:val="00934118"/>
    <w:rsid w:val="0093415E"/>
    <w:rsid w:val="00934364"/>
    <w:rsid w:val="009347B3"/>
    <w:rsid w:val="0093481B"/>
    <w:rsid w:val="009349A8"/>
    <w:rsid w:val="00934A2B"/>
    <w:rsid w:val="00934D56"/>
    <w:rsid w:val="00934D59"/>
    <w:rsid w:val="00934DD5"/>
    <w:rsid w:val="00934EF7"/>
    <w:rsid w:val="00935151"/>
    <w:rsid w:val="0093519F"/>
    <w:rsid w:val="00935280"/>
    <w:rsid w:val="0093529D"/>
    <w:rsid w:val="00935588"/>
    <w:rsid w:val="009356C7"/>
    <w:rsid w:val="009356E7"/>
    <w:rsid w:val="0093577F"/>
    <w:rsid w:val="00935783"/>
    <w:rsid w:val="009357A4"/>
    <w:rsid w:val="00935803"/>
    <w:rsid w:val="00935822"/>
    <w:rsid w:val="009358EB"/>
    <w:rsid w:val="009359BD"/>
    <w:rsid w:val="00935A74"/>
    <w:rsid w:val="00935A9E"/>
    <w:rsid w:val="00935BBC"/>
    <w:rsid w:val="00935C13"/>
    <w:rsid w:val="00935DBB"/>
    <w:rsid w:val="00936042"/>
    <w:rsid w:val="00936055"/>
    <w:rsid w:val="00936154"/>
    <w:rsid w:val="00936385"/>
    <w:rsid w:val="009363E8"/>
    <w:rsid w:val="009363EC"/>
    <w:rsid w:val="00936627"/>
    <w:rsid w:val="00936666"/>
    <w:rsid w:val="00936908"/>
    <w:rsid w:val="00936BEE"/>
    <w:rsid w:val="00936D1F"/>
    <w:rsid w:val="00936D22"/>
    <w:rsid w:val="00936EDC"/>
    <w:rsid w:val="00936F71"/>
    <w:rsid w:val="00936FB6"/>
    <w:rsid w:val="0093716C"/>
    <w:rsid w:val="009371D9"/>
    <w:rsid w:val="0093738E"/>
    <w:rsid w:val="009373C4"/>
    <w:rsid w:val="00937A34"/>
    <w:rsid w:val="00937E69"/>
    <w:rsid w:val="00937F7E"/>
    <w:rsid w:val="00937F83"/>
    <w:rsid w:val="00937FDC"/>
    <w:rsid w:val="00940399"/>
    <w:rsid w:val="009403DA"/>
    <w:rsid w:val="009406A8"/>
    <w:rsid w:val="0094076E"/>
    <w:rsid w:val="00940825"/>
    <w:rsid w:val="00940B57"/>
    <w:rsid w:val="00940E8A"/>
    <w:rsid w:val="00940EEC"/>
    <w:rsid w:val="0094105F"/>
    <w:rsid w:val="00941496"/>
    <w:rsid w:val="009416FA"/>
    <w:rsid w:val="00941913"/>
    <w:rsid w:val="00941AE7"/>
    <w:rsid w:val="00941BBD"/>
    <w:rsid w:val="00941D1E"/>
    <w:rsid w:val="00941D3C"/>
    <w:rsid w:val="00941DC9"/>
    <w:rsid w:val="00941E95"/>
    <w:rsid w:val="0094200F"/>
    <w:rsid w:val="00942179"/>
    <w:rsid w:val="009422FD"/>
    <w:rsid w:val="009423FD"/>
    <w:rsid w:val="009427A1"/>
    <w:rsid w:val="00942B77"/>
    <w:rsid w:val="00942CE6"/>
    <w:rsid w:val="00942CF1"/>
    <w:rsid w:val="00942DB5"/>
    <w:rsid w:val="00942F9B"/>
    <w:rsid w:val="009430BB"/>
    <w:rsid w:val="0094343D"/>
    <w:rsid w:val="009436D7"/>
    <w:rsid w:val="0094382E"/>
    <w:rsid w:val="00943A27"/>
    <w:rsid w:val="00943A54"/>
    <w:rsid w:val="00943A71"/>
    <w:rsid w:val="00943D8D"/>
    <w:rsid w:val="00943EF6"/>
    <w:rsid w:val="00943FEA"/>
    <w:rsid w:val="0094423D"/>
    <w:rsid w:val="009442E1"/>
    <w:rsid w:val="009444BF"/>
    <w:rsid w:val="0094488F"/>
    <w:rsid w:val="00944C5F"/>
    <w:rsid w:val="00944D0B"/>
    <w:rsid w:val="00944FF2"/>
    <w:rsid w:val="00945082"/>
    <w:rsid w:val="009450E4"/>
    <w:rsid w:val="00945239"/>
    <w:rsid w:val="00945621"/>
    <w:rsid w:val="009456F9"/>
    <w:rsid w:val="00945797"/>
    <w:rsid w:val="009458A4"/>
    <w:rsid w:val="009459C5"/>
    <w:rsid w:val="00945A4A"/>
    <w:rsid w:val="00945B1C"/>
    <w:rsid w:val="00945B2E"/>
    <w:rsid w:val="00945BC2"/>
    <w:rsid w:val="00945FC9"/>
    <w:rsid w:val="00946032"/>
    <w:rsid w:val="0094614D"/>
    <w:rsid w:val="009464CA"/>
    <w:rsid w:val="00946810"/>
    <w:rsid w:val="0094681B"/>
    <w:rsid w:val="00946DE8"/>
    <w:rsid w:val="00946E73"/>
    <w:rsid w:val="00946EA4"/>
    <w:rsid w:val="009470B0"/>
    <w:rsid w:val="00947319"/>
    <w:rsid w:val="00947346"/>
    <w:rsid w:val="00947760"/>
    <w:rsid w:val="009478BD"/>
    <w:rsid w:val="00947B27"/>
    <w:rsid w:val="00947B91"/>
    <w:rsid w:val="00947BE8"/>
    <w:rsid w:val="00947CD5"/>
    <w:rsid w:val="00947D62"/>
    <w:rsid w:val="00947DD0"/>
    <w:rsid w:val="0095007F"/>
    <w:rsid w:val="009500C2"/>
    <w:rsid w:val="00950163"/>
    <w:rsid w:val="00950273"/>
    <w:rsid w:val="009503EC"/>
    <w:rsid w:val="009504F6"/>
    <w:rsid w:val="009506E5"/>
    <w:rsid w:val="00950836"/>
    <w:rsid w:val="009508B7"/>
    <w:rsid w:val="009509F4"/>
    <w:rsid w:val="00950A2D"/>
    <w:rsid w:val="00950BDC"/>
    <w:rsid w:val="00950CB0"/>
    <w:rsid w:val="00950D33"/>
    <w:rsid w:val="00950D5D"/>
    <w:rsid w:val="009510C5"/>
    <w:rsid w:val="009512B0"/>
    <w:rsid w:val="009512D5"/>
    <w:rsid w:val="00951648"/>
    <w:rsid w:val="009516D0"/>
    <w:rsid w:val="00951A1E"/>
    <w:rsid w:val="00951CC3"/>
    <w:rsid w:val="00951D44"/>
    <w:rsid w:val="00951FD5"/>
    <w:rsid w:val="00952111"/>
    <w:rsid w:val="00952113"/>
    <w:rsid w:val="00952154"/>
    <w:rsid w:val="00952158"/>
    <w:rsid w:val="00952260"/>
    <w:rsid w:val="009526EB"/>
    <w:rsid w:val="00952870"/>
    <w:rsid w:val="009528E1"/>
    <w:rsid w:val="00952993"/>
    <w:rsid w:val="00952B26"/>
    <w:rsid w:val="00952C51"/>
    <w:rsid w:val="00952CEF"/>
    <w:rsid w:val="00952D8D"/>
    <w:rsid w:val="00952E73"/>
    <w:rsid w:val="00952ED3"/>
    <w:rsid w:val="00953050"/>
    <w:rsid w:val="00953134"/>
    <w:rsid w:val="009533AD"/>
    <w:rsid w:val="00953499"/>
    <w:rsid w:val="00953910"/>
    <w:rsid w:val="009539ED"/>
    <w:rsid w:val="00953A97"/>
    <w:rsid w:val="00953AF1"/>
    <w:rsid w:val="0095402F"/>
    <w:rsid w:val="00954190"/>
    <w:rsid w:val="0095437D"/>
    <w:rsid w:val="00954662"/>
    <w:rsid w:val="00954682"/>
    <w:rsid w:val="00954902"/>
    <w:rsid w:val="009549A6"/>
    <w:rsid w:val="00954BBB"/>
    <w:rsid w:val="00954C25"/>
    <w:rsid w:val="00954DF7"/>
    <w:rsid w:val="00954E1A"/>
    <w:rsid w:val="00954EAF"/>
    <w:rsid w:val="00954EC6"/>
    <w:rsid w:val="0095510E"/>
    <w:rsid w:val="009551B6"/>
    <w:rsid w:val="009551DA"/>
    <w:rsid w:val="009552A5"/>
    <w:rsid w:val="0095530F"/>
    <w:rsid w:val="0095535E"/>
    <w:rsid w:val="009555F0"/>
    <w:rsid w:val="00955660"/>
    <w:rsid w:val="00955B4D"/>
    <w:rsid w:val="00955CA5"/>
    <w:rsid w:val="00955DF8"/>
    <w:rsid w:val="009560E8"/>
    <w:rsid w:val="0095613F"/>
    <w:rsid w:val="00956432"/>
    <w:rsid w:val="00956632"/>
    <w:rsid w:val="0095697C"/>
    <w:rsid w:val="009569DA"/>
    <w:rsid w:val="00956A3F"/>
    <w:rsid w:val="00956BF5"/>
    <w:rsid w:val="00956C63"/>
    <w:rsid w:val="00956E79"/>
    <w:rsid w:val="00956EB6"/>
    <w:rsid w:val="0095741B"/>
    <w:rsid w:val="009575F1"/>
    <w:rsid w:val="00957603"/>
    <w:rsid w:val="0095786F"/>
    <w:rsid w:val="009579CF"/>
    <w:rsid w:val="00957C02"/>
    <w:rsid w:val="00957EA2"/>
    <w:rsid w:val="009601BA"/>
    <w:rsid w:val="0096063B"/>
    <w:rsid w:val="0096088D"/>
    <w:rsid w:val="009608B1"/>
    <w:rsid w:val="00960A1E"/>
    <w:rsid w:val="00960A2E"/>
    <w:rsid w:val="00960DD1"/>
    <w:rsid w:val="00960E0C"/>
    <w:rsid w:val="00960E0F"/>
    <w:rsid w:val="00960F8B"/>
    <w:rsid w:val="00961016"/>
    <w:rsid w:val="0096152A"/>
    <w:rsid w:val="009615AD"/>
    <w:rsid w:val="009615C1"/>
    <w:rsid w:val="00961706"/>
    <w:rsid w:val="0096174D"/>
    <w:rsid w:val="00961ADA"/>
    <w:rsid w:val="00961B31"/>
    <w:rsid w:val="00961E8E"/>
    <w:rsid w:val="00961F1E"/>
    <w:rsid w:val="00962308"/>
    <w:rsid w:val="00962321"/>
    <w:rsid w:val="00962503"/>
    <w:rsid w:val="0096252F"/>
    <w:rsid w:val="00962556"/>
    <w:rsid w:val="00962643"/>
    <w:rsid w:val="009626B5"/>
    <w:rsid w:val="009627AD"/>
    <w:rsid w:val="009627F4"/>
    <w:rsid w:val="009628DE"/>
    <w:rsid w:val="00962E99"/>
    <w:rsid w:val="00962FF2"/>
    <w:rsid w:val="0096325F"/>
    <w:rsid w:val="009633C5"/>
    <w:rsid w:val="0096351F"/>
    <w:rsid w:val="0096358D"/>
    <w:rsid w:val="00963593"/>
    <w:rsid w:val="0096364C"/>
    <w:rsid w:val="0096366E"/>
    <w:rsid w:val="00963754"/>
    <w:rsid w:val="009637CB"/>
    <w:rsid w:val="0096387D"/>
    <w:rsid w:val="009638DB"/>
    <w:rsid w:val="00963B0D"/>
    <w:rsid w:val="00963DA4"/>
    <w:rsid w:val="00963E5C"/>
    <w:rsid w:val="009640B6"/>
    <w:rsid w:val="009641E5"/>
    <w:rsid w:val="0096420F"/>
    <w:rsid w:val="009649AA"/>
    <w:rsid w:val="00964B33"/>
    <w:rsid w:val="00964BB6"/>
    <w:rsid w:val="00964E9B"/>
    <w:rsid w:val="00964EBC"/>
    <w:rsid w:val="00964F32"/>
    <w:rsid w:val="009651F9"/>
    <w:rsid w:val="00965389"/>
    <w:rsid w:val="00965437"/>
    <w:rsid w:val="0096572B"/>
    <w:rsid w:val="00965911"/>
    <w:rsid w:val="00965AE3"/>
    <w:rsid w:val="00965B68"/>
    <w:rsid w:val="00965B9C"/>
    <w:rsid w:val="00965C02"/>
    <w:rsid w:val="00965C74"/>
    <w:rsid w:val="00965CA7"/>
    <w:rsid w:val="00965F6C"/>
    <w:rsid w:val="009660B9"/>
    <w:rsid w:val="00966278"/>
    <w:rsid w:val="00966284"/>
    <w:rsid w:val="0096634E"/>
    <w:rsid w:val="00966529"/>
    <w:rsid w:val="00966609"/>
    <w:rsid w:val="00966770"/>
    <w:rsid w:val="009669E2"/>
    <w:rsid w:val="00966AF9"/>
    <w:rsid w:val="00966B42"/>
    <w:rsid w:val="00966BD5"/>
    <w:rsid w:val="00966BEE"/>
    <w:rsid w:val="00966C08"/>
    <w:rsid w:val="009673DD"/>
    <w:rsid w:val="009674EB"/>
    <w:rsid w:val="009674F6"/>
    <w:rsid w:val="009674FE"/>
    <w:rsid w:val="009677BE"/>
    <w:rsid w:val="00967875"/>
    <w:rsid w:val="00967942"/>
    <w:rsid w:val="00967A08"/>
    <w:rsid w:val="00967A29"/>
    <w:rsid w:val="00967A69"/>
    <w:rsid w:val="00967C47"/>
    <w:rsid w:val="00967C93"/>
    <w:rsid w:val="00967D63"/>
    <w:rsid w:val="00967F11"/>
    <w:rsid w:val="00970373"/>
    <w:rsid w:val="00970477"/>
    <w:rsid w:val="0097051E"/>
    <w:rsid w:val="009709C2"/>
    <w:rsid w:val="00970BAD"/>
    <w:rsid w:val="00970C0C"/>
    <w:rsid w:val="00970C2D"/>
    <w:rsid w:val="00970E15"/>
    <w:rsid w:val="00970E58"/>
    <w:rsid w:val="0097116A"/>
    <w:rsid w:val="0097117F"/>
    <w:rsid w:val="009711D1"/>
    <w:rsid w:val="009711EC"/>
    <w:rsid w:val="00971211"/>
    <w:rsid w:val="009712B6"/>
    <w:rsid w:val="009713AA"/>
    <w:rsid w:val="0097170C"/>
    <w:rsid w:val="00971811"/>
    <w:rsid w:val="0097190F"/>
    <w:rsid w:val="00971981"/>
    <w:rsid w:val="00971A62"/>
    <w:rsid w:val="00971BE3"/>
    <w:rsid w:val="00971C38"/>
    <w:rsid w:val="00971D18"/>
    <w:rsid w:val="00971D46"/>
    <w:rsid w:val="00971D99"/>
    <w:rsid w:val="00971E91"/>
    <w:rsid w:val="00971ED5"/>
    <w:rsid w:val="00972241"/>
    <w:rsid w:val="00972401"/>
    <w:rsid w:val="0097250F"/>
    <w:rsid w:val="0097260F"/>
    <w:rsid w:val="009727B1"/>
    <w:rsid w:val="009727C3"/>
    <w:rsid w:val="009728F4"/>
    <w:rsid w:val="00972A2C"/>
    <w:rsid w:val="00972B4C"/>
    <w:rsid w:val="00972BCA"/>
    <w:rsid w:val="00972C67"/>
    <w:rsid w:val="00972D3C"/>
    <w:rsid w:val="00972E8D"/>
    <w:rsid w:val="00973166"/>
    <w:rsid w:val="0097325E"/>
    <w:rsid w:val="00973287"/>
    <w:rsid w:val="00973315"/>
    <w:rsid w:val="00973615"/>
    <w:rsid w:val="0097376A"/>
    <w:rsid w:val="009737A6"/>
    <w:rsid w:val="00973900"/>
    <w:rsid w:val="00973A12"/>
    <w:rsid w:val="00973A4F"/>
    <w:rsid w:val="00973B97"/>
    <w:rsid w:val="00973BAB"/>
    <w:rsid w:val="00973BDB"/>
    <w:rsid w:val="00973E83"/>
    <w:rsid w:val="00973E86"/>
    <w:rsid w:val="00973EBB"/>
    <w:rsid w:val="00974310"/>
    <w:rsid w:val="009743CA"/>
    <w:rsid w:val="0097458B"/>
    <w:rsid w:val="00974767"/>
    <w:rsid w:val="0097481B"/>
    <w:rsid w:val="00974C67"/>
    <w:rsid w:val="00974DF3"/>
    <w:rsid w:val="00975088"/>
    <w:rsid w:val="009752E9"/>
    <w:rsid w:val="009753CD"/>
    <w:rsid w:val="009753FC"/>
    <w:rsid w:val="00975511"/>
    <w:rsid w:val="009755E9"/>
    <w:rsid w:val="0097575E"/>
    <w:rsid w:val="009759A0"/>
    <w:rsid w:val="009759B1"/>
    <w:rsid w:val="00975C30"/>
    <w:rsid w:val="00975E02"/>
    <w:rsid w:val="009761B3"/>
    <w:rsid w:val="009763C2"/>
    <w:rsid w:val="00976462"/>
    <w:rsid w:val="00976500"/>
    <w:rsid w:val="009765B9"/>
    <w:rsid w:val="009765C8"/>
    <w:rsid w:val="0097672C"/>
    <w:rsid w:val="0097672D"/>
    <w:rsid w:val="009767BC"/>
    <w:rsid w:val="009768E3"/>
    <w:rsid w:val="00976B87"/>
    <w:rsid w:val="00976CE7"/>
    <w:rsid w:val="00976D3A"/>
    <w:rsid w:val="00976E92"/>
    <w:rsid w:val="00976F39"/>
    <w:rsid w:val="0097712B"/>
    <w:rsid w:val="009771A8"/>
    <w:rsid w:val="0097776A"/>
    <w:rsid w:val="0097785A"/>
    <w:rsid w:val="009778B5"/>
    <w:rsid w:val="0097795A"/>
    <w:rsid w:val="00977F33"/>
    <w:rsid w:val="00980056"/>
    <w:rsid w:val="009801C7"/>
    <w:rsid w:val="00980294"/>
    <w:rsid w:val="00980340"/>
    <w:rsid w:val="00980478"/>
    <w:rsid w:val="00980488"/>
    <w:rsid w:val="00980497"/>
    <w:rsid w:val="00980527"/>
    <w:rsid w:val="009806E6"/>
    <w:rsid w:val="00980706"/>
    <w:rsid w:val="009808AF"/>
    <w:rsid w:val="00980978"/>
    <w:rsid w:val="00980B8A"/>
    <w:rsid w:val="00980D59"/>
    <w:rsid w:val="00980D84"/>
    <w:rsid w:val="0098113F"/>
    <w:rsid w:val="009812DA"/>
    <w:rsid w:val="009813E6"/>
    <w:rsid w:val="00981457"/>
    <w:rsid w:val="00981526"/>
    <w:rsid w:val="00981545"/>
    <w:rsid w:val="009818D2"/>
    <w:rsid w:val="009819AC"/>
    <w:rsid w:val="00981B23"/>
    <w:rsid w:val="00981B32"/>
    <w:rsid w:val="00981C93"/>
    <w:rsid w:val="00981D55"/>
    <w:rsid w:val="00981D70"/>
    <w:rsid w:val="00981E25"/>
    <w:rsid w:val="00981F25"/>
    <w:rsid w:val="009822CA"/>
    <w:rsid w:val="009822E0"/>
    <w:rsid w:val="0098272F"/>
    <w:rsid w:val="0098277C"/>
    <w:rsid w:val="00982952"/>
    <w:rsid w:val="00982A2E"/>
    <w:rsid w:val="00982A8E"/>
    <w:rsid w:val="00982BC7"/>
    <w:rsid w:val="00982CA5"/>
    <w:rsid w:val="00982E00"/>
    <w:rsid w:val="00983068"/>
    <w:rsid w:val="0098333D"/>
    <w:rsid w:val="0098334A"/>
    <w:rsid w:val="009833CF"/>
    <w:rsid w:val="00983596"/>
    <w:rsid w:val="0098361F"/>
    <w:rsid w:val="0098385B"/>
    <w:rsid w:val="00983CD4"/>
    <w:rsid w:val="00983E5E"/>
    <w:rsid w:val="00984195"/>
    <w:rsid w:val="009845DF"/>
    <w:rsid w:val="009847B0"/>
    <w:rsid w:val="00984E96"/>
    <w:rsid w:val="00984E9C"/>
    <w:rsid w:val="009850A6"/>
    <w:rsid w:val="0098545C"/>
    <w:rsid w:val="0098563B"/>
    <w:rsid w:val="0098568A"/>
    <w:rsid w:val="0098576C"/>
    <w:rsid w:val="009857FF"/>
    <w:rsid w:val="00985875"/>
    <w:rsid w:val="00985A88"/>
    <w:rsid w:val="00985B7B"/>
    <w:rsid w:val="00986159"/>
    <w:rsid w:val="00986226"/>
    <w:rsid w:val="0098623B"/>
    <w:rsid w:val="0098636B"/>
    <w:rsid w:val="009863FB"/>
    <w:rsid w:val="00986940"/>
    <w:rsid w:val="00986986"/>
    <w:rsid w:val="00986B7E"/>
    <w:rsid w:val="00986C91"/>
    <w:rsid w:val="00986D5F"/>
    <w:rsid w:val="00986EF8"/>
    <w:rsid w:val="0098714D"/>
    <w:rsid w:val="009875BE"/>
    <w:rsid w:val="009877C1"/>
    <w:rsid w:val="0098794E"/>
    <w:rsid w:val="009879BF"/>
    <w:rsid w:val="00987BDA"/>
    <w:rsid w:val="00987FC0"/>
    <w:rsid w:val="009900AC"/>
    <w:rsid w:val="00990319"/>
    <w:rsid w:val="0099054D"/>
    <w:rsid w:val="0099056A"/>
    <w:rsid w:val="009905CB"/>
    <w:rsid w:val="00990723"/>
    <w:rsid w:val="0099089B"/>
    <w:rsid w:val="00990A89"/>
    <w:rsid w:val="00990B00"/>
    <w:rsid w:val="00990BD4"/>
    <w:rsid w:val="00990DF3"/>
    <w:rsid w:val="00990E02"/>
    <w:rsid w:val="00990E11"/>
    <w:rsid w:val="00990E4E"/>
    <w:rsid w:val="00990E78"/>
    <w:rsid w:val="00990EA3"/>
    <w:rsid w:val="00990F11"/>
    <w:rsid w:val="00991012"/>
    <w:rsid w:val="00991089"/>
    <w:rsid w:val="009916AF"/>
    <w:rsid w:val="009919B0"/>
    <w:rsid w:val="00991CE3"/>
    <w:rsid w:val="00991F71"/>
    <w:rsid w:val="009921AE"/>
    <w:rsid w:val="0099244B"/>
    <w:rsid w:val="0099284C"/>
    <w:rsid w:val="00992887"/>
    <w:rsid w:val="009928E8"/>
    <w:rsid w:val="00992BDD"/>
    <w:rsid w:val="00992C0A"/>
    <w:rsid w:val="00992EFD"/>
    <w:rsid w:val="00992F00"/>
    <w:rsid w:val="00993082"/>
    <w:rsid w:val="00993087"/>
    <w:rsid w:val="0099308E"/>
    <w:rsid w:val="00993360"/>
    <w:rsid w:val="00993758"/>
    <w:rsid w:val="009939B1"/>
    <w:rsid w:val="00993A95"/>
    <w:rsid w:val="00993AB3"/>
    <w:rsid w:val="00993B04"/>
    <w:rsid w:val="00993F87"/>
    <w:rsid w:val="00994097"/>
    <w:rsid w:val="00994210"/>
    <w:rsid w:val="00994501"/>
    <w:rsid w:val="009945FB"/>
    <w:rsid w:val="00994956"/>
    <w:rsid w:val="00994B23"/>
    <w:rsid w:val="00994B2D"/>
    <w:rsid w:val="00994DD7"/>
    <w:rsid w:val="00994F9A"/>
    <w:rsid w:val="009950A6"/>
    <w:rsid w:val="0099515C"/>
    <w:rsid w:val="0099553E"/>
    <w:rsid w:val="009955D9"/>
    <w:rsid w:val="00995683"/>
    <w:rsid w:val="00995810"/>
    <w:rsid w:val="009958D3"/>
    <w:rsid w:val="00995AB8"/>
    <w:rsid w:val="00995C05"/>
    <w:rsid w:val="00995D45"/>
    <w:rsid w:val="00995D64"/>
    <w:rsid w:val="00995F9B"/>
    <w:rsid w:val="009960FE"/>
    <w:rsid w:val="00996300"/>
    <w:rsid w:val="00996457"/>
    <w:rsid w:val="0099665F"/>
    <w:rsid w:val="00996721"/>
    <w:rsid w:val="00996766"/>
    <w:rsid w:val="00996821"/>
    <w:rsid w:val="00996852"/>
    <w:rsid w:val="00996AD7"/>
    <w:rsid w:val="00996BBC"/>
    <w:rsid w:val="00996BC3"/>
    <w:rsid w:val="00996C90"/>
    <w:rsid w:val="00996CEE"/>
    <w:rsid w:val="00996D41"/>
    <w:rsid w:val="00996D78"/>
    <w:rsid w:val="00996DC1"/>
    <w:rsid w:val="00997019"/>
    <w:rsid w:val="0099711F"/>
    <w:rsid w:val="0099759A"/>
    <w:rsid w:val="0099759B"/>
    <w:rsid w:val="0099766D"/>
    <w:rsid w:val="0099776C"/>
    <w:rsid w:val="009978C4"/>
    <w:rsid w:val="0099793C"/>
    <w:rsid w:val="009979CE"/>
    <w:rsid w:val="00997B1E"/>
    <w:rsid w:val="00997B49"/>
    <w:rsid w:val="00997B4D"/>
    <w:rsid w:val="00997CEF"/>
    <w:rsid w:val="00997D2B"/>
    <w:rsid w:val="00997E03"/>
    <w:rsid w:val="00997EE2"/>
    <w:rsid w:val="009A0235"/>
    <w:rsid w:val="009A028B"/>
    <w:rsid w:val="009A02CB"/>
    <w:rsid w:val="009A04E0"/>
    <w:rsid w:val="009A0676"/>
    <w:rsid w:val="009A0709"/>
    <w:rsid w:val="009A0797"/>
    <w:rsid w:val="009A0AEE"/>
    <w:rsid w:val="009A0AF9"/>
    <w:rsid w:val="009A0C5A"/>
    <w:rsid w:val="009A0FD8"/>
    <w:rsid w:val="009A14A1"/>
    <w:rsid w:val="009A159B"/>
    <w:rsid w:val="009A15CA"/>
    <w:rsid w:val="009A17ED"/>
    <w:rsid w:val="009A1D43"/>
    <w:rsid w:val="009A2060"/>
    <w:rsid w:val="009A2193"/>
    <w:rsid w:val="009A2220"/>
    <w:rsid w:val="009A2D2A"/>
    <w:rsid w:val="009A2FAD"/>
    <w:rsid w:val="009A2FE7"/>
    <w:rsid w:val="009A3143"/>
    <w:rsid w:val="009A333B"/>
    <w:rsid w:val="009A337B"/>
    <w:rsid w:val="009A33BC"/>
    <w:rsid w:val="009A37A0"/>
    <w:rsid w:val="009A3A77"/>
    <w:rsid w:val="009A3B33"/>
    <w:rsid w:val="009A3D0F"/>
    <w:rsid w:val="009A3E23"/>
    <w:rsid w:val="009A3F6E"/>
    <w:rsid w:val="009A3FB5"/>
    <w:rsid w:val="009A40B5"/>
    <w:rsid w:val="009A42DE"/>
    <w:rsid w:val="009A4391"/>
    <w:rsid w:val="009A4397"/>
    <w:rsid w:val="009A43F4"/>
    <w:rsid w:val="009A443F"/>
    <w:rsid w:val="009A456A"/>
    <w:rsid w:val="009A4812"/>
    <w:rsid w:val="009A4A49"/>
    <w:rsid w:val="009A4B94"/>
    <w:rsid w:val="009A4DFE"/>
    <w:rsid w:val="009A5206"/>
    <w:rsid w:val="009A526C"/>
    <w:rsid w:val="009A527E"/>
    <w:rsid w:val="009A5362"/>
    <w:rsid w:val="009A5439"/>
    <w:rsid w:val="009A5538"/>
    <w:rsid w:val="009A554C"/>
    <w:rsid w:val="009A5552"/>
    <w:rsid w:val="009A560F"/>
    <w:rsid w:val="009A566B"/>
    <w:rsid w:val="009A5713"/>
    <w:rsid w:val="009A5ACD"/>
    <w:rsid w:val="009A5C5C"/>
    <w:rsid w:val="009A5E20"/>
    <w:rsid w:val="009A6165"/>
    <w:rsid w:val="009A625E"/>
    <w:rsid w:val="009A639F"/>
    <w:rsid w:val="009A63C9"/>
    <w:rsid w:val="009A6536"/>
    <w:rsid w:val="009A65B1"/>
    <w:rsid w:val="009A6BB0"/>
    <w:rsid w:val="009A6D05"/>
    <w:rsid w:val="009A6E12"/>
    <w:rsid w:val="009A6E2D"/>
    <w:rsid w:val="009A6F48"/>
    <w:rsid w:val="009A6FAA"/>
    <w:rsid w:val="009A6FB1"/>
    <w:rsid w:val="009A709C"/>
    <w:rsid w:val="009A7207"/>
    <w:rsid w:val="009A7210"/>
    <w:rsid w:val="009A74E0"/>
    <w:rsid w:val="009A77A2"/>
    <w:rsid w:val="009A77AB"/>
    <w:rsid w:val="009A77BF"/>
    <w:rsid w:val="009A77DB"/>
    <w:rsid w:val="009A7999"/>
    <w:rsid w:val="009A7A3E"/>
    <w:rsid w:val="009A7A5A"/>
    <w:rsid w:val="009A7A6A"/>
    <w:rsid w:val="009A7A6E"/>
    <w:rsid w:val="009A7AD9"/>
    <w:rsid w:val="009A7B38"/>
    <w:rsid w:val="009B0104"/>
    <w:rsid w:val="009B01F9"/>
    <w:rsid w:val="009B020D"/>
    <w:rsid w:val="009B037F"/>
    <w:rsid w:val="009B0473"/>
    <w:rsid w:val="009B04A4"/>
    <w:rsid w:val="009B04DA"/>
    <w:rsid w:val="009B0567"/>
    <w:rsid w:val="009B05EC"/>
    <w:rsid w:val="009B07BC"/>
    <w:rsid w:val="009B07D2"/>
    <w:rsid w:val="009B0857"/>
    <w:rsid w:val="009B089F"/>
    <w:rsid w:val="009B0DC7"/>
    <w:rsid w:val="009B0E88"/>
    <w:rsid w:val="009B139F"/>
    <w:rsid w:val="009B1401"/>
    <w:rsid w:val="009B1443"/>
    <w:rsid w:val="009B1648"/>
    <w:rsid w:val="009B16FF"/>
    <w:rsid w:val="009B1723"/>
    <w:rsid w:val="009B17E4"/>
    <w:rsid w:val="009B181A"/>
    <w:rsid w:val="009B1838"/>
    <w:rsid w:val="009B18B2"/>
    <w:rsid w:val="009B1AB7"/>
    <w:rsid w:val="009B1AF5"/>
    <w:rsid w:val="009B1E8C"/>
    <w:rsid w:val="009B2004"/>
    <w:rsid w:val="009B219E"/>
    <w:rsid w:val="009B23C8"/>
    <w:rsid w:val="009B26B8"/>
    <w:rsid w:val="009B28F8"/>
    <w:rsid w:val="009B2E28"/>
    <w:rsid w:val="009B2E66"/>
    <w:rsid w:val="009B2F17"/>
    <w:rsid w:val="009B2F6A"/>
    <w:rsid w:val="009B305E"/>
    <w:rsid w:val="009B327B"/>
    <w:rsid w:val="009B334B"/>
    <w:rsid w:val="009B34D0"/>
    <w:rsid w:val="009B35EB"/>
    <w:rsid w:val="009B3809"/>
    <w:rsid w:val="009B388D"/>
    <w:rsid w:val="009B39B7"/>
    <w:rsid w:val="009B39D1"/>
    <w:rsid w:val="009B39FA"/>
    <w:rsid w:val="009B3D11"/>
    <w:rsid w:val="009B3D61"/>
    <w:rsid w:val="009B3E23"/>
    <w:rsid w:val="009B4042"/>
    <w:rsid w:val="009B4058"/>
    <w:rsid w:val="009B41B0"/>
    <w:rsid w:val="009B41B6"/>
    <w:rsid w:val="009B4206"/>
    <w:rsid w:val="009B455B"/>
    <w:rsid w:val="009B4618"/>
    <w:rsid w:val="009B4923"/>
    <w:rsid w:val="009B495C"/>
    <w:rsid w:val="009B4A53"/>
    <w:rsid w:val="009B4A63"/>
    <w:rsid w:val="009B4AA4"/>
    <w:rsid w:val="009B4AFA"/>
    <w:rsid w:val="009B5150"/>
    <w:rsid w:val="009B5290"/>
    <w:rsid w:val="009B5469"/>
    <w:rsid w:val="009B56F8"/>
    <w:rsid w:val="009B56FA"/>
    <w:rsid w:val="009B5809"/>
    <w:rsid w:val="009B58A6"/>
    <w:rsid w:val="009B58D2"/>
    <w:rsid w:val="009B5AB3"/>
    <w:rsid w:val="009B5C36"/>
    <w:rsid w:val="009B5C72"/>
    <w:rsid w:val="009B634A"/>
    <w:rsid w:val="009B6696"/>
    <w:rsid w:val="009B6750"/>
    <w:rsid w:val="009B679C"/>
    <w:rsid w:val="009B67F6"/>
    <w:rsid w:val="009B67F9"/>
    <w:rsid w:val="009B680A"/>
    <w:rsid w:val="009B680C"/>
    <w:rsid w:val="009B6A6C"/>
    <w:rsid w:val="009B6A80"/>
    <w:rsid w:val="009B6B7B"/>
    <w:rsid w:val="009B6EFC"/>
    <w:rsid w:val="009B6F3B"/>
    <w:rsid w:val="009B73D8"/>
    <w:rsid w:val="009B7873"/>
    <w:rsid w:val="009B7C1C"/>
    <w:rsid w:val="009B7E54"/>
    <w:rsid w:val="009C010B"/>
    <w:rsid w:val="009C0117"/>
    <w:rsid w:val="009C04A4"/>
    <w:rsid w:val="009C0644"/>
    <w:rsid w:val="009C07A3"/>
    <w:rsid w:val="009C07F3"/>
    <w:rsid w:val="009C089A"/>
    <w:rsid w:val="009C08A7"/>
    <w:rsid w:val="009C08BC"/>
    <w:rsid w:val="009C0912"/>
    <w:rsid w:val="009C09D0"/>
    <w:rsid w:val="009C09FF"/>
    <w:rsid w:val="009C0B00"/>
    <w:rsid w:val="009C0B27"/>
    <w:rsid w:val="009C0B5F"/>
    <w:rsid w:val="009C0C21"/>
    <w:rsid w:val="009C0CC4"/>
    <w:rsid w:val="009C0D2F"/>
    <w:rsid w:val="009C0DE2"/>
    <w:rsid w:val="009C0E0A"/>
    <w:rsid w:val="009C1085"/>
    <w:rsid w:val="009C12F3"/>
    <w:rsid w:val="009C133B"/>
    <w:rsid w:val="009C14C6"/>
    <w:rsid w:val="009C172F"/>
    <w:rsid w:val="009C1836"/>
    <w:rsid w:val="009C1872"/>
    <w:rsid w:val="009C18A3"/>
    <w:rsid w:val="009C19E2"/>
    <w:rsid w:val="009C1A56"/>
    <w:rsid w:val="009C1A9B"/>
    <w:rsid w:val="009C1AF1"/>
    <w:rsid w:val="009C1C7A"/>
    <w:rsid w:val="009C1CFF"/>
    <w:rsid w:val="009C1E49"/>
    <w:rsid w:val="009C1FE7"/>
    <w:rsid w:val="009C211E"/>
    <w:rsid w:val="009C263A"/>
    <w:rsid w:val="009C2702"/>
    <w:rsid w:val="009C2AC1"/>
    <w:rsid w:val="009C2C8C"/>
    <w:rsid w:val="009C2DDC"/>
    <w:rsid w:val="009C3118"/>
    <w:rsid w:val="009C319B"/>
    <w:rsid w:val="009C329E"/>
    <w:rsid w:val="009C3319"/>
    <w:rsid w:val="009C3340"/>
    <w:rsid w:val="009C33C0"/>
    <w:rsid w:val="009C3419"/>
    <w:rsid w:val="009C3500"/>
    <w:rsid w:val="009C3723"/>
    <w:rsid w:val="009C376A"/>
    <w:rsid w:val="009C396E"/>
    <w:rsid w:val="009C3C07"/>
    <w:rsid w:val="009C3D38"/>
    <w:rsid w:val="009C3D40"/>
    <w:rsid w:val="009C4041"/>
    <w:rsid w:val="009C42A5"/>
    <w:rsid w:val="009C42D5"/>
    <w:rsid w:val="009C474A"/>
    <w:rsid w:val="009C47CF"/>
    <w:rsid w:val="009C4AD7"/>
    <w:rsid w:val="009C4C27"/>
    <w:rsid w:val="009C4C5B"/>
    <w:rsid w:val="009C4E01"/>
    <w:rsid w:val="009C4ED9"/>
    <w:rsid w:val="009C4F95"/>
    <w:rsid w:val="009C5282"/>
    <w:rsid w:val="009C52FF"/>
    <w:rsid w:val="009C531E"/>
    <w:rsid w:val="009C55EB"/>
    <w:rsid w:val="009C5675"/>
    <w:rsid w:val="009C57F1"/>
    <w:rsid w:val="009C5A1E"/>
    <w:rsid w:val="009C5ACA"/>
    <w:rsid w:val="009C60A5"/>
    <w:rsid w:val="009C60C1"/>
    <w:rsid w:val="009C612A"/>
    <w:rsid w:val="009C6280"/>
    <w:rsid w:val="009C6303"/>
    <w:rsid w:val="009C6345"/>
    <w:rsid w:val="009C64A6"/>
    <w:rsid w:val="009C6673"/>
    <w:rsid w:val="009C66B3"/>
    <w:rsid w:val="009C6979"/>
    <w:rsid w:val="009C6BEB"/>
    <w:rsid w:val="009C6E5B"/>
    <w:rsid w:val="009C7065"/>
    <w:rsid w:val="009C70AF"/>
    <w:rsid w:val="009C719A"/>
    <w:rsid w:val="009C7497"/>
    <w:rsid w:val="009C7752"/>
    <w:rsid w:val="009C78EB"/>
    <w:rsid w:val="009C79B3"/>
    <w:rsid w:val="009C7AED"/>
    <w:rsid w:val="009C7B83"/>
    <w:rsid w:val="009C7D38"/>
    <w:rsid w:val="009C7D8C"/>
    <w:rsid w:val="009C7EE5"/>
    <w:rsid w:val="009C7F79"/>
    <w:rsid w:val="009C7FD5"/>
    <w:rsid w:val="009D0014"/>
    <w:rsid w:val="009D0070"/>
    <w:rsid w:val="009D014D"/>
    <w:rsid w:val="009D0389"/>
    <w:rsid w:val="009D0471"/>
    <w:rsid w:val="009D0476"/>
    <w:rsid w:val="009D07A4"/>
    <w:rsid w:val="009D07A7"/>
    <w:rsid w:val="009D0AB1"/>
    <w:rsid w:val="009D0D15"/>
    <w:rsid w:val="009D0E9C"/>
    <w:rsid w:val="009D0F46"/>
    <w:rsid w:val="009D0FB0"/>
    <w:rsid w:val="009D0FFD"/>
    <w:rsid w:val="009D13FF"/>
    <w:rsid w:val="009D1587"/>
    <w:rsid w:val="009D15FE"/>
    <w:rsid w:val="009D167B"/>
    <w:rsid w:val="009D1698"/>
    <w:rsid w:val="009D16C0"/>
    <w:rsid w:val="009D1761"/>
    <w:rsid w:val="009D1BCA"/>
    <w:rsid w:val="009D1C60"/>
    <w:rsid w:val="009D1EB6"/>
    <w:rsid w:val="009D1EDC"/>
    <w:rsid w:val="009D1F1B"/>
    <w:rsid w:val="009D200A"/>
    <w:rsid w:val="009D234D"/>
    <w:rsid w:val="009D27B7"/>
    <w:rsid w:val="009D2A6A"/>
    <w:rsid w:val="009D2B62"/>
    <w:rsid w:val="009D2CAD"/>
    <w:rsid w:val="009D2E56"/>
    <w:rsid w:val="009D2F6A"/>
    <w:rsid w:val="009D2FDE"/>
    <w:rsid w:val="009D3151"/>
    <w:rsid w:val="009D318F"/>
    <w:rsid w:val="009D3443"/>
    <w:rsid w:val="009D36FC"/>
    <w:rsid w:val="009D371D"/>
    <w:rsid w:val="009D374A"/>
    <w:rsid w:val="009D3903"/>
    <w:rsid w:val="009D3A7D"/>
    <w:rsid w:val="009D3AE2"/>
    <w:rsid w:val="009D3FD0"/>
    <w:rsid w:val="009D40B1"/>
    <w:rsid w:val="009D447B"/>
    <w:rsid w:val="009D469E"/>
    <w:rsid w:val="009D46D5"/>
    <w:rsid w:val="009D477A"/>
    <w:rsid w:val="009D4813"/>
    <w:rsid w:val="009D48FE"/>
    <w:rsid w:val="009D4A3C"/>
    <w:rsid w:val="009D4C68"/>
    <w:rsid w:val="009D4DCC"/>
    <w:rsid w:val="009D4FA2"/>
    <w:rsid w:val="009D4FF2"/>
    <w:rsid w:val="009D52E4"/>
    <w:rsid w:val="009D548D"/>
    <w:rsid w:val="009D54E4"/>
    <w:rsid w:val="009D550A"/>
    <w:rsid w:val="009D5597"/>
    <w:rsid w:val="009D5622"/>
    <w:rsid w:val="009D57FA"/>
    <w:rsid w:val="009D5844"/>
    <w:rsid w:val="009D5950"/>
    <w:rsid w:val="009D5CB4"/>
    <w:rsid w:val="009D60FB"/>
    <w:rsid w:val="009D6104"/>
    <w:rsid w:val="009D6AE7"/>
    <w:rsid w:val="009D6B5B"/>
    <w:rsid w:val="009D6B6F"/>
    <w:rsid w:val="009D6FFB"/>
    <w:rsid w:val="009D7017"/>
    <w:rsid w:val="009D7287"/>
    <w:rsid w:val="009D7532"/>
    <w:rsid w:val="009D77C0"/>
    <w:rsid w:val="009D794F"/>
    <w:rsid w:val="009D7A15"/>
    <w:rsid w:val="009D7B5F"/>
    <w:rsid w:val="009D7C25"/>
    <w:rsid w:val="009D7C7D"/>
    <w:rsid w:val="009D7D18"/>
    <w:rsid w:val="009D7F7F"/>
    <w:rsid w:val="009E01A3"/>
    <w:rsid w:val="009E021D"/>
    <w:rsid w:val="009E03DC"/>
    <w:rsid w:val="009E0434"/>
    <w:rsid w:val="009E0469"/>
    <w:rsid w:val="009E048D"/>
    <w:rsid w:val="009E04AF"/>
    <w:rsid w:val="009E04B8"/>
    <w:rsid w:val="009E04EC"/>
    <w:rsid w:val="009E0743"/>
    <w:rsid w:val="009E0AFE"/>
    <w:rsid w:val="009E0B72"/>
    <w:rsid w:val="009E0BBB"/>
    <w:rsid w:val="009E0DB4"/>
    <w:rsid w:val="009E0E06"/>
    <w:rsid w:val="009E0E45"/>
    <w:rsid w:val="009E0FA2"/>
    <w:rsid w:val="009E100D"/>
    <w:rsid w:val="009E10AD"/>
    <w:rsid w:val="009E1573"/>
    <w:rsid w:val="009E1842"/>
    <w:rsid w:val="009E1AAD"/>
    <w:rsid w:val="009E1CD2"/>
    <w:rsid w:val="009E1DDE"/>
    <w:rsid w:val="009E1FA8"/>
    <w:rsid w:val="009E20D0"/>
    <w:rsid w:val="009E2156"/>
    <w:rsid w:val="009E22C5"/>
    <w:rsid w:val="009E22F2"/>
    <w:rsid w:val="009E231A"/>
    <w:rsid w:val="009E240D"/>
    <w:rsid w:val="009E25F3"/>
    <w:rsid w:val="009E29A5"/>
    <w:rsid w:val="009E2C8D"/>
    <w:rsid w:val="009E2D87"/>
    <w:rsid w:val="009E331D"/>
    <w:rsid w:val="009E34F3"/>
    <w:rsid w:val="009E383C"/>
    <w:rsid w:val="009E39EB"/>
    <w:rsid w:val="009E39F8"/>
    <w:rsid w:val="009E3A38"/>
    <w:rsid w:val="009E3A5A"/>
    <w:rsid w:val="009E3BF1"/>
    <w:rsid w:val="009E3C0E"/>
    <w:rsid w:val="009E3CF0"/>
    <w:rsid w:val="009E3D3A"/>
    <w:rsid w:val="009E3ED1"/>
    <w:rsid w:val="009E3F37"/>
    <w:rsid w:val="009E4096"/>
    <w:rsid w:val="009E4537"/>
    <w:rsid w:val="009E4555"/>
    <w:rsid w:val="009E466F"/>
    <w:rsid w:val="009E499F"/>
    <w:rsid w:val="009E4A07"/>
    <w:rsid w:val="009E4CAD"/>
    <w:rsid w:val="009E4CF1"/>
    <w:rsid w:val="009E4D23"/>
    <w:rsid w:val="009E4F33"/>
    <w:rsid w:val="009E4FBC"/>
    <w:rsid w:val="009E5087"/>
    <w:rsid w:val="009E50B8"/>
    <w:rsid w:val="009E514D"/>
    <w:rsid w:val="009E51E3"/>
    <w:rsid w:val="009E559A"/>
    <w:rsid w:val="009E5645"/>
    <w:rsid w:val="009E5660"/>
    <w:rsid w:val="009E56C7"/>
    <w:rsid w:val="009E58C7"/>
    <w:rsid w:val="009E5904"/>
    <w:rsid w:val="009E5B8E"/>
    <w:rsid w:val="009E5E1E"/>
    <w:rsid w:val="009E5E49"/>
    <w:rsid w:val="009E5EBB"/>
    <w:rsid w:val="009E5FB8"/>
    <w:rsid w:val="009E61F9"/>
    <w:rsid w:val="009E62F9"/>
    <w:rsid w:val="009E635E"/>
    <w:rsid w:val="009E65A5"/>
    <w:rsid w:val="009E66AD"/>
    <w:rsid w:val="009E6705"/>
    <w:rsid w:val="009E6720"/>
    <w:rsid w:val="009E67C2"/>
    <w:rsid w:val="009E6897"/>
    <w:rsid w:val="009E68B7"/>
    <w:rsid w:val="009E68EC"/>
    <w:rsid w:val="009E6A89"/>
    <w:rsid w:val="009E6E7F"/>
    <w:rsid w:val="009E7217"/>
    <w:rsid w:val="009E72E3"/>
    <w:rsid w:val="009E74B4"/>
    <w:rsid w:val="009E74E9"/>
    <w:rsid w:val="009E7510"/>
    <w:rsid w:val="009E7685"/>
    <w:rsid w:val="009E79F7"/>
    <w:rsid w:val="009E7A76"/>
    <w:rsid w:val="009E7B91"/>
    <w:rsid w:val="009E7C70"/>
    <w:rsid w:val="009E7E42"/>
    <w:rsid w:val="009E7F43"/>
    <w:rsid w:val="009F03D3"/>
    <w:rsid w:val="009F0577"/>
    <w:rsid w:val="009F060E"/>
    <w:rsid w:val="009F0619"/>
    <w:rsid w:val="009F0860"/>
    <w:rsid w:val="009F0891"/>
    <w:rsid w:val="009F0A92"/>
    <w:rsid w:val="009F0AB7"/>
    <w:rsid w:val="009F0B9A"/>
    <w:rsid w:val="009F0F1D"/>
    <w:rsid w:val="009F10C9"/>
    <w:rsid w:val="009F1191"/>
    <w:rsid w:val="009F11BF"/>
    <w:rsid w:val="009F138E"/>
    <w:rsid w:val="009F1438"/>
    <w:rsid w:val="009F1544"/>
    <w:rsid w:val="009F1653"/>
    <w:rsid w:val="009F1672"/>
    <w:rsid w:val="009F1699"/>
    <w:rsid w:val="009F17FE"/>
    <w:rsid w:val="009F181F"/>
    <w:rsid w:val="009F188E"/>
    <w:rsid w:val="009F18B5"/>
    <w:rsid w:val="009F1BAB"/>
    <w:rsid w:val="009F1C08"/>
    <w:rsid w:val="009F1C9D"/>
    <w:rsid w:val="009F1E40"/>
    <w:rsid w:val="009F1F8C"/>
    <w:rsid w:val="009F1FC7"/>
    <w:rsid w:val="009F2000"/>
    <w:rsid w:val="009F221E"/>
    <w:rsid w:val="009F2265"/>
    <w:rsid w:val="009F23EA"/>
    <w:rsid w:val="009F2613"/>
    <w:rsid w:val="009F2704"/>
    <w:rsid w:val="009F27C6"/>
    <w:rsid w:val="009F2889"/>
    <w:rsid w:val="009F2AE1"/>
    <w:rsid w:val="009F2C96"/>
    <w:rsid w:val="009F2D7E"/>
    <w:rsid w:val="009F2E36"/>
    <w:rsid w:val="009F2F1F"/>
    <w:rsid w:val="009F3092"/>
    <w:rsid w:val="009F3415"/>
    <w:rsid w:val="009F3837"/>
    <w:rsid w:val="009F3AAE"/>
    <w:rsid w:val="009F3AE3"/>
    <w:rsid w:val="009F3BD6"/>
    <w:rsid w:val="009F3D8B"/>
    <w:rsid w:val="009F3F13"/>
    <w:rsid w:val="009F3FB3"/>
    <w:rsid w:val="009F3FC3"/>
    <w:rsid w:val="009F3FF6"/>
    <w:rsid w:val="009F409D"/>
    <w:rsid w:val="009F447C"/>
    <w:rsid w:val="009F45B6"/>
    <w:rsid w:val="009F4795"/>
    <w:rsid w:val="009F4B07"/>
    <w:rsid w:val="009F4D4C"/>
    <w:rsid w:val="009F4EEF"/>
    <w:rsid w:val="009F4EF8"/>
    <w:rsid w:val="009F4EFB"/>
    <w:rsid w:val="009F4F50"/>
    <w:rsid w:val="009F4FDF"/>
    <w:rsid w:val="009F51FE"/>
    <w:rsid w:val="009F5233"/>
    <w:rsid w:val="009F5362"/>
    <w:rsid w:val="009F53CB"/>
    <w:rsid w:val="009F5700"/>
    <w:rsid w:val="009F579D"/>
    <w:rsid w:val="009F5853"/>
    <w:rsid w:val="009F5882"/>
    <w:rsid w:val="009F58B6"/>
    <w:rsid w:val="009F58FD"/>
    <w:rsid w:val="009F5A40"/>
    <w:rsid w:val="009F5AE5"/>
    <w:rsid w:val="009F62D9"/>
    <w:rsid w:val="009F64AC"/>
    <w:rsid w:val="009F64DD"/>
    <w:rsid w:val="009F6581"/>
    <w:rsid w:val="009F6600"/>
    <w:rsid w:val="009F689A"/>
    <w:rsid w:val="009F6929"/>
    <w:rsid w:val="009F6999"/>
    <w:rsid w:val="009F6B8C"/>
    <w:rsid w:val="009F6C6B"/>
    <w:rsid w:val="009F6D36"/>
    <w:rsid w:val="009F6D3E"/>
    <w:rsid w:val="009F6D57"/>
    <w:rsid w:val="009F6E6B"/>
    <w:rsid w:val="009F6F1B"/>
    <w:rsid w:val="009F6FF2"/>
    <w:rsid w:val="009F707D"/>
    <w:rsid w:val="009F70A2"/>
    <w:rsid w:val="009F7117"/>
    <w:rsid w:val="009F7165"/>
    <w:rsid w:val="009F71C3"/>
    <w:rsid w:val="009F76F9"/>
    <w:rsid w:val="009F7734"/>
    <w:rsid w:val="009F7745"/>
    <w:rsid w:val="009F77BF"/>
    <w:rsid w:val="009F7A26"/>
    <w:rsid w:val="009F7A81"/>
    <w:rsid w:val="009F7ABE"/>
    <w:rsid w:val="009F7C70"/>
    <w:rsid w:val="009F7EF4"/>
    <w:rsid w:val="009F7F23"/>
    <w:rsid w:val="00A0010F"/>
    <w:rsid w:val="00A0029A"/>
    <w:rsid w:val="00A0044F"/>
    <w:rsid w:val="00A0064C"/>
    <w:rsid w:val="00A0074D"/>
    <w:rsid w:val="00A009DA"/>
    <w:rsid w:val="00A00A12"/>
    <w:rsid w:val="00A00A90"/>
    <w:rsid w:val="00A00BB1"/>
    <w:rsid w:val="00A00C53"/>
    <w:rsid w:val="00A00E28"/>
    <w:rsid w:val="00A00F3E"/>
    <w:rsid w:val="00A01050"/>
    <w:rsid w:val="00A0106B"/>
    <w:rsid w:val="00A01440"/>
    <w:rsid w:val="00A01577"/>
    <w:rsid w:val="00A01607"/>
    <w:rsid w:val="00A0162E"/>
    <w:rsid w:val="00A017B6"/>
    <w:rsid w:val="00A017D8"/>
    <w:rsid w:val="00A01AE6"/>
    <w:rsid w:val="00A01B37"/>
    <w:rsid w:val="00A01C06"/>
    <w:rsid w:val="00A01C4A"/>
    <w:rsid w:val="00A01EAA"/>
    <w:rsid w:val="00A01F92"/>
    <w:rsid w:val="00A01FC5"/>
    <w:rsid w:val="00A02124"/>
    <w:rsid w:val="00A024C0"/>
    <w:rsid w:val="00A02620"/>
    <w:rsid w:val="00A02659"/>
    <w:rsid w:val="00A027A1"/>
    <w:rsid w:val="00A027A5"/>
    <w:rsid w:val="00A027AD"/>
    <w:rsid w:val="00A02962"/>
    <w:rsid w:val="00A0297B"/>
    <w:rsid w:val="00A02AC5"/>
    <w:rsid w:val="00A02BAC"/>
    <w:rsid w:val="00A02CB9"/>
    <w:rsid w:val="00A02F4E"/>
    <w:rsid w:val="00A031A7"/>
    <w:rsid w:val="00A03399"/>
    <w:rsid w:val="00A033D9"/>
    <w:rsid w:val="00A03443"/>
    <w:rsid w:val="00A03727"/>
    <w:rsid w:val="00A037F3"/>
    <w:rsid w:val="00A039CA"/>
    <w:rsid w:val="00A03A09"/>
    <w:rsid w:val="00A03B9C"/>
    <w:rsid w:val="00A03D81"/>
    <w:rsid w:val="00A03DD2"/>
    <w:rsid w:val="00A03E13"/>
    <w:rsid w:val="00A03E5D"/>
    <w:rsid w:val="00A040AA"/>
    <w:rsid w:val="00A0475D"/>
    <w:rsid w:val="00A04A86"/>
    <w:rsid w:val="00A04AAB"/>
    <w:rsid w:val="00A04F27"/>
    <w:rsid w:val="00A050E7"/>
    <w:rsid w:val="00A05243"/>
    <w:rsid w:val="00A052A1"/>
    <w:rsid w:val="00A05326"/>
    <w:rsid w:val="00A053CC"/>
    <w:rsid w:val="00A05544"/>
    <w:rsid w:val="00A05755"/>
    <w:rsid w:val="00A057AF"/>
    <w:rsid w:val="00A0592B"/>
    <w:rsid w:val="00A05D3F"/>
    <w:rsid w:val="00A05E43"/>
    <w:rsid w:val="00A05E55"/>
    <w:rsid w:val="00A05E94"/>
    <w:rsid w:val="00A05F9B"/>
    <w:rsid w:val="00A0625E"/>
    <w:rsid w:val="00A06368"/>
    <w:rsid w:val="00A063CE"/>
    <w:rsid w:val="00A06422"/>
    <w:rsid w:val="00A06474"/>
    <w:rsid w:val="00A0678E"/>
    <w:rsid w:val="00A06826"/>
    <w:rsid w:val="00A0692E"/>
    <w:rsid w:val="00A06951"/>
    <w:rsid w:val="00A0698C"/>
    <w:rsid w:val="00A06A76"/>
    <w:rsid w:val="00A06BA0"/>
    <w:rsid w:val="00A06C0A"/>
    <w:rsid w:val="00A071C6"/>
    <w:rsid w:val="00A071E7"/>
    <w:rsid w:val="00A071F3"/>
    <w:rsid w:val="00A07241"/>
    <w:rsid w:val="00A0751B"/>
    <w:rsid w:val="00A07A4C"/>
    <w:rsid w:val="00A07B21"/>
    <w:rsid w:val="00A07D25"/>
    <w:rsid w:val="00A07EF4"/>
    <w:rsid w:val="00A10193"/>
    <w:rsid w:val="00A104B1"/>
    <w:rsid w:val="00A10759"/>
    <w:rsid w:val="00A10A98"/>
    <w:rsid w:val="00A10BA6"/>
    <w:rsid w:val="00A10CBB"/>
    <w:rsid w:val="00A10E6D"/>
    <w:rsid w:val="00A10F90"/>
    <w:rsid w:val="00A111E6"/>
    <w:rsid w:val="00A11387"/>
    <w:rsid w:val="00A1153E"/>
    <w:rsid w:val="00A115F5"/>
    <w:rsid w:val="00A116AE"/>
    <w:rsid w:val="00A118DB"/>
    <w:rsid w:val="00A119E0"/>
    <w:rsid w:val="00A11AD2"/>
    <w:rsid w:val="00A11EE2"/>
    <w:rsid w:val="00A11EE9"/>
    <w:rsid w:val="00A12174"/>
    <w:rsid w:val="00A12239"/>
    <w:rsid w:val="00A1235D"/>
    <w:rsid w:val="00A123CE"/>
    <w:rsid w:val="00A123D2"/>
    <w:rsid w:val="00A12B57"/>
    <w:rsid w:val="00A12C9F"/>
    <w:rsid w:val="00A12D2B"/>
    <w:rsid w:val="00A12F7E"/>
    <w:rsid w:val="00A12FAB"/>
    <w:rsid w:val="00A13070"/>
    <w:rsid w:val="00A1345E"/>
    <w:rsid w:val="00A135B3"/>
    <w:rsid w:val="00A138E1"/>
    <w:rsid w:val="00A138FB"/>
    <w:rsid w:val="00A13961"/>
    <w:rsid w:val="00A13C63"/>
    <w:rsid w:val="00A13DEE"/>
    <w:rsid w:val="00A13DF2"/>
    <w:rsid w:val="00A13E7F"/>
    <w:rsid w:val="00A1429F"/>
    <w:rsid w:val="00A1437A"/>
    <w:rsid w:val="00A14390"/>
    <w:rsid w:val="00A143F4"/>
    <w:rsid w:val="00A1445C"/>
    <w:rsid w:val="00A14BBF"/>
    <w:rsid w:val="00A14D23"/>
    <w:rsid w:val="00A14ED5"/>
    <w:rsid w:val="00A14EEA"/>
    <w:rsid w:val="00A14F00"/>
    <w:rsid w:val="00A1507A"/>
    <w:rsid w:val="00A15242"/>
    <w:rsid w:val="00A15243"/>
    <w:rsid w:val="00A152BE"/>
    <w:rsid w:val="00A15366"/>
    <w:rsid w:val="00A15701"/>
    <w:rsid w:val="00A157C9"/>
    <w:rsid w:val="00A1588F"/>
    <w:rsid w:val="00A15983"/>
    <w:rsid w:val="00A15C03"/>
    <w:rsid w:val="00A15C8D"/>
    <w:rsid w:val="00A160FD"/>
    <w:rsid w:val="00A162C3"/>
    <w:rsid w:val="00A1634E"/>
    <w:rsid w:val="00A1649F"/>
    <w:rsid w:val="00A165EB"/>
    <w:rsid w:val="00A166C1"/>
    <w:rsid w:val="00A16892"/>
    <w:rsid w:val="00A16916"/>
    <w:rsid w:val="00A16C52"/>
    <w:rsid w:val="00A16C80"/>
    <w:rsid w:val="00A16DAD"/>
    <w:rsid w:val="00A16EA4"/>
    <w:rsid w:val="00A1709F"/>
    <w:rsid w:val="00A170EE"/>
    <w:rsid w:val="00A17300"/>
    <w:rsid w:val="00A17306"/>
    <w:rsid w:val="00A17370"/>
    <w:rsid w:val="00A174B9"/>
    <w:rsid w:val="00A17552"/>
    <w:rsid w:val="00A175DB"/>
    <w:rsid w:val="00A17A57"/>
    <w:rsid w:val="00A17C40"/>
    <w:rsid w:val="00A17D40"/>
    <w:rsid w:val="00A20097"/>
    <w:rsid w:val="00A200B0"/>
    <w:rsid w:val="00A200B4"/>
    <w:rsid w:val="00A201CB"/>
    <w:rsid w:val="00A205F3"/>
    <w:rsid w:val="00A209DA"/>
    <w:rsid w:val="00A20ABC"/>
    <w:rsid w:val="00A20B4C"/>
    <w:rsid w:val="00A20E4B"/>
    <w:rsid w:val="00A20EDA"/>
    <w:rsid w:val="00A21125"/>
    <w:rsid w:val="00A21169"/>
    <w:rsid w:val="00A211C0"/>
    <w:rsid w:val="00A211C1"/>
    <w:rsid w:val="00A2124C"/>
    <w:rsid w:val="00A21308"/>
    <w:rsid w:val="00A214C1"/>
    <w:rsid w:val="00A214E8"/>
    <w:rsid w:val="00A2155D"/>
    <w:rsid w:val="00A21689"/>
    <w:rsid w:val="00A216C7"/>
    <w:rsid w:val="00A216CE"/>
    <w:rsid w:val="00A219A5"/>
    <w:rsid w:val="00A21C56"/>
    <w:rsid w:val="00A21D46"/>
    <w:rsid w:val="00A21F21"/>
    <w:rsid w:val="00A21F98"/>
    <w:rsid w:val="00A2203B"/>
    <w:rsid w:val="00A220C2"/>
    <w:rsid w:val="00A223A7"/>
    <w:rsid w:val="00A22505"/>
    <w:rsid w:val="00A227F4"/>
    <w:rsid w:val="00A228FB"/>
    <w:rsid w:val="00A22939"/>
    <w:rsid w:val="00A229A1"/>
    <w:rsid w:val="00A229A8"/>
    <w:rsid w:val="00A229E6"/>
    <w:rsid w:val="00A22CEF"/>
    <w:rsid w:val="00A22FC8"/>
    <w:rsid w:val="00A2304C"/>
    <w:rsid w:val="00A2306F"/>
    <w:rsid w:val="00A231A1"/>
    <w:rsid w:val="00A23234"/>
    <w:rsid w:val="00A233AD"/>
    <w:rsid w:val="00A234CF"/>
    <w:rsid w:val="00A234DB"/>
    <w:rsid w:val="00A23EBB"/>
    <w:rsid w:val="00A241D9"/>
    <w:rsid w:val="00A2461B"/>
    <w:rsid w:val="00A246DD"/>
    <w:rsid w:val="00A24B4B"/>
    <w:rsid w:val="00A24DFD"/>
    <w:rsid w:val="00A24DFF"/>
    <w:rsid w:val="00A24EBD"/>
    <w:rsid w:val="00A24ECF"/>
    <w:rsid w:val="00A24F77"/>
    <w:rsid w:val="00A24FDC"/>
    <w:rsid w:val="00A25157"/>
    <w:rsid w:val="00A25431"/>
    <w:rsid w:val="00A2551A"/>
    <w:rsid w:val="00A25550"/>
    <w:rsid w:val="00A25645"/>
    <w:rsid w:val="00A2576C"/>
    <w:rsid w:val="00A257BA"/>
    <w:rsid w:val="00A257DB"/>
    <w:rsid w:val="00A257E1"/>
    <w:rsid w:val="00A259A0"/>
    <w:rsid w:val="00A25A0D"/>
    <w:rsid w:val="00A25A3C"/>
    <w:rsid w:val="00A25A98"/>
    <w:rsid w:val="00A25B69"/>
    <w:rsid w:val="00A260A2"/>
    <w:rsid w:val="00A2632C"/>
    <w:rsid w:val="00A26358"/>
    <w:rsid w:val="00A26670"/>
    <w:rsid w:val="00A2669E"/>
    <w:rsid w:val="00A267C9"/>
    <w:rsid w:val="00A267F6"/>
    <w:rsid w:val="00A26A7A"/>
    <w:rsid w:val="00A26CA7"/>
    <w:rsid w:val="00A26D70"/>
    <w:rsid w:val="00A26D93"/>
    <w:rsid w:val="00A26DC4"/>
    <w:rsid w:val="00A26E55"/>
    <w:rsid w:val="00A26E77"/>
    <w:rsid w:val="00A26FB4"/>
    <w:rsid w:val="00A26FE8"/>
    <w:rsid w:val="00A27124"/>
    <w:rsid w:val="00A275B3"/>
    <w:rsid w:val="00A275B6"/>
    <w:rsid w:val="00A2763F"/>
    <w:rsid w:val="00A277BC"/>
    <w:rsid w:val="00A2796A"/>
    <w:rsid w:val="00A27BB7"/>
    <w:rsid w:val="00A27FFC"/>
    <w:rsid w:val="00A300DD"/>
    <w:rsid w:val="00A301AE"/>
    <w:rsid w:val="00A30232"/>
    <w:rsid w:val="00A3028D"/>
    <w:rsid w:val="00A302BC"/>
    <w:rsid w:val="00A304D5"/>
    <w:rsid w:val="00A3054F"/>
    <w:rsid w:val="00A308A0"/>
    <w:rsid w:val="00A30B06"/>
    <w:rsid w:val="00A30DA7"/>
    <w:rsid w:val="00A30FCA"/>
    <w:rsid w:val="00A30FEC"/>
    <w:rsid w:val="00A30FF8"/>
    <w:rsid w:val="00A3117E"/>
    <w:rsid w:val="00A31203"/>
    <w:rsid w:val="00A312DB"/>
    <w:rsid w:val="00A31396"/>
    <w:rsid w:val="00A31679"/>
    <w:rsid w:val="00A316B4"/>
    <w:rsid w:val="00A31811"/>
    <w:rsid w:val="00A31AA3"/>
    <w:rsid w:val="00A31B7F"/>
    <w:rsid w:val="00A31F2E"/>
    <w:rsid w:val="00A31F3F"/>
    <w:rsid w:val="00A32075"/>
    <w:rsid w:val="00A32453"/>
    <w:rsid w:val="00A32789"/>
    <w:rsid w:val="00A32A58"/>
    <w:rsid w:val="00A33004"/>
    <w:rsid w:val="00A3318D"/>
    <w:rsid w:val="00A33415"/>
    <w:rsid w:val="00A33435"/>
    <w:rsid w:val="00A335AE"/>
    <w:rsid w:val="00A33933"/>
    <w:rsid w:val="00A33B8B"/>
    <w:rsid w:val="00A33CEC"/>
    <w:rsid w:val="00A33DE7"/>
    <w:rsid w:val="00A340C5"/>
    <w:rsid w:val="00A34172"/>
    <w:rsid w:val="00A346DF"/>
    <w:rsid w:val="00A347AA"/>
    <w:rsid w:val="00A34974"/>
    <w:rsid w:val="00A34A5C"/>
    <w:rsid w:val="00A34DD5"/>
    <w:rsid w:val="00A34F57"/>
    <w:rsid w:val="00A34F77"/>
    <w:rsid w:val="00A34F93"/>
    <w:rsid w:val="00A35025"/>
    <w:rsid w:val="00A350DE"/>
    <w:rsid w:val="00A35354"/>
    <w:rsid w:val="00A354AE"/>
    <w:rsid w:val="00A35629"/>
    <w:rsid w:val="00A35975"/>
    <w:rsid w:val="00A359B0"/>
    <w:rsid w:val="00A35A4A"/>
    <w:rsid w:val="00A35B5B"/>
    <w:rsid w:val="00A35C3A"/>
    <w:rsid w:val="00A35DEA"/>
    <w:rsid w:val="00A35E2B"/>
    <w:rsid w:val="00A35EED"/>
    <w:rsid w:val="00A35FB1"/>
    <w:rsid w:val="00A360C6"/>
    <w:rsid w:val="00A36271"/>
    <w:rsid w:val="00A362E6"/>
    <w:rsid w:val="00A363D6"/>
    <w:rsid w:val="00A36427"/>
    <w:rsid w:val="00A368F5"/>
    <w:rsid w:val="00A36913"/>
    <w:rsid w:val="00A36969"/>
    <w:rsid w:val="00A36ADB"/>
    <w:rsid w:val="00A36AF8"/>
    <w:rsid w:val="00A36C3E"/>
    <w:rsid w:val="00A36CAE"/>
    <w:rsid w:val="00A36E7E"/>
    <w:rsid w:val="00A36E86"/>
    <w:rsid w:val="00A36FA8"/>
    <w:rsid w:val="00A3718F"/>
    <w:rsid w:val="00A371F1"/>
    <w:rsid w:val="00A372DF"/>
    <w:rsid w:val="00A3733D"/>
    <w:rsid w:val="00A373B1"/>
    <w:rsid w:val="00A373C4"/>
    <w:rsid w:val="00A3765E"/>
    <w:rsid w:val="00A376C4"/>
    <w:rsid w:val="00A377D3"/>
    <w:rsid w:val="00A378A9"/>
    <w:rsid w:val="00A378D5"/>
    <w:rsid w:val="00A37979"/>
    <w:rsid w:val="00A37A12"/>
    <w:rsid w:val="00A37BA4"/>
    <w:rsid w:val="00A37CB5"/>
    <w:rsid w:val="00A37E03"/>
    <w:rsid w:val="00A37FD6"/>
    <w:rsid w:val="00A40033"/>
    <w:rsid w:val="00A4028F"/>
    <w:rsid w:val="00A4050B"/>
    <w:rsid w:val="00A40631"/>
    <w:rsid w:val="00A4082B"/>
    <w:rsid w:val="00A40A88"/>
    <w:rsid w:val="00A40BBF"/>
    <w:rsid w:val="00A40C02"/>
    <w:rsid w:val="00A40CBD"/>
    <w:rsid w:val="00A40E38"/>
    <w:rsid w:val="00A40EA8"/>
    <w:rsid w:val="00A41028"/>
    <w:rsid w:val="00A410D8"/>
    <w:rsid w:val="00A41578"/>
    <w:rsid w:val="00A41692"/>
    <w:rsid w:val="00A416E4"/>
    <w:rsid w:val="00A416F0"/>
    <w:rsid w:val="00A41704"/>
    <w:rsid w:val="00A41709"/>
    <w:rsid w:val="00A41795"/>
    <w:rsid w:val="00A41C42"/>
    <w:rsid w:val="00A41C6D"/>
    <w:rsid w:val="00A41C85"/>
    <w:rsid w:val="00A41CA6"/>
    <w:rsid w:val="00A41D74"/>
    <w:rsid w:val="00A41D8D"/>
    <w:rsid w:val="00A420D2"/>
    <w:rsid w:val="00A42129"/>
    <w:rsid w:val="00A42275"/>
    <w:rsid w:val="00A42470"/>
    <w:rsid w:val="00A426FC"/>
    <w:rsid w:val="00A42740"/>
    <w:rsid w:val="00A4297F"/>
    <w:rsid w:val="00A429A4"/>
    <w:rsid w:val="00A42BC4"/>
    <w:rsid w:val="00A42BC8"/>
    <w:rsid w:val="00A42C14"/>
    <w:rsid w:val="00A42EDF"/>
    <w:rsid w:val="00A42FB7"/>
    <w:rsid w:val="00A43064"/>
    <w:rsid w:val="00A43381"/>
    <w:rsid w:val="00A43409"/>
    <w:rsid w:val="00A435BA"/>
    <w:rsid w:val="00A436EA"/>
    <w:rsid w:val="00A43771"/>
    <w:rsid w:val="00A43B67"/>
    <w:rsid w:val="00A43CC1"/>
    <w:rsid w:val="00A43E2B"/>
    <w:rsid w:val="00A43F79"/>
    <w:rsid w:val="00A43F93"/>
    <w:rsid w:val="00A43FA7"/>
    <w:rsid w:val="00A43FD5"/>
    <w:rsid w:val="00A4412B"/>
    <w:rsid w:val="00A44384"/>
    <w:rsid w:val="00A44BE4"/>
    <w:rsid w:val="00A44C19"/>
    <w:rsid w:val="00A44C7D"/>
    <w:rsid w:val="00A45107"/>
    <w:rsid w:val="00A451A1"/>
    <w:rsid w:val="00A4530F"/>
    <w:rsid w:val="00A45443"/>
    <w:rsid w:val="00A454DB"/>
    <w:rsid w:val="00A4568D"/>
    <w:rsid w:val="00A45693"/>
    <w:rsid w:val="00A456FA"/>
    <w:rsid w:val="00A45790"/>
    <w:rsid w:val="00A45904"/>
    <w:rsid w:val="00A4596D"/>
    <w:rsid w:val="00A459A8"/>
    <w:rsid w:val="00A45B7A"/>
    <w:rsid w:val="00A45EB4"/>
    <w:rsid w:val="00A45F3A"/>
    <w:rsid w:val="00A460B0"/>
    <w:rsid w:val="00A46367"/>
    <w:rsid w:val="00A464B8"/>
    <w:rsid w:val="00A46659"/>
    <w:rsid w:val="00A467CC"/>
    <w:rsid w:val="00A46901"/>
    <w:rsid w:val="00A46A19"/>
    <w:rsid w:val="00A46B03"/>
    <w:rsid w:val="00A46BAB"/>
    <w:rsid w:val="00A46C35"/>
    <w:rsid w:val="00A46C5C"/>
    <w:rsid w:val="00A46C76"/>
    <w:rsid w:val="00A46C9F"/>
    <w:rsid w:val="00A46DC9"/>
    <w:rsid w:val="00A46E3A"/>
    <w:rsid w:val="00A47596"/>
    <w:rsid w:val="00A476D4"/>
    <w:rsid w:val="00A4779A"/>
    <w:rsid w:val="00A47957"/>
    <w:rsid w:val="00A47992"/>
    <w:rsid w:val="00A479EA"/>
    <w:rsid w:val="00A479FF"/>
    <w:rsid w:val="00A47CFD"/>
    <w:rsid w:val="00A47D75"/>
    <w:rsid w:val="00A50228"/>
    <w:rsid w:val="00A50471"/>
    <w:rsid w:val="00A50787"/>
    <w:rsid w:val="00A50A1F"/>
    <w:rsid w:val="00A50C73"/>
    <w:rsid w:val="00A5102A"/>
    <w:rsid w:val="00A51142"/>
    <w:rsid w:val="00A51278"/>
    <w:rsid w:val="00A51585"/>
    <w:rsid w:val="00A516B3"/>
    <w:rsid w:val="00A518AF"/>
    <w:rsid w:val="00A51915"/>
    <w:rsid w:val="00A51A85"/>
    <w:rsid w:val="00A51B39"/>
    <w:rsid w:val="00A51C97"/>
    <w:rsid w:val="00A51CD5"/>
    <w:rsid w:val="00A51DA9"/>
    <w:rsid w:val="00A51EA6"/>
    <w:rsid w:val="00A52155"/>
    <w:rsid w:val="00A52174"/>
    <w:rsid w:val="00A52200"/>
    <w:rsid w:val="00A5239C"/>
    <w:rsid w:val="00A52453"/>
    <w:rsid w:val="00A5255D"/>
    <w:rsid w:val="00A52817"/>
    <w:rsid w:val="00A52B76"/>
    <w:rsid w:val="00A52D12"/>
    <w:rsid w:val="00A52E87"/>
    <w:rsid w:val="00A5305A"/>
    <w:rsid w:val="00A530B4"/>
    <w:rsid w:val="00A530CD"/>
    <w:rsid w:val="00A5312F"/>
    <w:rsid w:val="00A531A5"/>
    <w:rsid w:val="00A532D2"/>
    <w:rsid w:val="00A5344D"/>
    <w:rsid w:val="00A53516"/>
    <w:rsid w:val="00A5358A"/>
    <w:rsid w:val="00A536EA"/>
    <w:rsid w:val="00A536F9"/>
    <w:rsid w:val="00A53721"/>
    <w:rsid w:val="00A538E7"/>
    <w:rsid w:val="00A53B56"/>
    <w:rsid w:val="00A53BC3"/>
    <w:rsid w:val="00A53C19"/>
    <w:rsid w:val="00A54260"/>
    <w:rsid w:val="00A54479"/>
    <w:rsid w:val="00A544A9"/>
    <w:rsid w:val="00A5465B"/>
    <w:rsid w:val="00A54779"/>
    <w:rsid w:val="00A549DC"/>
    <w:rsid w:val="00A549EF"/>
    <w:rsid w:val="00A54A27"/>
    <w:rsid w:val="00A54AAC"/>
    <w:rsid w:val="00A54B1F"/>
    <w:rsid w:val="00A54C41"/>
    <w:rsid w:val="00A54CBB"/>
    <w:rsid w:val="00A54DCD"/>
    <w:rsid w:val="00A54E35"/>
    <w:rsid w:val="00A54E6E"/>
    <w:rsid w:val="00A55355"/>
    <w:rsid w:val="00A5543E"/>
    <w:rsid w:val="00A555CE"/>
    <w:rsid w:val="00A5567D"/>
    <w:rsid w:val="00A55ADF"/>
    <w:rsid w:val="00A55B45"/>
    <w:rsid w:val="00A55FC5"/>
    <w:rsid w:val="00A56063"/>
    <w:rsid w:val="00A56230"/>
    <w:rsid w:val="00A5654B"/>
    <w:rsid w:val="00A565E4"/>
    <w:rsid w:val="00A56600"/>
    <w:rsid w:val="00A566C6"/>
    <w:rsid w:val="00A5672D"/>
    <w:rsid w:val="00A56970"/>
    <w:rsid w:val="00A56ADF"/>
    <w:rsid w:val="00A56C5B"/>
    <w:rsid w:val="00A56E67"/>
    <w:rsid w:val="00A571FA"/>
    <w:rsid w:val="00A57276"/>
    <w:rsid w:val="00A5735D"/>
    <w:rsid w:val="00A573CD"/>
    <w:rsid w:val="00A57499"/>
    <w:rsid w:val="00A57515"/>
    <w:rsid w:val="00A5759C"/>
    <w:rsid w:val="00A5761D"/>
    <w:rsid w:val="00A577DA"/>
    <w:rsid w:val="00A5790A"/>
    <w:rsid w:val="00A57B49"/>
    <w:rsid w:val="00A57D2E"/>
    <w:rsid w:val="00A57FF5"/>
    <w:rsid w:val="00A60068"/>
    <w:rsid w:val="00A600DE"/>
    <w:rsid w:val="00A60135"/>
    <w:rsid w:val="00A60261"/>
    <w:rsid w:val="00A6050F"/>
    <w:rsid w:val="00A60630"/>
    <w:rsid w:val="00A60A02"/>
    <w:rsid w:val="00A60B28"/>
    <w:rsid w:val="00A60BD5"/>
    <w:rsid w:val="00A60DE2"/>
    <w:rsid w:val="00A60E4E"/>
    <w:rsid w:val="00A60EB6"/>
    <w:rsid w:val="00A60FF5"/>
    <w:rsid w:val="00A6148B"/>
    <w:rsid w:val="00A614AF"/>
    <w:rsid w:val="00A614B9"/>
    <w:rsid w:val="00A616B8"/>
    <w:rsid w:val="00A618E7"/>
    <w:rsid w:val="00A61A37"/>
    <w:rsid w:val="00A61CE7"/>
    <w:rsid w:val="00A61D7E"/>
    <w:rsid w:val="00A61D83"/>
    <w:rsid w:val="00A61DE5"/>
    <w:rsid w:val="00A623F1"/>
    <w:rsid w:val="00A624F9"/>
    <w:rsid w:val="00A62D0A"/>
    <w:rsid w:val="00A631CF"/>
    <w:rsid w:val="00A63358"/>
    <w:rsid w:val="00A63466"/>
    <w:rsid w:val="00A6346F"/>
    <w:rsid w:val="00A63547"/>
    <w:rsid w:val="00A6361F"/>
    <w:rsid w:val="00A6366D"/>
    <w:rsid w:val="00A6368F"/>
    <w:rsid w:val="00A6369C"/>
    <w:rsid w:val="00A636D8"/>
    <w:rsid w:val="00A63774"/>
    <w:rsid w:val="00A637CB"/>
    <w:rsid w:val="00A639CC"/>
    <w:rsid w:val="00A63BC7"/>
    <w:rsid w:val="00A63C58"/>
    <w:rsid w:val="00A63E07"/>
    <w:rsid w:val="00A63FF0"/>
    <w:rsid w:val="00A63FF9"/>
    <w:rsid w:val="00A642B4"/>
    <w:rsid w:val="00A64454"/>
    <w:rsid w:val="00A645B6"/>
    <w:rsid w:val="00A64700"/>
    <w:rsid w:val="00A64C5F"/>
    <w:rsid w:val="00A64C88"/>
    <w:rsid w:val="00A64D90"/>
    <w:rsid w:val="00A64E26"/>
    <w:rsid w:val="00A64E98"/>
    <w:rsid w:val="00A64ECD"/>
    <w:rsid w:val="00A64F05"/>
    <w:rsid w:val="00A64F91"/>
    <w:rsid w:val="00A64FA2"/>
    <w:rsid w:val="00A65024"/>
    <w:rsid w:val="00A6530D"/>
    <w:rsid w:val="00A65570"/>
    <w:rsid w:val="00A655A1"/>
    <w:rsid w:val="00A65767"/>
    <w:rsid w:val="00A657C0"/>
    <w:rsid w:val="00A657DA"/>
    <w:rsid w:val="00A65939"/>
    <w:rsid w:val="00A65B84"/>
    <w:rsid w:val="00A66042"/>
    <w:rsid w:val="00A66295"/>
    <w:rsid w:val="00A663A1"/>
    <w:rsid w:val="00A66BF4"/>
    <w:rsid w:val="00A66DEB"/>
    <w:rsid w:val="00A67366"/>
    <w:rsid w:val="00A6736A"/>
    <w:rsid w:val="00A676C0"/>
    <w:rsid w:val="00A67830"/>
    <w:rsid w:val="00A67978"/>
    <w:rsid w:val="00A67997"/>
    <w:rsid w:val="00A67AD1"/>
    <w:rsid w:val="00A67BF7"/>
    <w:rsid w:val="00A67CAE"/>
    <w:rsid w:val="00A67D5A"/>
    <w:rsid w:val="00A67DC2"/>
    <w:rsid w:val="00A67FC5"/>
    <w:rsid w:val="00A703C4"/>
    <w:rsid w:val="00A705BA"/>
    <w:rsid w:val="00A7073F"/>
    <w:rsid w:val="00A70758"/>
    <w:rsid w:val="00A70830"/>
    <w:rsid w:val="00A7098C"/>
    <w:rsid w:val="00A70A61"/>
    <w:rsid w:val="00A70B09"/>
    <w:rsid w:val="00A70B24"/>
    <w:rsid w:val="00A70BF1"/>
    <w:rsid w:val="00A70E7B"/>
    <w:rsid w:val="00A70E91"/>
    <w:rsid w:val="00A70F6B"/>
    <w:rsid w:val="00A71007"/>
    <w:rsid w:val="00A71016"/>
    <w:rsid w:val="00A710F8"/>
    <w:rsid w:val="00A711B3"/>
    <w:rsid w:val="00A712F1"/>
    <w:rsid w:val="00A7136F"/>
    <w:rsid w:val="00A714AA"/>
    <w:rsid w:val="00A7150C"/>
    <w:rsid w:val="00A716B5"/>
    <w:rsid w:val="00A717BB"/>
    <w:rsid w:val="00A717DA"/>
    <w:rsid w:val="00A71856"/>
    <w:rsid w:val="00A719B8"/>
    <w:rsid w:val="00A719DD"/>
    <w:rsid w:val="00A71C53"/>
    <w:rsid w:val="00A71D16"/>
    <w:rsid w:val="00A71E83"/>
    <w:rsid w:val="00A71E91"/>
    <w:rsid w:val="00A7203D"/>
    <w:rsid w:val="00A72243"/>
    <w:rsid w:val="00A723A5"/>
    <w:rsid w:val="00A724AD"/>
    <w:rsid w:val="00A725A1"/>
    <w:rsid w:val="00A7282C"/>
    <w:rsid w:val="00A72966"/>
    <w:rsid w:val="00A729F1"/>
    <w:rsid w:val="00A72A56"/>
    <w:rsid w:val="00A72B19"/>
    <w:rsid w:val="00A72B32"/>
    <w:rsid w:val="00A72D61"/>
    <w:rsid w:val="00A72F55"/>
    <w:rsid w:val="00A7330F"/>
    <w:rsid w:val="00A735F6"/>
    <w:rsid w:val="00A7366C"/>
    <w:rsid w:val="00A73677"/>
    <w:rsid w:val="00A73728"/>
    <w:rsid w:val="00A739AE"/>
    <w:rsid w:val="00A73B6B"/>
    <w:rsid w:val="00A73DA1"/>
    <w:rsid w:val="00A74253"/>
    <w:rsid w:val="00A7455E"/>
    <w:rsid w:val="00A745D5"/>
    <w:rsid w:val="00A746D1"/>
    <w:rsid w:val="00A747FC"/>
    <w:rsid w:val="00A74899"/>
    <w:rsid w:val="00A748A1"/>
    <w:rsid w:val="00A74B60"/>
    <w:rsid w:val="00A74BED"/>
    <w:rsid w:val="00A74C7B"/>
    <w:rsid w:val="00A74D21"/>
    <w:rsid w:val="00A74E22"/>
    <w:rsid w:val="00A750F7"/>
    <w:rsid w:val="00A75312"/>
    <w:rsid w:val="00A7544B"/>
    <w:rsid w:val="00A754AE"/>
    <w:rsid w:val="00A75633"/>
    <w:rsid w:val="00A756E1"/>
    <w:rsid w:val="00A75A88"/>
    <w:rsid w:val="00A75AD1"/>
    <w:rsid w:val="00A75B70"/>
    <w:rsid w:val="00A75BDB"/>
    <w:rsid w:val="00A75C18"/>
    <w:rsid w:val="00A75E41"/>
    <w:rsid w:val="00A75F5E"/>
    <w:rsid w:val="00A75FF2"/>
    <w:rsid w:val="00A762A1"/>
    <w:rsid w:val="00A76368"/>
    <w:rsid w:val="00A7637D"/>
    <w:rsid w:val="00A76532"/>
    <w:rsid w:val="00A76736"/>
    <w:rsid w:val="00A76B0C"/>
    <w:rsid w:val="00A76C8A"/>
    <w:rsid w:val="00A76D03"/>
    <w:rsid w:val="00A76DDF"/>
    <w:rsid w:val="00A76EA3"/>
    <w:rsid w:val="00A76F9C"/>
    <w:rsid w:val="00A770C8"/>
    <w:rsid w:val="00A7719D"/>
    <w:rsid w:val="00A7720B"/>
    <w:rsid w:val="00A77227"/>
    <w:rsid w:val="00A77317"/>
    <w:rsid w:val="00A77655"/>
    <w:rsid w:val="00A7783D"/>
    <w:rsid w:val="00A77B01"/>
    <w:rsid w:val="00A77B08"/>
    <w:rsid w:val="00A77B34"/>
    <w:rsid w:val="00A77C2A"/>
    <w:rsid w:val="00A77C53"/>
    <w:rsid w:val="00A77CDA"/>
    <w:rsid w:val="00A77E24"/>
    <w:rsid w:val="00A80192"/>
    <w:rsid w:val="00A80217"/>
    <w:rsid w:val="00A8035D"/>
    <w:rsid w:val="00A8054E"/>
    <w:rsid w:val="00A807EF"/>
    <w:rsid w:val="00A8087A"/>
    <w:rsid w:val="00A80880"/>
    <w:rsid w:val="00A809BB"/>
    <w:rsid w:val="00A80A06"/>
    <w:rsid w:val="00A80CC4"/>
    <w:rsid w:val="00A80E03"/>
    <w:rsid w:val="00A80E32"/>
    <w:rsid w:val="00A814B2"/>
    <w:rsid w:val="00A81838"/>
    <w:rsid w:val="00A81880"/>
    <w:rsid w:val="00A81885"/>
    <w:rsid w:val="00A81938"/>
    <w:rsid w:val="00A8193C"/>
    <w:rsid w:val="00A819A3"/>
    <w:rsid w:val="00A81C05"/>
    <w:rsid w:val="00A81CBC"/>
    <w:rsid w:val="00A822EA"/>
    <w:rsid w:val="00A823FC"/>
    <w:rsid w:val="00A82414"/>
    <w:rsid w:val="00A82481"/>
    <w:rsid w:val="00A8253F"/>
    <w:rsid w:val="00A82569"/>
    <w:rsid w:val="00A82636"/>
    <w:rsid w:val="00A82787"/>
    <w:rsid w:val="00A8296C"/>
    <w:rsid w:val="00A82BF9"/>
    <w:rsid w:val="00A82CF2"/>
    <w:rsid w:val="00A82D71"/>
    <w:rsid w:val="00A82E4F"/>
    <w:rsid w:val="00A82FFC"/>
    <w:rsid w:val="00A83045"/>
    <w:rsid w:val="00A83084"/>
    <w:rsid w:val="00A831CF"/>
    <w:rsid w:val="00A832A0"/>
    <w:rsid w:val="00A832BD"/>
    <w:rsid w:val="00A83749"/>
    <w:rsid w:val="00A83AA0"/>
    <w:rsid w:val="00A83AD3"/>
    <w:rsid w:val="00A83BCE"/>
    <w:rsid w:val="00A83C42"/>
    <w:rsid w:val="00A83C43"/>
    <w:rsid w:val="00A83CF3"/>
    <w:rsid w:val="00A83E35"/>
    <w:rsid w:val="00A84019"/>
    <w:rsid w:val="00A8405D"/>
    <w:rsid w:val="00A84515"/>
    <w:rsid w:val="00A8462C"/>
    <w:rsid w:val="00A8473B"/>
    <w:rsid w:val="00A847EC"/>
    <w:rsid w:val="00A84B13"/>
    <w:rsid w:val="00A84E82"/>
    <w:rsid w:val="00A84F52"/>
    <w:rsid w:val="00A84F9C"/>
    <w:rsid w:val="00A84FC8"/>
    <w:rsid w:val="00A85091"/>
    <w:rsid w:val="00A85173"/>
    <w:rsid w:val="00A851CD"/>
    <w:rsid w:val="00A852D5"/>
    <w:rsid w:val="00A85460"/>
    <w:rsid w:val="00A855FF"/>
    <w:rsid w:val="00A8578B"/>
    <w:rsid w:val="00A85850"/>
    <w:rsid w:val="00A85B75"/>
    <w:rsid w:val="00A85EAF"/>
    <w:rsid w:val="00A8632A"/>
    <w:rsid w:val="00A86556"/>
    <w:rsid w:val="00A865D5"/>
    <w:rsid w:val="00A86650"/>
    <w:rsid w:val="00A8672D"/>
    <w:rsid w:val="00A868ED"/>
    <w:rsid w:val="00A869C9"/>
    <w:rsid w:val="00A86A57"/>
    <w:rsid w:val="00A86B60"/>
    <w:rsid w:val="00A87157"/>
    <w:rsid w:val="00A87283"/>
    <w:rsid w:val="00A87402"/>
    <w:rsid w:val="00A874DF"/>
    <w:rsid w:val="00A87846"/>
    <w:rsid w:val="00A87A02"/>
    <w:rsid w:val="00A87EF8"/>
    <w:rsid w:val="00A87F81"/>
    <w:rsid w:val="00A87FC6"/>
    <w:rsid w:val="00A87FF7"/>
    <w:rsid w:val="00A90105"/>
    <w:rsid w:val="00A9019B"/>
    <w:rsid w:val="00A90202"/>
    <w:rsid w:val="00A90463"/>
    <w:rsid w:val="00A9070E"/>
    <w:rsid w:val="00A908CF"/>
    <w:rsid w:val="00A90926"/>
    <w:rsid w:val="00A909C9"/>
    <w:rsid w:val="00A90A8B"/>
    <w:rsid w:val="00A90E5B"/>
    <w:rsid w:val="00A90E78"/>
    <w:rsid w:val="00A9113E"/>
    <w:rsid w:val="00A9113F"/>
    <w:rsid w:val="00A91191"/>
    <w:rsid w:val="00A911E6"/>
    <w:rsid w:val="00A913EB"/>
    <w:rsid w:val="00A914AE"/>
    <w:rsid w:val="00A91781"/>
    <w:rsid w:val="00A91A1D"/>
    <w:rsid w:val="00A91AB2"/>
    <w:rsid w:val="00A91B5F"/>
    <w:rsid w:val="00A91C5E"/>
    <w:rsid w:val="00A91D2D"/>
    <w:rsid w:val="00A91D50"/>
    <w:rsid w:val="00A91E0F"/>
    <w:rsid w:val="00A92037"/>
    <w:rsid w:val="00A9209E"/>
    <w:rsid w:val="00A92121"/>
    <w:rsid w:val="00A92171"/>
    <w:rsid w:val="00A92418"/>
    <w:rsid w:val="00A928C3"/>
    <w:rsid w:val="00A92A3E"/>
    <w:rsid w:val="00A92B76"/>
    <w:rsid w:val="00A92D0F"/>
    <w:rsid w:val="00A92D2A"/>
    <w:rsid w:val="00A92DEE"/>
    <w:rsid w:val="00A930F7"/>
    <w:rsid w:val="00A93607"/>
    <w:rsid w:val="00A93A24"/>
    <w:rsid w:val="00A93CEB"/>
    <w:rsid w:val="00A93D99"/>
    <w:rsid w:val="00A93F40"/>
    <w:rsid w:val="00A940E9"/>
    <w:rsid w:val="00A9433D"/>
    <w:rsid w:val="00A94785"/>
    <w:rsid w:val="00A9497E"/>
    <w:rsid w:val="00A94A38"/>
    <w:rsid w:val="00A94B86"/>
    <w:rsid w:val="00A94D33"/>
    <w:rsid w:val="00A94E37"/>
    <w:rsid w:val="00A950F6"/>
    <w:rsid w:val="00A95136"/>
    <w:rsid w:val="00A95311"/>
    <w:rsid w:val="00A95545"/>
    <w:rsid w:val="00A95550"/>
    <w:rsid w:val="00A956F3"/>
    <w:rsid w:val="00A95824"/>
    <w:rsid w:val="00A95B99"/>
    <w:rsid w:val="00A95DF4"/>
    <w:rsid w:val="00A95E1D"/>
    <w:rsid w:val="00A95F11"/>
    <w:rsid w:val="00A960B8"/>
    <w:rsid w:val="00A96134"/>
    <w:rsid w:val="00A96160"/>
    <w:rsid w:val="00A96209"/>
    <w:rsid w:val="00A962F9"/>
    <w:rsid w:val="00A96344"/>
    <w:rsid w:val="00A9649C"/>
    <w:rsid w:val="00A965B7"/>
    <w:rsid w:val="00A965D1"/>
    <w:rsid w:val="00A96731"/>
    <w:rsid w:val="00A96754"/>
    <w:rsid w:val="00A9699C"/>
    <w:rsid w:val="00A96B0C"/>
    <w:rsid w:val="00A96D95"/>
    <w:rsid w:val="00A96E34"/>
    <w:rsid w:val="00A96EFE"/>
    <w:rsid w:val="00A97023"/>
    <w:rsid w:val="00A971BE"/>
    <w:rsid w:val="00A97300"/>
    <w:rsid w:val="00A97309"/>
    <w:rsid w:val="00A973AF"/>
    <w:rsid w:val="00A97402"/>
    <w:rsid w:val="00A97678"/>
    <w:rsid w:val="00A9798B"/>
    <w:rsid w:val="00A97A0B"/>
    <w:rsid w:val="00A97C3B"/>
    <w:rsid w:val="00A97D04"/>
    <w:rsid w:val="00A97D20"/>
    <w:rsid w:val="00A97D67"/>
    <w:rsid w:val="00A97DE1"/>
    <w:rsid w:val="00A97E84"/>
    <w:rsid w:val="00AA018C"/>
    <w:rsid w:val="00AA01BD"/>
    <w:rsid w:val="00AA052B"/>
    <w:rsid w:val="00AA09FD"/>
    <w:rsid w:val="00AA0BE0"/>
    <w:rsid w:val="00AA0E1E"/>
    <w:rsid w:val="00AA0E93"/>
    <w:rsid w:val="00AA0FCC"/>
    <w:rsid w:val="00AA0FF4"/>
    <w:rsid w:val="00AA118F"/>
    <w:rsid w:val="00AA15F1"/>
    <w:rsid w:val="00AA17BC"/>
    <w:rsid w:val="00AA17DC"/>
    <w:rsid w:val="00AA18BC"/>
    <w:rsid w:val="00AA19E4"/>
    <w:rsid w:val="00AA1A62"/>
    <w:rsid w:val="00AA1C3F"/>
    <w:rsid w:val="00AA1DAB"/>
    <w:rsid w:val="00AA1E47"/>
    <w:rsid w:val="00AA1ED6"/>
    <w:rsid w:val="00AA1F7A"/>
    <w:rsid w:val="00AA1FB0"/>
    <w:rsid w:val="00AA2237"/>
    <w:rsid w:val="00AA2301"/>
    <w:rsid w:val="00AA2355"/>
    <w:rsid w:val="00AA24EC"/>
    <w:rsid w:val="00AA2629"/>
    <w:rsid w:val="00AA270C"/>
    <w:rsid w:val="00AA2740"/>
    <w:rsid w:val="00AA2763"/>
    <w:rsid w:val="00AA29A1"/>
    <w:rsid w:val="00AA2C5E"/>
    <w:rsid w:val="00AA2E64"/>
    <w:rsid w:val="00AA2EC8"/>
    <w:rsid w:val="00AA2F65"/>
    <w:rsid w:val="00AA307E"/>
    <w:rsid w:val="00AA3122"/>
    <w:rsid w:val="00AA31F2"/>
    <w:rsid w:val="00AA32BC"/>
    <w:rsid w:val="00AA32DB"/>
    <w:rsid w:val="00AA32E4"/>
    <w:rsid w:val="00AA334C"/>
    <w:rsid w:val="00AA36C5"/>
    <w:rsid w:val="00AA38B6"/>
    <w:rsid w:val="00AA38DE"/>
    <w:rsid w:val="00AA3A35"/>
    <w:rsid w:val="00AA3B2E"/>
    <w:rsid w:val="00AA3CBF"/>
    <w:rsid w:val="00AA3E1C"/>
    <w:rsid w:val="00AA3EFF"/>
    <w:rsid w:val="00AA3F03"/>
    <w:rsid w:val="00AA3F06"/>
    <w:rsid w:val="00AA4043"/>
    <w:rsid w:val="00AA41A7"/>
    <w:rsid w:val="00AA42AD"/>
    <w:rsid w:val="00AA43DA"/>
    <w:rsid w:val="00AA446C"/>
    <w:rsid w:val="00AA4A1B"/>
    <w:rsid w:val="00AA4AF3"/>
    <w:rsid w:val="00AA4BAA"/>
    <w:rsid w:val="00AA4C88"/>
    <w:rsid w:val="00AA4CB5"/>
    <w:rsid w:val="00AA4CE2"/>
    <w:rsid w:val="00AA4DD9"/>
    <w:rsid w:val="00AA4F2D"/>
    <w:rsid w:val="00AA4F98"/>
    <w:rsid w:val="00AA4F9E"/>
    <w:rsid w:val="00AA4FC3"/>
    <w:rsid w:val="00AA524E"/>
    <w:rsid w:val="00AA52B1"/>
    <w:rsid w:val="00AA5463"/>
    <w:rsid w:val="00AA54AC"/>
    <w:rsid w:val="00AA54E3"/>
    <w:rsid w:val="00AA5504"/>
    <w:rsid w:val="00AA57CF"/>
    <w:rsid w:val="00AA57EF"/>
    <w:rsid w:val="00AA5BCB"/>
    <w:rsid w:val="00AA5CED"/>
    <w:rsid w:val="00AA5D59"/>
    <w:rsid w:val="00AA5FD0"/>
    <w:rsid w:val="00AA663E"/>
    <w:rsid w:val="00AA6787"/>
    <w:rsid w:val="00AA69F4"/>
    <w:rsid w:val="00AA6BE3"/>
    <w:rsid w:val="00AA6BF0"/>
    <w:rsid w:val="00AA6EED"/>
    <w:rsid w:val="00AA6F13"/>
    <w:rsid w:val="00AA722A"/>
    <w:rsid w:val="00AA76B2"/>
    <w:rsid w:val="00AA7864"/>
    <w:rsid w:val="00AA7879"/>
    <w:rsid w:val="00AA7896"/>
    <w:rsid w:val="00AA7C8B"/>
    <w:rsid w:val="00AA7E49"/>
    <w:rsid w:val="00AA7E5E"/>
    <w:rsid w:val="00AA7FF4"/>
    <w:rsid w:val="00AB0130"/>
    <w:rsid w:val="00AB02A1"/>
    <w:rsid w:val="00AB0451"/>
    <w:rsid w:val="00AB083C"/>
    <w:rsid w:val="00AB08D9"/>
    <w:rsid w:val="00AB0AA4"/>
    <w:rsid w:val="00AB0CDB"/>
    <w:rsid w:val="00AB1016"/>
    <w:rsid w:val="00AB1097"/>
    <w:rsid w:val="00AB10FC"/>
    <w:rsid w:val="00AB116C"/>
    <w:rsid w:val="00AB1236"/>
    <w:rsid w:val="00AB12B7"/>
    <w:rsid w:val="00AB1578"/>
    <w:rsid w:val="00AB1752"/>
    <w:rsid w:val="00AB1832"/>
    <w:rsid w:val="00AB18CA"/>
    <w:rsid w:val="00AB19A4"/>
    <w:rsid w:val="00AB19EF"/>
    <w:rsid w:val="00AB1C67"/>
    <w:rsid w:val="00AB1D53"/>
    <w:rsid w:val="00AB1E96"/>
    <w:rsid w:val="00AB1EF5"/>
    <w:rsid w:val="00AB1F7B"/>
    <w:rsid w:val="00AB1FC7"/>
    <w:rsid w:val="00AB20C9"/>
    <w:rsid w:val="00AB2104"/>
    <w:rsid w:val="00AB216F"/>
    <w:rsid w:val="00AB247B"/>
    <w:rsid w:val="00AB2740"/>
    <w:rsid w:val="00AB27C8"/>
    <w:rsid w:val="00AB2932"/>
    <w:rsid w:val="00AB2983"/>
    <w:rsid w:val="00AB2DB7"/>
    <w:rsid w:val="00AB2DD5"/>
    <w:rsid w:val="00AB2FFA"/>
    <w:rsid w:val="00AB3293"/>
    <w:rsid w:val="00AB3317"/>
    <w:rsid w:val="00AB35D1"/>
    <w:rsid w:val="00AB3665"/>
    <w:rsid w:val="00AB370C"/>
    <w:rsid w:val="00AB3959"/>
    <w:rsid w:val="00AB39FE"/>
    <w:rsid w:val="00AB3B91"/>
    <w:rsid w:val="00AB3F44"/>
    <w:rsid w:val="00AB4103"/>
    <w:rsid w:val="00AB455B"/>
    <w:rsid w:val="00AB468B"/>
    <w:rsid w:val="00AB49E6"/>
    <w:rsid w:val="00AB4AC8"/>
    <w:rsid w:val="00AB4B2A"/>
    <w:rsid w:val="00AB4BCE"/>
    <w:rsid w:val="00AB4BD0"/>
    <w:rsid w:val="00AB4EFE"/>
    <w:rsid w:val="00AB503E"/>
    <w:rsid w:val="00AB5173"/>
    <w:rsid w:val="00AB51C6"/>
    <w:rsid w:val="00AB53AD"/>
    <w:rsid w:val="00AB5473"/>
    <w:rsid w:val="00AB580E"/>
    <w:rsid w:val="00AB58C5"/>
    <w:rsid w:val="00AB59F1"/>
    <w:rsid w:val="00AB5AB1"/>
    <w:rsid w:val="00AB6061"/>
    <w:rsid w:val="00AB6253"/>
    <w:rsid w:val="00AB65A6"/>
    <w:rsid w:val="00AB6637"/>
    <w:rsid w:val="00AB674C"/>
    <w:rsid w:val="00AB679F"/>
    <w:rsid w:val="00AB67DC"/>
    <w:rsid w:val="00AB6944"/>
    <w:rsid w:val="00AB696D"/>
    <w:rsid w:val="00AB69D7"/>
    <w:rsid w:val="00AB6ACF"/>
    <w:rsid w:val="00AB6B07"/>
    <w:rsid w:val="00AB6DCB"/>
    <w:rsid w:val="00AB6E43"/>
    <w:rsid w:val="00AB71D7"/>
    <w:rsid w:val="00AB72D4"/>
    <w:rsid w:val="00AB74FA"/>
    <w:rsid w:val="00AB750A"/>
    <w:rsid w:val="00AB7514"/>
    <w:rsid w:val="00AB7957"/>
    <w:rsid w:val="00AB7BA6"/>
    <w:rsid w:val="00AB7C64"/>
    <w:rsid w:val="00AB7E0C"/>
    <w:rsid w:val="00AB7FF5"/>
    <w:rsid w:val="00AC017F"/>
    <w:rsid w:val="00AC0377"/>
    <w:rsid w:val="00AC05B3"/>
    <w:rsid w:val="00AC05CC"/>
    <w:rsid w:val="00AC05FA"/>
    <w:rsid w:val="00AC05FF"/>
    <w:rsid w:val="00AC069C"/>
    <w:rsid w:val="00AC06BA"/>
    <w:rsid w:val="00AC07A2"/>
    <w:rsid w:val="00AC0899"/>
    <w:rsid w:val="00AC08B1"/>
    <w:rsid w:val="00AC0912"/>
    <w:rsid w:val="00AC0A77"/>
    <w:rsid w:val="00AC0C91"/>
    <w:rsid w:val="00AC0D6C"/>
    <w:rsid w:val="00AC0DFC"/>
    <w:rsid w:val="00AC14BB"/>
    <w:rsid w:val="00AC1665"/>
    <w:rsid w:val="00AC1899"/>
    <w:rsid w:val="00AC1922"/>
    <w:rsid w:val="00AC1C32"/>
    <w:rsid w:val="00AC1D9D"/>
    <w:rsid w:val="00AC1E6F"/>
    <w:rsid w:val="00AC1F1D"/>
    <w:rsid w:val="00AC1FA7"/>
    <w:rsid w:val="00AC2138"/>
    <w:rsid w:val="00AC228F"/>
    <w:rsid w:val="00AC239F"/>
    <w:rsid w:val="00AC2418"/>
    <w:rsid w:val="00AC2506"/>
    <w:rsid w:val="00AC262B"/>
    <w:rsid w:val="00AC26DE"/>
    <w:rsid w:val="00AC2857"/>
    <w:rsid w:val="00AC29BF"/>
    <w:rsid w:val="00AC29DE"/>
    <w:rsid w:val="00AC2A74"/>
    <w:rsid w:val="00AC2C32"/>
    <w:rsid w:val="00AC2CFD"/>
    <w:rsid w:val="00AC2DF0"/>
    <w:rsid w:val="00AC2F37"/>
    <w:rsid w:val="00AC2F5C"/>
    <w:rsid w:val="00AC3002"/>
    <w:rsid w:val="00AC316E"/>
    <w:rsid w:val="00AC319D"/>
    <w:rsid w:val="00AC330A"/>
    <w:rsid w:val="00AC3531"/>
    <w:rsid w:val="00AC3601"/>
    <w:rsid w:val="00AC3690"/>
    <w:rsid w:val="00AC39AE"/>
    <w:rsid w:val="00AC3BD4"/>
    <w:rsid w:val="00AC3C82"/>
    <w:rsid w:val="00AC3D83"/>
    <w:rsid w:val="00AC3FF6"/>
    <w:rsid w:val="00AC403F"/>
    <w:rsid w:val="00AC4108"/>
    <w:rsid w:val="00AC41D8"/>
    <w:rsid w:val="00AC44B0"/>
    <w:rsid w:val="00AC45F1"/>
    <w:rsid w:val="00AC462A"/>
    <w:rsid w:val="00AC489D"/>
    <w:rsid w:val="00AC49B4"/>
    <w:rsid w:val="00AC4CE5"/>
    <w:rsid w:val="00AC4D8A"/>
    <w:rsid w:val="00AC4DBD"/>
    <w:rsid w:val="00AC4DF5"/>
    <w:rsid w:val="00AC5080"/>
    <w:rsid w:val="00AC5186"/>
    <w:rsid w:val="00AC5197"/>
    <w:rsid w:val="00AC51F6"/>
    <w:rsid w:val="00AC5332"/>
    <w:rsid w:val="00AC537D"/>
    <w:rsid w:val="00AC545F"/>
    <w:rsid w:val="00AC5564"/>
    <w:rsid w:val="00AC5758"/>
    <w:rsid w:val="00AC5788"/>
    <w:rsid w:val="00AC59A5"/>
    <w:rsid w:val="00AC5A26"/>
    <w:rsid w:val="00AC5A75"/>
    <w:rsid w:val="00AC5B21"/>
    <w:rsid w:val="00AC5BB7"/>
    <w:rsid w:val="00AC5BBC"/>
    <w:rsid w:val="00AC5C8D"/>
    <w:rsid w:val="00AC5CD7"/>
    <w:rsid w:val="00AC5D4A"/>
    <w:rsid w:val="00AC5F3D"/>
    <w:rsid w:val="00AC605C"/>
    <w:rsid w:val="00AC61D4"/>
    <w:rsid w:val="00AC61F4"/>
    <w:rsid w:val="00AC6738"/>
    <w:rsid w:val="00AC6829"/>
    <w:rsid w:val="00AC68DA"/>
    <w:rsid w:val="00AC692F"/>
    <w:rsid w:val="00AC69B8"/>
    <w:rsid w:val="00AC6A52"/>
    <w:rsid w:val="00AC6BA4"/>
    <w:rsid w:val="00AC6C23"/>
    <w:rsid w:val="00AC6D25"/>
    <w:rsid w:val="00AC6EDF"/>
    <w:rsid w:val="00AC6FF5"/>
    <w:rsid w:val="00AC70AD"/>
    <w:rsid w:val="00AC7221"/>
    <w:rsid w:val="00AC73D4"/>
    <w:rsid w:val="00AC765B"/>
    <w:rsid w:val="00AC769B"/>
    <w:rsid w:val="00AC76A2"/>
    <w:rsid w:val="00AC76AC"/>
    <w:rsid w:val="00AC7731"/>
    <w:rsid w:val="00AC79D7"/>
    <w:rsid w:val="00AC7A3D"/>
    <w:rsid w:val="00AC7CD6"/>
    <w:rsid w:val="00AC7D04"/>
    <w:rsid w:val="00AC7D37"/>
    <w:rsid w:val="00AD0195"/>
    <w:rsid w:val="00AD0458"/>
    <w:rsid w:val="00AD04C8"/>
    <w:rsid w:val="00AD0506"/>
    <w:rsid w:val="00AD067E"/>
    <w:rsid w:val="00AD0B30"/>
    <w:rsid w:val="00AD0BFE"/>
    <w:rsid w:val="00AD0CE2"/>
    <w:rsid w:val="00AD0D2A"/>
    <w:rsid w:val="00AD0DD4"/>
    <w:rsid w:val="00AD0E89"/>
    <w:rsid w:val="00AD0EA2"/>
    <w:rsid w:val="00AD0F6A"/>
    <w:rsid w:val="00AD10B7"/>
    <w:rsid w:val="00AD14BB"/>
    <w:rsid w:val="00AD14C6"/>
    <w:rsid w:val="00AD15DD"/>
    <w:rsid w:val="00AD1722"/>
    <w:rsid w:val="00AD1AB8"/>
    <w:rsid w:val="00AD1C38"/>
    <w:rsid w:val="00AD1CFA"/>
    <w:rsid w:val="00AD1D3B"/>
    <w:rsid w:val="00AD1D8E"/>
    <w:rsid w:val="00AD1F6F"/>
    <w:rsid w:val="00AD1F7E"/>
    <w:rsid w:val="00AD1FFB"/>
    <w:rsid w:val="00AD2029"/>
    <w:rsid w:val="00AD203B"/>
    <w:rsid w:val="00AD20AA"/>
    <w:rsid w:val="00AD24D4"/>
    <w:rsid w:val="00AD286D"/>
    <w:rsid w:val="00AD2A00"/>
    <w:rsid w:val="00AD2B21"/>
    <w:rsid w:val="00AD2B5F"/>
    <w:rsid w:val="00AD2BC1"/>
    <w:rsid w:val="00AD2DD6"/>
    <w:rsid w:val="00AD2EE8"/>
    <w:rsid w:val="00AD330D"/>
    <w:rsid w:val="00AD352D"/>
    <w:rsid w:val="00AD36D9"/>
    <w:rsid w:val="00AD3A48"/>
    <w:rsid w:val="00AD3BC6"/>
    <w:rsid w:val="00AD3C2E"/>
    <w:rsid w:val="00AD3D14"/>
    <w:rsid w:val="00AD3E63"/>
    <w:rsid w:val="00AD3E95"/>
    <w:rsid w:val="00AD3F38"/>
    <w:rsid w:val="00AD3F5F"/>
    <w:rsid w:val="00AD449D"/>
    <w:rsid w:val="00AD45C8"/>
    <w:rsid w:val="00AD4C21"/>
    <w:rsid w:val="00AD4D48"/>
    <w:rsid w:val="00AD4E18"/>
    <w:rsid w:val="00AD4E31"/>
    <w:rsid w:val="00AD4FC0"/>
    <w:rsid w:val="00AD509C"/>
    <w:rsid w:val="00AD51CF"/>
    <w:rsid w:val="00AD5391"/>
    <w:rsid w:val="00AD53A4"/>
    <w:rsid w:val="00AD557E"/>
    <w:rsid w:val="00AD570F"/>
    <w:rsid w:val="00AD571B"/>
    <w:rsid w:val="00AD5745"/>
    <w:rsid w:val="00AD5C5E"/>
    <w:rsid w:val="00AD5FDD"/>
    <w:rsid w:val="00AD606D"/>
    <w:rsid w:val="00AD60C1"/>
    <w:rsid w:val="00AD61BB"/>
    <w:rsid w:val="00AD6239"/>
    <w:rsid w:val="00AD6510"/>
    <w:rsid w:val="00AD65C5"/>
    <w:rsid w:val="00AD670A"/>
    <w:rsid w:val="00AD684F"/>
    <w:rsid w:val="00AD68EC"/>
    <w:rsid w:val="00AD695A"/>
    <w:rsid w:val="00AD6972"/>
    <w:rsid w:val="00AD6997"/>
    <w:rsid w:val="00AD6CAF"/>
    <w:rsid w:val="00AD6E6A"/>
    <w:rsid w:val="00AD6EB5"/>
    <w:rsid w:val="00AD72FB"/>
    <w:rsid w:val="00AD77A0"/>
    <w:rsid w:val="00AD77E9"/>
    <w:rsid w:val="00AD7905"/>
    <w:rsid w:val="00AD7927"/>
    <w:rsid w:val="00AD79CD"/>
    <w:rsid w:val="00AD7CAF"/>
    <w:rsid w:val="00AD7D32"/>
    <w:rsid w:val="00AD7D51"/>
    <w:rsid w:val="00AD7E95"/>
    <w:rsid w:val="00AE0021"/>
    <w:rsid w:val="00AE0163"/>
    <w:rsid w:val="00AE033F"/>
    <w:rsid w:val="00AE0535"/>
    <w:rsid w:val="00AE05D4"/>
    <w:rsid w:val="00AE0BBD"/>
    <w:rsid w:val="00AE0BC5"/>
    <w:rsid w:val="00AE0C15"/>
    <w:rsid w:val="00AE0C82"/>
    <w:rsid w:val="00AE0CE4"/>
    <w:rsid w:val="00AE0E41"/>
    <w:rsid w:val="00AE0F2D"/>
    <w:rsid w:val="00AE0FAD"/>
    <w:rsid w:val="00AE0FC0"/>
    <w:rsid w:val="00AE102F"/>
    <w:rsid w:val="00AE10CA"/>
    <w:rsid w:val="00AE1168"/>
    <w:rsid w:val="00AE12FD"/>
    <w:rsid w:val="00AE13F1"/>
    <w:rsid w:val="00AE14CC"/>
    <w:rsid w:val="00AE152E"/>
    <w:rsid w:val="00AE16CB"/>
    <w:rsid w:val="00AE196B"/>
    <w:rsid w:val="00AE19B6"/>
    <w:rsid w:val="00AE19BB"/>
    <w:rsid w:val="00AE1A1C"/>
    <w:rsid w:val="00AE1A51"/>
    <w:rsid w:val="00AE1B4E"/>
    <w:rsid w:val="00AE1DD8"/>
    <w:rsid w:val="00AE1E16"/>
    <w:rsid w:val="00AE1FC7"/>
    <w:rsid w:val="00AE208B"/>
    <w:rsid w:val="00AE21CA"/>
    <w:rsid w:val="00AE224A"/>
    <w:rsid w:val="00AE26F8"/>
    <w:rsid w:val="00AE270E"/>
    <w:rsid w:val="00AE281E"/>
    <w:rsid w:val="00AE2996"/>
    <w:rsid w:val="00AE2BDB"/>
    <w:rsid w:val="00AE2C54"/>
    <w:rsid w:val="00AE2D78"/>
    <w:rsid w:val="00AE2DD2"/>
    <w:rsid w:val="00AE30A7"/>
    <w:rsid w:val="00AE31B6"/>
    <w:rsid w:val="00AE34F0"/>
    <w:rsid w:val="00AE35FA"/>
    <w:rsid w:val="00AE3921"/>
    <w:rsid w:val="00AE395E"/>
    <w:rsid w:val="00AE39BA"/>
    <w:rsid w:val="00AE3B96"/>
    <w:rsid w:val="00AE3E3C"/>
    <w:rsid w:val="00AE3F23"/>
    <w:rsid w:val="00AE3F59"/>
    <w:rsid w:val="00AE40F9"/>
    <w:rsid w:val="00AE413D"/>
    <w:rsid w:val="00AE4167"/>
    <w:rsid w:val="00AE41F3"/>
    <w:rsid w:val="00AE427C"/>
    <w:rsid w:val="00AE445B"/>
    <w:rsid w:val="00AE44CE"/>
    <w:rsid w:val="00AE4822"/>
    <w:rsid w:val="00AE4856"/>
    <w:rsid w:val="00AE4B22"/>
    <w:rsid w:val="00AE4BB3"/>
    <w:rsid w:val="00AE4CC7"/>
    <w:rsid w:val="00AE4CC9"/>
    <w:rsid w:val="00AE4D72"/>
    <w:rsid w:val="00AE4D9F"/>
    <w:rsid w:val="00AE5100"/>
    <w:rsid w:val="00AE51FE"/>
    <w:rsid w:val="00AE5317"/>
    <w:rsid w:val="00AE5759"/>
    <w:rsid w:val="00AE57B7"/>
    <w:rsid w:val="00AE58B5"/>
    <w:rsid w:val="00AE5A9F"/>
    <w:rsid w:val="00AE5AB8"/>
    <w:rsid w:val="00AE5B4F"/>
    <w:rsid w:val="00AE5B98"/>
    <w:rsid w:val="00AE5CF3"/>
    <w:rsid w:val="00AE5CF8"/>
    <w:rsid w:val="00AE606B"/>
    <w:rsid w:val="00AE60C9"/>
    <w:rsid w:val="00AE6210"/>
    <w:rsid w:val="00AE6267"/>
    <w:rsid w:val="00AE628E"/>
    <w:rsid w:val="00AE6465"/>
    <w:rsid w:val="00AE654C"/>
    <w:rsid w:val="00AE66B2"/>
    <w:rsid w:val="00AE6876"/>
    <w:rsid w:val="00AE68C2"/>
    <w:rsid w:val="00AE693E"/>
    <w:rsid w:val="00AE6B03"/>
    <w:rsid w:val="00AE6BC3"/>
    <w:rsid w:val="00AE6BCB"/>
    <w:rsid w:val="00AE6D59"/>
    <w:rsid w:val="00AE7187"/>
    <w:rsid w:val="00AE7231"/>
    <w:rsid w:val="00AE7238"/>
    <w:rsid w:val="00AE7896"/>
    <w:rsid w:val="00AE7922"/>
    <w:rsid w:val="00AE7B2E"/>
    <w:rsid w:val="00AE7BA1"/>
    <w:rsid w:val="00AE7CB5"/>
    <w:rsid w:val="00AE7EF5"/>
    <w:rsid w:val="00AE7F2B"/>
    <w:rsid w:val="00AF0073"/>
    <w:rsid w:val="00AF00B8"/>
    <w:rsid w:val="00AF0417"/>
    <w:rsid w:val="00AF0669"/>
    <w:rsid w:val="00AF0710"/>
    <w:rsid w:val="00AF07E1"/>
    <w:rsid w:val="00AF085B"/>
    <w:rsid w:val="00AF092D"/>
    <w:rsid w:val="00AF09FB"/>
    <w:rsid w:val="00AF0D40"/>
    <w:rsid w:val="00AF0DE8"/>
    <w:rsid w:val="00AF0E98"/>
    <w:rsid w:val="00AF0F39"/>
    <w:rsid w:val="00AF0F97"/>
    <w:rsid w:val="00AF11EA"/>
    <w:rsid w:val="00AF1227"/>
    <w:rsid w:val="00AF1293"/>
    <w:rsid w:val="00AF1492"/>
    <w:rsid w:val="00AF17A5"/>
    <w:rsid w:val="00AF1912"/>
    <w:rsid w:val="00AF1B8B"/>
    <w:rsid w:val="00AF1C19"/>
    <w:rsid w:val="00AF1C37"/>
    <w:rsid w:val="00AF1C64"/>
    <w:rsid w:val="00AF1EC6"/>
    <w:rsid w:val="00AF202E"/>
    <w:rsid w:val="00AF20D5"/>
    <w:rsid w:val="00AF2422"/>
    <w:rsid w:val="00AF25F1"/>
    <w:rsid w:val="00AF271F"/>
    <w:rsid w:val="00AF2751"/>
    <w:rsid w:val="00AF2818"/>
    <w:rsid w:val="00AF2856"/>
    <w:rsid w:val="00AF2860"/>
    <w:rsid w:val="00AF2AB7"/>
    <w:rsid w:val="00AF2BB5"/>
    <w:rsid w:val="00AF2D39"/>
    <w:rsid w:val="00AF2E0A"/>
    <w:rsid w:val="00AF2ECA"/>
    <w:rsid w:val="00AF2EFD"/>
    <w:rsid w:val="00AF3011"/>
    <w:rsid w:val="00AF33FC"/>
    <w:rsid w:val="00AF3405"/>
    <w:rsid w:val="00AF3410"/>
    <w:rsid w:val="00AF3963"/>
    <w:rsid w:val="00AF39BD"/>
    <w:rsid w:val="00AF3CA2"/>
    <w:rsid w:val="00AF3D46"/>
    <w:rsid w:val="00AF3E19"/>
    <w:rsid w:val="00AF3E1D"/>
    <w:rsid w:val="00AF3EA7"/>
    <w:rsid w:val="00AF3F44"/>
    <w:rsid w:val="00AF4064"/>
    <w:rsid w:val="00AF40AB"/>
    <w:rsid w:val="00AF40F2"/>
    <w:rsid w:val="00AF416E"/>
    <w:rsid w:val="00AF421C"/>
    <w:rsid w:val="00AF428A"/>
    <w:rsid w:val="00AF4331"/>
    <w:rsid w:val="00AF43B2"/>
    <w:rsid w:val="00AF447F"/>
    <w:rsid w:val="00AF4558"/>
    <w:rsid w:val="00AF45A8"/>
    <w:rsid w:val="00AF45FE"/>
    <w:rsid w:val="00AF469B"/>
    <w:rsid w:val="00AF4746"/>
    <w:rsid w:val="00AF474E"/>
    <w:rsid w:val="00AF474F"/>
    <w:rsid w:val="00AF47CB"/>
    <w:rsid w:val="00AF4830"/>
    <w:rsid w:val="00AF4848"/>
    <w:rsid w:val="00AF4887"/>
    <w:rsid w:val="00AF4A68"/>
    <w:rsid w:val="00AF4B4F"/>
    <w:rsid w:val="00AF4B7F"/>
    <w:rsid w:val="00AF4C00"/>
    <w:rsid w:val="00AF4D51"/>
    <w:rsid w:val="00AF4EDF"/>
    <w:rsid w:val="00AF509A"/>
    <w:rsid w:val="00AF534A"/>
    <w:rsid w:val="00AF5364"/>
    <w:rsid w:val="00AF5474"/>
    <w:rsid w:val="00AF55DA"/>
    <w:rsid w:val="00AF56D0"/>
    <w:rsid w:val="00AF5750"/>
    <w:rsid w:val="00AF5ACD"/>
    <w:rsid w:val="00AF5BAE"/>
    <w:rsid w:val="00AF5F06"/>
    <w:rsid w:val="00AF610F"/>
    <w:rsid w:val="00AF6138"/>
    <w:rsid w:val="00AF61DA"/>
    <w:rsid w:val="00AF629E"/>
    <w:rsid w:val="00AF631E"/>
    <w:rsid w:val="00AF636A"/>
    <w:rsid w:val="00AF65C7"/>
    <w:rsid w:val="00AF65FB"/>
    <w:rsid w:val="00AF6997"/>
    <w:rsid w:val="00AF6B7E"/>
    <w:rsid w:val="00AF6E8D"/>
    <w:rsid w:val="00AF6F2E"/>
    <w:rsid w:val="00AF73D2"/>
    <w:rsid w:val="00AF7731"/>
    <w:rsid w:val="00AF77A7"/>
    <w:rsid w:val="00AF7811"/>
    <w:rsid w:val="00AF782F"/>
    <w:rsid w:val="00AF7B42"/>
    <w:rsid w:val="00AF7F62"/>
    <w:rsid w:val="00AF7F6A"/>
    <w:rsid w:val="00AF7F87"/>
    <w:rsid w:val="00B00147"/>
    <w:rsid w:val="00B00779"/>
    <w:rsid w:val="00B009A1"/>
    <w:rsid w:val="00B00AD9"/>
    <w:rsid w:val="00B00B2D"/>
    <w:rsid w:val="00B00D6A"/>
    <w:rsid w:val="00B00E54"/>
    <w:rsid w:val="00B00EEC"/>
    <w:rsid w:val="00B01103"/>
    <w:rsid w:val="00B01270"/>
    <w:rsid w:val="00B01287"/>
    <w:rsid w:val="00B016F3"/>
    <w:rsid w:val="00B0181A"/>
    <w:rsid w:val="00B018C5"/>
    <w:rsid w:val="00B018DA"/>
    <w:rsid w:val="00B018EB"/>
    <w:rsid w:val="00B01A30"/>
    <w:rsid w:val="00B01BA5"/>
    <w:rsid w:val="00B01EAF"/>
    <w:rsid w:val="00B01F97"/>
    <w:rsid w:val="00B0214C"/>
    <w:rsid w:val="00B023AF"/>
    <w:rsid w:val="00B025B7"/>
    <w:rsid w:val="00B025DF"/>
    <w:rsid w:val="00B02878"/>
    <w:rsid w:val="00B028F1"/>
    <w:rsid w:val="00B02A61"/>
    <w:rsid w:val="00B02AD9"/>
    <w:rsid w:val="00B02AE9"/>
    <w:rsid w:val="00B02D06"/>
    <w:rsid w:val="00B02D56"/>
    <w:rsid w:val="00B02E68"/>
    <w:rsid w:val="00B02F0C"/>
    <w:rsid w:val="00B03084"/>
    <w:rsid w:val="00B032CE"/>
    <w:rsid w:val="00B03429"/>
    <w:rsid w:val="00B03507"/>
    <w:rsid w:val="00B03A1D"/>
    <w:rsid w:val="00B03A59"/>
    <w:rsid w:val="00B03A5E"/>
    <w:rsid w:val="00B03EB9"/>
    <w:rsid w:val="00B03F35"/>
    <w:rsid w:val="00B03F5B"/>
    <w:rsid w:val="00B04065"/>
    <w:rsid w:val="00B041F0"/>
    <w:rsid w:val="00B04558"/>
    <w:rsid w:val="00B04639"/>
    <w:rsid w:val="00B04682"/>
    <w:rsid w:val="00B04701"/>
    <w:rsid w:val="00B048AE"/>
    <w:rsid w:val="00B0494B"/>
    <w:rsid w:val="00B04B07"/>
    <w:rsid w:val="00B04BB7"/>
    <w:rsid w:val="00B04BC9"/>
    <w:rsid w:val="00B04C6F"/>
    <w:rsid w:val="00B04EB9"/>
    <w:rsid w:val="00B05481"/>
    <w:rsid w:val="00B05612"/>
    <w:rsid w:val="00B056AA"/>
    <w:rsid w:val="00B0576A"/>
    <w:rsid w:val="00B05B12"/>
    <w:rsid w:val="00B05DEA"/>
    <w:rsid w:val="00B05E62"/>
    <w:rsid w:val="00B05E7F"/>
    <w:rsid w:val="00B06021"/>
    <w:rsid w:val="00B0609B"/>
    <w:rsid w:val="00B06109"/>
    <w:rsid w:val="00B06428"/>
    <w:rsid w:val="00B06521"/>
    <w:rsid w:val="00B06578"/>
    <w:rsid w:val="00B066F8"/>
    <w:rsid w:val="00B06709"/>
    <w:rsid w:val="00B068FF"/>
    <w:rsid w:val="00B0694D"/>
    <w:rsid w:val="00B06992"/>
    <w:rsid w:val="00B06B73"/>
    <w:rsid w:val="00B06D4A"/>
    <w:rsid w:val="00B06D8B"/>
    <w:rsid w:val="00B06E98"/>
    <w:rsid w:val="00B06E9D"/>
    <w:rsid w:val="00B0708F"/>
    <w:rsid w:val="00B0730E"/>
    <w:rsid w:val="00B074E3"/>
    <w:rsid w:val="00B07628"/>
    <w:rsid w:val="00B0768A"/>
    <w:rsid w:val="00B0780A"/>
    <w:rsid w:val="00B07A81"/>
    <w:rsid w:val="00B07ABC"/>
    <w:rsid w:val="00B07D4A"/>
    <w:rsid w:val="00B07DB3"/>
    <w:rsid w:val="00B1000E"/>
    <w:rsid w:val="00B1046D"/>
    <w:rsid w:val="00B10561"/>
    <w:rsid w:val="00B1065E"/>
    <w:rsid w:val="00B10722"/>
    <w:rsid w:val="00B10742"/>
    <w:rsid w:val="00B107B0"/>
    <w:rsid w:val="00B10998"/>
    <w:rsid w:val="00B10A39"/>
    <w:rsid w:val="00B10AE4"/>
    <w:rsid w:val="00B10E13"/>
    <w:rsid w:val="00B10F1A"/>
    <w:rsid w:val="00B11138"/>
    <w:rsid w:val="00B1146A"/>
    <w:rsid w:val="00B114DE"/>
    <w:rsid w:val="00B116DD"/>
    <w:rsid w:val="00B1176A"/>
    <w:rsid w:val="00B1176C"/>
    <w:rsid w:val="00B11810"/>
    <w:rsid w:val="00B11A33"/>
    <w:rsid w:val="00B11A78"/>
    <w:rsid w:val="00B11A8D"/>
    <w:rsid w:val="00B11C31"/>
    <w:rsid w:val="00B11D52"/>
    <w:rsid w:val="00B11DDB"/>
    <w:rsid w:val="00B123DE"/>
    <w:rsid w:val="00B12630"/>
    <w:rsid w:val="00B12748"/>
    <w:rsid w:val="00B12816"/>
    <w:rsid w:val="00B12AC2"/>
    <w:rsid w:val="00B12B3D"/>
    <w:rsid w:val="00B12D2B"/>
    <w:rsid w:val="00B12ECC"/>
    <w:rsid w:val="00B12F98"/>
    <w:rsid w:val="00B12FD7"/>
    <w:rsid w:val="00B13257"/>
    <w:rsid w:val="00B13342"/>
    <w:rsid w:val="00B13427"/>
    <w:rsid w:val="00B13485"/>
    <w:rsid w:val="00B13619"/>
    <w:rsid w:val="00B136F4"/>
    <w:rsid w:val="00B138CB"/>
    <w:rsid w:val="00B1396B"/>
    <w:rsid w:val="00B13A0C"/>
    <w:rsid w:val="00B13C9F"/>
    <w:rsid w:val="00B13CDB"/>
    <w:rsid w:val="00B13CFA"/>
    <w:rsid w:val="00B13DE4"/>
    <w:rsid w:val="00B13EC4"/>
    <w:rsid w:val="00B14203"/>
    <w:rsid w:val="00B14395"/>
    <w:rsid w:val="00B144C1"/>
    <w:rsid w:val="00B14530"/>
    <w:rsid w:val="00B14532"/>
    <w:rsid w:val="00B1456C"/>
    <w:rsid w:val="00B14794"/>
    <w:rsid w:val="00B14926"/>
    <w:rsid w:val="00B14B90"/>
    <w:rsid w:val="00B14DA9"/>
    <w:rsid w:val="00B14DB2"/>
    <w:rsid w:val="00B14E06"/>
    <w:rsid w:val="00B14E16"/>
    <w:rsid w:val="00B1523D"/>
    <w:rsid w:val="00B1532F"/>
    <w:rsid w:val="00B159A3"/>
    <w:rsid w:val="00B15B98"/>
    <w:rsid w:val="00B15DBA"/>
    <w:rsid w:val="00B1608B"/>
    <w:rsid w:val="00B16144"/>
    <w:rsid w:val="00B16249"/>
    <w:rsid w:val="00B162AF"/>
    <w:rsid w:val="00B162B1"/>
    <w:rsid w:val="00B16337"/>
    <w:rsid w:val="00B16482"/>
    <w:rsid w:val="00B1655F"/>
    <w:rsid w:val="00B16927"/>
    <w:rsid w:val="00B1698E"/>
    <w:rsid w:val="00B16A8C"/>
    <w:rsid w:val="00B16E43"/>
    <w:rsid w:val="00B16E5F"/>
    <w:rsid w:val="00B16F40"/>
    <w:rsid w:val="00B1744E"/>
    <w:rsid w:val="00B1767E"/>
    <w:rsid w:val="00B179EA"/>
    <w:rsid w:val="00B179F3"/>
    <w:rsid w:val="00B17C10"/>
    <w:rsid w:val="00B17E48"/>
    <w:rsid w:val="00B2015C"/>
    <w:rsid w:val="00B205E9"/>
    <w:rsid w:val="00B2070F"/>
    <w:rsid w:val="00B20ABC"/>
    <w:rsid w:val="00B20B17"/>
    <w:rsid w:val="00B20D1B"/>
    <w:rsid w:val="00B20DFD"/>
    <w:rsid w:val="00B20FE1"/>
    <w:rsid w:val="00B20FFA"/>
    <w:rsid w:val="00B211AF"/>
    <w:rsid w:val="00B21286"/>
    <w:rsid w:val="00B214FA"/>
    <w:rsid w:val="00B215B9"/>
    <w:rsid w:val="00B216D4"/>
    <w:rsid w:val="00B2192E"/>
    <w:rsid w:val="00B21A31"/>
    <w:rsid w:val="00B21EFD"/>
    <w:rsid w:val="00B21FDE"/>
    <w:rsid w:val="00B22138"/>
    <w:rsid w:val="00B2218A"/>
    <w:rsid w:val="00B225AD"/>
    <w:rsid w:val="00B2264B"/>
    <w:rsid w:val="00B2280E"/>
    <w:rsid w:val="00B22847"/>
    <w:rsid w:val="00B229B6"/>
    <w:rsid w:val="00B22A0A"/>
    <w:rsid w:val="00B22A96"/>
    <w:rsid w:val="00B22B3E"/>
    <w:rsid w:val="00B22D8D"/>
    <w:rsid w:val="00B22DD2"/>
    <w:rsid w:val="00B22E64"/>
    <w:rsid w:val="00B22ED9"/>
    <w:rsid w:val="00B22EE5"/>
    <w:rsid w:val="00B22F28"/>
    <w:rsid w:val="00B22F6B"/>
    <w:rsid w:val="00B230F6"/>
    <w:rsid w:val="00B2316F"/>
    <w:rsid w:val="00B23330"/>
    <w:rsid w:val="00B23523"/>
    <w:rsid w:val="00B23571"/>
    <w:rsid w:val="00B235A6"/>
    <w:rsid w:val="00B235F8"/>
    <w:rsid w:val="00B236A7"/>
    <w:rsid w:val="00B23845"/>
    <w:rsid w:val="00B23848"/>
    <w:rsid w:val="00B23A11"/>
    <w:rsid w:val="00B23A9E"/>
    <w:rsid w:val="00B23B74"/>
    <w:rsid w:val="00B23BA3"/>
    <w:rsid w:val="00B23BA5"/>
    <w:rsid w:val="00B23D44"/>
    <w:rsid w:val="00B23D54"/>
    <w:rsid w:val="00B23D92"/>
    <w:rsid w:val="00B23DDF"/>
    <w:rsid w:val="00B23E1B"/>
    <w:rsid w:val="00B24279"/>
    <w:rsid w:val="00B242F1"/>
    <w:rsid w:val="00B243A1"/>
    <w:rsid w:val="00B2441C"/>
    <w:rsid w:val="00B24495"/>
    <w:rsid w:val="00B24842"/>
    <w:rsid w:val="00B24899"/>
    <w:rsid w:val="00B248BB"/>
    <w:rsid w:val="00B24BAF"/>
    <w:rsid w:val="00B24CCB"/>
    <w:rsid w:val="00B24EFC"/>
    <w:rsid w:val="00B24F62"/>
    <w:rsid w:val="00B2500C"/>
    <w:rsid w:val="00B2506A"/>
    <w:rsid w:val="00B250B0"/>
    <w:rsid w:val="00B2517C"/>
    <w:rsid w:val="00B25219"/>
    <w:rsid w:val="00B252E8"/>
    <w:rsid w:val="00B25417"/>
    <w:rsid w:val="00B25467"/>
    <w:rsid w:val="00B25513"/>
    <w:rsid w:val="00B25764"/>
    <w:rsid w:val="00B2579E"/>
    <w:rsid w:val="00B25806"/>
    <w:rsid w:val="00B25882"/>
    <w:rsid w:val="00B25907"/>
    <w:rsid w:val="00B259EE"/>
    <w:rsid w:val="00B25BDA"/>
    <w:rsid w:val="00B25CA1"/>
    <w:rsid w:val="00B25CAF"/>
    <w:rsid w:val="00B25E1C"/>
    <w:rsid w:val="00B25E2E"/>
    <w:rsid w:val="00B261C2"/>
    <w:rsid w:val="00B2659C"/>
    <w:rsid w:val="00B265F8"/>
    <w:rsid w:val="00B267E3"/>
    <w:rsid w:val="00B26878"/>
    <w:rsid w:val="00B268DD"/>
    <w:rsid w:val="00B26971"/>
    <w:rsid w:val="00B26972"/>
    <w:rsid w:val="00B269A2"/>
    <w:rsid w:val="00B26A23"/>
    <w:rsid w:val="00B26A9C"/>
    <w:rsid w:val="00B26D26"/>
    <w:rsid w:val="00B26EE6"/>
    <w:rsid w:val="00B2700A"/>
    <w:rsid w:val="00B27167"/>
    <w:rsid w:val="00B271E8"/>
    <w:rsid w:val="00B27261"/>
    <w:rsid w:val="00B272A5"/>
    <w:rsid w:val="00B2740B"/>
    <w:rsid w:val="00B274B6"/>
    <w:rsid w:val="00B27585"/>
    <w:rsid w:val="00B27661"/>
    <w:rsid w:val="00B27768"/>
    <w:rsid w:val="00B27798"/>
    <w:rsid w:val="00B27862"/>
    <w:rsid w:val="00B278CC"/>
    <w:rsid w:val="00B27A5B"/>
    <w:rsid w:val="00B27C42"/>
    <w:rsid w:val="00B27D36"/>
    <w:rsid w:val="00B27D6F"/>
    <w:rsid w:val="00B27EC3"/>
    <w:rsid w:val="00B27F27"/>
    <w:rsid w:val="00B27F91"/>
    <w:rsid w:val="00B30108"/>
    <w:rsid w:val="00B3015C"/>
    <w:rsid w:val="00B30283"/>
    <w:rsid w:val="00B303F1"/>
    <w:rsid w:val="00B30515"/>
    <w:rsid w:val="00B30578"/>
    <w:rsid w:val="00B305BA"/>
    <w:rsid w:val="00B30678"/>
    <w:rsid w:val="00B3099E"/>
    <w:rsid w:val="00B30A5F"/>
    <w:rsid w:val="00B30B2F"/>
    <w:rsid w:val="00B30B7D"/>
    <w:rsid w:val="00B30FBA"/>
    <w:rsid w:val="00B3101C"/>
    <w:rsid w:val="00B31308"/>
    <w:rsid w:val="00B3137B"/>
    <w:rsid w:val="00B315E0"/>
    <w:rsid w:val="00B316B1"/>
    <w:rsid w:val="00B316BA"/>
    <w:rsid w:val="00B316EC"/>
    <w:rsid w:val="00B31703"/>
    <w:rsid w:val="00B317AB"/>
    <w:rsid w:val="00B318D3"/>
    <w:rsid w:val="00B31FD9"/>
    <w:rsid w:val="00B31FE8"/>
    <w:rsid w:val="00B32252"/>
    <w:rsid w:val="00B323D0"/>
    <w:rsid w:val="00B32581"/>
    <w:rsid w:val="00B325A2"/>
    <w:rsid w:val="00B3265E"/>
    <w:rsid w:val="00B32B88"/>
    <w:rsid w:val="00B32C20"/>
    <w:rsid w:val="00B32C89"/>
    <w:rsid w:val="00B32D71"/>
    <w:rsid w:val="00B32DF3"/>
    <w:rsid w:val="00B32EB8"/>
    <w:rsid w:val="00B32F4E"/>
    <w:rsid w:val="00B33251"/>
    <w:rsid w:val="00B3341C"/>
    <w:rsid w:val="00B33456"/>
    <w:rsid w:val="00B3358A"/>
    <w:rsid w:val="00B336A3"/>
    <w:rsid w:val="00B33885"/>
    <w:rsid w:val="00B34027"/>
    <w:rsid w:val="00B340FE"/>
    <w:rsid w:val="00B3440C"/>
    <w:rsid w:val="00B34417"/>
    <w:rsid w:val="00B34564"/>
    <w:rsid w:val="00B34639"/>
    <w:rsid w:val="00B34664"/>
    <w:rsid w:val="00B347CB"/>
    <w:rsid w:val="00B348AB"/>
    <w:rsid w:val="00B349F4"/>
    <w:rsid w:val="00B34A1D"/>
    <w:rsid w:val="00B34B74"/>
    <w:rsid w:val="00B34CA3"/>
    <w:rsid w:val="00B3504B"/>
    <w:rsid w:val="00B35089"/>
    <w:rsid w:val="00B35401"/>
    <w:rsid w:val="00B3551F"/>
    <w:rsid w:val="00B3559B"/>
    <w:rsid w:val="00B355B8"/>
    <w:rsid w:val="00B35A33"/>
    <w:rsid w:val="00B35A61"/>
    <w:rsid w:val="00B35A67"/>
    <w:rsid w:val="00B35B44"/>
    <w:rsid w:val="00B35D31"/>
    <w:rsid w:val="00B35DC5"/>
    <w:rsid w:val="00B35EA2"/>
    <w:rsid w:val="00B36329"/>
    <w:rsid w:val="00B36587"/>
    <w:rsid w:val="00B36625"/>
    <w:rsid w:val="00B36658"/>
    <w:rsid w:val="00B36799"/>
    <w:rsid w:val="00B367BC"/>
    <w:rsid w:val="00B367F0"/>
    <w:rsid w:val="00B36897"/>
    <w:rsid w:val="00B368C1"/>
    <w:rsid w:val="00B36AC5"/>
    <w:rsid w:val="00B36AE4"/>
    <w:rsid w:val="00B36B2D"/>
    <w:rsid w:val="00B36D77"/>
    <w:rsid w:val="00B36DF6"/>
    <w:rsid w:val="00B36F58"/>
    <w:rsid w:val="00B37098"/>
    <w:rsid w:val="00B37204"/>
    <w:rsid w:val="00B373C4"/>
    <w:rsid w:val="00B373D6"/>
    <w:rsid w:val="00B373E8"/>
    <w:rsid w:val="00B37413"/>
    <w:rsid w:val="00B374B2"/>
    <w:rsid w:val="00B374FA"/>
    <w:rsid w:val="00B374FB"/>
    <w:rsid w:val="00B378CE"/>
    <w:rsid w:val="00B378F8"/>
    <w:rsid w:val="00B379BB"/>
    <w:rsid w:val="00B37A30"/>
    <w:rsid w:val="00B37ACF"/>
    <w:rsid w:val="00B37B07"/>
    <w:rsid w:val="00B37C51"/>
    <w:rsid w:val="00B400B2"/>
    <w:rsid w:val="00B402AB"/>
    <w:rsid w:val="00B4035D"/>
    <w:rsid w:val="00B40514"/>
    <w:rsid w:val="00B4053B"/>
    <w:rsid w:val="00B40597"/>
    <w:rsid w:val="00B40681"/>
    <w:rsid w:val="00B409AC"/>
    <w:rsid w:val="00B40A4E"/>
    <w:rsid w:val="00B40A54"/>
    <w:rsid w:val="00B40A68"/>
    <w:rsid w:val="00B40B61"/>
    <w:rsid w:val="00B40C42"/>
    <w:rsid w:val="00B41004"/>
    <w:rsid w:val="00B41070"/>
    <w:rsid w:val="00B411E0"/>
    <w:rsid w:val="00B41391"/>
    <w:rsid w:val="00B414C5"/>
    <w:rsid w:val="00B4163E"/>
    <w:rsid w:val="00B41B40"/>
    <w:rsid w:val="00B41BBF"/>
    <w:rsid w:val="00B41C7B"/>
    <w:rsid w:val="00B41DD8"/>
    <w:rsid w:val="00B41DDC"/>
    <w:rsid w:val="00B41E69"/>
    <w:rsid w:val="00B41EC4"/>
    <w:rsid w:val="00B420B7"/>
    <w:rsid w:val="00B42214"/>
    <w:rsid w:val="00B42235"/>
    <w:rsid w:val="00B426E5"/>
    <w:rsid w:val="00B429CC"/>
    <w:rsid w:val="00B429DD"/>
    <w:rsid w:val="00B42A4A"/>
    <w:rsid w:val="00B42D2A"/>
    <w:rsid w:val="00B42DF9"/>
    <w:rsid w:val="00B42E0A"/>
    <w:rsid w:val="00B42EC7"/>
    <w:rsid w:val="00B42FBB"/>
    <w:rsid w:val="00B430E5"/>
    <w:rsid w:val="00B4318D"/>
    <w:rsid w:val="00B4344F"/>
    <w:rsid w:val="00B4358F"/>
    <w:rsid w:val="00B435B6"/>
    <w:rsid w:val="00B43708"/>
    <w:rsid w:val="00B43906"/>
    <w:rsid w:val="00B43CB7"/>
    <w:rsid w:val="00B43F78"/>
    <w:rsid w:val="00B43FA7"/>
    <w:rsid w:val="00B441A3"/>
    <w:rsid w:val="00B44232"/>
    <w:rsid w:val="00B442BD"/>
    <w:rsid w:val="00B442FC"/>
    <w:rsid w:val="00B443DE"/>
    <w:rsid w:val="00B44526"/>
    <w:rsid w:val="00B4453B"/>
    <w:rsid w:val="00B44998"/>
    <w:rsid w:val="00B44C81"/>
    <w:rsid w:val="00B44CE4"/>
    <w:rsid w:val="00B44DB7"/>
    <w:rsid w:val="00B450C7"/>
    <w:rsid w:val="00B45552"/>
    <w:rsid w:val="00B457F8"/>
    <w:rsid w:val="00B45B38"/>
    <w:rsid w:val="00B45E66"/>
    <w:rsid w:val="00B46045"/>
    <w:rsid w:val="00B4624F"/>
    <w:rsid w:val="00B46589"/>
    <w:rsid w:val="00B466F1"/>
    <w:rsid w:val="00B466FA"/>
    <w:rsid w:val="00B467B5"/>
    <w:rsid w:val="00B468CD"/>
    <w:rsid w:val="00B46A46"/>
    <w:rsid w:val="00B46C0A"/>
    <w:rsid w:val="00B46FD5"/>
    <w:rsid w:val="00B47018"/>
    <w:rsid w:val="00B47053"/>
    <w:rsid w:val="00B470EA"/>
    <w:rsid w:val="00B471A4"/>
    <w:rsid w:val="00B472E8"/>
    <w:rsid w:val="00B475CE"/>
    <w:rsid w:val="00B4760F"/>
    <w:rsid w:val="00B47945"/>
    <w:rsid w:val="00B47AB3"/>
    <w:rsid w:val="00B47ADB"/>
    <w:rsid w:val="00B47C42"/>
    <w:rsid w:val="00B47C75"/>
    <w:rsid w:val="00B47CD9"/>
    <w:rsid w:val="00B47D3C"/>
    <w:rsid w:val="00B47E0C"/>
    <w:rsid w:val="00B47E4A"/>
    <w:rsid w:val="00B501BB"/>
    <w:rsid w:val="00B5024D"/>
    <w:rsid w:val="00B503C1"/>
    <w:rsid w:val="00B50503"/>
    <w:rsid w:val="00B50740"/>
    <w:rsid w:val="00B5091C"/>
    <w:rsid w:val="00B50A0C"/>
    <w:rsid w:val="00B50BE9"/>
    <w:rsid w:val="00B51180"/>
    <w:rsid w:val="00B51366"/>
    <w:rsid w:val="00B5139E"/>
    <w:rsid w:val="00B5163F"/>
    <w:rsid w:val="00B5167F"/>
    <w:rsid w:val="00B51681"/>
    <w:rsid w:val="00B517D4"/>
    <w:rsid w:val="00B5181A"/>
    <w:rsid w:val="00B519F0"/>
    <w:rsid w:val="00B51A4E"/>
    <w:rsid w:val="00B51B86"/>
    <w:rsid w:val="00B51CCC"/>
    <w:rsid w:val="00B51F6D"/>
    <w:rsid w:val="00B51F87"/>
    <w:rsid w:val="00B52190"/>
    <w:rsid w:val="00B5248A"/>
    <w:rsid w:val="00B524E7"/>
    <w:rsid w:val="00B5271E"/>
    <w:rsid w:val="00B52819"/>
    <w:rsid w:val="00B5286A"/>
    <w:rsid w:val="00B528AC"/>
    <w:rsid w:val="00B52979"/>
    <w:rsid w:val="00B52D4F"/>
    <w:rsid w:val="00B52D61"/>
    <w:rsid w:val="00B52D6F"/>
    <w:rsid w:val="00B532A8"/>
    <w:rsid w:val="00B53316"/>
    <w:rsid w:val="00B53585"/>
    <w:rsid w:val="00B53935"/>
    <w:rsid w:val="00B53A28"/>
    <w:rsid w:val="00B53C9E"/>
    <w:rsid w:val="00B53EC8"/>
    <w:rsid w:val="00B54107"/>
    <w:rsid w:val="00B54293"/>
    <w:rsid w:val="00B542E7"/>
    <w:rsid w:val="00B546AD"/>
    <w:rsid w:val="00B54758"/>
    <w:rsid w:val="00B54801"/>
    <w:rsid w:val="00B54AF3"/>
    <w:rsid w:val="00B54BB2"/>
    <w:rsid w:val="00B54C58"/>
    <w:rsid w:val="00B54EBD"/>
    <w:rsid w:val="00B54F5F"/>
    <w:rsid w:val="00B54F7D"/>
    <w:rsid w:val="00B550AA"/>
    <w:rsid w:val="00B550FA"/>
    <w:rsid w:val="00B55151"/>
    <w:rsid w:val="00B55186"/>
    <w:rsid w:val="00B551AD"/>
    <w:rsid w:val="00B551D8"/>
    <w:rsid w:val="00B551DD"/>
    <w:rsid w:val="00B55297"/>
    <w:rsid w:val="00B552FF"/>
    <w:rsid w:val="00B55501"/>
    <w:rsid w:val="00B55522"/>
    <w:rsid w:val="00B555F7"/>
    <w:rsid w:val="00B55664"/>
    <w:rsid w:val="00B556E6"/>
    <w:rsid w:val="00B55790"/>
    <w:rsid w:val="00B55832"/>
    <w:rsid w:val="00B5597A"/>
    <w:rsid w:val="00B559B5"/>
    <w:rsid w:val="00B55C18"/>
    <w:rsid w:val="00B55E69"/>
    <w:rsid w:val="00B56024"/>
    <w:rsid w:val="00B560A0"/>
    <w:rsid w:val="00B56599"/>
    <w:rsid w:val="00B5668D"/>
    <w:rsid w:val="00B56AFB"/>
    <w:rsid w:val="00B56B8A"/>
    <w:rsid w:val="00B56DA4"/>
    <w:rsid w:val="00B56F35"/>
    <w:rsid w:val="00B57030"/>
    <w:rsid w:val="00B5713C"/>
    <w:rsid w:val="00B572C9"/>
    <w:rsid w:val="00B57353"/>
    <w:rsid w:val="00B5745B"/>
    <w:rsid w:val="00B5748F"/>
    <w:rsid w:val="00B57531"/>
    <w:rsid w:val="00B57600"/>
    <w:rsid w:val="00B579B8"/>
    <w:rsid w:val="00B57A26"/>
    <w:rsid w:val="00B57BED"/>
    <w:rsid w:val="00B57C5A"/>
    <w:rsid w:val="00B57D49"/>
    <w:rsid w:val="00B57D8E"/>
    <w:rsid w:val="00B57E39"/>
    <w:rsid w:val="00B57E67"/>
    <w:rsid w:val="00B600BA"/>
    <w:rsid w:val="00B601DE"/>
    <w:rsid w:val="00B6033A"/>
    <w:rsid w:val="00B6036A"/>
    <w:rsid w:val="00B60393"/>
    <w:rsid w:val="00B60694"/>
    <w:rsid w:val="00B6084A"/>
    <w:rsid w:val="00B608D1"/>
    <w:rsid w:val="00B609D2"/>
    <w:rsid w:val="00B609FF"/>
    <w:rsid w:val="00B60A1B"/>
    <w:rsid w:val="00B60A38"/>
    <w:rsid w:val="00B60B70"/>
    <w:rsid w:val="00B60CC6"/>
    <w:rsid w:val="00B60D90"/>
    <w:rsid w:val="00B60E78"/>
    <w:rsid w:val="00B60EAB"/>
    <w:rsid w:val="00B60F44"/>
    <w:rsid w:val="00B613C2"/>
    <w:rsid w:val="00B613C5"/>
    <w:rsid w:val="00B61703"/>
    <w:rsid w:val="00B61A82"/>
    <w:rsid w:val="00B61AE7"/>
    <w:rsid w:val="00B61CA8"/>
    <w:rsid w:val="00B61D3A"/>
    <w:rsid w:val="00B61D43"/>
    <w:rsid w:val="00B61F85"/>
    <w:rsid w:val="00B62004"/>
    <w:rsid w:val="00B622E9"/>
    <w:rsid w:val="00B62325"/>
    <w:rsid w:val="00B623D3"/>
    <w:rsid w:val="00B62453"/>
    <w:rsid w:val="00B62534"/>
    <w:rsid w:val="00B62746"/>
    <w:rsid w:val="00B62807"/>
    <w:rsid w:val="00B62988"/>
    <w:rsid w:val="00B62A5C"/>
    <w:rsid w:val="00B62ABF"/>
    <w:rsid w:val="00B62B23"/>
    <w:rsid w:val="00B62B61"/>
    <w:rsid w:val="00B62B67"/>
    <w:rsid w:val="00B62C69"/>
    <w:rsid w:val="00B6302A"/>
    <w:rsid w:val="00B63064"/>
    <w:rsid w:val="00B630D0"/>
    <w:rsid w:val="00B63173"/>
    <w:rsid w:val="00B63191"/>
    <w:rsid w:val="00B631E1"/>
    <w:rsid w:val="00B63227"/>
    <w:rsid w:val="00B63398"/>
    <w:rsid w:val="00B63573"/>
    <w:rsid w:val="00B63762"/>
    <w:rsid w:val="00B6381E"/>
    <w:rsid w:val="00B63871"/>
    <w:rsid w:val="00B63BDB"/>
    <w:rsid w:val="00B63C89"/>
    <w:rsid w:val="00B63E23"/>
    <w:rsid w:val="00B64043"/>
    <w:rsid w:val="00B6410F"/>
    <w:rsid w:val="00B6420B"/>
    <w:rsid w:val="00B642E5"/>
    <w:rsid w:val="00B644E4"/>
    <w:rsid w:val="00B64594"/>
    <w:rsid w:val="00B6461D"/>
    <w:rsid w:val="00B64785"/>
    <w:rsid w:val="00B64A77"/>
    <w:rsid w:val="00B64AF8"/>
    <w:rsid w:val="00B64B7D"/>
    <w:rsid w:val="00B64B82"/>
    <w:rsid w:val="00B64D99"/>
    <w:rsid w:val="00B64DD0"/>
    <w:rsid w:val="00B651BA"/>
    <w:rsid w:val="00B65242"/>
    <w:rsid w:val="00B652A2"/>
    <w:rsid w:val="00B6536F"/>
    <w:rsid w:val="00B6540F"/>
    <w:rsid w:val="00B65519"/>
    <w:rsid w:val="00B65750"/>
    <w:rsid w:val="00B65935"/>
    <w:rsid w:val="00B65A4A"/>
    <w:rsid w:val="00B65CA5"/>
    <w:rsid w:val="00B65D92"/>
    <w:rsid w:val="00B65DAF"/>
    <w:rsid w:val="00B660FC"/>
    <w:rsid w:val="00B66346"/>
    <w:rsid w:val="00B663F6"/>
    <w:rsid w:val="00B6661D"/>
    <w:rsid w:val="00B66764"/>
    <w:rsid w:val="00B667FB"/>
    <w:rsid w:val="00B6693B"/>
    <w:rsid w:val="00B6695C"/>
    <w:rsid w:val="00B669CD"/>
    <w:rsid w:val="00B66B13"/>
    <w:rsid w:val="00B66D04"/>
    <w:rsid w:val="00B66D18"/>
    <w:rsid w:val="00B66DD3"/>
    <w:rsid w:val="00B6704F"/>
    <w:rsid w:val="00B67207"/>
    <w:rsid w:val="00B672C7"/>
    <w:rsid w:val="00B673C7"/>
    <w:rsid w:val="00B673DE"/>
    <w:rsid w:val="00B675B7"/>
    <w:rsid w:val="00B67790"/>
    <w:rsid w:val="00B67B14"/>
    <w:rsid w:val="00B67BC4"/>
    <w:rsid w:val="00B67D56"/>
    <w:rsid w:val="00B70085"/>
    <w:rsid w:val="00B704DD"/>
    <w:rsid w:val="00B705C8"/>
    <w:rsid w:val="00B70717"/>
    <w:rsid w:val="00B707EE"/>
    <w:rsid w:val="00B70A87"/>
    <w:rsid w:val="00B70C7D"/>
    <w:rsid w:val="00B70CC4"/>
    <w:rsid w:val="00B70CD9"/>
    <w:rsid w:val="00B70D59"/>
    <w:rsid w:val="00B70DB5"/>
    <w:rsid w:val="00B70DCC"/>
    <w:rsid w:val="00B70E95"/>
    <w:rsid w:val="00B7116A"/>
    <w:rsid w:val="00B71312"/>
    <w:rsid w:val="00B71403"/>
    <w:rsid w:val="00B7142D"/>
    <w:rsid w:val="00B7156B"/>
    <w:rsid w:val="00B71837"/>
    <w:rsid w:val="00B71976"/>
    <w:rsid w:val="00B71BF0"/>
    <w:rsid w:val="00B71CB0"/>
    <w:rsid w:val="00B71DC1"/>
    <w:rsid w:val="00B71E39"/>
    <w:rsid w:val="00B71E48"/>
    <w:rsid w:val="00B71E8E"/>
    <w:rsid w:val="00B71EBB"/>
    <w:rsid w:val="00B71F88"/>
    <w:rsid w:val="00B720AC"/>
    <w:rsid w:val="00B72119"/>
    <w:rsid w:val="00B72291"/>
    <w:rsid w:val="00B722B1"/>
    <w:rsid w:val="00B7230E"/>
    <w:rsid w:val="00B72421"/>
    <w:rsid w:val="00B7269B"/>
    <w:rsid w:val="00B726C2"/>
    <w:rsid w:val="00B7280B"/>
    <w:rsid w:val="00B728F7"/>
    <w:rsid w:val="00B7293E"/>
    <w:rsid w:val="00B72B05"/>
    <w:rsid w:val="00B72BC3"/>
    <w:rsid w:val="00B72C88"/>
    <w:rsid w:val="00B72D1F"/>
    <w:rsid w:val="00B72EC2"/>
    <w:rsid w:val="00B72F2E"/>
    <w:rsid w:val="00B72F8E"/>
    <w:rsid w:val="00B72FC0"/>
    <w:rsid w:val="00B73031"/>
    <w:rsid w:val="00B731D8"/>
    <w:rsid w:val="00B73226"/>
    <w:rsid w:val="00B73273"/>
    <w:rsid w:val="00B734B2"/>
    <w:rsid w:val="00B736BD"/>
    <w:rsid w:val="00B737AA"/>
    <w:rsid w:val="00B73869"/>
    <w:rsid w:val="00B73896"/>
    <w:rsid w:val="00B738A0"/>
    <w:rsid w:val="00B73980"/>
    <w:rsid w:val="00B73991"/>
    <w:rsid w:val="00B73D81"/>
    <w:rsid w:val="00B73F6D"/>
    <w:rsid w:val="00B73FB0"/>
    <w:rsid w:val="00B7404E"/>
    <w:rsid w:val="00B740E3"/>
    <w:rsid w:val="00B74132"/>
    <w:rsid w:val="00B74193"/>
    <w:rsid w:val="00B743A4"/>
    <w:rsid w:val="00B743C5"/>
    <w:rsid w:val="00B744B8"/>
    <w:rsid w:val="00B74504"/>
    <w:rsid w:val="00B745B2"/>
    <w:rsid w:val="00B7487D"/>
    <w:rsid w:val="00B74AD2"/>
    <w:rsid w:val="00B74C24"/>
    <w:rsid w:val="00B74C49"/>
    <w:rsid w:val="00B74C71"/>
    <w:rsid w:val="00B74EBC"/>
    <w:rsid w:val="00B75077"/>
    <w:rsid w:val="00B75096"/>
    <w:rsid w:val="00B7509F"/>
    <w:rsid w:val="00B753B5"/>
    <w:rsid w:val="00B7540F"/>
    <w:rsid w:val="00B7551C"/>
    <w:rsid w:val="00B7576E"/>
    <w:rsid w:val="00B757DD"/>
    <w:rsid w:val="00B75898"/>
    <w:rsid w:val="00B75921"/>
    <w:rsid w:val="00B75AB8"/>
    <w:rsid w:val="00B75B1D"/>
    <w:rsid w:val="00B75C4C"/>
    <w:rsid w:val="00B75DEA"/>
    <w:rsid w:val="00B75E21"/>
    <w:rsid w:val="00B75E53"/>
    <w:rsid w:val="00B76254"/>
    <w:rsid w:val="00B7644E"/>
    <w:rsid w:val="00B7649C"/>
    <w:rsid w:val="00B764A0"/>
    <w:rsid w:val="00B765B6"/>
    <w:rsid w:val="00B76679"/>
    <w:rsid w:val="00B76AF7"/>
    <w:rsid w:val="00B76B23"/>
    <w:rsid w:val="00B76B53"/>
    <w:rsid w:val="00B76BA9"/>
    <w:rsid w:val="00B76BD4"/>
    <w:rsid w:val="00B76CDE"/>
    <w:rsid w:val="00B76E46"/>
    <w:rsid w:val="00B7705A"/>
    <w:rsid w:val="00B771F6"/>
    <w:rsid w:val="00B7748F"/>
    <w:rsid w:val="00B7757F"/>
    <w:rsid w:val="00B77793"/>
    <w:rsid w:val="00B7788A"/>
    <w:rsid w:val="00B77916"/>
    <w:rsid w:val="00B77EF0"/>
    <w:rsid w:val="00B80052"/>
    <w:rsid w:val="00B80059"/>
    <w:rsid w:val="00B8026E"/>
    <w:rsid w:val="00B8045B"/>
    <w:rsid w:val="00B80474"/>
    <w:rsid w:val="00B806A5"/>
    <w:rsid w:val="00B80A91"/>
    <w:rsid w:val="00B80DC3"/>
    <w:rsid w:val="00B810E0"/>
    <w:rsid w:val="00B81255"/>
    <w:rsid w:val="00B81282"/>
    <w:rsid w:val="00B813AF"/>
    <w:rsid w:val="00B81816"/>
    <w:rsid w:val="00B818BA"/>
    <w:rsid w:val="00B819A0"/>
    <w:rsid w:val="00B81BC7"/>
    <w:rsid w:val="00B81C18"/>
    <w:rsid w:val="00B81CA3"/>
    <w:rsid w:val="00B81EE6"/>
    <w:rsid w:val="00B81F6C"/>
    <w:rsid w:val="00B820A0"/>
    <w:rsid w:val="00B820B0"/>
    <w:rsid w:val="00B82120"/>
    <w:rsid w:val="00B82295"/>
    <w:rsid w:val="00B822A2"/>
    <w:rsid w:val="00B82369"/>
    <w:rsid w:val="00B82403"/>
    <w:rsid w:val="00B82551"/>
    <w:rsid w:val="00B82904"/>
    <w:rsid w:val="00B82916"/>
    <w:rsid w:val="00B8296C"/>
    <w:rsid w:val="00B82A72"/>
    <w:rsid w:val="00B82CC7"/>
    <w:rsid w:val="00B82FF5"/>
    <w:rsid w:val="00B83107"/>
    <w:rsid w:val="00B83166"/>
    <w:rsid w:val="00B831DA"/>
    <w:rsid w:val="00B8325E"/>
    <w:rsid w:val="00B8328B"/>
    <w:rsid w:val="00B83303"/>
    <w:rsid w:val="00B8388D"/>
    <w:rsid w:val="00B839AC"/>
    <w:rsid w:val="00B83A13"/>
    <w:rsid w:val="00B83A22"/>
    <w:rsid w:val="00B83DCB"/>
    <w:rsid w:val="00B83E65"/>
    <w:rsid w:val="00B83EEA"/>
    <w:rsid w:val="00B83F02"/>
    <w:rsid w:val="00B83F3E"/>
    <w:rsid w:val="00B83F89"/>
    <w:rsid w:val="00B84493"/>
    <w:rsid w:val="00B84495"/>
    <w:rsid w:val="00B84732"/>
    <w:rsid w:val="00B847D8"/>
    <w:rsid w:val="00B847F2"/>
    <w:rsid w:val="00B849B2"/>
    <w:rsid w:val="00B849E3"/>
    <w:rsid w:val="00B84BEC"/>
    <w:rsid w:val="00B84C30"/>
    <w:rsid w:val="00B84C56"/>
    <w:rsid w:val="00B84CC2"/>
    <w:rsid w:val="00B84DF4"/>
    <w:rsid w:val="00B84E0C"/>
    <w:rsid w:val="00B84F51"/>
    <w:rsid w:val="00B84F92"/>
    <w:rsid w:val="00B84FA3"/>
    <w:rsid w:val="00B85319"/>
    <w:rsid w:val="00B85650"/>
    <w:rsid w:val="00B8567C"/>
    <w:rsid w:val="00B856F3"/>
    <w:rsid w:val="00B85766"/>
    <w:rsid w:val="00B8576C"/>
    <w:rsid w:val="00B857C3"/>
    <w:rsid w:val="00B85805"/>
    <w:rsid w:val="00B8582A"/>
    <w:rsid w:val="00B858EE"/>
    <w:rsid w:val="00B85971"/>
    <w:rsid w:val="00B859E2"/>
    <w:rsid w:val="00B85ADB"/>
    <w:rsid w:val="00B85C40"/>
    <w:rsid w:val="00B8607D"/>
    <w:rsid w:val="00B8649A"/>
    <w:rsid w:val="00B86750"/>
    <w:rsid w:val="00B869C9"/>
    <w:rsid w:val="00B86BE6"/>
    <w:rsid w:val="00B86CBC"/>
    <w:rsid w:val="00B86F8B"/>
    <w:rsid w:val="00B8701C"/>
    <w:rsid w:val="00B870CC"/>
    <w:rsid w:val="00B87175"/>
    <w:rsid w:val="00B8717E"/>
    <w:rsid w:val="00B872AA"/>
    <w:rsid w:val="00B87329"/>
    <w:rsid w:val="00B875B8"/>
    <w:rsid w:val="00B87660"/>
    <w:rsid w:val="00B87798"/>
    <w:rsid w:val="00B87814"/>
    <w:rsid w:val="00B879C5"/>
    <w:rsid w:val="00B87BF4"/>
    <w:rsid w:val="00B87CC3"/>
    <w:rsid w:val="00B9011F"/>
    <w:rsid w:val="00B9016E"/>
    <w:rsid w:val="00B90190"/>
    <w:rsid w:val="00B9028A"/>
    <w:rsid w:val="00B9031D"/>
    <w:rsid w:val="00B90537"/>
    <w:rsid w:val="00B90763"/>
    <w:rsid w:val="00B9082C"/>
    <w:rsid w:val="00B9090A"/>
    <w:rsid w:val="00B90991"/>
    <w:rsid w:val="00B90A7D"/>
    <w:rsid w:val="00B90AF5"/>
    <w:rsid w:val="00B90E37"/>
    <w:rsid w:val="00B90F39"/>
    <w:rsid w:val="00B9106B"/>
    <w:rsid w:val="00B91138"/>
    <w:rsid w:val="00B91157"/>
    <w:rsid w:val="00B913EF"/>
    <w:rsid w:val="00B9143C"/>
    <w:rsid w:val="00B91498"/>
    <w:rsid w:val="00B91614"/>
    <w:rsid w:val="00B91837"/>
    <w:rsid w:val="00B91861"/>
    <w:rsid w:val="00B918CD"/>
    <w:rsid w:val="00B91998"/>
    <w:rsid w:val="00B919A7"/>
    <w:rsid w:val="00B91B91"/>
    <w:rsid w:val="00B91F50"/>
    <w:rsid w:val="00B91F74"/>
    <w:rsid w:val="00B91F9C"/>
    <w:rsid w:val="00B91FC1"/>
    <w:rsid w:val="00B921C3"/>
    <w:rsid w:val="00B922FD"/>
    <w:rsid w:val="00B92331"/>
    <w:rsid w:val="00B924D9"/>
    <w:rsid w:val="00B926CD"/>
    <w:rsid w:val="00B928BA"/>
    <w:rsid w:val="00B92AAE"/>
    <w:rsid w:val="00B92AC0"/>
    <w:rsid w:val="00B92B94"/>
    <w:rsid w:val="00B92D2D"/>
    <w:rsid w:val="00B92D53"/>
    <w:rsid w:val="00B92FC2"/>
    <w:rsid w:val="00B9305A"/>
    <w:rsid w:val="00B931BF"/>
    <w:rsid w:val="00B93298"/>
    <w:rsid w:val="00B933BE"/>
    <w:rsid w:val="00B935E8"/>
    <w:rsid w:val="00B93758"/>
    <w:rsid w:val="00B93835"/>
    <w:rsid w:val="00B93927"/>
    <w:rsid w:val="00B93ABA"/>
    <w:rsid w:val="00B93AD0"/>
    <w:rsid w:val="00B93B20"/>
    <w:rsid w:val="00B93CBE"/>
    <w:rsid w:val="00B93D6E"/>
    <w:rsid w:val="00B93D8F"/>
    <w:rsid w:val="00B93DDD"/>
    <w:rsid w:val="00B93F1B"/>
    <w:rsid w:val="00B94169"/>
    <w:rsid w:val="00B9430D"/>
    <w:rsid w:val="00B9449A"/>
    <w:rsid w:val="00B944FE"/>
    <w:rsid w:val="00B94506"/>
    <w:rsid w:val="00B94564"/>
    <w:rsid w:val="00B9459E"/>
    <w:rsid w:val="00B945C5"/>
    <w:rsid w:val="00B94637"/>
    <w:rsid w:val="00B946AB"/>
    <w:rsid w:val="00B94722"/>
    <w:rsid w:val="00B94862"/>
    <w:rsid w:val="00B94866"/>
    <w:rsid w:val="00B94ABA"/>
    <w:rsid w:val="00B94E73"/>
    <w:rsid w:val="00B95166"/>
    <w:rsid w:val="00B954C4"/>
    <w:rsid w:val="00B954F9"/>
    <w:rsid w:val="00B955DA"/>
    <w:rsid w:val="00B958B8"/>
    <w:rsid w:val="00B958BC"/>
    <w:rsid w:val="00B959C0"/>
    <w:rsid w:val="00B95B13"/>
    <w:rsid w:val="00B95B9D"/>
    <w:rsid w:val="00B95C1D"/>
    <w:rsid w:val="00B95C5F"/>
    <w:rsid w:val="00B95C8A"/>
    <w:rsid w:val="00B95D5B"/>
    <w:rsid w:val="00B95E6A"/>
    <w:rsid w:val="00B9603A"/>
    <w:rsid w:val="00B96377"/>
    <w:rsid w:val="00B9640B"/>
    <w:rsid w:val="00B96474"/>
    <w:rsid w:val="00B967F1"/>
    <w:rsid w:val="00B96C48"/>
    <w:rsid w:val="00B96CF3"/>
    <w:rsid w:val="00B96EEA"/>
    <w:rsid w:val="00B96F2B"/>
    <w:rsid w:val="00B971D3"/>
    <w:rsid w:val="00B973D8"/>
    <w:rsid w:val="00B97699"/>
    <w:rsid w:val="00B97784"/>
    <w:rsid w:val="00B97997"/>
    <w:rsid w:val="00B97DC2"/>
    <w:rsid w:val="00B97EA7"/>
    <w:rsid w:val="00BA007E"/>
    <w:rsid w:val="00BA018C"/>
    <w:rsid w:val="00BA01B6"/>
    <w:rsid w:val="00BA0287"/>
    <w:rsid w:val="00BA0471"/>
    <w:rsid w:val="00BA054F"/>
    <w:rsid w:val="00BA0645"/>
    <w:rsid w:val="00BA076D"/>
    <w:rsid w:val="00BA0815"/>
    <w:rsid w:val="00BA08C1"/>
    <w:rsid w:val="00BA08C5"/>
    <w:rsid w:val="00BA09CB"/>
    <w:rsid w:val="00BA0B9D"/>
    <w:rsid w:val="00BA0BAD"/>
    <w:rsid w:val="00BA0CFA"/>
    <w:rsid w:val="00BA0D44"/>
    <w:rsid w:val="00BA0F67"/>
    <w:rsid w:val="00BA121A"/>
    <w:rsid w:val="00BA1443"/>
    <w:rsid w:val="00BA1460"/>
    <w:rsid w:val="00BA1656"/>
    <w:rsid w:val="00BA17E2"/>
    <w:rsid w:val="00BA1941"/>
    <w:rsid w:val="00BA19A1"/>
    <w:rsid w:val="00BA1AAE"/>
    <w:rsid w:val="00BA1DB4"/>
    <w:rsid w:val="00BA2159"/>
    <w:rsid w:val="00BA2240"/>
    <w:rsid w:val="00BA2253"/>
    <w:rsid w:val="00BA25B2"/>
    <w:rsid w:val="00BA25EF"/>
    <w:rsid w:val="00BA26D5"/>
    <w:rsid w:val="00BA2ADB"/>
    <w:rsid w:val="00BA3010"/>
    <w:rsid w:val="00BA3012"/>
    <w:rsid w:val="00BA310A"/>
    <w:rsid w:val="00BA330F"/>
    <w:rsid w:val="00BA3480"/>
    <w:rsid w:val="00BA356C"/>
    <w:rsid w:val="00BA370E"/>
    <w:rsid w:val="00BA38B3"/>
    <w:rsid w:val="00BA3B05"/>
    <w:rsid w:val="00BA3BEE"/>
    <w:rsid w:val="00BA3C2C"/>
    <w:rsid w:val="00BA4122"/>
    <w:rsid w:val="00BA41A7"/>
    <w:rsid w:val="00BA41E6"/>
    <w:rsid w:val="00BA42BE"/>
    <w:rsid w:val="00BA4477"/>
    <w:rsid w:val="00BA45D9"/>
    <w:rsid w:val="00BA48A8"/>
    <w:rsid w:val="00BA4951"/>
    <w:rsid w:val="00BA4980"/>
    <w:rsid w:val="00BA49A7"/>
    <w:rsid w:val="00BA4E0F"/>
    <w:rsid w:val="00BA500A"/>
    <w:rsid w:val="00BA5077"/>
    <w:rsid w:val="00BA5107"/>
    <w:rsid w:val="00BA5230"/>
    <w:rsid w:val="00BA5290"/>
    <w:rsid w:val="00BA53B8"/>
    <w:rsid w:val="00BA540A"/>
    <w:rsid w:val="00BA5459"/>
    <w:rsid w:val="00BA5484"/>
    <w:rsid w:val="00BA575B"/>
    <w:rsid w:val="00BA580F"/>
    <w:rsid w:val="00BA58B0"/>
    <w:rsid w:val="00BA59D2"/>
    <w:rsid w:val="00BA59F4"/>
    <w:rsid w:val="00BA5C89"/>
    <w:rsid w:val="00BA5E2E"/>
    <w:rsid w:val="00BA5FB2"/>
    <w:rsid w:val="00BA604C"/>
    <w:rsid w:val="00BA614D"/>
    <w:rsid w:val="00BA615D"/>
    <w:rsid w:val="00BA6208"/>
    <w:rsid w:val="00BA645A"/>
    <w:rsid w:val="00BA67C7"/>
    <w:rsid w:val="00BA6860"/>
    <w:rsid w:val="00BA6974"/>
    <w:rsid w:val="00BA6AE7"/>
    <w:rsid w:val="00BA6D03"/>
    <w:rsid w:val="00BA6E30"/>
    <w:rsid w:val="00BA7007"/>
    <w:rsid w:val="00BA705E"/>
    <w:rsid w:val="00BA7092"/>
    <w:rsid w:val="00BA72A1"/>
    <w:rsid w:val="00BA7365"/>
    <w:rsid w:val="00BA7419"/>
    <w:rsid w:val="00BA743A"/>
    <w:rsid w:val="00BA7495"/>
    <w:rsid w:val="00BA75AB"/>
    <w:rsid w:val="00BA75BA"/>
    <w:rsid w:val="00BA7681"/>
    <w:rsid w:val="00BA7690"/>
    <w:rsid w:val="00BA76E0"/>
    <w:rsid w:val="00BA77AF"/>
    <w:rsid w:val="00BA7878"/>
    <w:rsid w:val="00BA7943"/>
    <w:rsid w:val="00BA7949"/>
    <w:rsid w:val="00BA79D0"/>
    <w:rsid w:val="00BA79EE"/>
    <w:rsid w:val="00BA79F0"/>
    <w:rsid w:val="00BA7F65"/>
    <w:rsid w:val="00BB0058"/>
    <w:rsid w:val="00BB00DF"/>
    <w:rsid w:val="00BB0124"/>
    <w:rsid w:val="00BB019C"/>
    <w:rsid w:val="00BB0287"/>
    <w:rsid w:val="00BB02E7"/>
    <w:rsid w:val="00BB067D"/>
    <w:rsid w:val="00BB0723"/>
    <w:rsid w:val="00BB072D"/>
    <w:rsid w:val="00BB0A08"/>
    <w:rsid w:val="00BB0AC4"/>
    <w:rsid w:val="00BB0BF3"/>
    <w:rsid w:val="00BB0C7A"/>
    <w:rsid w:val="00BB0D63"/>
    <w:rsid w:val="00BB0E70"/>
    <w:rsid w:val="00BB11A7"/>
    <w:rsid w:val="00BB138B"/>
    <w:rsid w:val="00BB13EC"/>
    <w:rsid w:val="00BB1525"/>
    <w:rsid w:val="00BB158E"/>
    <w:rsid w:val="00BB189C"/>
    <w:rsid w:val="00BB1B94"/>
    <w:rsid w:val="00BB1BFB"/>
    <w:rsid w:val="00BB1CE7"/>
    <w:rsid w:val="00BB1F2A"/>
    <w:rsid w:val="00BB1FE7"/>
    <w:rsid w:val="00BB21DD"/>
    <w:rsid w:val="00BB2346"/>
    <w:rsid w:val="00BB24BF"/>
    <w:rsid w:val="00BB266B"/>
    <w:rsid w:val="00BB2774"/>
    <w:rsid w:val="00BB29F0"/>
    <w:rsid w:val="00BB2BE9"/>
    <w:rsid w:val="00BB2DD6"/>
    <w:rsid w:val="00BB2E4E"/>
    <w:rsid w:val="00BB32AB"/>
    <w:rsid w:val="00BB32B3"/>
    <w:rsid w:val="00BB32CB"/>
    <w:rsid w:val="00BB32FA"/>
    <w:rsid w:val="00BB3597"/>
    <w:rsid w:val="00BB35EA"/>
    <w:rsid w:val="00BB367A"/>
    <w:rsid w:val="00BB3B11"/>
    <w:rsid w:val="00BB3BFB"/>
    <w:rsid w:val="00BB3C26"/>
    <w:rsid w:val="00BB3D49"/>
    <w:rsid w:val="00BB3F45"/>
    <w:rsid w:val="00BB3F83"/>
    <w:rsid w:val="00BB4316"/>
    <w:rsid w:val="00BB4427"/>
    <w:rsid w:val="00BB45C4"/>
    <w:rsid w:val="00BB461B"/>
    <w:rsid w:val="00BB48B6"/>
    <w:rsid w:val="00BB4C0A"/>
    <w:rsid w:val="00BB4C21"/>
    <w:rsid w:val="00BB4CC0"/>
    <w:rsid w:val="00BB4CC3"/>
    <w:rsid w:val="00BB4D9B"/>
    <w:rsid w:val="00BB4E09"/>
    <w:rsid w:val="00BB4F13"/>
    <w:rsid w:val="00BB508A"/>
    <w:rsid w:val="00BB5441"/>
    <w:rsid w:val="00BB5566"/>
    <w:rsid w:val="00BB5613"/>
    <w:rsid w:val="00BB5663"/>
    <w:rsid w:val="00BB56E6"/>
    <w:rsid w:val="00BB5C13"/>
    <w:rsid w:val="00BB5DD9"/>
    <w:rsid w:val="00BB5E09"/>
    <w:rsid w:val="00BB5E21"/>
    <w:rsid w:val="00BB5FBD"/>
    <w:rsid w:val="00BB6047"/>
    <w:rsid w:val="00BB6107"/>
    <w:rsid w:val="00BB6416"/>
    <w:rsid w:val="00BB6579"/>
    <w:rsid w:val="00BB677C"/>
    <w:rsid w:val="00BB67DC"/>
    <w:rsid w:val="00BB6D78"/>
    <w:rsid w:val="00BB6E8E"/>
    <w:rsid w:val="00BB6F38"/>
    <w:rsid w:val="00BB702D"/>
    <w:rsid w:val="00BB7129"/>
    <w:rsid w:val="00BB7277"/>
    <w:rsid w:val="00BB73F3"/>
    <w:rsid w:val="00BB74BA"/>
    <w:rsid w:val="00BB74C4"/>
    <w:rsid w:val="00BB75F9"/>
    <w:rsid w:val="00BB7906"/>
    <w:rsid w:val="00BB7A3D"/>
    <w:rsid w:val="00BB7BB0"/>
    <w:rsid w:val="00BB7BE7"/>
    <w:rsid w:val="00BB7D1D"/>
    <w:rsid w:val="00BB7DF7"/>
    <w:rsid w:val="00BB7E5D"/>
    <w:rsid w:val="00BB7F32"/>
    <w:rsid w:val="00BC04E7"/>
    <w:rsid w:val="00BC05EC"/>
    <w:rsid w:val="00BC0645"/>
    <w:rsid w:val="00BC081B"/>
    <w:rsid w:val="00BC0C79"/>
    <w:rsid w:val="00BC0CD8"/>
    <w:rsid w:val="00BC0E21"/>
    <w:rsid w:val="00BC0F07"/>
    <w:rsid w:val="00BC0FA4"/>
    <w:rsid w:val="00BC15EA"/>
    <w:rsid w:val="00BC1685"/>
    <w:rsid w:val="00BC1788"/>
    <w:rsid w:val="00BC17B9"/>
    <w:rsid w:val="00BC1808"/>
    <w:rsid w:val="00BC1850"/>
    <w:rsid w:val="00BC192E"/>
    <w:rsid w:val="00BC195C"/>
    <w:rsid w:val="00BC1A49"/>
    <w:rsid w:val="00BC1AA4"/>
    <w:rsid w:val="00BC1AEE"/>
    <w:rsid w:val="00BC1F0C"/>
    <w:rsid w:val="00BC1F6D"/>
    <w:rsid w:val="00BC2037"/>
    <w:rsid w:val="00BC207C"/>
    <w:rsid w:val="00BC20A9"/>
    <w:rsid w:val="00BC215B"/>
    <w:rsid w:val="00BC223E"/>
    <w:rsid w:val="00BC2248"/>
    <w:rsid w:val="00BC233B"/>
    <w:rsid w:val="00BC278A"/>
    <w:rsid w:val="00BC27FB"/>
    <w:rsid w:val="00BC2952"/>
    <w:rsid w:val="00BC2BF5"/>
    <w:rsid w:val="00BC2D6A"/>
    <w:rsid w:val="00BC3226"/>
    <w:rsid w:val="00BC343E"/>
    <w:rsid w:val="00BC3485"/>
    <w:rsid w:val="00BC35AE"/>
    <w:rsid w:val="00BC35E3"/>
    <w:rsid w:val="00BC365C"/>
    <w:rsid w:val="00BC395D"/>
    <w:rsid w:val="00BC3971"/>
    <w:rsid w:val="00BC3AC3"/>
    <w:rsid w:val="00BC3B0B"/>
    <w:rsid w:val="00BC3C5B"/>
    <w:rsid w:val="00BC3CC4"/>
    <w:rsid w:val="00BC3CEE"/>
    <w:rsid w:val="00BC3EA2"/>
    <w:rsid w:val="00BC40AC"/>
    <w:rsid w:val="00BC4163"/>
    <w:rsid w:val="00BC4303"/>
    <w:rsid w:val="00BC44C1"/>
    <w:rsid w:val="00BC45AD"/>
    <w:rsid w:val="00BC4886"/>
    <w:rsid w:val="00BC4986"/>
    <w:rsid w:val="00BC49EE"/>
    <w:rsid w:val="00BC4A33"/>
    <w:rsid w:val="00BC4C9E"/>
    <w:rsid w:val="00BC4D08"/>
    <w:rsid w:val="00BC50A6"/>
    <w:rsid w:val="00BC5130"/>
    <w:rsid w:val="00BC53FD"/>
    <w:rsid w:val="00BC550D"/>
    <w:rsid w:val="00BC5734"/>
    <w:rsid w:val="00BC5737"/>
    <w:rsid w:val="00BC57A0"/>
    <w:rsid w:val="00BC5900"/>
    <w:rsid w:val="00BC59D7"/>
    <w:rsid w:val="00BC59FB"/>
    <w:rsid w:val="00BC5ABA"/>
    <w:rsid w:val="00BC5BA9"/>
    <w:rsid w:val="00BC5BCA"/>
    <w:rsid w:val="00BC5C84"/>
    <w:rsid w:val="00BC5D5C"/>
    <w:rsid w:val="00BC5D8F"/>
    <w:rsid w:val="00BC5E4D"/>
    <w:rsid w:val="00BC5E88"/>
    <w:rsid w:val="00BC5F1B"/>
    <w:rsid w:val="00BC60B4"/>
    <w:rsid w:val="00BC62C9"/>
    <w:rsid w:val="00BC64D6"/>
    <w:rsid w:val="00BC64F8"/>
    <w:rsid w:val="00BC686C"/>
    <w:rsid w:val="00BC6B62"/>
    <w:rsid w:val="00BC6E32"/>
    <w:rsid w:val="00BC6EB2"/>
    <w:rsid w:val="00BC6EEB"/>
    <w:rsid w:val="00BC6F8D"/>
    <w:rsid w:val="00BC6FE2"/>
    <w:rsid w:val="00BC71FA"/>
    <w:rsid w:val="00BC7214"/>
    <w:rsid w:val="00BC7470"/>
    <w:rsid w:val="00BC7603"/>
    <w:rsid w:val="00BC77D0"/>
    <w:rsid w:val="00BC78AA"/>
    <w:rsid w:val="00BC7930"/>
    <w:rsid w:val="00BC7A5D"/>
    <w:rsid w:val="00BC7EEB"/>
    <w:rsid w:val="00BC7F10"/>
    <w:rsid w:val="00BC7F22"/>
    <w:rsid w:val="00BC7FAD"/>
    <w:rsid w:val="00BC7FE3"/>
    <w:rsid w:val="00BD0272"/>
    <w:rsid w:val="00BD0764"/>
    <w:rsid w:val="00BD0923"/>
    <w:rsid w:val="00BD0ACB"/>
    <w:rsid w:val="00BD0B1B"/>
    <w:rsid w:val="00BD0CFF"/>
    <w:rsid w:val="00BD1107"/>
    <w:rsid w:val="00BD11E1"/>
    <w:rsid w:val="00BD12D9"/>
    <w:rsid w:val="00BD1326"/>
    <w:rsid w:val="00BD150B"/>
    <w:rsid w:val="00BD159C"/>
    <w:rsid w:val="00BD1677"/>
    <w:rsid w:val="00BD178E"/>
    <w:rsid w:val="00BD1B3B"/>
    <w:rsid w:val="00BD1C03"/>
    <w:rsid w:val="00BD1E02"/>
    <w:rsid w:val="00BD1E7B"/>
    <w:rsid w:val="00BD1EA6"/>
    <w:rsid w:val="00BD20F2"/>
    <w:rsid w:val="00BD22B1"/>
    <w:rsid w:val="00BD2326"/>
    <w:rsid w:val="00BD2441"/>
    <w:rsid w:val="00BD2650"/>
    <w:rsid w:val="00BD2C88"/>
    <w:rsid w:val="00BD2F07"/>
    <w:rsid w:val="00BD2F63"/>
    <w:rsid w:val="00BD2F76"/>
    <w:rsid w:val="00BD3054"/>
    <w:rsid w:val="00BD3061"/>
    <w:rsid w:val="00BD31E1"/>
    <w:rsid w:val="00BD3326"/>
    <w:rsid w:val="00BD3335"/>
    <w:rsid w:val="00BD3627"/>
    <w:rsid w:val="00BD374D"/>
    <w:rsid w:val="00BD3B96"/>
    <w:rsid w:val="00BD3EB4"/>
    <w:rsid w:val="00BD3F6B"/>
    <w:rsid w:val="00BD435D"/>
    <w:rsid w:val="00BD4432"/>
    <w:rsid w:val="00BD444C"/>
    <w:rsid w:val="00BD44A5"/>
    <w:rsid w:val="00BD4776"/>
    <w:rsid w:val="00BD47C3"/>
    <w:rsid w:val="00BD4816"/>
    <w:rsid w:val="00BD4A82"/>
    <w:rsid w:val="00BD4B8F"/>
    <w:rsid w:val="00BD4BB9"/>
    <w:rsid w:val="00BD4C14"/>
    <w:rsid w:val="00BD4CA1"/>
    <w:rsid w:val="00BD500F"/>
    <w:rsid w:val="00BD5198"/>
    <w:rsid w:val="00BD51E1"/>
    <w:rsid w:val="00BD5212"/>
    <w:rsid w:val="00BD5337"/>
    <w:rsid w:val="00BD538D"/>
    <w:rsid w:val="00BD54D8"/>
    <w:rsid w:val="00BD5747"/>
    <w:rsid w:val="00BD5848"/>
    <w:rsid w:val="00BD58C6"/>
    <w:rsid w:val="00BD5A36"/>
    <w:rsid w:val="00BD5CB6"/>
    <w:rsid w:val="00BD5EC1"/>
    <w:rsid w:val="00BD603F"/>
    <w:rsid w:val="00BD6091"/>
    <w:rsid w:val="00BD6098"/>
    <w:rsid w:val="00BD614A"/>
    <w:rsid w:val="00BD6256"/>
    <w:rsid w:val="00BD658C"/>
    <w:rsid w:val="00BD65C8"/>
    <w:rsid w:val="00BD661E"/>
    <w:rsid w:val="00BD66CE"/>
    <w:rsid w:val="00BD66E2"/>
    <w:rsid w:val="00BD66F9"/>
    <w:rsid w:val="00BD69A6"/>
    <w:rsid w:val="00BD6AFC"/>
    <w:rsid w:val="00BD6C2C"/>
    <w:rsid w:val="00BD6C96"/>
    <w:rsid w:val="00BD6EF1"/>
    <w:rsid w:val="00BD7039"/>
    <w:rsid w:val="00BD7376"/>
    <w:rsid w:val="00BD73A9"/>
    <w:rsid w:val="00BD7787"/>
    <w:rsid w:val="00BD784F"/>
    <w:rsid w:val="00BD7944"/>
    <w:rsid w:val="00BD79F5"/>
    <w:rsid w:val="00BD7D39"/>
    <w:rsid w:val="00BD7E5B"/>
    <w:rsid w:val="00BE0120"/>
    <w:rsid w:val="00BE01C5"/>
    <w:rsid w:val="00BE0221"/>
    <w:rsid w:val="00BE034A"/>
    <w:rsid w:val="00BE05B5"/>
    <w:rsid w:val="00BE07C0"/>
    <w:rsid w:val="00BE0920"/>
    <w:rsid w:val="00BE0A0C"/>
    <w:rsid w:val="00BE0A75"/>
    <w:rsid w:val="00BE0CE1"/>
    <w:rsid w:val="00BE0E59"/>
    <w:rsid w:val="00BE1046"/>
    <w:rsid w:val="00BE12B1"/>
    <w:rsid w:val="00BE1358"/>
    <w:rsid w:val="00BE1453"/>
    <w:rsid w:val="00BE153F"/>
    <w:rsid w:val="00BE15C9"/>
    <w:rsid w:val="00BE1A1C"/>
    <w:rsid w:val="00BE1B8B"/>
    <w:rsid w:val="00BE1C2F"/>
    <w:rsid w:val="00BE1C43"/>
    <w:rsid w:val="00BE1D3F"/>
    <w:rsid w:val="00BE1F38"/>
    <w:rsid w:val="00BE1F3F"/>
    <w:rsid w:val="00BE2101"/>
    <w:rsid w:val="00BE2186"/>
    <w:rsid w:val="00BE2235"/>
    <w:rsid w:val="00BE2432"/>
    <w:rsid w:val="00BE2438"/>
    <w:rsid w:val="00BE24B0"/>
    <w:rsid w:val="00BE29B3"/>
    <w:rsid w:val="00BE2CE9"/>
    <w:rsid w:val="00BE2F0B"/>
    <w:rsid w:val="00BE2FBB"/>
    <w:rsid w:val="00BE302E"/>
    <w:rsid w:val="00BE32CB"/>
    <w:rsid w:val="00BE333F"/>
    <w:rsid w:val="00BE3385"/>
    <w:rsid w:val="00BE35ED"/>
    <w:rsid w:val="00BE360E"/>
    <w:rsid w:val="00BE3776"/>
    <w:rsid w:val="00BE385C"/>
    <w:rsid w:val="00BE390E"/>
    <w:rsid w:val="00BE3B4B"/>
    <w:rsid w:val="00BE3D65"/>
    <w:rsid w:val="00BE3F04"/>
    <w:rsid w:val="00BE4075"/>
    <w:rsid w:val="00BE43E7"/>
    <w:rsid w:val="00BE4613"/>
    <w:rsid w:val="00BE4683"/>
    <w:rsid w:val="00BE4754"/>
    <w:rsid w:val="00BE4767"/>
    <w:rsid w:val="00BE4953"/>
    <w:rsid w:val="00BE4B10"/>
    <w:rsid w:val="00BE4B50"/>
    <w:rsid w:val="00BE4C9C"/>
    <w:rsid w:val="00BE519B"/>
    <w:rsid w:val="00BE5412"/>
    <w:rsid w:val="00BE5519"/>
    <w:rsid w:val="00BE5905"/>
    <w:rsid w:val="00BE5933"/>
    <w:rsid w:val="00BE5DAD"/>
    <w:rsid w:val="00BE5FA3"/>
    <w:rsid w:val="00BE6307"/>
    <w:rsid w:val="00BE634C"/>
    <w:rsid w:val="00BE6426"/>
    <w:rsid w:val="00BE661F"/>
    <w:rsid w:val="00BE67C1"/>
    <w:rsid w:val="00BE67E8"/>
    <w:rsid w:val="00BE68DF"/>
    <w:rsid w:val="00BE694C"/>
    <w:rsid w:val="00BE69A7"/>
    <w:rsid w:val="00BE6BB0"/>
    <w:rsid w:val="00BE6C05"/>
    <w:rsid w:val="00BE6C3C"/>
    <w:rsid w:val="00BE6C7A"/>
    <w:rsid w:val="00BE6D93"/>
    <w:rsid w:val="00BE6F6C"/>
    <w:rsid w:val="00BE6F7D"/>
    <w:rsid w:val="00BE7097"/>
    <w:rsid w:val="00BE75D1"/>
    <w:rsid w:val="00BE7718"/>
    <w:rsid w:val="00BE77C3"/>
    <w:rsid w:val="00BE7987"/>
    <w:rsid w:val="00BE7F3C"/>
    <w:rsid w:val="00BE7F9E"/>
    <w:rsid w:val="00BE7FAD"/>
    <w:rsid w:val="00BF0059"/>
    <w:rsid w:val="00BF0132"/>
    <w:rsid w:val="00BF0250"/>
    <w:rsid w:val="00BF0280"/>
    <w:rsid w:val="00BF0375"/>
    <w:rsid w:val="00BF03C8"/>
    <w:rsid w:val="00BF06F9"/>
    <w:rsid w:val="00BF081B"/>
    <w:rsid w:val="00BF0A76"/>
    <w:rsid w:val="00BF0AC5"/>
    <w:rsid w:val="00BF0BC4"/>
    <w:rsid w:val="00BF0CE2"/>
    <w:rsid w:val="00BF0F6C"/>
    <w:rsid w:val="00BF16EB"/>
    <w:rsid w:val="00BF1752"/>
    <w:rsid w:val="00BF175D"/>
    <w:rsid w:val="00BF1832"/>
    <w:rsid w:val="00BF1840"/>
    <w:rsid w:val="00BF1CAD"/>
    <w:rsid w:val="00BF1ECF"/>
    <w:rsid w:val="00BF1FFA"/>
    <w:rsid w:val="00BF2097"/>
    <w:rsid w:val="00BF21E3"/>
    <w:rsid w:val="00BF221A"/>
    <w:rsid w:val="00BF232B"/>
    <w:rsid w:val="00BF23EC"/>
    <w:rsid w:val="00BF29A2"/>
    <w:rsid w:val="00BF2A45"/>
    <w:rsid w:val="00BF2B4C"/>
    <w:rsid w:val="00BF2B90"/>
    <w:rsid w:val="00BF2D2B"/>
    <w:rsid w:val="00BF2E21"/>
    <w:rsid w:val="00BF2E65"/>
    <w:rsid w:val="00BF2FC5"/>
    <w:rsid w:val="00BF3132"/>
    <w:rsid w:val="00BF3211"/>
    <w:rsid w:val="00BF3270"/>
    <w:rsid w:val="00BF356F"/>
    <w:rsid w:val="00BF3756"/>
    <w:rsid w:val="00BF37E0"/>
    <w:rsid w:val="00BF3912"/>
    <w:rsid w:val="00BF3B69"/>
    <w:rsid w:val="00BF3B79"/>
    <w:rsid w:val="00BF3C08"/>
    <w:rsid w:val="00BF3C22"/>
    <w:rsid w:val="00BF3F47"/>
    <w:rsid w:val="00BF3F48"/>
    <w:rsid w:val="00BF3FF0"/>
    <w:rsid w:val="00BF40F8"/>
    <w:rsid w:val="00BF40FF"/>
    <w:rsid w:val="00BF42C6"/>
    <w:rsid w:val="00BF44B6"/>
    <w:rsid w:val="00BF452B"/>
    <w:rsid w:val="00BF456D"/>
    <w:rsid w:val="00BF470B"/>
    <w:rsid w:val="00BF476A"/>
    <w:rsid w:val="00BF48A5"/>
    <w:rsid w:val="00BF48D0"/>
    <w:rsid w:val="00BF496B"/>
    <w:rsid w:val="00BF49BB"/>
    <w:rsid w:val="00BF4A10"/>
    <w:rsid w:val="00BF4ABF"/>
    <w:rsid w:val="00BF4DA1"/>
    <w:rsid w:val="00BF5067"/>
    <w:rsid w:val="00BF50A6"/>
    <w:rsid w:val="00BF529A"/>
    <w:rsid w:val="00BF54A9"/>
    <w:rsid w:val="00BF56CD"/>
    <w:rsid w:val="00BF5700"/>
    <w:rsid w:val="00BF5838"/>
    <w:rsid w:val="00BF589F"/>
    <w:rsid w:val="00BF5A12"/>
    <w:rsid w:val="00BF5E07"/>
    <w:rsid w:val="00BF5E81"/>
    <w:rsid w:val="00BF5E8E"/>
    <w:rsid w:val="00BF5EC2"/>
    <w:rsid w:val="00BF6056"/>
    <w:rsid w:val="00BF657A"/>
    <w:rsid w:val="00BF672B"/>
    <w:rsid w:val="00BF67D5"/>
    <w:rsid w:val="00BF689B"/>
    <w:rsid w:val="00BF6A25"/>
    <w:rsid w:val="00BF6A42"/>
    <w:rsid w:val="00BF6E44"/>
    <w:rsid w:val="00BF6F8A"/>
    <w:rsid w:val="00BF75C4"/>
    <w:rsid w:val="00BF7622"/>
    <w:rsid w:val="00BF7B62"/>
    <w:rsid w:val="00BF7D7E"/>
    <w:rsid w:val="00BF7DE3"/>
    <w:rsid w:val="00BF7F5B"/>
    <w:rsid w:val="00C0005E"/>
    <w:rsid w:val="00C00128"/>
    <w:rsid w:val="00C00444"/>
    <w:rsid w:val="00C00639"/>
    <w:rsid w:val="00C008ED"/>
    <w:rsid w:val="00C00951"/>
    <w:rsid w:val="00C009AC"/>
    <w:rsid w:val="00C00B34"/>
    <w:rsid w:val="00C00CE5"/>
    <w:rsid w:val="00C00E4F"/>
    <w:rsid w:val="00C00EDA"/>
    <w:rsid w:val="00C00FF5"/>
    <w:rsid w:val="00C010C3"/>
    <w:rsid w:val="00C011A5"/>
    <w:rsid w:val="00C012B1"/>
    <w:rsid w:val="00C012C9"/>
    <w:rsid w:val="00C012F5"/>
    <w:rsid w:val="00C01499"/>
    <w:rsid w:val="00C0171A"/>
    <w:rsid w:val="00C01782"/>
    <w:rsid w:val="00C0180D"/>
    <w:rsid w:val="00C018FB"/>
    <w:rsid w:val="00C01E13"/>
    <w:rsid w:val="00C02503"/>
    <w:rsid w:val="00C026C1"/>
    <w:rsid w:val="00C027DF"/>
    <w:rsid w:val="00C028CD"/>
    <w:rsid w:val="00C02B20"/>
    <w:rsid w:val="00C02C1C"/>
    <w:rsid w:val="00C02FA7"/>
    <w:rsid w:val="00C03058"/>
    <w:rsid w:val="00C0319D"/>
    <w:rsid w:val="00C0321E"/>
    <w:rsid w:val="00C034CE"/>
    <w:rsid w:val="00C034E2"/>
    <w:rsid w:val="00C035CC"/>
    <w:rsid w:val="00C035F2"/>
    <w:rsid w:val="00C03610"/>
    <w:rsid w:val="00C03616"/>
    <w:rsid w:val="00C036B9"/>
    <w:rsid w:val="00C038AB"/>
    <w:rsid w:val="00C03AC7"/>
    <w:rsid w:val="00C03B06"/>
    <w:rsid w:val="00C03B07"/>
    <w:rsid w:val="00C03C20"/>
    <w:rsid w:val="00C03CC5"/>
    <w:rsid w:val="00C03D0C"/>
    <w:rsid w:val="00C03E1C"/>
    <w:rsid w:val="00C03F0C"/>
    <w:rsid w:val="00C03FB1"/>
    <w:rsid w:val="00C04006"/>
    <w:rsid w:val="00C04188"/>
    <w:rsid w:val="00C0435E"/>
    <w:rsid w:val="00C0479B"/>
    <w:rsid w:val="00C0485F"/>
    <w:rsid w:val="00C04996"/>
    <w:rsid w:val="00C049B1"/>
    <w:rsid w:val="00C04A85"/>
    <w:rsid w:val="00C04B60"/>
    <w:rsid w:val="00C04C6B"/>
    <w:rsid w:val="00C05062"/>
    <w:rsid w:val="00C05126"/>
    <w:rsid w:val="00C0522D"/>
    <w:rsid w:val="00C05299"/>
    <w:rsid w:val="00C05438"/>
    <w:rsid w:val="00C0546B"/>
    <w:rsid w:val="00C0563A"/>
    <w:rsid w:val="00C05718"/>
    <w:rsid w:val="00C05836"/>
    <w:rsid w:val="00C058DC"/>
    <w:rsid w:val="00C0591D"/>
    <w:rsid w:val="00C05BEB"/>
    <w:rsid w:val="00C05D66"/>
    <w:rsid w:val="00C0604E"/>
    <w:rsid w:val="00C061D7"/>
    <w:rsid w:val="00C0649F"/>
    <w:rsid w:val="00C0652B"/>
    <w:rsid w:val="00C066C1"/>
    <w:rsid w:val="00C06777"/>
    <w:rsid w:val="00C0678C"/>
    <w:rsid w:val="00C06811"/>
    <w:rsid w:val="00C06B29"/>
    <w:rsid w:val="00C06B78"/>
    <w:rsid w:val="00C06CC8"/>
    <w:rsid w:val="00C06DA7"/>
    <w:rsid w:val="00C06E96"/>
    <w:rsid w:val="00C0707A"/>
    <w:rsid w:val="00C070BC"/>
    <w:rsid w:val="00C071E6"/>
    <w:rsid w:val="00C07838"/>
    <w:rsid w:val="00C0798D"/>
    <w:rsid w:val="00C07B50"/>
    <w:rsid w:val="00C07BDE"/>
    <w:rsid w:val="00C07C6D"/>
    <w:rsid w:val="00C07D05"/>
    <w:rsid w:val="00C07DB2"/>
    <w:rsid w:val="00C07F2A"/>
    <w:rsid w:val="00C07F5D"/>
    <w:rsid w:val="00C07F7B"/>
    <w:rsid w:val="00C1025D"/>
    <w:rsid w:val="00C10535"/>
    <w:rsid w:val="00C10825"/>
    <w:rsid w:val="00C1086D"/>
    <w:rsid w:val="00C10A5F"/>
    <w:rsid w:val="00C10A65"/>
    <w:rsid w:val="00C10BF8"/>
    <w:rsid w:val="00C10DEE"/>
    <w:rsid w:val="00C10FDD"/>
    <w:rsid w:val="00C1142E"/>
    <w:rsid w:val="00C114F3"/>
    <w:rsid w:val="00C11502"/>
    <w:rsid w:val="00C1152C"/>
    <w:rsid w:val="00C1158F"/>
    <w:rsid w:val="00C11609"/>
    <w:rsid w:val="00C117D0"/>
    <w:rsid w:val="00C1180E"/>
    <w:rsid w:val="00C119D6"/>
    <w:rsid w:val="00C119FD"/>
    <w:rsid w:val="00C11A46"/>
    <w:rsid w:val="00C11B83"/>
    <w:rsid w:val="00C11B9A"/>
    <w:rsid w:val="00C11BE8"/>
    <w:rsid w:val="00C11C84"/>
    <w:rsid w:val="00C11E39"/>
    <w:rsid w:val="00C120A3"/>
    <w:rsid w:val="00C122B9"/>
    <w:rsid w:val="00C125F3"/>
    <w:rsid w:val="00C1260E"/>
    <w:rsid w:val="00C127AB"/>
    <w:rsid w:val="00C1288D"/>
    <w:rsid w:val="00C12C85"/>
    <w:rsid w:val="00C12DAF"/>
    <w:rsid w:val="00C12E7B"/>
    <w:rsid w:val="00C12EC4"/>
    <w:rsid w:val="00C132DF"/>
    <w:rsid w:val="00C133E4"/>
    <w:rsid w:val="00C13506"/>
    <w:rsid w:val="00C136B2"/>
    <w:rsid w:val="00C136FA"/>
    <w:rsid w:val="00C13A16"/>
    <w:rsid w:val="00C13A59"/>
    <w:rsid w:val="00C13E04"/>
    <w:rsid w:val="00C13ECE"/>
    <w:rsid w:val="00C13F84"/>
    <w:rsid w:val="00C1412A"/>
    <w:rsid w:val="00C14178"/>
    <w:rsid w:val="00C1437B"/>
    <w:rsid w:val="00C14388"/>
    <w:rsid w:val="00C143A3"/>
    <w:rsid w:val="00C1440B"/>
    <w:rsid w:val="00C14766"/>
    <w:rsid w:val="00C1486C"/>
    <w:rsid w:val="00C14AD3"/>
    <w:rsid w:val="00C14D25"/>
    <w:rsid w:val="00C14F12"/>
    <w:rsid w:val="00C1515B"/>
    <w:rsid w:val="00C152C9"/>
    <w:rsid w:val="00C153D1"/>
    <w:rsid w:val="00C15726"/>
    <w:rsid w:val="00C1575D"/>
    <w:rsid w:val="00C15800"/>
    <w:rsid w:val="00C158AE"/>
    <w:rsid w:val="00C15A1F"/>
    <w:rsid w:val="00C15A8B"/>
    <w:rsid w:val="00C15B86"/>
    <w:rsid w:val="00C15F40"/>
    <w:rsid w:val="00C16175"/>
    <w:rsid w:val="00C161BA"/>
    <w:rsid w:val="00C16297"/>
    <w:rsid w:val="00C16336"/>
    <w:rsid w:val="00C16431"/>
    <w:rsid w:val="00C1644F"/>
    <w:rsid w:val="00C165FE"/>
    <w:rsid w:val="00C1671F"/>
    <w:rsid w:val="00C1672E"/>
    <w:rsid w:val="00C167E7"/>
    <w:rsid w:val="00C1696B"/>
    <w:rsid w:val="00C1698D"/>
    <w:rsid w:val="00C16A7A"/>
    <w:rsid w:val="00C16B0A"/>
    <w:rsid w:val="00C16B6B"/>
    <w:rsid w:val="00C16EB7"/>
    <w:rsid w:val="00C1705C"/>
    <w:rsid w:val="00C17228"/>
    <w:rsid w:val="00C173C1"/>
    <w:rsid w:val="00C173E0"/>
    <w:rsid w:val="00C1775B"/>
    <w:rsid w:val="00C177AD"/>
    <w:rsid w:val="00C178ED"/>
    <w:rsid w:val="00C17A30"/>
    <w:rsid w:val="00C17A80"/>
    <w:rsid w:val="00C17A81"/>
    <w:rsid w:val="00C17CFE"/>
    <w:rsid w:val="00C17F12"/>
    <w:rsid w:val="00C2007D"/>
    <w:rsid w:val="00C2008B"/>
    <w:rsid w:val="00C200CF"/>
    <w:rsid w:val="00C20104"/>
    <w:rsid w:val="00C2015A"/>
    <w:rsid w:val="00C20499"/>
    <w:rsid w:val="00C2056E"/>
    <w:rsid w:val="00C20707"/>
    <w:rsid w:val="00C20C87"/>
    <w:rsid w:val="00C20D86"/>
    <w:rsid w:val="00C20E1E"/>
    <w:rsid w:val="00C2107F"/>
    <w:rsid w:val="00C2118E"/>
    <w:rsid w:val="00C213BB"/>
    <w:rsid w:val="00C2162D"/>
    <w:rsid w:val="00C21640"/>
    <w:rsid w:val="00C21710"/>
    <w:rsid w:val="00C21777"/>
    <w:rsid w:val="00C21925"/>
    <w:rsid w:val="00C21953"/>
    <w:rsid w:val="00C219ED"/>
    <w:rsid w:val="00C21ABA"/>
    <w:rsid w:val="00C21AD0"/>
    <w:rsid w:val="00C21BCC"/>
    <w:rsid w:val="00C21C67"/>
    <w:rsid w:val="00C21CB4"/>
    <w:rsid w:val="00C21D27"/>
    <w:rsid w:val="00C21E70"/>
    <w:rsid w:val="00C21F7A"/>
    <w:rsid w:val="00C21FEF"/>
    <w:rsid w:val="00C2203A"/>
    <w:rsid w:val="00C22060"/>
    <w:rsid w:val="00C22115"/>
    <w:rsid w:val="00C2221B"/>
    <w:rsid w:val="00C22287"/>
    <w:rsid w:val="00C22307"/>
    <w:rsid w:val="00C2234D"/>
    <w:rsid w:val="00C22393"/>
    <w:rsid w:val="00C223D8"/>
    <w:rsid w:val="00C224C7"/>
    <w:rsid w:val="00C2289D"/>
    <w:rsid w:val="00C229F3"/>
    <w:rsid w:val="00C229F9"/>
    <w:rsid w:val="00C22C8B"/>
    <w:rsid w:val="00C23401"/>
    <w:rsid w:val="00C237B9"/>
    <w:rsid w:val="00C2392A"/>
    <w:rsid w:val="00C239C2"/>
    <w:rsid w:val="00C23AB1"/>
    <w:rsid w:val="00C23AD2"/>
    <w:rsid w:val="00C23D47"/>
    <w:rsid w:val="00C23E22"/>
    <w:rsid w:val="00C24225"/>
    <w:rsid w:val="00C242C3"/>
    <w:rsid w:val="00C24411"/>
    <w:rsid w:val="00C2454C"/>
    <w:rsid w:val="00C2462E"/>
    <w:rsid w:val="00C2466E"/>
    <w:rsid w:val="00C24CC6"/>
    <w:rsid w:val="00C24DCE"/>
    <w:rsid w:val="00C24E52"/>
    <w:rsid w:val="00C2500E"/>
    <w:rsid w:val="00C25164"/>
    <w:rsid w:val="00C25516"/>
    <w:rsid w:val="00C25549"/>
    <w:rsid w:val="00C25810"/>
    <w:rsid w:val="00C25899"/>
    <w:rsid w:val="00C2591A"/>
    <w:rsid w:val="00C25A2A"/>
    <w:rsid w:val="00C25B6A"/>
    <w:rsid w:val="00C25B77"/>
    <w:rsid w:val="00C25BFC"/>
    <w:rsid w:val="00C261A4"/>
    <w:rsid w:val="00C262FF"/>
    <w:rsid w:val="00C2633E"/>
    <w:rsid w:val="00C26751"/>
    <w:rsid w:val="00C2697E"/>
    <w:rsid w:val="00C26A24"/>
    <w:rsid w:val="00C26AE6"/>
    <w:rsid w:val="00C26C1B"/>
    <w:rsid w:val="00C26E61"/>
    <w:rsid w:val="00C26EFF"/>
    <w:rsid w:val="00C26F76"/>
    <w:rsid w:val="00C27465"/>
    <w:rsid w:val="00C27629"/>
    <w:rsid w:val="00C2779E"/>
    <w:rsid w:val="00C27845"/>
    <w:rsid w:val="00C27A8C"/>
    <w:rsid w:val="00C27A97"/>
    <w:rsid w:val="00C27BA1"/>
    <w:rsid w:val="00C27C66"/>
    <w:rsid w:val="00C27C7D"/>
    <w:rsid w:val="00C27D91"/>
    <w:rsid w:val="00C27ED9"/>
    <w:rsid w:val="00C27FC3"/>
    <w:rsid w:val="00C27FD4"/>
    <w:rsid w:val="00C30291"/>
    <w:rsid w:val="00C305CE"/>
    <w:rsid w:val="00C30625"/>
    <w:rsid w:val="00C30683"/>
    <w:rsid w:val="00C306EE"/>
    <w:rsid w:val="00C3075A"/>
    <w:rsid w:val="00C30808"/>
    <w:rsid w:val="00C3096A"/>
    <w:rsid w:val="00C30C85"/>
    <w:rsid w:val="00C30E87"/>
    <w:rsid w:val="00C30F0A"/>
    <w:rsid w:val="00C30F0D"/>
    <w:rsid w:val="00C30FAB"/>
    <w:rsid w:val="00C31121"/>
    <w:rsid w:val="00C31250"/>
    <w:rsid w:val="00C31327"/>
    <w:rsid w:val="00C313A9"/>
    <w:rsid w:val="00C31617"/>
    <w:rsid w:val="00C31629"/>
    <w:rsid w:val="00C31757"/>
    <w:rsid w:val="00C31815"/>
    <w:rsid w:val="00C319AE"/>
    <w:rsid w:val="00C31A9E"/>
    <w:rsid w:val="00C31AB3"/>
    <w:rsid w:val="00C31B74"/>
    <w:rsid w:val="00C31C3E"/>
    <w:rsid w:val="00C31E25"/>
    <w:rsid w:val="00C31FC1"/>
    <w:rsid w:val="00C31FE2"/>
    <w:rsid w:val="00C320EB"/>
    <w:rsid w:val="00C322A9"/>
    <w:rsid w:val="00C322F1"/>
    <w:rsid w:val="00C323F7"/>
    <w:rsid w:val="00C326F0"/>
    <w:rsid w:val="00C32924"/>
    <w:rsid w:val="00C329E3"/>
    <w:rsid w:val="00C329E9"/>
    <w:rsid w:val="00C329F0"/>
    <w:rsid w:val="00C32B64"/>
    <w:rsid w:val="00C32D3F"/>
    <w:rsid w:val="00C330C9"/>
    <w:rsid w:val="00C33468"/>
    <w:rsid w:val="00C336AC"/>
    <w:rsid w:val="00C33708"/>
    <w:rsid w:val="00C33739"/>
    <w:rsid w:val="00C338CD"/>
    <w:rsid w:val="00C33AD0"/>
    <w:rsid w:val="00C33B0B"/>
    <w:rsid w:val="00C33D48"/>
    <w:rsid w:val="00C33DBA"/>
    <w:rsid w:val="00C33ECD"/>
    <w:rsid w:val="00C33FA1"/>
    <w:rsid w:val="00C34108"/>
    <w:rsid w:val="00C34211"/>
    <w:rsid w:val="00C34266"/>
    <w:rsid w:val="00C3429C"/>
    <w:rsid w:val="00C342B8"/>
    <w:rsid w:val="00C342BC"/>
    <w:rsid w:val="00C342D9"/>
    <w:rsid w:val="00C343D1"/>
    <w:rsid w:val="00C34408"/>
    <w:rsid w:val="00C34412"/>
    <w:rsid w:val="00C348E4"/>
    <w:rsid w:val="00C34995"/>
    <w:rsid w:val="00C34A9D"/>
    <w:rsid w:val="00C34AA3"/>
    <w:rsid w:val="00C34C32"/>
    <w:rsid w:val="00C34D3D"/>
    <w:rsid w:val="00C34D6A"/>
    <w:rsid w:val="00C34ED5"/>
    <w:rsid w:val="00C3501D"/>
    <w:rsid w:val="00C35046"/>
    <w:rsid w:val="00C35223"/>
    <w:rsid w:val="00C3552B"/>
    <w:rsid w:val="00C355D9"/>
    <w:rsid w:val="00C35934"/>
    <w:rsid w:val="00C35984"/>
    <w:rsid w:val="00C35A4A"/>
    <w:rsid w:val="00C35ACE"/>
    <w:rsid w:val="00C35B7F"/>
    <w:rsid w:val="00C35C62"/>
    <w:rsid w:val="00C3624E"/>
    <w:rsid w:val="00C362A1"/>
    <w:rsid w:val="00C364F0"/>
    <w:rsid w:val="00C36541"/>
    <w:rsid w:val="00C3679F"/>
    <w:rsid w:val="00C367F5"/>
    <w:rsid w:val="00C36806"/>
    <w:rsid w:val="00C36A44"/>
    <w:rsid w:val="00C36AC0"/>
    <w:rsid w:val="00C36AEE"/>
    <w:rsid w:val="00C36C40"/>
    <w:rsid w:val="00C36CB4"/>
    <w:rsid w:val="00C36F92"/>
    <w:rsid w:val="00C36FE7"/>
    <w:rsid w:val="00C37142"/>
    <w:rsid w:val="00C371FF"/>
    <w:rsid w:val="00C379E2"/>
    <w:rsid w:val="00C37C0F"/>
    <w:rsid w:val="00C37E7E"/>
    <w:rsid w:val="00C4003E"/>
    <w:rsid w:val="00C400A5"/>
    <w:rsid w:val="00C4026D"/>
    <w:rsid w:val="00C402D8"/>
    <w:rsid w:val="00C40671"/>
    <w:rsid w:val="00C407CA"/>
    <w:rsid w:val="00C4090D"/>
    <w:rsid w:val="00C4093B"/>
    <w:rsid w:val="00C40D6D"/>
    <w:rsid w:val="00C40DE6"/>
    <w:rsid w:val="00C40FCE"/>
    <w:rsid w:val="00C4126B"/>
    <w:rsid w:val="00C4137A"/>
    <w:rsid w:val="00C41524"/>
    <w:rsid w:val="00C4156B"/>
    <w:rsid w:val="00C41740"/>
    <w:rsid w:val="00C417AB"/>
    <w:rsid w:val="00C417C7"/>
    <w:rsid w:val="00C417F7"/>
    <w:rsid w:val="00C41841"/>
    <w:rsid w:val="00C41933"/>
    <w:rsid w:val="00C41DC1"/>
    <w:rsid w:val="00C41F2D"/>
    <w:rsid w:val="00C420FB"/>
    <w:rsid w:val="00C421C3"/>
    <w:rsid w:val="00C4223A"/>
    <w:rsid w:val="00C42257"/>
    <w:rsid w:val="00C422EA"/>
    <w:rsid w:val="00C42386"/>
    <w:rsid w:val="00C4251C"/>
    <w:rsid w:val="00C42A10"/>
    <w:rsid w:val="00C42A5F"/>
    <w:rsid w:val="00C42D06"/>
    <w:rsid w:val="00C42DF6"/>
    <w:rsid w:val="00C42F62"/>
    <w:rsid w:val="00C4304F"/>
    <w:rsid w:val="00C4326D"/>
    <w:rsid w:val="00C4348D"/>
    <w:rsid w:val="00C438A0"/>
    <w:rsid w:val="00C43DAB"/>
    <w:rsid w:val="00C43F5A"/>
    <w:rsid w:val="00C440D1"/>
    <w:rsid w:val="00C442FC"/>
    <w:rsid w:val="00C4433C"/>
    <w:rsid w:val="00C443E8"/>
    <w:rsid w:val="00C444C8"/>
    <w:rsid w:val="00C44660"/>
    <w:rsid w:val="00C4482B"/>
    <w:rsid w:val="00C448DE"/>
    <w:rsid w:val="00C448FB"/>
    <w:rsid w:val="00C44BF9"/>
    <w:rsid w:val="00C44C15"/>
    <w:rsid w:val="00C44C52"/>
    <w:rsid w:val="00C44C8D"/>
    <w:rsid w:val="00C44ED6"/>
    <w:rsid w:val="00C4505B"/>
    <w:rsid w:val="00C4539B"/>
    <w:rsid w:val="00C453D3"/>
    <w:rsid w:val="00C455AD"/>
    <w:rsid w:val="00C455DF"/>
    <w:rsid w:val="00C45896"/>
    <w:rsid w:val="00C45AAF"/>
    <w:rsid w:val="00C45D6D"/>
    <w:rsid w:val="00C45DA5"/>
    <w:rsid w:val="00C45F0C"/>
    <w:rsid w:val="00C460E0"/>
    <w:rsid w:val="00C4618C"/>
    <w:rsid w:val="00C46415"/>
    <w:rsid w:val="00C465DB"/>
    <w:rsid w:val="00C46941"/>
    <w:rsid w:val="00C469B6"/>
    <w:rsid w:val="00C469EA"/>
    <w:rsid w:val="00C46B88"/>
    <w:rsid w:val="00C46DFD"/>
    <w:rsid w:val="00C46F96"/>
    <w:rsid w:val="00C46FB7"/>
    <w:rsid w:val="00C470C8"/>
    <w:rsid w:val="00C471DA"/>
    <w:rsid w:val="00C4720D"/>
    <w:rsid w:val="00C47331"/>
    <w:rsid w:val="00C473B6"/>
    <w:rsid w:val="00C474B4"/>
    <w:rsid w:val="00C47ACF"/>
    <w:rsid w:val="00C47B8C"/>
    <w:rsid w:val="00C47BBF"/>
    <w:rsid w:val="00C47C75"/>
    <w:rsid w:val="00C47D23"/>
    <w:rsid w:val="00C47D79"/>
    <w:rsid w:val="00C47DA6"/>
    <w:rsid w:val="00C47F64"/>
    <w:rsid w:val="00C47FBA"/>
    <w:rsid w:val="00C50023"/>
    <w:rsid w:val="00C5004B"/>
    <w:rsid w:val="00C5028E"/>
    <w:rsid w:val="00C502CB"/>
    <w:rsid w:val="00C502D0"/>
    <w:rsid w:val="00C502FB"/>
    <w:rsid w:val="00C503ED"/>
    <w:rsid w:val="00C50469"/>
    <w:rsid w:val="00C5047E"/>
    <w:rsid w:val="00C50569"/>
    <w:rsid w:val="00C5063F"/>
    <w:rsid w:val="00C506F2"/>
    <w:rsid w:val="00C50A42"/>
    <w:rsid w:val="00C50AFD"/>
    <w:rsid w:val="00C50DA1"/>
    <w:rsid w:val="00C50DFD"/>
    <w:rsid w:val="00C50E5B"/>
    <w:rsid w:val="00C51039"/>
    <w:rsid w:val="00C51706"/>
    <w:rsid w:val="00C51707"/>
    <w:rsid w:val="00C517FF"/>
    <w:rsid w:val="00C51AEA"/>
    <w:rsid w:val="00C51B44"/>
    <w:rsid w:val="00C51E47"/>
    <w:rsid w:val="00C51E52"/>
    <w:rsid w:val="00C51FAC"/>
    <w:rsid w:val="00C521C6"/>
    <w:rsid w:val="00C524AB"/>
    <w:rsid w:val="00C527F0"/>
    <w:rsid w:val="00C52900"/>
    <w:rsid w:val="00C52B8A"/>
    <w:rsid w:val="00C52F14"/>
    <w:rsid w:val="00C53231"/>
    <w:rsid w:val="00C53765"/>
    <w:rsid w:val="00C53941"/>
    <w:rsid w:val="00C539F3"/>
    <w:rsid w:val="00C53B23"/>
    <w:rsid w:val="00C53BAB"/>
    <w:rsid w:val="00C53C63"/>
    <w:rsid w:val="00C54147"/>
    <w:rsid w:val="00C545B4"/>
    <w:rsid w:val="00C5464F"/>
    <w:rsid w:val="00C5469D"/>
    <w:rsid w:val="00C546A5"/>
    <w:rsid w:val="00C546BB"/>
    <w:rsid w:val="00C547D5"/>
    <w:rsid w:val="00C5480C"/>
    <w:rsid w:val="00C5484F"/>
    <w:rsid w:val="00C54BCB"/>
    <w:rsid w:val="00C54CF3"/>
    <w:rsid w:val="00C54FAA"/>
    <w:rsid w:val="00C54FCE"/>
    <w:rsid w:val="00C55039"/>
    <w:rsid w:val="00C5507A"/>
    <w:rsid w:val="00C55115"/>
    <w:rsid w:val="00C55199"/>
    <w:rsid w:val="00C551CC"/>
    <w:rsid w:val="00C55424"/>
    <w:rsid w:val="00C55648"/>
    <w:rsid w:val="00C5569C"/>
    <w:rsid w:val="00C55A40"/>
    <w:rsid w:val="00C55A92"/>
    <w:rsid w:val="00C55AE9"/>
    <w:rsid w:val="00C55C59"/>
    <w:rsid w:val="00C55D74"/>
    <w:rsid w:val="00C55EAD"/>
    <w:rsid w:val="00C56014"/>
    <w:rsid w:val="00C56031"/>
    <w:rsid w:val="00C5647B"/>
    <w:rsid w:val="00C56545"/>
    <w:rsid w:val="00C56682"/>
    <w:rsid w:val="00C566FB"/>
    <w:rsid w:val="00C568E9"/>
    <w:rsid w:val="00C56A60"/>
    <w:rsid w:val="00C56B7E"/>
    <w:rsid w:val="00C56CD2"/>
    <w:rsid w:val="00C56D45"/>
    <w:rsid w:val="00C56DB1"/>
    <w:rsid w:val="00C56ECB"/>
    <w:rsid w:val="00C56F4C"/>
    <w:rsid w:val="00C56FF4"/>
    <w:rsid w:val="00C570BF"/>
    <w:rsid w:val="00C5728C"/>
    <w:rsid w:val="00C574C5"/>
    <w:rsid w:val="00C575BC"/>
    <w:rsid w:val="00C576AD"/>
    <w:rsid w:val="00C576B7"/>
    <w:rsid w:val="00C577AB"/>
    <w:rsid w:val="00C57853"/>
    <w:rsid w:val="00C57A53"/>
    <w:rsid w:val="00C57E67"/>
    <w:rsid w:val="00C57F93"/>
    <w:rsid w:val="00C57F99"/>
    <w:rsid w:val="00C6009E"/>
    <w:rsid w:val="00C60175"/>
    <w:rsid w:val="00C60186"/>
    <w:rsid w:val="00C601B4"/>
    <w:rsid w:val="00C604D3"/>
    <w:rsid w:val="00C6072C"/>
    <w:rsid w:val="00C609AB"/>
    <w:rsid w:val="00C60BB5"/>
    <w:rsid w:val="00C60E89"/>
    <w:rsid w:val="00C60EA5"/>
    <w:rsid w:val="00C60FE5"/>
    <w:rsid w:val="00C61021"/>
    <w:rsid w:val="00C61048"/>
    <w:rsid w:val="00C6124C"/>
    <w:rsid w:val="00C612CF"/>
    <w:rsid w:val="00C6134E"/>
    <w:rsid w:val="00C614B4"/>
    <w:rsid w:val="00C617A8"/>
    <w:rsid w:val="00C61AE2"/>
    <w:rsid w:val="00C61AEC"/>
    <w:rsid w:val="00C61AEF"/>
    <w:rsid w:val="00C61B20"/>
    <w:rsid w:val="00C61CC3"/>
    <w:rsid w:val="00C62163"/>
    <w:rsid w:val="00C625BE"/>
    <w:rsid w:val="00C6261E"/>
    <w:rsid w:val="00C62980"/>
    <w:rsid w:val="00C629A4"/>
    <w:rsid w:val="00C62C11"/>
    <w:rsid w:val="00C62E90"/>
    <w:rsid w:val="00C62FCB"/>
    <w:rsid w:val="00C630B3"/>
    <w:rsid w:val="00C631EB"/>
    <w:rsid w:val="00C6328E"/>
    <w:rsid w:val="00C6329A"/>
    <w:rsid w:val="00C63504"/>
    <w:rsid w:val="00C63686"/>
    <w:rsid w:val="00C63898"/>
    <w:rsid w:val="00C638E1"/>
    <w:rsid w:val="00C63C0C"/>
    <w:rsid w:val="00C63C16"/>
    <w:rsid w:val="00C63C72"/>
    <w:rsid w:val="00C63CA5"/>
    <w:rsid w:val="00C63D88"/>
    <w:rsid w:val="00C6435B"/>
    <w:rsid w:val="00C64498"/>
    <w:rsid w:val="00C6475F"/>
    <w:rsid w:val="00C64765"/>
    <w:rsid w:val="00C647CB"/>
    <w:rsid w:val="00C649C1"/>
    <w:rsid w:val="00C64B33"/>
    <w:rsid w:val="00C64B41"/>
    <w:rsid w:val="00C64CB6"/>
    <w:rsid w:val="00C64DD3"/>
    <w:rsid w:val="00C64F23"/>
    <w:rsid w:val="00C64FD5"/>
    <w:rsid w:val="00C651A0"/>
    <w:rsid w:val="00C651C5"/>
    <w:rsid w:val="00C651F6"/>
    <w:rsid w:val="00C65220"/>
    <w:rsid w:val="00C65360"/>
    <w:rsid w:val="00C65403"/>
    <w:rsid w:val="00C65533"/>
    <w:rsid w:val="00C6595E"/>
    <w:rsid w:val="00C65979"/>
    <w:rsid w:val="00C659E8"/>
    <w:rsid w:val="00C66032"/>
    <w:rsid w:val="00C660C9"/>
    <w:rsid w:val="00C660EC"/>
    <w:rsid w:val="00C660F6"/>
    <w:rsid w:val="00C66110"/>
    <w:rsid w:val="00C662B9"/>
    <w:rsid w:val="00C663F4"/>
    <w:rsid w:val="00C66487"/>
    <w:rsid w:val="00C66510"/>
    <w:rsid w:val="00C66784"/>
    <w:rsid w:val="00C66B42"/>
    <w:rsid w:val="00C66E9F"/>
    <w:rsid w:val="00C671A9"/>
    <w:rsid w:val="00C67261"/>
    <w:rsid w:val="00C673B6"/>
    <w:rsid w:val="00C67756"/>
    <w:rsid w:val="00C67764"/>
    <w:rsid w:val="00C67B8A"/>
    <w:rsid w:val="00C67BD6"/>
    <w:rsid w:val="00C67C50"/>
    <w:rsid w:val="00C67FBB"/>
    <w:rsid w:val="00C70090"/>
    <w:rsid w:val="00C701EB"/>
    <w:rsid w:val="00C70248"/>
    <w:rsid w:val="00C70282"/>
    <w:rsid w:val="00C702E4"/>
    <w:rsid w:val="00C7049B"/>
    <w:rsid w:val="00C70875"/>
    <w:rsid w:val="00C708FC"/>
    <w:rsid w:val="00C7094D"/>
    <w:rsid w:val="00C70CBA"/>
    <w:rsid w:val="00C70CC0"/>
    <w:rsid w:val="00C70D05"/>
    <w:rsid w:val="00C70D27"/>
    <w:rsid w:val="00C70D35"/>
    <w:rsid w:val="00C712F9"/>
    <w:rsid w:val="00C713B3"/>
    <w:rsid w:val="00C713B7"/>
    <w:rsid w:val="00C714AF"/>
    <w:rsid w:val="00C715BA"/>
    <w:rsid w:val="00C71913"/>
    <w:rsid w:val="00C71A84"/>
    <w:rsid w:val="00C71BCF"/>
    <w:rsid w:val="00C71E05"/>
    <w:rsid w:val="00C71F24"/>
    <w:rsid w:val="00C71F94"/>
    <w:rsid w:val="00C72083"/>
    <w:rsid w:val="00C720CC"/>
    <w:rsid w:val="00C7215D"/>
    <w:rsid w:val="00C72189"/>
    <w:rsid w:val="00C72429"/>
    <w:rsid w:val="00C72780"/>
    <w:rsid w:val="00C72951"/>
    <w:rsid w:val="00C72A54"/>
    <w:rsid w:val="00C72A78"/>
    <w:rsid w:val="00C72C0B"/>
    <w:rsid w:val="00C73004"/>
    <w:rsid w:val="00C73059"/>
    <w:rsid w:val="00C730C9"/>
    <w:rsid w:val="00C7322C"/>
    <w:rsid w:val="00C733D2"/>
    <w:rsid w:val="00C733D5"/>
    <w:rsid w:val="00C733FC"/>
    <w:rsid w:val="00C73770"/>
    <w:rsid w:val="00C7378C"/>
    <w:rsid w:val="00C737A5"/>
    <w:rsid w:val="00C73C17"/>
    <w:rsid w:val="00C73D15"/>
    <w:rsid w:val="00C74046"/>
    <w:rsid w:val="00C74144"/>
    <w:rsid w:val="00C743CE"/>
    <w:rsid w:val="00C74516"/>
    <w:rsid w:val="00C74547"/>
    <w:rsid w:val="00C7456D"/>
    <w:rsid w:val="00C7476E"/>
    <w:rsid w:val="00C74ABF"/>
    <w:rsid w:val="00C74ADD"/>
    <w:rsid w:val="00C74B62"/>
    <w:rsid w:val="00C74C98"/>
    <w:rsid w:val="00C754B8"/>
    <w:rsid w:val="00C75A7C"/>
    <w:rsid w:val="00C75AC8"/>
    <w:rsid w:val="00C75B2C"/>
    <w:rsid w:val="00C75BBA"/>
    <w:rsid w:val="00C75BE1"/>
    <w:rsid w:val="00C75DE2"/>
    <w:rsid w:val="00C75E32"/>
    <w:rsid w:val="00C75EC4"/>
    <w:rsid w:val="00C76638"/>
    <w:rsid w:val="00C7665A"/>
    <w:rsid w:val="00C76924"/>
    <w:rsid w:val="00C76A39"/>
    <w:rsid w:val="00C76B9E"/>
    <w:rsid w:val="00C76DD9"/>
    <w:rsid w:val="00C76F51"/>
    <w:rsid w:val="00C77132"/>
    <w:rsid w:val="00C77184"/>
    <w:rsid w:val="00C771D3"/>
    <w:rsid w:val="00C7727D"/>
    <w:rsid w:val="00C77338"/>
    <w:rsid w:val="00C7755C"/>
    <w:rsid w:val="00C7775A"/>
    <w:rsid w:val="00C777E1"/>
    <w:rsid w:val="00C77A15"/>
    <w:rsid w:val="00C77A1F"/>
    <w:rsid w:val="00C77BEE"/>
    <w:rsid w:val="00C77C36"/>
    <w:rsid w:val="00C77E69"/>
    <w:rsid w:val="00C80033"/>
    <w:rsid w:val="00C80068"/>
    <w:rsid w:val="00C80165"/>
    <w:rsid w:val="00C801A5"/>
    <w:rsid w:val="00C8035D"/>
    <w:rsid w:val="00C804F4"/>
    <w:rsid w:val="00C8062D"/>
    <w:rsid w:val="00C80766"/>
    <w:rsid w:val="00C80919"/>
    <w:rsid w:val="00C80A94"/>
    <w:rsid w:val="00C80B7A"/>
    <w:rsid w:val="00C80D4E"/>
    <w:rsid w:val="00C80E39"/>
    <w:rsid w:val="00C80F0C"/>
    <w:rsid w:val="00C80F9B"/>
    <w:rsid w:val="00C810D3"/>
    <w:rsid w:val="00C810EF"/>
    <w:rsid w:val="00C81108"/>
    <w:rsid w:val="00C81429"/>
    <w:rsid w:val="00C814E5"/>
    <w:rsid w:val="00C815EF"/>
    <w:rsid w:val="00C8161F"/>
    <w:rsid w:val="00C816D2"/>
    <w:rsid w:val="00C8171B"/>
    <w:rsid w:val="00C8186B"/>
    <w:rsid w:val="00C81B11"/>
    <w:rsid w:val="00C81D4A"/>
    <w:rsid w:val="00C81D87"/>
    <w:rsid w:val="00C81F67"/>
    <w:rsid w:val="00C81FFD"/>
    <w:rsid w:val="00C82116"/>
    <w:rsid w:val="00C82183"/>
    <w:rsid w:val="00C822A2"/>
    <w:rsid w:val="00C8241B"/>
    <w:rsid w:val="00C827A2"/>
    <w:rsid w:val="00C8283B"/>
    <w:rsid w:val="00C82857"/>
    <w:rsid w:val="00C82D50"/>
    <w:rsid w:val="00C82DA1"/>
    <w:rsid w:val="00C82F6B"/>
    <w:rsid w:val="00C82F8F"/>
    <w:rsid w:val="00C830B7"/>
    <w:rsid w:val="00C83187"/>
    <w:rsid w:val="00C83293"/>
    <w:rsid w:val="00C832A2"/>
    <w:rsid w:val="00C83373"/>
    <w:rsid w:val="00C83758"/>
    <w:rsid w:val="00C83A16"/>
    <w:rsid w:val="00C83A26"/>
    <w:rsid w:val="00C83D93"/>
    <w:rsid w:val="00C83DC0"/>
    <w:rsid w:val="00C83F8A"/>
    <w:rsid w:val="00C8412D"/>
    <w:rsid w:val="00C84713"/>
    <w:rsid w:val="00C84715"/>
    <w:rsid w:val="00C84AE8"/>
    <w:rsid w:val="00C84C94"/>
    <w:rsid w:val="00C84DF8"/>
    <w:rsid w:val="00C84EA1"/>
    <w:rsid w:val="00C8517E"/>
    <w:rsid w:val="00C85529"/>
    <w:rsid w:val="00C855EA"/>
    <w:rsid w:val="00C85622"/>
    <w:rsid w:val="00C85961"/>
    <w:rsid w:val="00C85A77"/>
    <w:rsid w:val="00C85ACB"/>
    <w:rsid w:val="00C85C34"/>
    <w:rsid w:val="00C85C3F"/>
    <w:rsid w:val="00C85C91"/>
    <w:rsid w:val="00C85CBD"/>
    <w:rsid w:val="00C85DD9"/>
    <w:rsid w:val="00C85E48"/>
    <w:rsid w:val="00C85EC9"/>
    <w:rsid w:val="00C85F53"/>
    <w:rsid w:val="00C85F98"/>
    <w:rsid w:val="00C85FA4"/>
    <w:rsid w:val="00C85FE3"/>
    <w:rsid w:val="00C8604B"/>
    <w:rsid w:val="00C86254"/>
    <w:rsid w:val="00C86266"/>
    <w:rsid w:val="00C864B7"/>
    <w:rsid w:val="00C864E2"/>
    <w:rsid w:val="00C8656A"/>
    <w:rsid w:val="00C8660D"/>
    <w:rsid w:val="00C86613"/>
    <w:rsid w:val="00C8668E"/>
    <w:rsid w:val="00C8689B"/>
    <w:rsid w:val="00C86928"/>
    <w:rsid w:val="00C86A2D"/>
    <w:rsid w:val="00C86A62"/>
    <w:rsid w:val="00C86A8C"/>
    <w:rsid w:val="00C86D87"/>
    <w:rsid w:val="00C86DC4"/>
    <w:rsid w:val="00C86E29"/>
    <w:rsid w:val="00C86F6C"/>
    <w:rsid w:val="00C86FE4"/>
    <w:rsid w:val="00C8708A"/>
    <w:rsid w:val="00C8720D"/>
    <w:rsid w:val="00C8726E"/>
    <w:rsid w:val="00C87394"/>
    <w:rsid w:val="00C87425"/>
    <w:rsid w:val="00C875E3"/>
    <w:rsid w:val="00C87700"/>
    <w:rsid w:val="00C87908"/>
    <w:rsid w:val="00C87A4A"/>
    <w:rsid w:val="00C87A96"/>
    <w:rsid w:val="00C87C02"/>
    <w:rsid w:val="00C87C18"/>
    <w:rsid w:val="00C87D57"/>
    <w:rsid w:val="00C87E07"/>
    <w:rsid w:val="00C87E11"/>
    <w:rsid w:val="00C87E6D"/>
    <w:rsid w:val="00C87FF5"/>
    <w:rsid w:val="00C9026B"/>
    <w:rsid w:val="00C90502"/>
    <w:rsid w:val="00C907C0"/>
    <w:rsid w:val="00C907C1"/>
    <w:rsid w:val="00C907F8"/>
    <w:rsid w:val="00C90878"/>
    <w:rsid w:val="00C908A0"/>
    <w:rsid w:val="00C90909"/>
    <w:rsid w:val="00C90A62"/>
    <w:rsid w:val="00C90B6F"/>
    <w:rsid w:val="00C90C8F"/>
    <w:rsid w:val="00C90D79"/>
    <w:rsid w:val="00C90D9B"/>
    <w:rsid w:val="00C90D9E"/>
    <w:rsid w:val="00C90DEE"/>
    <w:rsid w:val="00C90FD9"/>
    <w:rsid w:val="00C912E2"/>
    <w:rsid w:val="00C912FF"/>
    <w:rsid w:val="00C9138D"/>
    <w:rsid w:val="00C9141F"/>
    <w:rsid w:val="00C91448"/>
    <w:rsid w:val="00C91502"/>
    <w:rsid w:val="00C91635"/>
    <w:rsid w:val="00C91849"/>
    <w:rsid w:val="00C91974"/>
    <w:rsid w:val="00C91A0F"/>
    <w:rsid w:val="00C91A95"/>
    <w:rsid w:val="00C91B6C"/>
    <w:rsid w:val="00C91BA2"/>
    <w:rsid w:val="00C91E55"/>
    <w:rsid w:val="00C91E62"/>
    <w:rsid w:val="00C91E84"/>
    <w:rsid w:val="00C91EBE"/>
    <w:rsid w:val="00C92001"/>
    <w:rsid w:val="00C920D4"/>
    <w:rsid w:val="00C9225E"/>
    <w:rsid w:val="00C92264"/>
    <w:rsid w:val="00C925A8"/>
    <w:rsid w:val="00C92899"/>
    <w:rsid w:val="00C928BD"/>
    <w:rsid w:val="00C92B1A"/>
    <w:rsid w:val="00C92B5A"/>
    <w:rsid w:val="00C92D46"/>
    <w:rsid w:val="00C92ED8"/>
    <w:rsid w:val="00C9306F"/>
    <w:rsid w:val="00C93081"/>
    <w:rsid w:val="00C930BB"/>
    <w:rsid w:val="00C932E0"/>
    <w:rsid w:val="00C93339"/>
    <w:rsid w:val="00C93396"/>
    <w:rsid w:val="00C933F8"/>
    <w:rsid w:val="00C935FD"/>
    <w:rsid w:val="00C936A0"/>
    <w:rsid w:val="00C937A4"/>
    <w:rsid w:val="00C93BF6"/>
    <w:rsid w:val="00C93D73"/>
    <w:rsid w:val="00C93F00"/>
    <w:rsid w:val="00C93F1C"/>
    <w:rsid w:val="00C93FFC"/>
    <w:rsid w:val="00C94187"/>
    <w:rsid w:val="00C94233"/>
    <w:rsid w:val="00C94260"/>
    <w:rsid w:val="00C9454D"/>
    <w:rsid w:val="00C945C4"/>
    <w:rsid w:val="00C94666"/>
    <w:rsid w:val="00C946E2"/>
    <w:rsid w:val="00C948AF"/>
    <w:rsid w:val="00C949BA"/>
    <w:rsid w:val="00C94B5B"/>
    <w:rsid w:val="00C94BCD"/>
    <w:rsid w:val="00C94CBD"/>
    <w:rsid w:val="00C94DDC"/>
    <w:rsid w:val="00C95187"/>
    <w:rsid w:val="00C952EB"/>
    <w:rsid w:val="00C9539D"/>
    <w:rsid w:val="00C95482"/>
    <w:rsid w:val="00C956DC"/>
    <w:rsid w:val="00C95889"/>
    <w:rsid w:val="00C95A60"/>
    <w:rsid w:val="00C95B7E"/>
    <w:rsid w:val="00C95BA6"/>
    <w:rsid w:val="00C95BE9"/>
    <w:rsid w:val="00C95D33"/>
    <w:rsid w:val="00C95DD8"/>
    <w:rsid w:val="00C95ED9"/>
    <w:rsid w:val="00C95F26"/>
    <w:rsid w:val="00C95F5C"/>
    <w:rsid w:val="00C960CD"/>
    <w:rsid w:val="00C96245"/>
    <w:rsid w:val="00C96275"/>
    <w:rsid w:val="00C966EC"/>
    <w:rsid w:val="00C967DB"/>
    <w:rsid w:val="00C9697D"/>
    <w:rsid w:val="00C96CA3"/>
    <w:rsid w:val="00C96CC9"/>
    <w:rsid w:val="00C96D0D"/>
    <w:rsid w:val="00C96E7D"/>
    <w:rsid w:val="00C9728C"/>
    <w:rsid w:val="00C9732A"/>
    <w:rsid w:val="00C9749A"/>
    <w:rsid w:val="00C97509"/>
    <w:rsid w:val="00C9756F"/>
    <w:rsid w:val="00C97680"/>
    <w:rsid w:val="00C976A0"/>
    <w:rsid w:val="00C978CE"/>
    <w:rsid w:val="00C9794E"/>
    <w:rsid w:val="00C979E8"/>
    <w:rsid w:val="00C97AEA"/>
    <w:rsid w:val="00C97B87"/>
    <w:rsid w:val="00C97FFE"/>
    <w:rsid w:val="00CA00C1"/>
    <w:rsid w:val="00CA0253"/>
    <w:rsid w:val="00CA05E2"/>
    <w:rsid w:val="00CA0620"/>
    <w:rsid w:val="00CA0633"/>
    <w:rsid w:val="00CA0858"/>
    <w:rsid w:val="00CA090B"/>
    <w:rsid w:val="00CA0C66"/>
    <w:rsid w:val="00CA0C8D"/>
    <w:rsid w:val="00CA0D38"/>
    <w:rsid w:val="00CA0D94"/>
    <w:rsid w:val="00CA0E7D"/>
    <w:rsid w:val="00CA0F1D"/>
    <w:rsid w:val="00CA1132"/>
    <w:rsid w:val="00CA116A"/>
    <w:rsid w:val="00CA1188"/>
    <w:rsid w:val="00CA118F"/>
    <w:rsid w:val="00CA1742"/>
    <w:rsid w:val="00CA1A72"/>
    <w:rsid w:val="00CA1A9D"/>
    <w:rsid w:val="00CA1FAA"/>
    <w:rsid w:val="00CA2029"/>
    <w:rsid w:val="00CA217A"/>
    <w:rsid w:val="00CA2197"/>
    <w:rsid w:val="00CA221F"/>
    <w:rsid w:val="00CA22C8"/>
    <w:rsid w:val="00CA23A3"/>
    <w:rsid w:val="00CA2531"/>
    <w:rsid w:val="00CA28C5"/>
    <w:rsid w:val="00CA2A02"/>
    <w:rsid w:val="00CA2A96"/>
    <w:rsid w:val="00CA2B97"/>
    <w:rsid w:val="00CA2C70"/>
    <w:rsid w:val="00CA2E08"/>
    <w:rsid w:val="00CA31B7"/>
    <w:rsid w:val="00CA34A5"/>
    <w:rsid w:val="00CA34DB"/>
    <w:rsid w:val="00CA370E"/>
    <w:rsid w:val="00CA3861"/>
    <w:rsid w:val="00CA3896"/>
    <w:rsid w:val="00CA3BBC"/>
    <w:rsid w:val="00CA3C79"/>
    <w:rsid w:val="00CA3D18"/>
    <w:rsid w:val="00CA3DD9"/>
    <w:rsid w:val="00CA3E9B"/>
    <w:rsid w:val="00CA3F3A"/>
    <w:rsid w:val="00CA4051"/>
    <w:rsid w:val="00CA425C"/>
    <w:rsid w:val="00CA439A"/>
    <w:rsid w:val="00CA43E7"/>
    <w:rsid w:val="00CA459D"/>
    <w:rsid w:val="00CA467F"/>
    <w:rsid w:val="00CA46F5"/>
    <w:rsid w:val="00CA4719"/>
    <w:rsid w:val="00CA47EA"/>
    <w:rsid w:val="00CA481C"/>
    <w:rsid w:val="00CA482B"/>
    <w:rsid w:val="00CA4B7F"/>
    <w:rsid w:val="00CA4DB8"/>
    <w:rsid w:val="00CA4F66"/>
    <w:rsid w:val="00CA51DD"/>
    <w:rsid w:val="00CA54BC"/>
    <w:rsid w:val="00CA55AA"/>
    <w:rsid w:val="00CA56A1"/>
    <w:rsid w:val="00CA572E"/>
    <w:rsid w:val="00CA5B75"/>
    <w:rsid w:val="00CA5C24"/>
    <w:rsid w:val="00CA5FE7"/>
    <w:rsid w:val="00CA6273"/>
    <w:rsid w:val="00CA648D"/>
    <w:rsid w:val="00CA64B0"/>
    <w:rsid w:val="00CA67B4"/>
    <w:rsid w:val="00CA6827"/>
    <w:rsid w:val="00CA68AF"/>
    <w:rsid w:val="00CA6A0B"/>
    <w:rsid w:val="00CA6C62"/>
    <w:rsid w:val="00CA6CAA"/>
    <w:rsid w:val="00CA6CB9"/>
    <w:rsid w:val="00CA6D51"/>
    <w:rsid w:val="00CA6F25"/>
    <w:rsid w:val="00CA753E"/>
    <w:rsid w:val="00CA76C4"/>
    <w:rsid w:val="00CA78F8"/>
    <w:rsid w:val="00CA79DB"/>
    <w:rsid w:val="00CA7C0C"/>
    <w:rsid w:val="00CB000C"/>
    <w:rsid w:val="00CB02EA"/>
    <w:rsid w:val="00CB056C"/>
    <w:rsid w:val="00CB0BF0"/>
    <w:rsid w:val="00CB0C24"/>
    <w:rsid w:val="00CB0E25"/>
    <w:rsid w:val="00CB0EA7"/>
    <w:rsid w:val="00CB0F30"/>
    <w:rsid w:val="00CB0F51"/>
    <w:rsid w:val="00CB117F"/>
    <w:rsid w:val="00CB12CB"/>
    <w:rsid w:val="00CB13D3"/>
    <w:rsid w:val="00CB1674"/>
    <w:rsid w:val="00CB18DE"/>
    <w:rsid w:val="00CB192E"/>
    <w:rsid w:val="00CB1B17"/>
    <w:rsid w:val="00CB1BFB"/>
    <w:rsid w:val="00CB1C9F"/>
    <w:rsid w:val="00CB1EA6"/>
    <w:rsid w:val="00CB1F9E"/>
    <w:rsid w:val="00CB2476"/>
    <w:rsid w:val="00CB24F1"/>
    <w:rsid w:val="00CB275A"/>
    <w:rsid w:val="00CB29A7"/>
    <w:rsid w:val="00CB29AF"/>
    <w:rsid w:val="00CB2AA4"/>
    <w:rsid w:val="00CB2AB0"/>
    <w:rsid w:val="00CB2C99"/>
    <w:rsid w:val="00CB2CFC"/>
    <w:rsid w:val="00CB2D30"/>
    <w:rsid w:val="00CB2D3C"/>
    <w:rsid w:val="00CB2EB9"/>
    <w:rsid w:val="00CB3034"/>
    <w:rsid w:val="00CB3147"/>
    <w:rsid w:val="00CB324C"/>
    <w:rsid w:val="00CB32B6"/>
    <w:rsid w:val="00CB3736"/>
    <w:rsid w:val="00CB3884"/>
    <w:rsid w:val="00CB3975"/>
    <w:rsid w:val="00CB39D8"/>
    <w:rsid w:val="00CB3A14"/>
    <w:rsid w:val="00CB3C0A"/>
    <w:rsid w:val="00CB3F4F"/>
    <w:rsid w:val="00CB404B"/>
    <w:rsid w:val="00CB4345"/>
    <w:rsid w:val="00CB4703"/>
    <w:rsid w:val="00CB47A8"/>
    <w:rsid w:val="00CB4871"/>
    <w:rsid w:val="00CB49BA"/>
    <w:rsid w:val="00CB49E8"/>
    <w:rsid w:val="00CB4A4E"/>
    <w:rsid w:val="00CB4A69"/>
    <w:rsid w:val="00CB4C33"/>
    <w:rsid w:val="00CB4CC2"/>
    <w:rsid w:val="00CB4CFB"/>
    <w:rsid w:val="00CB4DAF"/>
    <w:rsid w:val="00CB4E73"/>
    <w:rsid w:val="00CB4F7E"/>
    <w:rsid w:val="00CB4F93"/>
    <w:rsid w:val="00CB4FB1"/>
    <w:rsid w:val="00CB50F2"/>
    <w:rsid w:val="00CB534F"/>
    <w:rsid w:val="00CB59F8"/>
    <w:rsid w:val="00CB5A0D"/>
    <w:rsid w:val="00CB5A26"/>
    <w:rsid w:val="00CB5A62"/>
    <w:rsid w:val="00CB5A79"/>
    <w:rsid w:val="00CB5B3D"/>
    <w:rsid w:val="00CB5C36"/>
    <w:rsid w:val="00CB5D77"/>
    <w:rsid w:val="00CB5EBB"/>
    <w:rsid w:val="00CB5EE5"/>
    <w:rsid w:val="00CB5F0E"/>
    <w:rsid w:val="00CB5FB5"/>
    <w:rsid w:val="00CB607C"/>
    <w:rsid w:val="00CB6398"/>
    <w:rsid w:val="00CB649B"/>
    <w:rsid w:val="00CB6723"/>
    <w:rsid w:val="00CB6832"/>
    <w:rsid w:val="00CB689E"/>
    <w:rsid w:val="00CB69A7"/>
    <w:rsid w:val="00CB6C1C"/>
    <w:rsid w:val="00CB6E64"/>
    <w:rsid w:val="00CB6E94"/>
    <w:rsid w:val="00CB6F4D"/>
    <w:rsid w:val="00CB7202"/>
    <w:rsid w:val="00CB757B"/>
    <w:rsid w:val="00CB7594"/>
    <w:rsid w:val="00CB7741"/>
    <w:rsid w:val="00CB7AD1"/>
    <w:rsid w:val="00CB7B62"/>
    <w:rsid w:val="00CB7D0A"/>
    <w:rsid w:val="00CB7DB3"/>
    <w:rsid w:val="00CB7E09"/>
    <w:rsid w:val="00CB7ECA"/>
    <w:rsid w:val="00CB7F03"/>
    <w:rsid w:val="00CB7FF0"/>
    <w:rsid w:val="00CC0058"/>
    <w:rsid w:val="00CC0104"/>
    <w:rsid w:val="00CC04C8"/>
    <w:rsid w:val="00CC072B"/>
    <w:rsid w:val="00CC0851"/>
    <w:rsid w:val="00CC0C34"/>
    <w:rsid w:val="00CC0C70"/>
    <w:rsid w:val="00CC0F47"/>
    <w:rsid w:val="00CC10F9"/>
    <w:rsid w:val="00CC12B5"/>
    <w:rsid w:val="00CC151A"/>
    <w:rsid w:val="00CC15C3"/>
    <w:rsid w:val="00CC15E3"/>
    <w:rsid w:val="00CC169C"/>
    <w:rsid w:val="00CC180E"/>
    <w:rsid w:val="00CC181E"/>
    <w:rsid w:val="00CC19D3"/>
    <w:rsid w:val="00CC1B87"/>
    <w:rsid w:val="00CC1BF6"/>
    <w:rsid w:val="00CC1E7C"/>
    <w:rsid w:val="00CC1EAF"/>
    <w:rsid w:val="00CC1F3C"/>
    <w:rsid w:val="00CC1FC1"/>
    <w:rsid w:val="00CC20C0"/>
    <w:rsid w:val="00CC2105"/>
    <w:rsid w:val="00CC216F"/>
    <w:rsid w:val="00CC22FE"/>
    <w:rsid w:val="00CC248C"/>
    <w:rsid w:val="00CC2BE6"/>
    <w:rsid w:val="00CC3006"/>
    <w:rsid w:val="00CC304E"/>
    <w:rsid w:val="00CC3089"/>
    <w:rsid w:val="00CC3245"/>
    <w:rsid w:val="00CC3354"/>
    <w:rsid w:val="00CC3522"/>
    <w:rsid w:val="00CC3589"/>
    <w:rsid w:val="00CC374B"/>
    <w:rsid w:val="00CC39A7"/>
    <w:rsid w:val="00CC3AE3"/>
    <w:rsid w:val="00CC3AE7"/>
    <w:rsid w:val="00CC3B29"/>
    <w:rsid w:val="00CC3B61"/>
    <w:rsid w:val="00CC3CED"/>
    <w:rsid w:val="00CC3D1A"/>
    <w:rsid w:val="00CC3F26"/>
    <w:rsid w:val="00CC4010"/>
    <w:rsid w:val="00CC4086"/>
    <w:rsid w:val="00CC4119"/>
    <w:rsid w:val="00CC418F"/>
    <w:rsid w:val="00CC4702"/>
    <w:rsid w:val="00CC482D"/>
    <w:rsid w:val="00CC4881"/>
    <w:rsid w:val="00CC490C"/>
    <w:rsid w:val="00CC4B13"/>
    <w:rsid w:val="00CC5032"/>
    <w:rsid w:val="00CC5282"/>
    <w:rsid w:val="00CC54A1"/>
    <w:rsid w:val="00CC5592"/>
    <w:rsid w:val="00CC55B3"/>
    <w:rsid w:val="00CC5672"/>
    <w:rsid w:val="00CC579C"/>
    <w:rsid w:val="00CC5831"/>
    <w:rsid w:val="00CC59AC"/>
    <w:rsid w:val="00CC5A7F"/>
    <w:rsid w:val="00CC5DE9"/>
    <w:rsid w:val="00CC6026"/>
    <w:rsid w:val="00CC6138"/>
    <w:rsid w:val="00CC635C"/>
    <w:rsid w:val="00CC637B"/>
    <w:rsid w:val="00CC63A1"/>
    <w:rsid w:val="00CC641F"/>
    <w:rsid w:val="00CC6466"/>
    <w:rsid w:val="00CC64D6"/>
    <w:rsid w:val="00CC6545"/>
    <w:rsid w:val="00CC6671"/>
    <w:rsid w:val="00CC6676"/>
    <w:rsid w:val="00CC69B1"/>
    <w:rsid w:val="00CC6A1D"/>
    <w:rsid w:val="00CC6C36"/>
    <w:rsid w:val="00CC6C3F"/>
    <w:rsid w:val="00CC6CC2"/>
    <w:rsid w:val="00CC6D14"/>
    <w:rsid w:val="00CC6F72"/>
    <w:rsid w:val="00CC70A8"/>
    <w:rsid w:val="00CC713F"/>
    <w:rsid w:val="00CC7157"/>
    <w:rsid w:val="00CC71E8"/>
    <w:rsid w:val="00CC7358"/>
    <w:rsid w:val="00CC7544"/>
    <w:rsid w:val="00CC75F5"/>
    <w:rsid w:val="00CC767F"/>
    <w:rsid w:val="00CC797F"/>
    <w:rsid w:val="00CC7C0E"/>
    <w:rsid w:val="00CC7E15"/>
    <w:rsid w:val="00CC7F01"/>
    <w:rsid w:val="00CC7F22"/>
    <w:rsid w:val="00CC7F24"/>
    <w:rsid w:val="00CD04A6"/>
    <w:rsid w:val="00CD061D"/>
    <w:rsid w:val="00CD082C"/>
    <w:rsid w:val="00CD08CC"/>
    <w:rsid w:val="00CD0A29"/>
    <w:rsid w:val="00CD0B27"/>
    <w:rsid w:val="00CD0C29"/>
    <w:rsid w:val="00CD0D24"/>
    <w:rsid w:val="00CD0ECC"/>
    <w:rsid w:val="00CD0F5C"/>
    <w:rsid w:val="00CD15FD"/>
    <w:rsid w:val="00CD172F"/>
    <w:rsid w:val="00CD178E"/>
    <w:rsid w:val="00CD18A8"/>
    <w:rsid w:val="00CD1926"/>
    <w:rsid w:val="00CD1A28"/>
    <w:rsid w:val="00CD1B20"/>
    <w:rsid w:val="00CD1BD3"/>
    <w:rsid w:val="00CD1D00"/>
    <w:rsid w:val="00CD1D2C"/>
    <w:rsid w:val="00CD1E1F"/>
    <w:rsid w:val="00CD1E3F"/>
    <w:rsid w:val="00CD1E75"/>
    <w:rsid w:val="00CD201F"/>
    <w:rsid w:val="00CD2281"/>
    <w:rsid w:val="00CD2310"/>
    <w:rsid w:val="00CD2451"/>
    <w:rsid w:val="00CD2485"/>
    <w:rsid w:val="00CD25B6"/>
    <w:rsid w:val="00CD2839"/>
    <w:rsid w:val="00CD2890"/>
    <w:rsid w:val="00CD2A16"/>
    <w:rsid w:val="00CD2D34"/>
    <w:rsid w:val="00CD2D7D"/>
    <w:rsid w:val="00CD2E5F"/>
    <w:rsid w:val="00CD2F15"/>
    <w:rsid w:val="00CD2F39"/>
    <w:rsid w:val="00CD2FEE"/>
    <w:rsid w:val="00CD3135"/>
    <w:rsid w:val="00CD3395"/>
    <w:rsid w:val="00CD33A6"/>
    <w:rsid w:val="00CD33E3"/>
    <w:rsid w:val="00CD345A"/>
    <w:rsid w:val="00CD34C7"/>
    <w:rsid w:val="00CD3648"/>
    <w:rsid w:val="00CD36A2"/>
    <w:rsid w:val="00CD3876"/>
    <w:rsid w:val="00CD38BA"/>
    <w:rsid w:val="00CD397A"/>
    <w:rsid w:val="00CD3A39"/>
    <w:rsid w:val="00CD3A3C"/>
    <w:rsid w:val="00CD3D17"/>
    <w:rsid w:val="00CD3EC2"/>
    <w:rsid w:val="00CD410B"/>
    <w:rsid w:val="00CD4153"/>
    <w:rsid w:val="00CD421D"/>
    <w:rsid w:val="00CD4249"/>
    <w:rsid w:val="00CD42F6"/>
    <w:rsid w:val="00CD481A"/>
    <w:rsid w:val="00CD48CB"/>
    <w:rsid w:val="00CD4A5F"/>
    <w:rsid w:val="00CD4A60"/>
    <w:rsid w:val="00CD4B51"/>
    <w:rsid w:val="00CD4BB9"/>
    <w:rsid w:val="00CD5064"/>
    <w:rsid w:val="00CD51EB"/>
    <w:rsid w:val="00CD52BE"/>
    <w:rsid w:val="00CD52FB"/>
    <w:rsid w:val="00CD57BD"/>
    <w:rsid w:val="00CD5A36"/>
    <w:rsid w:val="00CD5C71"/>
    <w:rsid w:val="00CD5D03"/>
    <w:rsid w:val="00CD5DD6"/>
    <w:rsid w:val="00CD5F1A"/>
    <w:rsid w:val="00CD5FDE"/>
    <w:rsid w:val="00CD61DE"/>
    <w:rsid w:val="00CD6218"/>
    <w:rsid w:val="00CD645D"/>
    <w:rsid w:val="00CD65BE"/>
    <w:rsid w:val="00CD6635"/>
    <w:rsid w:val="00CD676C"/>
    <w:rsid w:val="00CD67AD"/>
    <w:rsid w:val="00CD67EF"/>
    <w:rsid w:val="00CD6801"/>
    <w:rsid w:val="00CD6CFD"/>
    <w:rsid w:val="00CD6F10"/>
    <w:rsid w:val="00CD6F79"/>
    <w:rsid w:val="00CD7036"/>
    <w:rsid w:val="00CD7054"/>
    <w:rsid w:val="00CD707B"/>
    <w:rsid w:val="00CD7492"/>
    <w:rsid w:val="00CD7623"/>
    <w:rsid w:val="00CD76C6"/>
    <w:rsid w:val="00CD788A"/>
    <w:rsid w:val="00CD7AD0"/>
    <w:rsid w:val="00CD7AEE"/>
    <w:rsid w:val="00CD7C29"/>
    <w:rsid w:val="00CD7C3A"/>
    <w:rsid w:val="00CD7E39"/>
    <w:rsid w:val="00CD7FE1"/>
    <w:rsid w:val="00CE003B"/>
    <w:rsid w:val="00CE0086"/>
    <w:rsid w:val="00CE01B4"/>
    <w:rsid w:val="00CE02A4"/>
    <w:rsid w:val="00CE03AC"/>
    <w:rsid w:val="00CE0487"/>
    <w:rsid w:val="00CE05DF"/>
    <w:rsid w:val="00CE072D"/>
    <w:rsid w:val="00CE0940"/>
    <w:rsid w:val="00CE0AF2"/>
    <w:rsid w:val="00CE0AFD"/>
    <w:rsid w:val="00CE0B47"/>
    <w:rsid w:val="00CE0D0B"/>
    <w:rsid w:val="00CE0E0A"/>
    <w:rsid w:val="00CE123E"/>
    <w:rsid w:val="00CE145A"/>
    <w:rsid w:val="00CE1532"/>
    <w:rsid w:val="00CE177C"/>
    <w:rsid w:val="00CE17EB"/>
    <w:rsid w:val="00CE1849"/>
    <w:rsid w:val="00CE19C2"/>
    <w:rsid w:val="00CE1B83"/>
    <w:rsid w:val="00CE1C07"/>
    <w:rsid w:val="00CE1C3C"/>
    <w:rsid w:val="00CE1C41"/>
    <w:rsid w:val="00CE1C44"/>
    <w:rsid w:val="00CE1CBD"/>
    <w:rsid w:val="00CE1EA8"/>
    <w:rsid w:val="00CE1EBE"/>
    <w:rsid w:val="00CE1FAB"/>
    <w:rsid w:val="00CE207F"/>
    <w:rsid w:val="00CE230B"/>
    <w:rsid w:val="00CE2445"/>
    <w:rsid w:val="00CE2542"/>
    <w:rsid w:val="00CE26A3"/>
    <w:rsid w:val="00CE296D"/>
    <w:rsid w:val="00CE2991"/>
    <w:rsid w:val="00CE2A56"/>
    <w:rsid w:val="00CE2A9C"/>
    <w:rsid w:val="00CE2B70"/>
    <w:rsid w:val="00CE2B97"/>
    <w:rsid w:val="00CE2BD5"/>
    <w:rsid w:val="00CE2D7A"/>
    <w:rsid w:val="00CE2FCD"/>
    <w:rsid w:val="00CE33B4"/>
    <w:rsid w:val="00CE3675"/>
    <w:rsid w:val="00CE369B"/>
    <w:rsid w:val="00CE39AF"/>
    <w:rsid w:val="00CE3A88"/>
    <w:rsid w:val="00CE3DB5"/>
    <w:rsid w:val="00CE3EDB"/>
    <w:rsid w:val="00CE3F00"/>
    <w:rsid w:val="00CE415D"/>
    <w:rsid w:val="00CE42DA"/>
    <w:rsid w:val="00CE4334"/>
    <w:rsid w:val="00CE4356"/>
    <w:rsid w:val="00CE45BD"/>
    <w:rsid w:val="00CE467A"/>
    <w:rsid w:val="00CE487F"/>
    <w:rsid w:val="00CE4959"/>
    <w:rsid w:val="00CE49FC"/>
    <w:rsid w:val="00CE4B43"/>
    <w:rsid w:val="00CE4B78"/>
    <w:rsid w:val="00CE4C60"/>
    <w:rsid w:val="00CE4C63"/>
    <w:rsid w:val="00CE4FBD"/>
    <w:rsid w:val="00CE53FF"/>
    <w:rsid w:val="00CE543D"/>
    <w:rsid w:val="00CE5483"/>
    <w:rsid w:val="00CE55D0"/>
    <w:rsid w:val="00CE5646"/>
    <w:rsid w:val="00CE56B4"/>
    <w:rsid w:val="00CE5726"/>
    <w:rsid w:val="00CE583C"/>
    <w:rsid w:val="00CE5B52"/>
    <w:rsid w:val="00CE5EA9"/>
    <w:rsid w:val="00CE5EF1"/>
    <w:rsid w:val="00CE5FB0"/>
    <w:rsid w:val="00CE6057"/>
    <w:rsid w:val="00CE60A7"/>
    <w:rsid w:val="00CE612E"/>
    <w:rsid w:val="00CE630D"/>
    <w:rsid w:val="00CE647F"/>
    <w:rsid w:val="00CE6573"/>
    <w:rsid w:val="00CE6657"/>
    <w:rsid w:val="00CE66DB"/>
    <w:rsid w:val="00CE6718"/>
    <w:rsid w:val="00CE67EC"/>
    <w:rsid w:val="00CE68B7"/>
    <w:rsid w:val="00CE6959"/>
    <w:rsid w:val="00CE6A81"/>
    <w:rsid w:val="00CE6D51"/>
    <w:rsid w:val="00CE7436"/>
    <w:rsid w:val="00CE74B2"/>
    <w:rsid w:val="00CE7720"/>
    <w:rsid w:val="00CE775B"/>
    <w:rsid w:val="00CE7780"/>
    <w:rsid w:val="00CE779B"/>
    <w:rsid w:val="00CE7833"/>
    <w:rsid w:val="00CE7D1E"/>
    <w:rsid w:val="00CE7E8C"/>
    <w:rsid w:val="00CE7EB4"/>
    <w:rsid w:val="00CE7F10"/>
    <w:rsid w:val="00CE7F92"/>
    <w:rsid w:val="00CF0064"/>
    <w:rsid w:val="00CF01E6"/>
    <w:rsid w:val="00CF0316"/>
    <w:rsid w:val="00CF0356"/>
    <w:rsid w:val="00CF0508"/>
    <w:rsid w:val="00CF0696"/>
    <w:rsid w:val="00CF06D2"/>
    <w:rsid w:val="00CF07BE"/>
    <w:rsid w:val="00CF086D"/>
    <w:rsid w:val="00CF0986"/>
    <w:rsid w:val="00CF0A26"/>
    <w:rsid w:val="00CF0C36"/>
    <w:rsid w:val="00CF0CC6"/>
    <w:rsid w:val="00CF0D3C"/>
    <w:rsid w:val="00CF1046"/>
    <w:rsid w:val="00CF1114"/>
    <w:rsid w:val="00CF137F"/>
    <w:rsid w:val="00CF1418"/>
    <w:rsid w:val="00CF14E7"/>
    <w:rsid w:val="00CF16DA"/>
    <w:rsid w:val="00CF1887"/>
    <w:rsid w:val="00CF1908"/>
    <w:rsid w:val="00CF1989"/>
    <w:rsid w:val="00CF19C7"/>
    <w:rsid w:val="00CF1CA2"/>
    <w:rsid w:val="00CF1CB7"/>
    <w:rsid w:val="00CF1E37"/>
    <w:rsid w:val="00CF20AF"/>
    <w:rsid w:val="00CF2244"/>
    <w:rsid w:val="00CF2584"/>
    <w:rsid w:val="00CF2790"/>
    <w:rsid w:val="00CF2A3F"/>
    <w:rsid w:val="00CF2C77"/>
    <w:rsid w:val="00CF31C1"/>
    <w:rsid w:val="00CF31DA"/>
    <w:rsid w:val="00CF31DC"/>
    <w:rsid w:val="00CF32BD"/>
    <w:rsid w:val="00CF32FA"/>
    <w:rsid w:val="00CF34F7"/>
    <w:rsid w:val="00CF35A2"/>
    <w:rsid w:val="00CF37D2"/>
    <w:rsid w:val="00CF38EE"/>
    <w:rsid w:val="00CF39DF"/>
    <w:rsid w:val="00CF3D81"/>
    <w:rsid w:val="00CF3E08"/>
    <w:rsid w:val="00CF3EBE"/>
    <w:rsid w:val="00CF3ED4"/>
    <w:rsid w:val="00CF3F77"/>
    <w:rsid w:val="00CF3FBA"/>
    <w:rsid w:val="00CF40A5"/>
    <w:rsid w:val="00CF42FB"/>
    <w:rsid w:val="00CF45AF"/>
    <w:rsid w:val="00CF465A"/>
    <w:rsid w:val="00CF467A"/>
    <w:rsid w:val="00CF4755"/>
    <w:rsid w:val="00CF4839"/>
    <w:rsid w:val="00CF4911"/>
    <w:rsid w:val="00CF49B2"/>
    <w:rsid w:val="00CF4C37"/>
    <w:rsid w:val="00CF4EFC"/>
    <w:rsid w:val="00CF5030"/>
    <w:rsid w:val="00CF5051"/>
    <w:rsid w:val="00CF53FD"/>
    <w:rsid w:val="00CF563B"/>
    <w:rsid w:val="00CF568C"/>
    <w:rsid w:val="00CF57AD"/>
    <w:rsid w:val="00CF58C2"/>
    <w:rsid w:val="00CF5A05"/>
    <w:rsid w:val="00CF5AEA"/>
    <w:rsid w:val="00CF5D71"/>
    <w:rsid w:val="00CF6040"/>
    <w:rsid w:val="00CF6060"/>
    <w:rsid w:val="00CF60C7"/>
    <w:rsid w:val="00CF6332"/>
    <w:rsid w:val="00CF6445"/>
    <w:rsid w:val="00CF667D"/>
    <w:rsid w:val="00CF68D2"/>
    <w:rsid w:val="00CF6A17"/>
    <w:rsid w:val="00CF6B46"/>
    <w:rsid w:val="00CF6D03"/>
    <w:rsid w:val="00CF6D3E"/>
    <w:rsid w:val="00CF726E"/>
    <w:rsid w:val="00CF72D1"/>
    <w:rsid w:val="00CF72EF"/>
    <w:rsid w:val="00CF7392"/>
    <w:rsid w:val="00CF7510"/>
    <w:rsid w:val="00CF7553"/>
    <w:rsid w:val="00CF76DE"/>
    <w:rsid w:val="00CF7761"/>
    <w:rsid w:val="00CF7901"/>
    <w:rsid w:val="00CF7A20"/>
    <w:rsid w:val="00CF7A7E"/>
    <w:rsid w:val="00CF7AF2"/>
    <w:rsid w:val="00CF7FFB"/>
    <w:rsid w:val="00D00037"/>
    <w:rsid w:val="00D0008D"/>
    <w:rsid w:val="00D00156"/>
    <w:rsid w:val="00D00199"/>
    <w:rsid w:val="00D00221"/>
    <w:rsid w:val="00D002B8"/>
    <w:rsid w:val="00D00771"/>
    <w:rsid w:val="00D00E2C"/>
    <w:rsid w:val="00D00E47"/>
    <w:rsid w:val="00D0121E"/>
    <w:rsid w:val="00D0124E"/>
    <w:rsid w:val="00D012F9"/>
    <w:rsid w:val="00D015EE"/>
    <w:rsid w:val="00D01605"/>
    <w:rsid w:val="00D0195C"/>
    <w:rsid w:val="00D01972"/>
    <w:rsid w:val="00D01AC9"/>
    <w:rsid w:val="00D01AE2"/>
    <w:rsid w:val="00D01FB6"/>
    <w:rsid w:val="00D0219B"/>
    <w:rsid w:val="00D02309"/>
    <w:rsid w:val="00D02347"/>
    <w:rsid w:val="00D023CD"/>
    <w:rsid w:val="00D02566"/>
    <w:rsid w:val="00D025B0"/>
    <w:rsid w:val="00D025C7"/>
    <w:rsid w:val="00D025D5"/>
    <w:rsid w:val="00D0275E"/>
    <w:rsid w:val="00D0278E"/>
    <w:rsid w:val="00D0280B"/>
    <w:rsid w:val="00D0293F"/>
    <w:rsid w:val="00D02A16"/>
    <w:rsid w:val="00D02A54"/>
    <w:rsid w:val="00D02C5A"/>
    <w:rsid w:val="00D02D7D"/>
    <w:rsid w:val="00D02EFA"/>
    <w:rsid w:val="00D02F22"/>
    <w:rsid w:val="00D0310B"/>
    <w:rsid w:val="00D034BC"/>
    <w:rsid w:val="00D0356D"/>
    <w:rsid w:val="00D035FF"/>
    <w:rsid w:val="00D03731"/>
    <w:rsid w:val="00D03953"/>
    <w:rsid w:val="00D039A5"/>
    <w:rsid w:val="00D03B73"/>
    <w:rsid w:val="00D03B9A"/>
    <w:rsid w:val="00D03D9F"/>
    <w:rsid w:val="00D03DBC"/>
    <w:rsid w:val="00D03E9D"/>
    <w:rsid w:val="00D041F4"/>
    <w:rsid w:val="00D04221"/>
    <w:rsid w:val="00D043D5"/>
    <w:rsid w:val="00D0448E"/>
    <w:rsid w:val="00D044CC"/>
    <w:rsid w:val="00D04602"/>
    <w:rsid w:val="00D04633"/>
    <w:rsid w:val="00D046C8"/>
    <w:rsid w:val="00D047A9"/>
    <w:rsid w:val="00D04A55"/>
    <w:rsid w:val="00D04A5D"/>
    <w:rsid w:val="00D04BB0"/>
    <w:rsid w:val="00D04C5E"/>
    <w:rsid w:val="00D04DA6"/>
    <w:rsid w:val="00D04DC1"/>
    <w:rsid w:val="00D04E2D"/>
    <w:rsid w:val="00D04EDB"/>
    <w:rsid w:val="00D04F9C"/>
    <w:rsid w:val="00D04FA3"/>
    <w:rsid w:val="00D053AC"/>
    <w:rsid w:val="00D05545"/>
    <w:rsid w:val="00D05591"/>
    <w:rsid w:val="00D056F3"/>
    <w:rsid w:val="00D0573E"/>
    <w:rsid w:val="00D0580D"/>
    <w:rsid w:val="00D05ABB"/>
    <w:rsid w:val="00D05B0B"/>
    <w:rsid w:val="00D05B68"/>
    <w:rsid w:val="00D05D1E"/>
    <w:rsid w:val="00D05DB1"/>
    <w:rsid w:val="00D06062"/>
    <w:rsid w:val="00D06235"/>
    <w:rsid w:val="00D06543"/>
    <w:rsid w:val="00D066B1"/>
    <w:rsid w:val="00D06724"/>
    <w:rsid w:val="00D067A5"/>
    <w:rsid w:val="00D06824"/>
    <w:rsid w:val="00D068CD"/>
    <w:rsid w:val="00D0694B"/>
    <w:rsid w:val="00D06A9E"/>
    <w:rsid w:val="00D06CE2"/>
    <w:rsid w:val="00D06EE8"/>
    <w:rsid w:val="00D06FD5"/>
    <w:rsid w:val="00D0713D"/>
    <w:rsid w:val="00D073E6"/>
    <w:rsid w:val="00D074BA"/>
    <w:rsid w:val="00D075F2"/>
    <w:rsid w:val="00D0780D"/>
    <w:rsid w:val="00D07834"/>
    <w:rsid w:val="00D07873"/>
    <w:rsid w:val="00D078B2"/>
    <w:rsid w:val="00D07934"/>
    <w:rsid w:val="00D07CEB"/>
    <w:rsid w:val="00D07DE5"/>
    <w:rsid w:val="00D07F61"/>
    <w:rsid w:val="00D07FD7"/>
    <w:rsid w:val="00D10040"/>
    <w:rsid w:val="00D102B9"/>
    <w:rsid w:val="00D10305"/>
    <w:rsid w:val="00D104C8"/>
    <w:rsid w:val="00D1062D"/>
    <w:rsid w:val="00D108E5"/>
    <w:rsid w:val="00D109BD"/>
    <w:rsid w:val="00D10B00"/>
    <w:rsid w:val="00D10BB2"/>
    <w:rsid w:val="00D10BE9"/>
    <w:rsid w:val="00D10CB0"/>
    <w:rsid w:val="00D10D52"/>
    <w:rsid w:val="00D10D67"/>
    <w:rsid w:val="00D112EB"/>
    <w:rsid w:val="00D116A7"/>
    <w:rsid w:val="00D1182D"/>
    <w:rsid w:val="00D11942"/>
    <w:rsid w:val="00D1197B"/>
    <w:rsid w:val="00D11D99"/>
    <w:rsid w:val="00D124A4"/>
    <w:rsid w:val="00D1258D"/>
    <w:rsid w:val="00D1262B"/>
    <w:rsid w:val="00D127BB"/>
    <w:rsid w:val="00D12AA3"/>
    <w:rsid w:val="00D12F78"/>
    <w:rsid w:val="00D131F3"/>
    <w:rsid w:val="00D133F1"/>
    <w:rsid w:val="00D135D9"/>
    <w:rsid w:val="00D1363E"/>
    <w:rsid w:val="00D1391D"/>
    <w:rsid w:val="00D13941"/>
    <w:rsid w:val="00D13A45"/>
    <w:rsid w:val="00D13B6F"/>
    <w:rsid w:val="00D13D7E"/>
    <w:rsid w:val="00D14117"/>
    <w:rsid w:val="00D141F3"/>
    <w:rsid w:val="00D1425B"/>
    <w:rsid w:val="00D14469"/>
    <w:rsid w:val="00D144B3"/>
    <w:rsid w:val="00D1481C"/>
    <w:rsid w:val="00D1491B"/>
    <w:rsid w:val="00D14960"/>
    <w:rsid w:val="00D149B3"/>
    <w:rsid w:val="00D14ACE"/>
    <w:rsid w:val="00D14CB0"/>
    <w:rsid w:val="00D14ED3"/>
    <w:rsid w:val="00D14FA7"/>
    <w:rsid w:val="00D15166"/>
    <w:rsid w:val="00D1516E"/>
    <w:rsid w:val="00D1537F"/>
    <w:rsid w:val="00D153BE"/>
    <w:rsid w:val="00D1544D"/>
    <w:rsid w:val="00D154BE"/>
    <w:rsid w:val="00D1557D"/>
    <w:rsid w:val="00D15587"/>
    <w:rsid w:val="00D155C6"/>
    <w:rsid w:val="00D155FA"/>
    <w:rsid w:val="00D15683"/>
    <w:rsid w:val="00D158F0"/>
    <w:rsid w:val="00D158FA"/>
    <w:rsid w:val="00D15984"/>
    <w:rsid w:val="00D15A82"/>
    <w:rsid w:val="00D15B24"/>
    <w:rsid w:val="00D15B91"/>
    <w:rsid w:val="00D15BD6"/>
    <w:rsid w:val="00D15CA6"/>
    <w:rsid w:val="00D15CF2"/>
    <w:rsid w:val="00D15D17"/>
    <w:rsid w:val="00D15D30"/>
    <w:rsid w:val="00D15E6E"/>
    <w:rsid w:val="00D15EC0"/>
    <w:rsid w:val="00D161F6"/>
    <w:rsid w:val="00D16222"/>
    <w:rsid w:val="00D163B8"/>
    <w:rsid w:val="00D163EB"/>
    <w:rsid w:val="00D164D2"/>
    <w:rsid w:val="00D16528"/>
    <w:rsid w:val="00D16655"/>
    <w:rsid w:val="00D166DC"/>
    <w:rsid w:val="00D166FA"/>
    <w:rsid w:val="00D167D9"/>
    <w:rsid w:val="00D167E4"/>
    <w:rsid w:val="00D16874"/>
    <w:rsid w:val="00D16969"/>
    <w:rsid w:val="00D16A5C"/>
    <w:rsid w:val="00D16BE7"/>
    <w:rsid w:val="00D17054"/>
    <w:rsid w:val="00D171F3"/>
    <w:rsid w:val="00D17254"/>
    <w:rsid w:val="00D1750C"/>
    <w:rsid w:val="00D175A1"/>
    <w:rsid w:val="00D17642"/>
    <w:rsid w:val="00D1772A"/>
    <w:rsid w:val="00D17A6E"/>
    <w:rsid w:val="00D17B5E"/>
    <w:rsid w:val="00D17FE3"/>
    <w:rsid w:val="00D20190"/>
    <w:rsid w:val="00D201C2"/>
    <w:rsid w:val="00D20337"/>
    <w:rsid w:val="00D20682"/>
    <w:rsid w:val="00D2092A"/>
    <w:rsid w:val="00D20AC5"/>
    <w:rsid w:val="00D20B4C"/>
    <w:rsid w:val="00D20B58"/>
    <w:rsid w:val="00D20B80"/>
    <w:rsid w:val="00D20C7D"/>
    <w:rsid w:val="00D20CED"/>
    <w:rsid w:val="00D20EF3"/>
    <w:rsid w:val="00D21027"/>
    <w:rsid w:val="00D21072"/>
    <w:rsid w:val="00D21083"/>
    <w:rsid w:val="00D21124"/>
    <w:rsid w:val="00D211CA"/>
    <w:rsid w:val="00D21215"/>
    <w:rsid w:val="00D21301"/>
    <w:rsid w:val="00D213DE"/>
    <w:rsid w:val="00D2140F"/>
    <w:rsid w:val="00D21577"/>
    <w:rsid w:val="00D21614"/>
    <w:rsid w:val="00D21686"/>
    <w:rsid w:val="00D216C4"/>
    <w:rsid w:val="00D21724"/>
    <w:rsid w:val="00D2182E"/>
    <w:rsid w:val="00D21846"/>
    <w:rsid w:val="00D21930"/>
    <w:rsid w:val="00D21969"/>
    <w:rsid w:val="00D21B19"/>
    <w:rsid w:val="00D22042"/>
    <w:rsid w:val="00D222A8"/>
    <w:rsid w:val="00D222A9"/>
    <w:rsid w:val="00D222D4"/>
    <w:rsid w:val="00D222E5"/>
    <w:rsid w:val="00D2246B"/>
    <w:rsid w:val="00D22640"/>
    <w:rsid w:val="00D226A5"/>
    <w:rsid w:val="00D2279B"/>
    <w:rsid w:val="00D22821"/>
    <w:rsid w:val="00D22A1F"/>
    <w:rsid w:val="00D22B63"/>
    <w:rsid w:val="00D22BC5"/>
    <w:rsid w:val="00D22BC8"/>
    <w:rsid w:val="00D22C36"/>
    <w:rsid w:val="00D231C9"/>
    <w:rsid w:val="00D23265"/>
    <w:rsid w:val="00D232CB"/>
    <w:rsid w:val="00D232FC"/>
    <w:rsid w:val="00D23418"/>
    <w:rsid w:val="00D23429"/>
    <w:rsid w:val="00D23560"/>
    <w:rsid w:val="00D2357B"/>
    <w:rsid w:val="00D23800"/>
    <w:rsid w:val="00D2380D"/>
    <w:rsid w:val="00D23983"/>
    <w:rsid w:val="00D23984"/>
    <w:rsid w:val="00D23E0C"/>
    <w:rsid w:val="00D23ED6"/>
    <w:rsid w:val="00D2412C"/>
    <w:rsid w:val="00D24319"/>
    <w:rsid w:val="00D24337"/>
    <w:rsid w:val="00D246F0"/>
    <w:rsid w:val="00D247E2"/>
    <w:rsid w:val="00D24980"/>
    <w:rsid w:val="00D24A33"/>
    <w:rsid w:val="00D24B4B"/>
    <w:rsid w:val="00D24D55"/>
    <w:rsid w:val="00D24EC7"/>
    <w:rsid w:val="00D24F9E"/>
    <w:rsid w:val="00D2551C"/>
    <w:rsid w:val="00D255BF"/>
    <w:rsid w:val="00D255D8"/>
    <w:rsid w:val="00D256B0"/>
    <w:rsid w:val="00D25802"/>
    <w:rsid w:val="00D25813"/>
    <w:rsid w:val="00D259B1"/>
    <w:rsid w:val="00D25BAA"/>
    <w:rsid w:val="00D25CD9"/>
    <w:rsid w:val="00D25D55"/>
    <w:rsid w:val="00D25D67"/>
    <w:rsid w:val="00D26211"/>
    <w:rsid w:val="00D2621A"/>
    <w:rsid w:val="00D2627B"/>
    <w:rsid w:val="00D26302"/>
    <w:rsid w:val="00D26333"/>
    <w:rsid w:val="00D26397"/>
    <w:rsid w:val="00D26492"/>
    <w:rsid w:val="00D26717"/>
    <w:rsid w:val="00D26731"/>
    <w:rsid w:val="00D26736"/>
    <w:rsid w:val="00D268A4"/>
    <w:rsid w:val="00D26A42"/>
    <w:rsid w:val="00D26C4E"/>
    <w:rsid w:val="00D26CF1"/>
    <w:rsid w:val="00D26FA0"/>
    <w:rsid w:val="00D2708A"/>
    <w:rsid w:val="00D270D4"/>
    <w:rsid w:val="00D27121"/>
    <w:rsid w:val="00D272F6"/>
    <w:rsid w:val="00D27399"/>
    <w:rsid w:val="00D273F5"/>
    <w:rsid w:val="00D274EB"/>
    <w:rsid w:val="00D27629"/>
    <w:rsid w:val="00D278BC"/>
    <w:rsid w:val="00D27984"/>
    <w:rsid w:val="00D27A19"/>
    <w:rsid w:val="00D27A54"/>
    <w:rsid w:val="00D27B11"/>
    <w:rsid w:val="00D27C91"/>
    <w:rsid w:val="00D27CE9"/>
    <w:rsid w:val="00D27F27"/>
    <w:rsid w:val="00D27F55"/>
    <w:rsid w:val="00D30110"/>
    <w:rsid w:val="00D30278"/>
    <w:rsid w:val="00D306BC"/>
    <w:rsid w:val="00D306D2"/>
    <w:rsid w:val="00D306EF"/>
    <w:rsid w:val="00D308FE"/>
    <w:rsid w:val="00D30ABF"/>
    <w:rsid w:val="00D30BC2"/>
    <w:rsid w:val="00D30BE7"/>
    <w:rsid w:val="00D30DDF"/>
    <w:rsid w:val="00D30F54"/>
    <w:rsid w:val="00D31104"/>
    <w:rsid w:val="00D31737"/>
    <w:rsid w:val="00D318C0"/>
    <w:rsid w:val="00D31954"/>
    <w:rsid w:val="00D31B62"/>
    <w:rsid w:val="00D31CC1"/>
    <w:rsid w:val="00D31CEB"/>
    <w:rsid w:val="00D31D29"/>
    <w:rsid w:val="00D31DF8"/>
    <w:rsid w:val="00D3207E"/>
    <w:rsid w:val="00D3227B"/>
    <w:rsid w:val="00D32490"/>
    <w:rsid w:val="00D325CA"/>
    <w:rsid w:val="00D3261F"/>
    <w:rsid w:val="00D326FC"/>
    <w:rsid w:val="00D32A0E"/>
    <w:rsid w:val="00D32BA6"/>
    <w:rsid w:val="00D32ECA"/>
    <w:rsid w:val="00D32F60"/>
    <w:rsid w:val="00D3331B"/>
    <w:rsid w:val="00D33536"/>
    <w:rsid w:val="00D33784"/>
    <w:rsid w:val="00D338A8"/>
    <w:rsid w:val="00D338F4"/>
    <w:rsid w:val="00D33993"/>
    <w:rsid w:val="00D33B89"/>
    <w:rsid w:val="00D33C9D"/>
    <w:rsid w:val="00D33E6A"/>
    <w:rsid w:val="00D33F63"/>
    <w:rsid w:val="00D3447A"/>
    <w:rsid w:val="00D346F9"/>
    <w:rsid w:val="00D34BEE"/>
    <w:rsid w:val="00D34C66"/>
    <w:rsid w:val="00D34E4F"/>
    <w:rsid w:val="00D34FB3"/>
    <w:rsid w:val="00D350D0"/>
    <w:rsid w:val="00D3520B"/>
    <w:rsid w:val="00D35466"/>
    <w:rsid w:val="00D356D1"/>
    <w:rsid w:val="00D35710"/>
    <w:rsid w:val="00D35812"/>
    <w:rsid w:val="00D35BEB"/>
    <w:rsid w:val="00D35D62"/>
    <w:rsid w:val="00D35D91"/>
    <w:rsid w:val="00D35E47"/>
    <w:rsid w:val="00D35FF8"/>
    <w:rsid w:val="00D36420"/>
    <w:rsid w:val="00D365D1"/>
    <w:rsid w:val="00D366D1"/>
    <w:rsid w:val="00D36752"/>
    <w:rsid w:val="00D3679D"/>
    <w:rsid w:val="00D367F8"/>
    <w:rsid w:val="00D367FE"/>
    <w:rsid w:val="00D36AAB"/>
    <w:rsid w:val="00D36AD9"/>
    <w:rsid w:val="00D36AEC"/>
    <w:rsid w:val="00D36F26"/>
    <w:rsid w:val="00D37199"/>
    <w:rsid w:val="00D37250"/>
    <w:rsid w:val="00D37302"/>
    <w:rsid w:val="00D37373"/>
    <w:rsid w:val="00D378D9"/>
    <w:rsid w:val="00D37940"/>
    <w:rsid w:val="00D3798B"/>
    <w:rsid w:val="00D3799F"/>
    <w:rsid w:val="00D379B8"/>
    <w:rsid w:val="00D379EB"/>
    <w:rsid w:val="00D37B7D"/>
    <w:rsid w:val="00D37C35"/>
    <w:rsid w:val="00D37C4E"/>
    <w:rsid w:val="00D37D6D"/>
    <w:rsid w:val="00D37DB5"/>
    <w:rsid w:val="00D37FBA"/>
    <w:rsid w:val="00D40247"/>
    <w:rsid w:val="00D4026D"/>
    <w:rsid w:val="00D40333"/>
    <w:rsid w:val="00D40486"/>
    <w:rsid w:val="00D40552"/>
    <w:rsid w:val="00D405F4"/>
    <w:rsid w:val="00D406A2"/>
    <w:rsid w:val="00D4079F"/>
    <w:rsid w:val="00D40862"/>
    <w:rsid w:val="00D4099F"/>
    <w:rsid w:val="00D40C7C"/>
    <w:rsid w:val="00D40CB6"/>
    <w:rsid w:val="00D412A4"/>
    <w:rsid w:val="00D4152E"/>
    <w:rsid w:val="00D415A4"/>
    <w:rsid w:val="00D416CB"/>
    <w:rsid w:val="00D41866"/>
    <w:rsid w:val="00D418D9"/>
    <w:rsid w:val="00D41963"/>
    <w:rsid w:val="00D41A5A"/>
    <w:rsid w:val="00D41B2A"/>
    <w:rsid w:val="00D41C14"/>
    <w:rsid w:val="00D41C6F"/>
    <w:rsid w:val="00D41CC8"/>
    <w:rsid w:val="00D41DEC"/>
    <w:rsid w:val="00D41EB7"/>
    <w:rsid w:val="00D4205C"/>
    <w:rsid w:val="00D4210B"/>
    <w:rsid w:val="00D42131"/>
    <w:rsid w:val="00D42185"/>
    <w:rsid w:val="00D4246F"/>
    <w:rsid w:val="00D4250D"/>
    <w:rsid w:val="00D4253A"/>
    <w:rsid w:val="00D427D4"/>
    <w:rsid w:val="00D4290C"/>
    <w:rsid w:val="00D42B23"/>
    <w:rsid w:val="00D42B9B"/>
    <w:rsid w:val="00D42CCF"/>
    <w:rsid w:val="00D42FB9"/>
    <w:rsid w:val="00D43046"/>
    <w:rsid w:val="00D43066"/>
    <w:rsid w:val="00D4321B"/>
    <w:rsid w:val="00D4332A"/>
    <w:rsid w:val="00D43356"/>
    <w:rsid w:val="00D4340A"/>
    <w:rsid w:val="00D43732"/>
    <w:rsid w:val="00D438DA"/>
    <w:rsid w:val="00D4398E"/>
    <w:rsid w:val="00D43A9C"/>
    <w:rsid w:val="00D43AD9"/>
    <w:rsid w:val="00D43B5E"/>
    <w:rsid w:val="00D43D26"/>
    <w:rsid w:val="00D43ED2"/>
    <w:rsid w:val="00D444C7"/>
    <w:rsid w:val="00D446AE"/>
    <w:rsid w:val="00D44854"/>
    <w:rsid w:val="00D44A29"/>
    <w:rsid w:val="00D44AA3"/>
    <w:rsid w:val="00D44AD5"/>
    <w:rsid w:val="00D44E48"/>
    <w:rsid w:val="00D4503A"/>
    <w:rsid w:val="00D451ED"/>
    <w:rsid w:val="00D45526"/>
    <w:rsid w:val="00D45603"/>
    <w:rsid w:val="00D4564B"/>
    <w:rsid w:val="00D458AB"/>
    <w:rsid w:val="00D45AD3"/>
    <w:rsid w:val="00D45AEC"/>
    <w:rsid w:val="00D45B28"/>
    <w:rsid w:val="00D45BE0"/>
    <w:rsid w:val="00D4637F"/>
    <w:rsid w:val="00D4667B"/>
    <w:rsid w:val="00D46694"/>
    <w:rsid w:val="00D466DC"/>
    <w:rsid w:val="00D4688B"/>
    <w:rsid w:val="00D46B76"/>
    <w:rsid w:val="00D46E47"/>
    <w:rsid w:val="00D46F81"/>
    <w:rsid w:val="00D475BF"/>
    <w:rsid w:val="00D47662"/>
    <w:rsid w:val="00D476A2"/>
    <w:rsid w:val="00D47C96"/>
    <w:rsid w:val="00D47ED4"/>
    <w:rsid w:val="00D5029D"/>
    <w:rsid w:val="00D502A7"/>
    <w:rsid w:val="00D5042C"/>
    <w:rsid w:val="00D50523"/>
    <w:rsid w:val="00D50608"/>
    <w:rsid w:val="00D50782"/>
    <w:rsid w:val="00D50790"/>
    <w:rsid w:val="00D50906"/>
    <w:rsid w:val="00D509B9"/>
    <w:rsid w:val="00D50FF2"/>
    <w:rsid w:val="00D51032"/>
    <w:rsid w:val="00D5105B"/>
    <w:rsid w:val="00D5108D"/>
    <w:rsid w:val="00D510CF"/>
    <w:rsid w:val="00D5127E"/>
    <w:rsid w:val="00D5149D"/>
    <w:rsid w:val="00D515AB"/>
    <w:rsid w:val="00D517D7"/>
    <w:rsid w:val="00D51A0D"/>
    <w:rsid w:val="00D51BE5"/>
    <w:rsid w:val="00D51C36"/>
    <w:rsid w:val="00D51DA3"/>
    <w:rsid w:val="00D51F76"/>
    <w:rsid w:val="00D5239F"/>
    <w:rsid w:val="00D525AC"/>
    <w:rsid w:val="00D526C3"/>
    <w:rsid w:val="00D5276E"/>
    <w:rsid w:val="00D52940"/>
    <w:rsid w:val="00D52B3C"/>
    <w:rsid w:val="00D52C15"/>
    <w:rsid w:val="00D52C57"/>
    <w:rsid w:val="00D52E13"/>
    <w:rsid w:val="00D52E9D"/>
    <w:rsid w:val="00D52EBC"/>
    <w:rsid w:val="00D52F8C"/>
    <w:rsid w:val="00D530FB"/>
    <w:rsid w:val="00D53130"/>
    <w:rsid w:val="00D531F2"/>
    <w:rsid w:val="00D5324B"/>
    <w:rsid w:val="00D5346A"/>
    <w:rsid w:val="00D534BD"/>
    <w:rsid w:val="00D53583"/>
    <w:rsid w:val="00D535A1"/>
    <w:rsid w:val="00D535F6"/>
    <w:rsid w:val="00D53846"/>
    <w:rsid w:val="00D53964"/>
    <w:rsid w:val="00D539E8"/>
    <w:rsid w:val="00D53A62"/>
    <w:rsid w:val="00D53C05"/>
    <w:rsid w:val="00D53D9D"/>
    <w:rsid w:val="00D54122"/>
    <w:rsid w:val="00D543CA"/>
    <w:rsid w:val="00D544F4"/>
    <w:rsid w:val="00D54566"/>
    <w:rsid w:val="00D545D4"/>
    <w:rsid w:val="00D54613"/>
    <w:rsid w:val="00D5472A"/>
    <w:rsid w:val="00D548F2"/>
    <w:rsid w:val="00D54B50"/>
    <w:rsid w:val="00D54C68"/>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D42"/>
    <w:rsid w:val="00D55DD3"/>
    <w:rsid w:val="00D56067"/>
    <w:rsid w:val="00D560C7"/>
    <w:rsid w:val="00D560E3"/>
    <w:rsid w:val="00D56322"/>
    <w:rsid w:val="00D5639C"/>
    <w:rsid w:val="00D564A1"/>
    <w:rsid w:val="00D5663B"/>
    <w:rsid w:val="00D566FE"/>
    <w:rsid w:val="00D567AE"/>
    <w:rsid w:val="00D567B4"/>
    <w:rsid w:val="00D5688C"/>
    <w:rsid w:val="00D568F8"/>
    <w:rsid w:val="00D568FC"/>
    <w:rsid w:val="00D5694D"/>
    <w:rsid w:val="00D56A66"/>
    <w:rsid w:val="00D56B21"/>
    <w:rsid w:val="00D56B3A"/>
    <w:rsid w:val="00D56BF2"/>
    <w:rsid w:val="00D56E0D"/>
    <w:rsid w:val="00D56E29"/>
    <w:rsid w:val="00D570B3"/>
    <w:rsid w:val="00D57134"/>
    <w:rsid w:val="00D571AB"/>
    <w:rsid w:val="00D57487"/>
    <w:rsid w:val="00D578A0"/>
    <w:rsid w:val="00D57B27"/>
    <w:rsid w:val="00D57CFE"/>
    <w:rsid w:val="00D57D81"/>
    <w:rsid w:val="00D57D83"/>
    <w:rsid w:val="00D57EE2"/>
    <w:rsid w:val="00D57F3D"/>
    <w:rsid w:val="00D57FAB"/>
    <w:rsid w:val="00D60053"/>
    <w:rsid w:val="00D603C1"/>
    <w:rsid w:val="00D60431"/>
    <w:rsid w:val="00D60620"/>
    <w:rsid w:val="00D60654"/>
    <w:rsid w:val="00D606D8"/>
    <w:rsid w:val="00D6073E"/>
    <w:rsid w:val="00D60753"/>
    <w:rsid w:val="00D60A51"/>
    <w:rsid w:val="00D60B58"/>
    <w:rsid w:val="00D60B66"/>
    <w:rsid w:val="00D61217"/>
    <w:rsid w:val="00D612F3"/>
    <w:rsid w:val="00D61470"/>
    <w:rsid w:val="00D6152D"/>
    <w:rsid w:val="00D6186D"/>
    <w:rsid w:val="00D61959"/>
    <w:rsid w:val="00D61A20"/>
    <w:rsid w:val="00D621A7"/>
    <w:rsid w:val="00D621E0"/>
    <w:rsid w:val="00D6232B"/>
    <w:rsid w:val="00D6243B"/>
    <w:rsid w:val="00D62533"/>
    <w:rsid w:val="00D62781"/>
    <w:rsid w:val="00D627D1"/>
    <w:rsid w:val="00D627E1"/>
    <w:rsid w:val="00D62813"/>
    <w:rsid w:val="00D629DC"/>
    <w:rsid w:val="00D62A15"/>
    <w:rsid w:val="00D62B9B"/>
    <w:rsid w:val="00D62BBB"/>
    <w:rsid w:val="00D62CE6"/>
    <w:rsid w:val="00D62CFB"/>
    <w:rsid w:val="00D62E02"/>
    <w:rsid w:val="00D62EAA"/>
    <w:rsid w:val="00D63077"/>
    <w:rsid w:val="00D6315E"/>
    <w:rsid w:val="00D634F8"/>
    <w:rsid w:val="00D6351B"/>
    <w:rsid w:val="00D6351E"/>
    <w:rsid w:val="00D6378B"/>
    <w:rsid w:val="00D63A8A"/>
    <w:rsid w:val="00D63CC8"/>
    <w:rsid w:val="00D63E4F"/>
    <w:rsid w:val="00D63F15"/>
    <w:rsid w:val="00D63FA4"/>
    <w:rsid w:val="00D641A8"/>
    <w:rsid w:val="00D64215"/>
    <w:rsid w:val="00D642E7"/>
    <w:rsid w:val="00D645FD"/>
    <w:rsid w:val="00D64625"/>
    <w:rsid w:val="00D6467B"/>
    <w:rsid w:val="00D64ABA"/>
    <w:rsid w:val="00D6505D"/>
    <w:rsid w:val="00D651B8"/>
    <w:rsid w:val="00D651D8"/>
    <w:rsid w:val="00D65311"/>
    <w:rsid w:val="00D653F3"/>
    <w:rsid w:val="00D654C2"/>
    <w:rsid w:val="00D654D6"/>
    <w:rsid w:val="00D655AE"/>
    <w:rsid w:val="00D6581A"/>
    <w:rsid w:val="00D658B3"/>
    <w:rsid w:val="00D65B34"/>
    <w:rsid w:val="00D65C86"/>
    <w:rsid w:val="00D65D3B"/>
    <w:rsid w:val="00D65E6D"/>
    <w:rsid w:val="00D66093"/>
    <w:rsid w:val="00D66212"/>
    <w:rsid w:val="00D66260"/>
    <w:rsid w:val="00D66393"/>
    <w:rsid w:val="00D6648B"/>
    <w:rsid w:val="00D665EF"/>
    <w:rsid w:val="00D667D6"/>
    <w:rsid w:val="00D66A0D"/>
    <w:rsid w:val="00D66A61"/>
    <w:rsid w:val="00D66B33"/>
    <w:rsid w:val="00D66C1E"/>
    <w:rsid w:val="00D66C24"/>
    <w:rsid w:val="00D66C55"/>
    <w:rsid w:val="00D66FC4"/>
    <w:rsid w:val="00D673AF"/>
    <w:rsid w:val="00D678D0"/>
    <w:rsid w:val="00D678FD"/>
    <w:rsid w:val="00D67960"/>
    <w:rsid w:val="00D67B80"/>
    <w:rsid w:val="00D67BB6"/>
    <w:rsid w:val="00D67D82"/>
    <w:rsid w:val="00D67E21"/>
    <w:rsid w:val="00D70157"/>
    <w:rsid w:val="00D7016D"/>
    <w:rsid w:val="00D70201"/>
    <w:rsid w:val="00D702A7"/>
    <w:rsid w:val="00D70428"/>
    <w:rsid w:val="00D70665"/>
    <w:rsid w:val="00D70926"/>
    <w:rsid w:val="00D709C8"/>
    <w:rsid w:val="00D70AA8"/>
    <w:rsid w:val="00D70AEA"/>
    <w:rsid w:val="00D70C06"/>
    <w:rsid w:val="00D70C85"/>
    <w:rsid w:val="00D70E4A"/>
    <w:rsid w:val="00D710B5"/>
    <w:rsid w:val="00D710D3"/>
    <w:rsid w:val="00D71358"/>
    <w:rsid w:val="00D71516"/>
    <w:rsid w:val="00D7159A"/>
    <w:rsid w:val="00D715FF"/>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36E"/>
    <w:rsid w:val="00D723B5"/>
    <w:rsid w:val="00D72480"/>
    <w:rsid w:val="00D725B1"/>
    <w:rsid w:val="00D725D7"/>
    <w:rsid w:val="00D727B1"/>
    <w:rsid w:val="00D728A5"/>
    <w:rsid w:val="00D7293B"/>
    <w:rsid w:val="00D72A95"/>
    <w:rsid w:val="00D72B80"/>
    <w:rsid w:val="00D72BE5"/>
    <w:rsid w:val="00D72D31"/>
    <w:rsid w:val="00D7300B"/>
    <w:rsid w:val="00D733C9"/>
    <w:rsid w:val="00D73545"/>
    <w:rsid w:val="00D73668"/>
    <w:rsid w:val="00D7381B"/>
    <w:rsid w:val="00D738B7"/>
    <w:rsid w:val="00D73A1A"/>
    <w:rsid w:val="00D73B22"/>
    <w:rsid w:val="00D73B6C"/>
    <w:rsid w:val="00D73D33"/>
    <w:rsid w:val="00D73EBF"/>
    <w:rsid w:val="00D73F0D"/>
    <w:rsid w:val="00D73F47"/>
    <w:rsid w:val="00D73FD9"/>
    <w:rsid w:val="00D740D5"/>
    <w:rsid w:val="00D744A6"/>
    <w:rsid w:val="00D745B4"/>
    <w:rsid w:val="00D74663"/>
    <w:rsid w:val="00D74A50"/>
    <w:rsid w:val="00D74C13"/>
    <w:rsid w:val="00D74D1C"/>
    <w:rsid w:val="00D74DAC"/>
    <w:rsid w:val="00D74DD2"/>
    <w:rsid w:val="00D7505E"/>
    <w:rsid w:val="00D751A1"/>
    <w:rsid w:val="00D751FD"/>
    <w:rsid w:val="00D7530B"/>
    <w:rsid w:val="00D753D6"/>
    <w:rsid w:val="00D753F6"/>
    <w:rsid w:val="00D75489"/>
    <w:rsid w:val="00D7550B"/>
    <w:rsid w:val="00D7558A"/>
    <w:rsid w:val="00D75619"/>
    <w:rsid w:val="00D758CE"/>
    <w:rsid w:val="00D75911"/>
    <w:rsid w:val="00D75A5F"/>
    <w:rsid w:val="00D75A7E"/>
    <w:rsid w:val="00D75AD5"/>
    <w:rsid w:val="00D75AE9"/>
    <w:rsid w:val="00D75CC5"/>
    <w:rsid w:val="00D75D93"/>
    <w:rsid w:val="00D75E9A"/>
    <w:rsid w:val="00D75ECA"/>
    <w:rsid w:val="00D762FD"/>
    <w:rsid w:val="00D76323"/>
    <w:rsid w:val="00D76496"/>
    <w:rsid w:val="00D764B4"/>
    <w:rsid w:val="00D7663F"/>
    <w:rsid w:val="00D768BD"/>
    <w:rsid w:val="00D76931"/>
    <w:rsid w:val="00D769F2"/>
    <w:rsid w:val="00D76B41"/>
    <w:rsid w:val="00D76B74"/>
    <w:rsid w:val="00D76BF5"/>
    <w:rsid w:val="00D76C28"/>
    <w:rsid w:val="00D76DE8"/>
    <w:rsid w:val="00D7723B"/>
    <w:rsid w:val="00D772B8"/>
    <w:rsid w:val="00D7731D"/>
    <w:rsid w:val="00D77324"/>
    <w:rsid w:val="00D7753C"/>
    <w:rsid w:val="00D776D7"/>
    <w:rsid w:val="00D77BC6"/>
    <w:rsid w:val="00D77BDC"/>
    <w:rsid w:val="00D77DE4"/>
    <w:rsid w:val="00D77DFC"/>
    <w:rsid w:val="00D77EBA"/>
    <w:rsid w:val="00D77F23"/>
    <w:rsid w:val="00D77FCB"/>
    <w:rsid w:val="00D800AA"/>
    <w:rsid w:val="00D80268"/>
    <w:rsid w:val="00D80529"/>
    <w:rsid w:val="00D8058D"/>
    <w:rsid w:val="00D806E7"/>
    <w:rsid w:val="00D80771"/>
    <w:rsid w:val="00D80783"/>
    <w:rsid w:val="00D80963"/>
    <w:rsid w:val="00D8098D"/>
    <w:rsid w:val="00D80994"/>
    <w:rsid w:val="00D80A06"/>
    <w:rsid w:val="00D80A8D"/>
    <w:rsid w:val="00D80B4D"/>
    <w:rsid w:val="00D80B50"/>
    <w:rsid w:val="00D80BBA"/>
    <w:rsid w:val="00D80CA3"/>
    <w:rsid w:val="00D80CD7"/>
    <w:rsid w:val="00D80D52"/>
    <w:rsid w:val="00D80DAA"/>
    <w:rsid w:val="00D80E31"/>
    <w:rsid w:val="00D8100F"/>
    <w:rsid w:val="00D81083"/>
    <w:rsid w:val="00D8108B"/>
    <w:rsid w:val="00D811C7"/>
    <w:rsid w:val="00D8123A"/>
    <w:rsid w:val="00D81252"/>
    <w:rsid w:val="00D812A4"/>
    <w:rsid w:val="00D812B2"/>
    <w:rsid w:val="00D8142B"/>
    <w:rsid w:val="00D8151D"/>
    <w:rsid w:val="00D81918"/>
    <w:rsid w:val="00D81AFA"/>
    <w:rsid w:val="00D81DE7"/>
    <w:rsid w:val="00D82067"/>
    <w:rsid w:val="00D820B2"/>
    <w:rsid w:val="00D820B5"/>
    <w:rsid w:val="00D821C9"/>
    <w:rsid w:val="00D824E9"/>
    <w:rsid w:val="00D8261B"/>
    <w:rsid w:val="00D82768"/>
    <w:rsid w:val="00D828A5"/>
    <w:rsid w:val="00D8292D"/>
    <w:rsid w:val="00D82A6B"/>
    <w:rsid w:val="00D82AC0"/>
    <w:rsid w:val="00D82AFF"/>
    <w:rsid w:val="00D82CB6"/>
    <w:rsid w:val="00D834E4"/>
    <w:rsid w:val="00D83500"/>
    <w:rsid w:val="00D838C8"/>
    <w:rsid w:val="00D839D5"/>
    <w:rsid w:val="00D83A4B"/>
    <w:rsid w:val="00D83AA7"/>
    <w:rsid w:val="00D83AB7"/>
    <w:rsid w:val="00D83ADE"/>
    <w:rsid w:val="00D83CAA"/>
    <w:rsid w:val="00D83CD0"/>
    <w:rsid w:val="00D83DED"/>
    <w:rsid w:val="00D83F38"/>
    <w:rsid w:val="00D83F8A"/>
    <w:rsid w:val="00D84123"/>
    <w:rsid w:val="00D8442F"/>
    <w:rsid w:val="00D84514"/>
    <w:rsid w:val="00D8458A"/>
    <w:rsid w:val="00D8488B"/>
    <w:rsid w:val="00D84991"/>
    <w:rsid w:val="00D84A83"/>
    <w:rsid w:val="00D84C02"/>
    <w:rsid w:val="00D85321"/>
    <w:rsid w:val="00D853B3"/>
    <w:rsid w:val="00D85633"/>
    <w:rsid w:val="00D8576C"/>
    <w:rsid w:val="00D8593B"/>
    <w:rsid w:val="00D8612D"/>
    <w:rsid w:val="00D86402"/>
    <w:rsid w:val="00D8642C"/>
    <w:rsid w:val="00D864D8"/>
    <w:rsid w:val="00D86654"/>
    <w:rsid w:val="00D86683"/>
    <w:rsid w:val="00D86755"/>
    <w:rsid w:val="00D86778"/>
    <w:rsid w:val="00D8678B"/>
    <w:rsid w:val="00D86D10"/>
    <w:rsid w:val="00D86F0D"/>
    <w:rsid w:val="00D8702B"/>
    <w:rsid w:val="00D87504"/>
    <w:rsid w:val="00D8760B"/>
    <w:rsid w:val="00D87718"/>
    <w:rsid w:val="00D87828"/>
    <w:rsid w:val="00D8785B"/>
    <w:rsid w:val="00D879FF"/>
    <w:rsid w:val="00D87A1B"/>
    <w:rsid w:val="00D87C79"/>
    <w:rsid w:val="00D87E5C"/>
    <w:rsid w:val="00D87E99"/>
    <w:rsid w:val="00D87EEC"/>
    <w:rsid w:val="00D902A5"/>
    <w:rsid w:val="00D9047C"/>
    <w:rsid w:val="00D9054A"/>
    <w:rsid w:val="00D90B5F"/>
    <w:rsid w:val="00D90B89"/>
    <w:rsid w:val="00D90BB5"/>
    <w:rsid w:val="00D90DA0"/>
    <w:rsid w:val="00D90EAB"/>
    <w:rsid w:val="00D90F2E"/>
    <w:rsid w:val="00D910FB"/>
    <w:rsid w:val="00D91136"/>
    <w:rsid w:val="00D91163"/>
    <w:rsid w:val="00D911BE"/>
    <w:rsid w:val="00D91437"/>
    <w:rsid w:val="00D916FF"/>
    <w:rsid w:val="00D91A73"/>
    <w:rsid w:val="00D91BA7"/>
    <w:rsid w:val="00D91BB8"/>
    <w:rsid w:val="00D91D98"/>
    <w:rsid w:val="00D91DF2"/>
    <w:rsid w:val="00D91E2E"/>
    <w:rsid w:val="00D9212C"/>
    <w:rsid w:val="00D92150"/>
    <w:rsid w:val="00D921E2"/>
    <w:rsid w:val="00D921EA"/>
    <w:rsid w:val="00D92331"/>
    <w:rsid w:val="00D924A6"/>
    <w:rsid w:val="00D9267C"/>
    <w:rsid w:val="00D9271C"/>
    <w:rsid w:val="00D92D5E"/>
    <w:rsid w:val="00D92D9B"/>
    <w:rsid w:val="00D92F6D"/>
    <w:rsid w:val="00D92FFC"/>
    <w:rsid w:val="00D93120"/>
    <w:rsid w:val="00D9312B"/>
    <w:rsid w:val="00D93132"/>
    <w:rsid w:val="00D9322D"/>
    <w:rsid w:val="00D93555"/>
    <w:rsid w:val="00D935E7"/>
    <w:rsid w:val="00D9379A"/>
    <w:rsid w:val="00D93B31"/>
    <w:rsid w:val="00D93B3F"/>
    <w:rsid w:val="00D93C2C"/>
    <w:rsid w:val="00D93C49"/>
    <w:rsid w:val="00D93DC4"/>
    <w:rsid w:val="00D93DC5"/>
    <w:rsid w:val="00D93F6C"/>
    <w:rsid w:val="00D93FD4"/>
    <w:rsid w:val="00D93FED"/>
    <w:rsid w:val="00D9471E"/>
    <w:rsid w:val="00D94727"/>
    <w:rsid w:val="00D94844"/>
    <w:rsid w:val="00D949C5"/>
    <w:rsid w:val="00D94ADF"/>
    <w:rsid w:val="00D94B83"/>
    <w:rsid w:val="00D94F4A"/>
    <w:rsid w:val="00D95150"/>
    <w:rsid w:val="00D951B4"/>
    <w:rsid w:val="00D95238"/>
    <w:rsid w:val="00D95278"/>
    <w:rsid w:val="00D9537A"/>
    <w:rsid w:val="00D954C2"/>
    <w:rsid w:val="00D95690"/>
    <w:rsid w:val="00D956AC"/>
    <w:rsid w:val="00D95744"/>
    <w:rsid w:val="00D959FA"/>
    <w:rsid w:val="00D95DA9"/>
    <w:rsid w:val="00D95DF4"/>
    <w:rsid w:val="00D95F08"/>
    <w:rsid w:val="00D96009"/>
    <w:rsid w:val="00D961F7"/>
    <w:rsid w:val="00D963DC"/>
    <w:rsid w:val="00D963F4"/>
    <w:rsid w:val="00D964D2"/>
    <w:rsid w:val="00D96866"/>
    <w:rsid w:val="00D968C1"/>
    <w:rsid w:val="00D96927"/>
    <w:rsid w:val="00D96B8F"/>
    <w:rsid w:val="00D96EDB"/>
    <w:rsid w:val="00D9708A"/>
    <w:rsid w:val="00D970B6"/>
    <w:rsid w:val="00D97325"/>
    <w:rsid w:val="00D97597"/>
    <w:rsid w:val="00D9776F"/>
    <w:rsid w:val="00D977E3"/>
    <w:rsid w:val="00D979B9"/>
    <w:rsid w:val="00D979E4"/>
    <w:rsid w:val="00D97E1A"/>
    <w:rsid w:val="00D97F6B"/>
    <w:rsid w:val="00DA02CA"/>
    <w:rsid w:val="00DA032D"/>
    <w:rsid w:val="00DA03A9"/>
    <w:rsid w:val="00DA0768"/>
    <w:rsid w:val="00DA0785"/>
    <w:rsid w:val="00DA0825"/>
    <w:rsid w:val="00DA0BD4"/>
    <w:rsid w:val="00DA0D72"/>
    <w:rsid w:val="00DA0ED0"/>
    <w:rsid w:val="00DA0F13"/>
    <w:rsid w:val="00DA118F"/>
    <w:rsid w:val="00DA1294"/>
    <w:rsid w:val="00DA13CE"/>
    <w:rsid w:val="00DA145C"/>
    <w:rsid w:val="00DA14FC"/>
    <w:rsid w:val="00DA1697"/>
    <w:rsid w:val="00DA169E"/>
    <w:rsid w:val="00DA1AED"/>
    <w:rsid w:val="00DA21E4"/>
    <w:rsid w:val="00DA220B"/>
    <w:rsid w:val="00DA2249"/>
    <w:rsid w:val="00DA244D"/>
    <w:rsid w:val="00DA2899"/>
    <w:rsid w:val="00DA29CB"/>
    <w:rsid w:val="00DA29FA"/>
    <w:rsid w:val="00DA2B25"/>
    <w:rsid w:val="00DA2DCC"/>
    <w:rsid w:val="00DA2E06"/>
    <w:rsid w:val="00DA309A"/>
    <w:rsid w:val="00DA324F"/>
    <w:rsid w:val="00DA3284"/>
    <w:rsid w:val="00DA3455"/>
    <w:rsid w:val="00DA34F9"/>
    <w:rsid w:val="00DA3620"/>
    <w:rsid w:val="00DA3685"/>
    <w:rsid w:val="00DA3825"/>
    <w:rsid w:val="00DA3AEB"/>
    <w:rsid w:val="00DA3B5D"/>
    <w:rsid w:val="00DA3D23"/>
    <w:rsid w:val="00DA3D75"/>
    <w:rsid w:val="00DA4191"/>
    <w:rsid w:val="00DA4423"/>
    <w:rsid w:val="00DA4592"/>
    <w:rsid w:val="00DA45A9"/>
    <w:rsid w:val="00DA464D"/>
    <w:rsid w:val="00DA47B3"/>
    <w:rsid w:val="00DA495A"/>
    <w:rsid w:val="00DA49C4"/>
    <w:rsid w:val="00DA49FC"/>
    <w:rsid w:val="00DA4CE2"/>
    <w:rsid w:val="00DA4D03"/>
    <w:rsid w:val="00DA500F"/>
    <w:rsid w:val="00DA52C7"/>
    <w:rsid w:val="00DA531F"/>
    <w:rsid w:val="00DA58DF"/>
    <w:rsid w:val="00DA5B40"/>
    <w:rsid w:val="00DA5C56"/>
    <w:rsid w:val="00DA5C7C"/>
    <w:rsid w:val="00DA5CC7"/>
    <w:rsid w:val="00DA5CFF"/>
    <w:rsid w:val="00DA5E1F"/>
    <w:rsid w:val="00DA5F49"/>
    <w:rsid w:val="00DA620B"/>
    <w:rsid w:val="00DA6258"/>
    <w:rsid w:val="00DA6319"/>
    <w:rsid w:val="00DA63D4"/>
    <w:rsid w:val="00DA66FB"/>
    <w:rsid w:val="00DA670B"/>
    <w:rsid w:val="00DA6922"/>
    <w:rsid w:val="00DA6C10"/>
    <w:rsid w:val="00DA6C73"/>
    <w:rsid w:val="00DA6CE3"/>
    <w:rsid w:val="00DA71EB"/>
    <w:rsid w:val="00DA7279"/>
    <w:rsid w:val="00DA75FC"/>
    <w:rsid w:val="00DA7841"/>
    <w:rsid w:val="00DA789F"/>
    <w:rsid w:val="00DA7972"/>
    <w:rsid w:val="00DA7A68"/>
    <w:rsid w:val="00DA7BE8"/>
    <w:rsid w:val="00DA7D0C"/>
    <w:rsid w:val="00DA7F28"/>
    <w:rsid w:val="00DB0049"/>
    <w:rsid w:val="00DB007E"/>
    <w:rsid w:val="00DB019D"/>
    <w:rsid w:val="00DB03E7"/>
    <w:rsid w:val="00DB0422"/>
    <w:rsid w:val="00DB053B"/>
    <w:rsid w:val="00DB0564"/>
    <w:rsid w:val="00DB0764"/>
    <w:rsid w:val="00DB0811"/>
    <w:rsid w:val="00DB082E"/>
    <w:rsid w:val="00DB0B64"/>
    <w:rsid w:val="00DB0EAD"/>
    <w:rsid w:val="00DB0EFB"/>
    <w:rsid w:val="00DB14B8"/>
    <w:rsid w:val="00DB15A5"/>
    <w:rsid w:val="00DB20AA"/>
    <w:rsid w:val="00DB21CA"/>
    <w:rsid w:val="00DB22E9"/>
    <w:rsid w:val="00DB2336"/>
    <w:rsid w:val="00DB23C4"/>
    <w:rsid w:val="00DB2481"/>
    <w:rsid w:val="00DB2805"/>
    <w:rsid w:val="00DB2868"/>
    <w:rsid w:val="00DB28FD"/>
    <w:rsid w:val="00DB2A84"/>
    <w:rsid w:val="00DB2D56"/>
    <w:rsid w:val="00DB2EF6"/>
    <w:rsid w:val="00DB30F0"/>
    <w:rsid w:val="00DB328E"/>
    <w:rsid w:val="00DB3325"/>
    <w:rsid w:val="00DB33CD"/>
    <w:rsid w:val="00DB3719"/>
    <w:rsid w:val="00DB3794"/>
    <w:rsid w:val="00DB3A67"/>
    <w:rsid w:val="00DB3B47"/>
    <w:rsid w:val="00DB3B57"/>
    <w:rsid w:val="00DB3CB0"/>
    <w:rsid w:val="00DB3F88"/>
    <w:rsid w:val="00DB41AF"/>
    <w:rsid w:val="00DB41D6"/>
    <w:rsid w:val="00DB4495"/>
    <w:rsid w:val="00DB45B2"/>
    <w:rsid w:val="00DB463A"/>
    <w:rsid w:val="00DB47CD"/>
    <w:rsid w:val="00DB4892"/>
    <w:rsid w:val="00DB4CEA"/>
    <w:rsid w:val="00DB4D1E"/>
    <w:rsid w:val="00DB4E3A"/>
    <w:rsid w:val="00DB4E9A"/>
    <w:rsid w:val="00DB503E"/>
    <w:rsid w:val="00DB504C"/>
    <w:rsid w:val="00DB53A7"/>
    <w:rsid w:val="00DB543C"/>
    <w:rsid w:val="00DB54B6"/>
    <w:rsid w:val="00DB568C"/>
    <w:rsid w:val="00DB56D2"/>
    <w:rsid w:val="00DB5808"/>
    <w:rsid w:val="00DB58CA"/>
    <w:rsid w:val="00DB5909"/>
    <w:rsid w:val="00DB597F"/>
    <w:rsid w:val="00DB5984"/>
    <w:rsid w:val="00DB5A8A"/>
    <w:rsid w:val="00DB5D9B"/>
    <w:rsid w:val="00DB61E9"/>
    <w:rsid w:val="00DB63E4"/>
    <w:rsid w:val="00DB63F4"/>
    <w:rsid w:val="00DB64C4"/>
    <w:rsid w:val="00DB6726"/>
    <w:rsid w:val="00DB68AC"/>
    <w:rsid w:val="00DB6973"/>
    <w:rsid w:val="00DB6993"/>
    <w:rsid w:val="00DB6AEC"/>
    <w:rsid w:val="00DB6C6C"/>
    <w:rsid w:val="00DB6CD9"/>
    <w:rsid w:val="00DB7483"/>
    <w:rsid w:val="00DB75C6"/>
    <w:rsid w:val="00DB7620"/>
    <w:rsid w:val="00DB76D1"/>
    <w:rsid w:val="00DB77FF"/>
    <w:rsid w:val="00DB7811"/>
    <w:rsid w:val="00DB7929"/>
    <w:rsid w:val="00DB7A2F"/>
    <w:rsid w:val="00DB7A54"/>
    <w:rsid w:val="00DB7ADE"/>
    <w:rsid w:val="00DB7BA1"/>
    <w:rsid w:val="00DB7C56"/>
    <w:rsid w:val="00DB7E32"/>
    <w:rsid w:val="00DB7EFB"/>
    <w:rsid w:val="00DC0003"/>
    <w:rsid w:val="00DC005B"/>
    <w:rsid w:val="00DC0212"/>
    <w:rsid w:val="00DC034E"/>
    <w:rsid w:val="00DC08C4"/>
    <w:rsid w:val="00DC0976"/>
    <w:rsid w:val="00DC0A68"/>
    <w:rsid w:val="00DC0DAB"/>
    <w:rsid w:val="00DC0E7A"/>
    <w:rsid w:val="00DC0FC6"/>
    <w:rsid w:val="00DC1048"/>
    <w:rsid w:val="00DC1075"/>
    <w:rsid w:val="00DC1383"/>
    <w:rsid w:val="00DC171E"/>
    <w:rsid w:val="00DC17FE"/>
    <w:rsid w:val="00DC1905"/>
    <w:rsid w:val="00DC1915"/>
    <w:rsid w:val="00DC1B10"/>
    <w:rsid w:val="00DC1D10"/>
    <w:rsid w:val="00DC1D77"/>
    <w:rsid w:val="00DC2036"/>
    <w:rsid w:val="00DC2085"/>
    <w:rsid w:val="00DC2394"/>
    <w:rsid w:val="00DC2606"/>
    <w:rsid w:val="00DC27BB"/>
    <w:rsid w:val="00DC27D5"/>
    <w:rsid w:val="00DC2911"/>
    <w:rsid w:val="00DC2A62"/>
    <w:rsid w:val="00DC2B30"/>
    <w:rsid w:val="00DC2F1E"/>
    <w:rsid w:val="00DC2F95"/>
    <w:rsid w:val="00DC31E5"/>
    <w:rsid w:val="00DC3261"/>
    <w:rsid w:val="00DC33AB"/>
    <w:rsid w:val="00DC3596"/>
    <w:rsid w:val="00DC3604"/>
    <w:rsid w:val="00DC36BD"/>
    <w:rsid w:val="00DC3A22"/>
    <w:rsid w:val="00DC3C8D"/>
    <w:rsid w:val="00DC3DF9"/>
    <w:rsid w:val="00DC3FF5"/>
    <w:rsid w:val="00DC43EF"/>
    <w:rsid w:val="00DC47B9"/>
    <w:rsid w:val="00DC4A3B"/>
    <w:rsid w:val="00DC4AD8"/>
    <w:rsid w:val="00DC4C05"/>
    <w:rsid w:val="00DC507E"/>
    <w:rsid w:val="00DC51C0"/>
    <w:rsid w:val="00DC5328"/>
    <w:rsid w:val="00DC53B5"/>
    <w:rsid w:val="00DC550A"/>
    <w:rsid w:val="00DC56C7"/>
    <w:rsid w:val="00DC5813"/>
    <w:rsid w:val="00DC585E"/>
    <w:rsid w:val="00DC5995"/>
    <w:rsid w:val="00DC5AE1"/>
    <w:rsid w:val="00DC5C1C"/>
    <w:rsid w:val="00DC5D11"/>
    <w:rsid w:val="00DC5DCB"/>
    <w:rsid w:val="00DC607E"/>
    <w:rsid w:val="00DC6099"/>
    <w:rsid w:val="00DC648A"/>
    <w:rsid w:val="00DC64C4"/>
    <w:rsid w:val="00DC6538"/>
    <w:rsid w:val="00DC65D3"/>
    <w:rsid w:val="00DC674A"/>
    <w:rsid w:val="00DC675E"/>
    <w:rsid w:val="00DC67F0"/>
    <w:rsid w:val="00DC6976"/>
    <w:rsid w:val="00DC6B31"/>
    <w:rsid w:val="00DC6CB1"/>
    <w:rsid w:val="00DC6F5B"/>
    <w:rsid w:val="00DC6F69"/>
    <w:rsid w:val="00DC709D"/>
    <w:rsid w:val="00DC70BE"/>
    <w:rsid w:val="00DC7133"/>
    <w:rsid w:val="00DC738C"/>
    <w:rsid w:val="00DC7916"/>
    <w:rsid w:val="00DC7917"/>
    <w:rsid w:val="00DC7A35"/>
    <w:rsid w:val="00DC7AC3"/>
    <w:rsid w:val="00DC7CFD"/>
    <w:rsid w:val="00DD0072"/>
    <w:rsid w:val="00DD0116"/>
    <w:rsid w:val="00DD0175"/>
    <w:rsid w:val="00DD0253"/>
    <w:rsid w:val="00DD0417"/>
    <w:rsid w:val="00DD0430"/>
    <w:rsid w:val="00DD04CE"/>
    <w:rsid w:val="00DD07F7"/>
    <w:rsid w:val="00DD09DA"/>
    <w:rsid w:val="00DD0A55"/>
    <w:rsid w:val="00DD0B38"/>
    <w:rsid w:val="00DD0CC3"/>
    <w:rsid w:val="00DD0DB7"/>
    <w:rsid w:val="00DD0EF2"/>
    <w:rsid w:val="00DD0F53"/>
    <w:rsid w:val="00DD1014"/>
    <w:rsid w:val="00DD11D0"/>
    <w:rsid w:val="00DD14C9"/>
    <w:rsid w:val="00DD1535"/>
    <w:rsid w:val="00DD1651"/>
    <w:rsid w:val="00DD1814"/>
    <w:rsid w:val="00DD18A0"/>
    <w:rsid w:val="00DD1C86"/>
    <w:rsid w:val="00DD1CCF"/>
    <w:rsid w:val="00DD1D01"/>
    <w:rsid w:val="00DD201B"/>
    <w:rsid w:val="00DD213C"/>
    <w:rsid w:val="00DD216E"/>
    <w:rsid w:val="00DD21F1"/>
    <w:rsid w:val="00DD250F"/>
    <w:rsid w:val="00DD25E6"/>
    <w:rsid w:val="00DD25F7"/>
    <w:rsid w:val="00DD2645"/>
    <w:rsid w:val="00DD265B"/>
    <w:rsid w:val="00DD2759"/>
    <w:rsid w:val="00DD286D"/>
    <w:rsid w:val="00DD29B7"/>
    <w:rsid w:val="00DD2A93"/>
    <w:rsid w:val="00DD31D2"/>
    <w:rsid w:val="00DD329D"/>
    <w:rsid w:val="00DD36AE"/>
    <w:rsid w:val="00DD38C8"/>
    <w:rsid w:val="00DD3C47"/>
    <w:rsid w:val="00DD3CC4"/>
    <w:rsid w:val="00DD3E22"/>
    <w:rsid w:val="00DD3FAA"/>
    <w:rsid w:val="00DD40F3"/>
    <w:rsid w:val="00DD416C"/>
    <w:rsid w:val="00DD435B"/>
    <w:rsid w:val="00DD43A7"/>
    <w:rsid w:val="00DD4554"/>
    <w:rsid w:val="00DD4566"/>
    <w:rsid w:val="00DD4635"/>
    <w:rsid w:val="00DD4A1D"/>
    <w:rsid w:val="00DD4A93"/>
    <w:rsid w:val="00DD4B15"/>
    <w:rsid w:val="00DD4C6E"/>
    <w:rsid w:val="00DD4DEB"/>
    <w:rsid w:val="00DD4EB2"/>
    <w:rsid w:val="00DD51A3"/>
    <w:rsid w:val="00DD51A8"/>
    <w:rsid w:val="00DD549B"/>
    <w:rsid w:val="00DD5504"/>
    <w:rsid w:val="00DD5561"/>
    <w:rsid w:val="00DD5631"/>
    <w:rsid w:val="00DD56A7"/>
    <w:rsid w:val="00DD56B5"/>
    <w:rsid w:val="00DD5862"/>
    <w:rsid w:val="00DD595C"/>
    <w:rsid w:val="00DD5D5A"/>
    <w:rsid w:val="00DD5DEC"/>
    <w:rsid w:val="00DD5E1B"/>
    <w:rsid w:val="00DD5E1D"/>
    <w:rsid w:val="00DD5F64"/>
    <w:rsid w:val="00DD5FF4"/>
    <w:rsid w:val="00DD6031"/>
    <w:rsid w:val="00DD6209"/>
    <w:rsid w:val="00DD62E1"/>
    <w:rsid w:val="00DD635B"/>
    <w:rsid w:val="00DD637A"/>
    <w:rsid w:val="00DD6539"/>
    <w:rsid w:val="00DD6713"/>
    <w:rsid w:val="00DD6749"/>
    <w:rsid w:val="00DD67C7"/>
    <w:rsid w:val="00DD67DB"/>
    <w:rsid w:val="00DD6842"/>
    <w:rsid w:val="00DD687C"/>
    <w:rsid w:val="00DD69F3"/>
    <w:rsid w:val="00DD6DCC"/>
    <w:rsid w:val="00DD6E64"/>
    <w:rsid w:val="00DD6F5A"/>
    <w:rsid w:val="00DD724A"/>
    <w:rsid w:val="00DD758F"/>
    <w:rsid w:val="00DD7696"/>
    <w:rsid w:val="00DD76A0"/>
    <w:rsid w:val="00DD76D6"/>
    <w:rsid w:val="00DD779F"/>
    <w:rsid w:val="00DD77B5"/>
    <w:rsid w:val="00DD7D57"/>
    <w:rsid w:val="00DD7DCF"/>
    <w:rsid w:val="00DD7DD8"/>
    <w:rsid w:val="00DD7F26"/>
    <w:rsid w:val="00DE0207"/>
    <w:rsid w:val="00DE03D4"/>
    <w:rsid w:val="00DE05B5"/>
    <w:rsid w:val="00DE07D6"/>
    <w:rsid w:val="00DE08A1"/>
    <w:rsid w:val="00DE0901"/>
    <w:rsid w:val="00DE09A6"/>
    <w:rsid w:val="00DE09E4"/>
    <w:rsid w:val="00DE0F09"/>
    <w:rsid w:val="00DE10AA"/>
    <w:rsid w:val="00DE117A"/>
    <w:rsid w:val="00DE11A8"/>
    <w:rsid w:val="00DE1204"/>
    <w:rsid w:val="00DE1544"/>
    <w:rsid w:val="00DE1731"/>
    <w:rsid w:val="00DE1843"/>
    <w:rsid w:val="00DE1A18"/>
    <w:rsid w:val="00DE1D6C"/>
    <w:rsid w:val="00DE1F42"/>
    <w:rsid w:val="00DE1FFF"/>
    <w:rsid w:val="00DE2175"/>
    <w:rsid w:val="00DE22EA"/>
    <w:rsid w:val="00DE2751"/>
    <w:rsid w:val="00DE2C76"/>
    <w:rsid w:val="00DE2CA5"/>
    <w:rsid w:val="00DE2D5A"/>
    <w:rsid w:val="00DE2D81"/>
    <w:rsid w:val="00DE2D87"/>
    <w:rsid w:val="00DE2F35"/>
    <w:rsid w:val="00DE2F7B"/>
    <w:rsid w:val="00DE3090"/>
    <w:rsid w:val="00DE317A"/>
    <w:rsid w:val="00DE31C9"/>
    <w:rsid w:val="00DE33CD"/>
    <w:rsid w:val="00DE342C"/>
    <w:rsid w:val="00DE3505"/>
    <w:rsid w:val="00DE35C4"/>
    <w:rsid w:val="00DE360D"/>
    <w:rsid w:val="00DE37A4"/>
    <w:rsid w:val="00DE37C4"/>
    <w:rsid w:val="00DE3AA2"/>
    <w:rsid w:val="00DE3AD1"/>
    <w:rsid w:val="00DE3C87"/>
    <w:rsid w:val="00DE3EEA"/>
    <w:rsid w:val="00DE3F6B"/>
    <w:rsid w:val="00DE3FBC"/>
    <w:rsid w:val="00DE406C"/>
    <w:rsid w:val="00DE40FB"/>
    <w:rsid w:val="00DE4259"/>
    <w:rsid w:val="00DE4423"/>
    <w:rsid w:val="00DE4457"/>
    <w:rsid w:val="00DE4481"/>
    <w:rsid w:val="00DE4596"/>
    <w:rsid w:val="00DE469E"/>
    <w:rsid w:val="00DE4844"/>
    <w:rsid w:val="00DE48EF"/>
    <w:rsid w:val="00DE4B09"/>
    <w:rsid w:val="00DE4B9F"/>
    <w:rsid w:val="00DE4D6C"/>
    <w:rsid w:val="00DE4D6F"/>
    <w:rsid w:val="00DE4EF7"/>
    <w:rsid w:val="00DE4FFB"/>
    <w:rsid w:val="00DE5057"/>
    <w:rsid w:val="00DE50E4"/>
    <w:rsid w:val="00DE51D0"/>
    <w:rsid w:val="00DE53B5"/>
    <w:rsid w:val="00DE572C"/>
    <w:rsid w:val="00DE57DE"/>
    <w:rsid w:val="00DE5854"/>
    <w:rsid w:val="00DE59B6"/>
    <w:rsid w:val="00DE5A3E"/>
    <w:rsid w:val="00DE5AED"/>
    <w:rsid w:val="00DE5CCD"/>
    <w:rsid w:val="00DE5D46"/>
    <w:rsid w:val="00DE6026"/>
    <w:rsid w:val="00DE6033"/>
    <w:rsid w:val="00DE6039"/>
    <w:rsid w:val="00DE6136"/>
    <w:rsid w:val="00DE621E"/>
    <w:rsid w:val="00DE62E1"/>
    <w:rsid w:val="00DE62F5"/>
    <w:rsid w:val="00DE655C"/>
    <w:rsid w:val="00DE667B"/>
    <w:rsid w:val="00DE6A96"/>
    <w:rsid w:val="00DE6F52"/>
    <w:rsid w:val="00DE6F6F"/>
    <w:rsid w:val="00DE7301"/>
    <w:rsid w:val="00DE733E"/>
    <w:rsid w:val="00DE74DE"/>
    <w:rsid w:val="00DE7549"/>
    <w:rsid w:val="00DE7640"/>
    <w:rsid w:val="00DE7A1F"/>
    <w:rsid w:val="00DE7B2D"/>
    <w:rsid w:val="00DE7BB9"/>
    <w:rsid w:val="00DE7C70"/>
    <w:rsid w:val="00DE7CF6"/>
    <w:rsid w:val="00DE7E50"/>
    <w:rsid w:val="00DF0102"/>
    <w:rsid w:val="00DF01FA"/>
    <w:rsid w:val="00DF0425"/>
    <w:rsid w:val="00DF049D"/>
    <w:rsid w:val="00DF04FA"/>
    <w:rsid w:val="00DF057B"/>
    <w:rsid w:val="00DF07FA"/>
    <w:rsid w:val="00DF0903"/>
    <w:rsid w:val="00DF0E13"/>
    <w:rsid w:val="00DF12E2"/>
    <w:rsid w:val="00DF1359"/>
    <w:rsid w:val="00DF1503"/>
    <w:rsid w:val="00DF1504"/>
    <w:rsid w:val="00DF15B3"/>
    <w:rsid w:val="00DF19B3"/>
    <w:rsid w:val="00DF1AAE"/>
    <w:rsid w:val="00DF1D4B"/>
    <w:rsid w:val="00DF1D55"/>
    <w:rsid w:val="00DF1E34"/>
    <w:rsid w:val="00DF1E35"/>
    <w:rsid w:val="00DF1EA1"/>
    <w:rsid w:val="00DF20A3"/>
    <w:rsid w:val="00DF2133"/>
    <w:rsid w:val="00DF2223"/>
    <w:rsid w:val="00DF2366"/>
    <w:rsid w:val="00DF2375"/>
    <w:rsid w:val="00DF249B"/>
    <w:rsid w:val="00DF2682"/>
    <w:rsid w:val="00DF282A"/>
    <w:rsid w:val="00DF2960"/>
    <w:rsid w:val="00DF2E23"/>
    <w:rsid w:val="00DF2EDA"/>
    <w:rsid w:val="00DF3203"/>
    <w:rsid w:val="00DF333D"/>
    <w:rsid w:val="00DF3402"/>
    <w:rsid w:val="00DF35AB"/>
    <w:rsid w:val="00DF35E4"/>
    <w:rsid w:val="00DF35F7"/>
    <w:rsid w:val="00DF3838"/>
    <w:rsid w:val="00DF391C"/>
    <w:rsid w:val="00DF3956"/>
    <w:rsid w:val="00DF3BA8"/>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87"/>
    <w:rsid w:val="00DF4E3A"/>
    <w:rsid w:val="00DF4E77"/>
    <w:rsid w:val="00DF507E"/>
    <w:rsid w:val="00DF508C"/>
    <w:rsid w:val="00DF52FF"/>
    <w:rsid w:val="00DF54CF"/>
    <w:rsid w:val="00DF5871"/>
    <w:rsid w:val="00DF58CC"/>
    <w:rsid w:val="00DF5948"/>
    <w:rsid w:val="00DF5980"/>
    <w:rsid w:val="00DF5A1B"/>
    <w:rsid w:val="00DF5AFD"/>
    <w:rsid w:val="00DF5C5A"/>
    <w:rsid w:val="00DF5D21"/>
    <w:rsid w:val="00DF615D"/>
    <w:rsid w:val="00DF6224"/>
    <w:rsid w:val="00DF623E"/>
    <w:rsid w:val="00DF63EA"/>
    <w:rsid w:val="00DF641F"/>
    <w:rsid w:val="00DF65DE"/>
    <w:rsid w:val="00DF6897"/>
    <w:rsid w:val="00DF69E4"/>
    <w:rsid w:val="00DF69E5"/>
    <w:rsid w:val="00DF6AF2"/>
    <w:rsid w:val="00DF6BA8"/>
    <w:rsid w:val="00DF6C71"/>
    <w:rsid w:val="00DF6C98"/>
    <w:rsid w:val="00DF6D2A"/>
    <w:rsid w:val="00DF6DAE"/>
    <w:rsid w:val="00DF7101"/>
    <w:rsid w:val="00DF7251"/>
    <w:rsid w:val="00DF7537"/>
    <w:rsid w:val="00DF781E"/>
    <w:rsid w:val="00DF783E"/>
    <w:rsid w:val="00DF7940"/>
    <w:rsid w:val="00DF7AEC"/>
    <w:rsid w:val="00DF7B59"/>
    <w:rsid w:val="00DF7B6A"/>
    <w:rsid w:val="00DF7D2F"/>
    <w:rsid w:val="00DF7E3F"/>
    <w:rsid w:val="00DF7E51"/>
    <w:rsid w:val="00DF7E92"/>
    <w:rsid w:val="00DF7F0D"/>
    <w:rsid w:val="00DF7F86"/>
    <w:rsid w:val="00E0017C"/>
    <w:rsid w:val="00E0021B"/>
    <w:rsid w:val="00E002C1"/>
    <w:rsid w:val="00E00438"/>
    <w:rsid w:val="00E0062F"/>
    <w:rsid w:val="00E00707"/>
    <w:rsid w:val="00E007E4"/>
    <w:rsid w:val="00E007EB"/>
    <w:rsid w:val="00E009DF"/>
    <w:rsid w:val="00E009F0"/>
    <w:rsid w:val="00E00AA4"/>
    <w:rsid w:val="00E00B6A"/>
    <w:rsid w:val="00E00D03"/>
    <w:rsid w:val="00E00F67"/>
    <w:rsid w:val="00E00FB9"/>
    <w:rsid w:val="00E0100F"/>
    <w:rsid w:val="00E01030"/>
    <w:rsid w:val="00E01112"/>
    <w:rsid w:val="00E0118C"/>
    <w:rsid w:val="00E013B1"/>
    <w:rsid w:val="00E0140C"/>
    <w:rsid w:val="00E0178B"/>
    <w:rsid w:val="00E01B71"/>
    <w:rsid w:val="00E01C5E"/>
    <w:rsid w:val="00E01E95"/>
    <w:rsid w:val="00E027AD"/>
    <w:rsid w:val="00E02AC0"/>
    <w:rsid w:val="00E02AFC"/>
    <w:rsid w:val="00E02B6F"/>
    <w:rsid w:val="00E02C43"/>
    <w:rsid w:val="00E0303E"/>
    <w:rsid w:val="00E03049"/>
    <w:rsid w:val="00E03083"/>
    <w:rsid w:val="00E030CB"/>
    <w:rsid w:val="00E03190"/>
    <w:rsid w:val="00E031EA"/>
    <w:rsid w:val="00E032F9"/>
    <w:rsid w:val="00E034D8"/>
    <w:rsid w:val="00E0359E"/>
    <w:rsid w:val="00E036FF"/>
    <w:rsid w:val="00E037B0"/>
    <w:rsid w:val="00E038DF"/>
    <w:rsid w:val="00E03BBC"/>
    <w:rsid w:val="00E03DFC"/>
    <w:rsid w:val="00E03E76"/>
    <w:rsid w:val="00E04030"/>
    <w:rsid w:val="00E042D5"/>
    <w:rsid w:val="00E04363"/>
    <w:rsid w:val="00E043C6"/>
    <w:rsid w:val="00E043FB"/>
    <w:rsid w:val="00E0440E"/>
    <w:rsid w:val="00E04586"/>
    <w:rsid w:val="00E045AD"/>
    <w:rsid w:val="00E04669"/>
    <w:rsid w:val="00E046EE"/>
    <w:rsid w:val="00E0478F"/>
    <w:rsid w:val="00E047FC"/>
    <w:rsid w:val="00E049BA"/>
    <w:rsid w:val="00E049D5"/>
    <w:rsid w:val="00E04B85"/>
    <w:rsid w:val="00E04BE6"/>
    <w:rsid w:val="00E04CE9"/>
    <w:rsid w:val="00E04EC9"/>
    <w:rsid w:val="00E050F5"/>
    <w:rsid w:val="00E051FD"/>
    <w:rsid w:val="00E0527D"/>
    <w:rsid w:val="00E0554D"/>
    <w:rsid w:val="00E056A3"/>
    <w:rsid w:val="00E056A9"/>
    <w:rsid w:val="00E05A18"/>
    <w:rsid w:val="00E05E5C"/>
    <w:rsid w:val="00E05F9C"/>
    <w:rsid w:val="00E060DF"/>
    <w:rsid w:val="00E061CB"/>
    <w:rsid w:val="00E06262"/>
    <w:rsid w:val="00E063CA"/>
    <w:rsid w:val="00E06455"/>
    <w:rsid w:val="00E06CA0"/>
    <w:rsid w:val="00E06DE2"/>
    <w:rsid w:val="00E06FD2"/>
    <w:rsid w:val="00E0702D"/>
    <w:rsid w:val="00E07092"/>
    <w:rsid w:val="00E07131"/>
    <w:rsid w:val="00E07189"/>
    <w:rsid w:val="00E075E5"/>
    <w:rsid w:val="00E0767F"/>
    <w:rsid w:val="00E078B6"/>
    <w:rsid w:val="00E078E8"/>
    <w:rsid w:val="00E07991"/>
    <w:rsid w:val="00E07A25"/>
    <w:rsid w:val="00E07AD1"/>
    <w:rsid w:val="00E07E4F"/>
    <w:rsid w:val="00E07FD5"/>
    <w:rsid w:val="00E100AE"/>
    <w:rsid w:val="00E1032D"/>
    <w:rsid w:val="00E103CC"/>
    <w:rsid w:val="00E103E0"/>
    <w:rsid w:val="00E104BF"/>
    <w:rsid w:val="00E105D2"/>
    <w:rsid w:val="00E1091F"/>
    <w:rsid w:val="00E1094A"/>
    <w:rsid w:val="00E10A3F"/>
    <w:rsid w:val="00E10A80"/>
    <w:rsid w:val="00E10BE5"/>
    <w:rsid w:val="00E10C12"/>
    <w:rsid w:val="00E10C2F"/>
    <w:rsid w:val="00E10C5B"/>
    <w:rsid w:val="00E10F36"/>
    <w:rsid w:val="00E11087"/>
    <w:rsid w:val="00E112AF"/>
    <w:rsid w:val="00E11394"/>
    <w:rsid w:val="00E115F9"/>
    <w:rsid w:val="00E1174B"/>
    <w:rsid w:val="00E1177F"/>
    <w:rsid w:val="00E1190F"/>
    <w:rsid w:val="00E1195F"/>
    <w:rsid w:val="00E11A0C"/>
    <w:rsid w:val="00E11A66"/>
    <w:rsid w:val="00E11AD5"/>
    <w:rsid w:val="00E11BED"/>
    <w:rsid w:val="00E11CFD"/>
    <w:rsid w:val="00E122AB"/>
    <w:rsid w:val="00E123D1"/>
    <w:rsid w:val="00E12454"/>
    <w:rsid w:val="00E12671"/>
    <w:rsid w:val="00E1271E"/>
    <w:rsid w:val="00E12A8A"/>
    <w:rsid w:val="00E12B9F"/>
    <w:rsid w:val="00E12C36"/>
    <w:rsid w:val="00E12C95"/>
    <w:rsid w:val="00E12CD2"/>
    <w:rsid w:val="00E12D64"/>
    <w:rsid w:val="00E12E19"/>
    <w:rsid w:val="00E12EB2"/>
    <w:rsid w:val="00E12EF6"/>
    <w:rsid w:val="00E12F05"/>
    <w:rsid w:val="00E13009"/>
    <w:rsid w:val="00E1302A"/>
    <w:rsid w:val="00E13121"/>
    <w:rsid w:val="00E13289"/>
    <w:rsid w:val="00E135DE"/>
    <w:rsid w:val="00E135EF"/>
    <w:rsid w:val="00E1368C"/>
    <w:rsid w:val="00E139D2"/>
    <w:rsid w:val="00E13B23"/>
    <w:rsid w:val="00E13D99"/>
    <w:rsid w:val="00E13ED0"/>
    <w:rsid w:val="00E13ED9"/>
    <w:rsid w:val="00E13EF0"/>
    <w:rsid w:val="00E14250"/>
    <w:rsid w:val="00E14279"/>
    <w:rsid w:val="00E14307"/>
    <w:rsid w:val="00E14479"/>
    <w:rsid w:val="00E1457B"/>
    <w:rsid w:val="00E1471F"/>
    <w:rsid w:val="00E14F9F"/>
    <w:rsid w:val="00E14FB9"/>
    <w:rsid w:val="00E150BA"/>
    <w:rsid w:val="00E1526B"/>
    <w:rsid w:val="00E15450"/>
    <w:rsid w:val="00E155A9"/>
    <w:rsid w:val="00E1567E"/>
    <w:rsid w:val="00E157A4"/>
    <w:rsid w:val="00E15A03"/>
    <w:rsid w:val="00E15AFB"/>
    <w:rsid w:val="00E15D3D"/>
    <w:rsid w:val="00E15EA7"/>
    <w:rsid w:val="00E16103"/>
    <w:rsid w:val="00E16500"/>
    <w:rsid w:val="00E16583"/>
    <w:rsid w:val="00E16628"/>
    <w:rsid w:val="00E16737"/>
    <w:rsid w:val="00E167D7"/>
    <w:rsid w:val="00E169CC"/>
    <w:rsid w:val="00E16A3C"/>
    <w:rsid w:val="00E16B98"/>
    <w:rsid w:val="00E16BE8"/>
    <w:rsid w:val="00E16C4D"/>
    <w:rsid w:val="00E16CAD"/>
    <w:rsid w:val="00E16CB8"/>
    <w:rsid w:val="00E16D2A"/>
    <w:rsid w:val="00E16D46"/>
    <w:rsid w:val="00E16D68"/>
    <w:rsid w:val="00E173B8"/>
    <w:rsid w:val="00E17410"/>
    <w:rsid w:val="00E174A4"/>
    <w:rsid w:val="00E174F6"/>
    <w:rsid w:val="00E1769A"/>
    <w:rsid w:val="00E1775F"/>
    <w:rsid w:val="00E1778A"/>
    <w:rsid w:val="00E17856"/>
    <w:rsid w:val="00E17BD1"/>
    <w:rsid w:val="00E17C37"/>
    <w:rsid w:val="00E17C89"/>
    <w:rsid w:val="00E17E4F"/>
    <w:rsid w:val="00E17F60"/>
    <w:rsid w:val="00E17FB7"/>
    <w:rsid w:val="00E202EC"/>
    <w:rsid w:val="00E20411"/>
    <w:rsid w:val="00E2099A"/>
    <w:rsid w:val="00E209DC"/>
    <w:rsid w:val="00E20BE4"/>
    <w:rsid w:val="00E2104F"/>
    <w:rsid w:val="00E2107E"/>
    <w:rsid w:val="00E2140B"/>
    <w:rsid w:val="00E21798"/>
    <w:rsid w:val="00E2186F"/>
    <w:rsid w:val="00E21ADC"/>
    <w:rsid w:val="00E21B7B"/>
    <w:rsid w:val="00E21C07"/>
    <w:rsid w:val="00E21CD2"/>
    <w:rsid w:val="00E21EDC"/>
    <w:rsid w:val="00E221E2"/>
    <w:rsid w:val="00E2228F"/>
    <w:rsid w:val="00E223A8"/>
    <w:rsid w:val="00E2249A"/>
    <w:rsid w:val="00E22633"/>
    <w:rsid w:val="00E2271D"/>
    <w:rsid w:val="00E2272B"/>
    <w:rsid w:val="00E22827"/>
    <w:rsid w:val="00E22869"/>
    <w:rsid w:val="00E228DE"/>
    <w:rsid w:val="00E2291D"/>
    <w:rsid w:val="00E2297B"/>
    <w:rsid w:val="00E229C6"/>
    <w:rsid w:val="00E22A5B"/>
    <w:rsid w:val="00E22C22"/>
    <w:rsid w:val="00E22E81"/>
    <w:rsid w:val="00E22E8B"/>
    <w:rsid w:val="00E22EDA"/>
    <w:rsid w:val="00E230D0"/>
    <w:rsid w:val="00E23396"/>
    <w:rsid w:val="00E23A89"/>
    <w:rsid w:val="00E243C4"/>
    <w:rsid w:val="00E246A0"/>
    <w:rsid w:val="00E2479C"/>
    <w:rsid w:val="00E24A3A"/>
    <w:rsid w:val="00E24B94"/>
    <w:rsid w:val="00E24C34"/>
    <w:rsid w:val="00E24DE9"/>
    <w:rsid w:val="00E24E2E"/>
    <w:rsid w:val="00E2502D"/>
    <w:rsid w:val="00E25037"/>
    <w:rsid w:val="00E250F3"/>
    <w:rsid w:val="00E252B3"/>
    <w:rsid w:val="00E2539D"/>
    <w:rsid w:val="00E253DD"/>
    <w:rsid w:val="00E25502"/>
    <w:rsid w:val="00E25580"/>
    <w:rsid w:val="00E25810"/>
    <w:rsid w:val="00E25895"/>
    <w:rsid w:val="00E25BAC"/>
    <w:rsid w:val="00E25CE1"/>
    <w:rsid w:val="00E25D56"/>
    <w:rsid w:val="00E25F27"/>
    <w:rsid w:val="00E26522"/>
    <w:rsid w:val="00E2682D"/>
    <w:rsid w:val="00E2690B"/>
    <w:rsid w:val="00E2698A"/>
    <w:rsid w:val="00E269CA"/>
    <w:rsid w:val="00E26A41"/>
    <w:rsid w:val="00E26A51"/>
    <w:rsid w:val="00E26B8C"/>
    <w:rsid w:val="00E27072"/>
    <w:rsid w:val="00E270FF"/>
    <w:rsid w:val="00E27176"/>
    <w:rsid w:val="00E275BE"/>
    <w:rsid w:val="00E276A0"/>
    <w:rsid w:val="00E276FF"/>
    <w:rsid w:val="00E2781D"/>
    <w:rsid w:val="00E279CA"/>
    <w:rsid w:val="00E27A64"/>
    <w:rsid w:val="00E27B13"/>
    <w:rsid w:val="00E27BD1"/>
    <w:rsid w:val="00E27DA4"/>
    <w:rsid w:val="00E27DAC"/>
    <w:rsid w:val="00E30292"/>
    <w:rsid w:val="00E3029B"/>
    <w:rsid w:val="00E304BB"/>
    <w:rsid w:val="00E3077F"/>
    <w:rsid w:val="00E308A7"/>
    <w:rsid w:val="00E308EA"/>
    <w:rsid w:val="00E3090E"/>
    <w:rsid w:val="00E30959"/>
    <w:rsid w:val="00E3099A"/>
    <w:rsid w:val="00E309CA"/>
    <w:rsid w:val="00E30B82"/>
    <w:rsid w:val="00E30D28"/>
    <w:rsid w:val="00E30DDA"/>
    <w:rsid w:val="00E30F10"/>
    <w:rsid w:val="00E30F4C"/>
    <w:rsid w:val="00E310B4"/>
    <w:rsid w:val="00E31129"/>
    <w:rsid w:val="00E311EC"/>
    <w:rsid w:val="00E312CF"/>
    <w:rsid w:val="00E3146E"/>
    <w:rsid w:val="00E314A6"/>
    <w:rsid w:val="00E31711"/>
    <w:rsid w:val="00E31730"/>
    <w:rsid w:val="00E31925"/>
    <w:rsid w:val="00E319BD"/>
    <w:rsid w:val="00E31BEF"/>
    <w:rsid w:val="00E31C3F"/>
    <w:rsid w:val="00E31D13"/>
    <w:rsid w:val="00E31F5A"/>
    <w:rsid w:val="00E31F76"/>
    <w:rsid w:val="00E31FAA"/>
    <w:rsid w:val="00E32297"/>
    <w:rsid w:val="00E3235F"/>
    <w:rsid w:val="00E3246B"/>
    <w:rsid w:val="00E32490"/>
    <w:rsid w:val="00E32524"/>
    <w:rsid w:val="00E32755"/>
    <w:rsid w:val="00E32772"/>
    <w:rsid w:val="00E32795"/>
    <w:rsid w:val="00E327AD"/>
    <w:rsid w:val="00E328D9"/>
    <w:rsid w:val="00E328E9"/>
    <w:rsid w:val="00E329A9"/>
    <w:rsid w:val="00E32A09"/>
    <w:rsid w:val="00E32A11"/>
    <w:rsid w:val="00E32A29"/>
    <w:rsid w:val="00E32A7F"/>
    <w:rsid w:val="00E32AC5"/>
    <w:rsid w:val="00E32ADD"/>
    <w:rsid w:val="00E32C05"/>
    <w:rsid w:val="00E32C72"/>
    <w:rsid w:val="00E32CCD"/>
    <w:rsid w:val="00E33181"/>
    <w:rsid w:val="00E3327C"/>
    <w:rsid w:val="00E332E8"/>
    <w:rsid w:val="00E3336D"/>
    <w:rsid w:val="00E3393C"/>
    <w:rsid w:val="00E33B39"/>
    <w:rsid w:val="00E33C3B"/>
    <w:rsid w:val="00E33CD2"/>
    <w:rsid w:val="00E33D25"/>
    <w:rsid w:val="00E33D85"/>
    <w:rsid w:val="00E33E2C"/>
    <w:rsid w:val="00E33EAC"/>
    <w:rsid w:val="00E33F30"/>
    <w:rsid w:val="00E33F71"/>
    <w:rsid w:val="00E3408D"/>
    <w:rsid w:val="00E341AE"/>
    <w:rsid w:val="00E34617"/>
    <w:rsid w:val="00E34A6E"/>
    <w:rsid w:val="00E34B5C"/>
    <w:rsid w:val="00E34BC9"/>
    <w:rsid w:val="00E34BDA"/>
    <w:rsid w:val="00E34C73"/>
    <w:rsid w:val="00E3529C"/>
    <w:rsid w:val="00E35421"/>
    <w:rsid w:val="00E35705"/>
    <w:rsid w:val="00E3575C"/>
    <w:rsid w:val="00E35763"/>
    <w:rsid w:val="00E35A75"/>
    <w:rsid w:val="00E35AF9"/>
    <w:rsid w:val="00E35DEF"/>
    <w:rsid w:val="00E35E7E"/>
    <w:rsid w:val="00E360A5"/>
    <w:rsid w:val="00E36190"/>
    <w:rsid w:val="00E36249"/>
    <w:rsid w:val="00E36575"/>
    <w:rsid w:val="00E36643"/>
    <w:rsid w:val="00E366EC"/>
    <w:rsid w:val="00E367F9"/>
    <w:rsid w:val="00E368C2"/>
    <w:rsid w:val="00E36A06"/>
    <w:rsid w:val="00E36B16"/>
    <w:rsid w:val="00E36B45"/>
    <w:rsid w:val="00E36BBF"/>
    <w:rsid w:val="00E36BF3"/>
    <w:rsid w:val="00E36C05"/>
    <w:rsid w:val="00E36CC5"/>
    <w:rsid w:val="00E370D3"/>
    <w:rsid w:val="00E37124"/>
    <w:rsid w:val="00E3775C"/>
    <w:rsid w:val="00E3782C"/>
    <w:rsid w:val="00E37935"/>
    <w:rsid w:val="00E37BA1"/>
    <w:rsid w:val="00E37C0D"/>
    <w:rsid w:val="00E37DA7"/>
    <w:rsid w:val="00E37DE6"/>
    <w:rsid w:val="00E37E83"/>
    <w:rsid w:val="00E37EB5"/>
    <w:rsid w:val="00E37F84"/>
    <w:rsid w:val="00E37FC7"/>
    <w:rsid w:val="00E4015A"/>
    <w:rsid w:val="00E402C0"/>
    <w:rsid w:val="00E4048D"/>
    <w:rsid w:val="00E404C5"/>
    <w:rsid w:val="00E40609"/>
    <w:rsid w:val="00E4069D"/>
    <w:rsid w:val="00E406E3"/>
    <w:rsid w:val="00E40776"/>
    <w:rsid w:val="00E4090A"/>
    <w:rsid w:val="00E40AD5"/>
    <w:rsid w:val="00E40B02"/>
    <w:rsid w:val="00E40B35"/>
    <w:rsid w:val="00E40DAE"/>
    <w:rsid w:val="00E40E3B"/>
    <w:rsid w:val="00E40EA6"/>
    <w:rsid w:val="00E40FB6"/>
    <w:rsid w:val="00E41004"/>
    <w:rsid w:val="00E4101D"/>
    <w:rsid w:val="00E412CB"/>
    <w:rsid w:val="00E41577"/>
    <w:rsid w:val="00E41680"/>
    <w:rsid w:val="00E417E0"/>
    <w:rsid w:val="00E41B13"/>
    <w:rsid w:val="00E41B49"/>
    <w:rsid w:val="00E41FAA"/>
    <w:rsid w:val="00E420DE"/>
    <w:rsid w:val="00E42165"/>
    <w:rsid w:val="00E422EA"/>
    <w:rsid w:val="00E424D3"/>
    <w:rsid w:val="00E4252F"/>
    <w:rsid w:val="00E425CA"/>
    <w:rsid w:val="00E42847"/>
    <w:rsid w:val="00E4284C"/>
    <w:rsid w:val="00E42B5C"/>
    <w:rsid w:val="00E42B90"/>
    <w:rsid w:val="00E42FBA"/>
    <w:rsid w:val="00E43279"/>
    <w:rsid w:val="00E432B0"/>
    <w:rsid w:val="00E43569"/>
    <w:rsid w:val="00E437D6"/>
    <w:rsid w:val="00E43983"/>
    <w:rsid w:val="00E43A2F"/>
    <w:rsid w:val="00E43A35"/>
    <w:rsid w:val="00E43AC1"/>
    <w:rsid w:val="00E43B41"/>
    <w:rsid w:val="00E43BD2"/>
    <w:rsid w:val="00E43DC9"/>
    <w:rsid w:val="00E43E4A"/>
    <w:rsid w:val="00E44262"/>
    <w:rsid w:val="00E44549"/>
    <w:rsid w:val="00E449B4"/>
    <w:rsid w:val="00E449D5"/>
    <w:rsid w:val="00E449DE"/>
    <w:rsid w:val="00E44AB0"/>
    <w:rsid w:val="00E44B46"/>
    <w:rsid w:val="00E44C6F"/>
    <w:rsid w:val="00E44D38"/>
    <w:rsid w:val="00E44D78"/>
    <w:rsid w:val="00E45053"/>
    <w:rsid w:val="00E450FB"/>
    <w:rsid w:val="00E452B0"/>
    <w:rsid w:val="00E4542F"/>
    <w:rsid w:val="00E4553B"/>
    <w:rsid w:val="00E45622"/>
    <w:rsid w:val="00E458E0"/>
    <w:rsid w:val="00E45931"/>
    <w:rsid w:val="00E45C2C"/>
    <w:rsid w:val="00E45CAF"/>
    <w:rsid w:val="00E45D37"/>
    <w:rsid w:val="00E45D5E"/>
    <w:rsid w:val="00E465D0"/>
    <w:rsid w:val="00E46820"/>
    <w:rsid w:val="00E46C7F"/>
    <w:rsid w:val="00E46ED8"/>
    <w:rsid w:val="00E46FBE"/>
    <w:rsid w:val="00E46FEA"/>
    <w:rsid w:val="00E46FF5"/>
    <w:rsid w:val="00E47129"/>
    <w:rsid w:val="00E471E6"/>
    <w:rsid w:val="00E4731A"/>
    <w:rsid w:val="00E476A2"/>
    <w:rsid w:val="00E47991"/>
    <w:rsid w:val="00E47AC6"/>
    <w:rsid w:val="00E47B69"/>
    <w:rsid w:val="00E47C73"/>
    <w:rsid w:val="00E47E55"/>
    <w:rsid w:val="00E47F3B"/>
    <w:rsid w:val="00E47FF8"/>
    <w:rsid w:val="00E50002"/>
    <w:rsid w:val="00E502C6"/>
    <w:rsid w:val="00E503EF"/>
    <w:rsid w:val="00E50465"/>
    <w:rsid w:val="00E5073B"/>
    <w:rsid w:val="00E50778"/>
    <w:rsid w:val="00E508BE"/>
    <w:rsid w:val="00E50A07"/>
    <w:rsid w:val="00E50B5F"/>
    <w:rsid w:val="00E50D2B"/>
    <w:rsid w:val="00E50F2C"/>
    <w:rsid w:val="00E50FAF"/>
    <w:rsid w:val="00E51045"/>
    <w:rsid w:val="00E510B3"/>
    <w:rsid w:val="00E511D5"/>
    <w:rsid w:val="00E511DF"/>
    <w:rsid w:val="00E5121D"/>
    <w:rsid w:val="00E5128A"/>
    <w:rsid w:val="00E512D2"/>
    <w:rsid w:val="00E51681"/>
    <w:rsid w:val="00E518B2"/>
    <w:rsid w:val="00E51A2B"/>
    <w:rsid w:val="00E51AB0"/>
    <w:rsid w:val="00E51F47"/>
    <w:rsid w:val="00E520F6"/>
    <w:rsid w:val="00E5216E"/>
    <w:rsid w:val="00E52382"/>
    <w:rsid w:val="00E523D4"/>
    <w:rsid w:val="00E52543"/>
    <w:rsid w:val="00E5258A"/>
    <w:rsid w:val="00E52743"/>
    <w:rsid w:val="00E527D1"/>
    <w:rsid w:val="00E528DF"/>
    <w:rsid w:val="00E52983"/>
    <w:rsid w:val="00E52BFD"/>
    <w:rsid w:val="00E52CA4"/>
    <w:rsid w:val="00E5320D"/>
    <w:rsid w:val="00E533EF"/>
    <w:rsid w:val="00E53419"/>
    <w:rsid w:val="00E53ADB"/>
    <w:rsid w:val="00E53C33"/>
    <w:rsid w:val="00E53DA6"/>
    <w:rsid w:val="00E540A6"/>
    <w:rsid w:val="00E54108"/>
    <w:rsid w:val="00E5414F"/>
    <w:rsid w:val="00E5416A"/>
    <w:rsid w:val="00E5433A"/>
    <w:rsid w:val="00E5439E"/>
    <w:rsid w:val="00E54437"/>
    <w:rsid w:val="00E54548"/>
    <w:rsid w:val="00E546B6"/>
    <w:rsid w:val="00E547BA"/>
    <w:rsid w:val="00E54A57"/>
    <w:rsid w:val="00E54C5B"/>
    <w:rsid w:val="00E54DA5"/>
    <w:rsid w:val="00E553B8"/>
    <w:rsid w:val="00E554A9"/>
    <w:rsid w:val="00E557CD"/>
    <w:rsid w:val="00E55959"/>
    <w:rsid w:val="00E55998"/>
    <w:rsid w:val="00E559D8"/>
    <w:rsid w:val="00E55A97"/>
    <w:rsid w:val="00E55BD5"/>
    <w:rsid w:val="00E55C79"/>
    <w:rsid w:val="00E55D84"/>
    <w:rsid w:val="00E55DC2"/>
    <w:rsid w:val="00E55DD9"/>
    <w:rsid w:val="00E55F5A"/>
    <w:rsid w:val="00E56037"/>
    <w:rsid w:val="00E56372"/>
    <w:rsid w:val="00E564D2"/>
    <w:rsid w:val="00E56511"/>
    <w:rsid w:val="00E565A4"/>
    <w:rsid w:val="00E565DF"/>
    <w:rsid w:val="00E565F8"/>
    <w:rsid w:val="00E566D7"/>
    <w:rsid w:val="00E56726"/>
    <w:rsid w:val="00E56B98"/>
    <w:rsid w:val="00E56C2E"/>
    <w:rsid w:val="00E56E69"/>
    <w:rsid w:val="00E56F50"/>
    <w:rsid w:val="00E5723E"/>
    <w:rsid w:val="00E575D0"/>
    <w:rsid w:val="00E57895"/>
    <w:rsid w:val="00E5789A"/>
    <w:rsid w:val="00E5796C"/>
    <w:rsid w:val="00E57A3C"/>
    <w:rsid w:val="00E57ABD"/>
    <w:rsid w:val="00E57D5D"/>
    <w:rsid w:val="00E57E03"/>
    <w:rsid w:val="00E60028"/>
    <w:rsid w:val="00E600DB"/>
    <w:rsid w:val="00E6098F"/>
    <w:rsid w:val="00E60CD7"/>
    <w:rsid w:val="00E60EBE"/>
    <w:rsid w:val="00E60F8D"/>
    <w:rsid w:val="00E60F8F"/>
    <w:rsid w:val="00E6112C"/>
    <w:rsid w:val="00E61218"/>
    <w:rsid w:val="00E61766"/>
    <w:rsid w:val="00E6177F"/>
    <w:rsid w:val="00E618E2"/>
    <w:rsid w:val="00E61982"/>
    <w:rsid w:val="00E619C0"/>
    <w:rsid w:val="00E61A8A"/>
    <w:rsid w:val="00E61AFA"/>
    <w:rsid w:val="00E61BC8"/>
    <w:rsid w:val="00E61E1F"/>
    <w:rsid w:val="00E620F2"/>
    <w:rsid w:val="00E6211E"/>
    <w:rsid w:val="00E622EE"/>
    <w:rsid w:val="00E62379"/>
    <w:rsid w:val="00E6286F"/>
    <w:rsid w:val="00E628C6"/>
    <w:rsid w:val="00E62BB1"/>
    <w:rsid w:val="00E62D90"/>
    <w:rsid w:val="00E6309C"/>
    <w:rsid w:val="00E63150"/>
    <w:rsid w:val="00E631B6"/>
    <w:rsid w:val="00E63284"/>
    <w:rsid w:val="00E6355C"/>
    <w:rsid w:val="00E635D2"/>
    <w:rsid w:val="00E6365F"/>
    <w:rsid w:val="00E637B9"/>
    <w:rsid w:val="00E63BC0"/>
    <w:rsid w:val="00E63CD2"/>
    <w:rsid w:val="00E63CD3"/>
    <w:rsid w:val="00E63F27"/>
    <w:rsid w:val="00E64049"/>
    <w:rsid w:val="00E641FC"/>
    <w:rsid w:val="00E64303"/>
    <w:rsid w:val="00E643C4"/>
    <w:rsid w:val="00E6451A"/>
    <w:rsid w:val="00E6452C"/>
    <w:rsid w:val="00E64659"/>
    <w:rsid w:val="00E6466B"/>
    <w:rsid w:val="00E64742"/>
    <w:rsid w:val="00E64783"/>
    <w:rsid w:val="00E64784"/>
    <w:rsid w:val="00E648B1"/>
    <w:rsid w:val="00E648B4"/>
    <w:rsid w:val="00E64D7B"/>
    <w:rsid w:val="00E64E4B"/>
    <w:rsid w:val="00E64F55"/>
    <w:rsid w:val="00E64F6B"/>
    <w:rsid w:val="00E64FEB"/>
    <w:rsid w:val="00E6517A"/>
    <w:rsid w:val="00E65383"/>
    <w:rsid w:val="00E65444"/>
    <w:rsid w:val="00E654B5"/>
    <w:rsid w:val="00E65637"/>
    <w:rsid w:val="00E65894"/>
    <w:rsid w:val="00E658D4"/>
    <w:rsid w:val="00E658ED"/>
    <w:rsid w:val="00E659D4"/>
    <w:rsid w:val="00E65A43"/>
    <w:rsid w:val="00E65B78"/>
    <w:rsid w:val="00E65BF7"/>
    <w:rsid w:val="00E65D7B"/>
    <w:rsid w:val="00E65DEE"/>
    <w:rsid w:val="00E65FF0"/>
    <w:rsid w:val="00E66016"/>
    <w:rsid w:val="00E66093"/>
    <w:rsid w:val="00E6621E"/>
    <w:rsid w:val="00E66267"/>
    <w:rsid w:val="00E669F0"/>
    <w:rsid w:val="00E66ADD"/>
    <w:rsid w:val="00E66C23"/>
    <w:rsid w:val="00E66C63"/>
    <w:rsid w:val="00E6719A"/>
    <w:rsid w:val="00E67224"/>
    <w:rsid w:val="00E67225"/>
    <w:rsid w:val="00E673D4"/>
    <w:rsid w:val="00E67464"/>
    <w:rsid w:val="00E67550"/>
    <w:rsid w:val="00E675E9"/>
    <w:rsid w:val="00E6760D"/>
    <w:rsid w:val="00E67764"/>
    <w:rsid w:val="00E679D7"/>
    <w:rsid w:val="00E67A56"/>
    <w:rsid w:val="00E67C92"/>
    <w:rsid w:val="00E70313"/>
    <w:rsid w:val="00E70391"/>
    <w:rsid w:val="00E704D2"/>
    <w:rsid w:val="00E70593"/>
    <w:rsid w:val="00E7072C"/>
    <w:rsid w:val="00E70897"/>
    <w:rsid w:val="00E70C98"/>
    <w:rsid w:val="00E70DAB"/>
    <w:rsid w:val="00E70ED9"/>
    <w:rsid w:val="00E70F31"/>
    <w:rsid w:val="00E70FE5"/>
    <w:rsid w:val="00E7126C"/>
    <w:rsid w:val="00E712CC"/>
    <w:rsid w:val="00E71308"/>
    <w:rsid w:val="00E71859"/>
    <w:rsid w:val="00E718D7"/>
    <w:rsid w:val="00E718EA"/>
    <w:rsid w:val="00E719BC"/>
    <w:rsid w:val="00E71BCB"/>
    <w:rsid w:val="00E71D44"/>
    <w:rsid w:val="00E71DCB"/>
    <w:rsid w:val="00E71EB4"/>
    <w:rsid w:val="00E71F18"/>
    <w:rsid w:val="00E71FE4"/>
    <w:rsid w:val="00E7215A"/>
    <w:rsid w:val="00E721B5"/>
    <w:rsid w:val="00E72247"/>
    <w:rsid w:val="00E7237E"/>
    <w:rsid w:val="00E72519"/>
    <w:rsid w:val="00E726A5"/>
    <w:rsid w:val="00E727B0"/>
    <w:rsid w:val="00E728EB"/>
    <w:rsid w:val="00E72944"/>
    <w:rsid w:val="00E72ACB"/>
    <w:rsid w:val="00E72CAC"/>
    <w:rsid w:val="00E72D74"/>
    <w:rsid w:val="00E72D83"/>
    <w:rsid w:val="00E731EF"/>
    <w:rsid w:val="00E732C9"/>
    <w:rsid w:val="00E73347"/>
    <w:rsid w:val="00E73546"/>
    <w:rsid w:val="00E738E1"/>
    <w:rsid w:val="00E73A4D"/>
    <w:rsid w:val="00E73AAC"/>
    <w:rsid w:val="00E73C0B"/>
    <w:rsid w:val="00E73E3F"/>
    <w:rsid w:val="00E73FA8"/>
    <w:rsid w:val="00E741BA"/>
    <w:rsid w:val="00E74221"/>
    <w:rsid w:val="00E74466"/>
    <w:rsid w:val="00E74626"/>
    <w:rsid w:val="00E7462B"/>
    <w:rsid w:val="00E746F0"/>
    <w:rsid w:val="00E7483A"/>
    <w:rsid w:val="00E74927"/>
    <w:rsid w:val="00E749E8"/>
    <w:rsid w:val="00E74B51"/>
    <w:rsid w:val="00E74CDE"/>
    <w:rsid w:val="00E75197"/>
    <w:rsid w:val="00E75215"/>
    <w:rsid w:val="00E75234"/>
    <w:rsid w:val="00E7528E"/>
    <w:rsid w:val="00E75339"/>
    <w:rsid w:val="00E754B7"/>
    <w:rsid w:val="00E7574C"/>
    <w:rsid w:val="00E75750"/>
    <w:rsid w:val="00E757AE"/>
    <w:rsid w:val="00E75932"/>
    <w:rsid w:val="00E75A99"/>
    <w:rsid w:val="00E75BA1"/>
    <w:rsid w:val="00E75C10"/>
    <w:rsid w:val="00E760FD"/>
    <w:rsid w:val="00E762EC"/>
    <w:rsid w:val="00E765BD"/>
    <w:rsid w:val="00E766D4"/>
    <w:rsid w:val="00E76711"/>
    <w:rsid w:val="00E76822"/>
    <w:rsid w:val="00E768EE"/>
    <w:rsid w:val="00E76903"/>
    <w:rsid w:val="00E76A2E"/>
    <w:rsid w:val="00E76A74"/>
    <w:rsid w:val="00E76AAC"/>
    <w:rsid w:val="00E771EF"/>
    <w:rsid w:val="00E7727F"/>
    <w:rsid w:val="00E772F0"/>
    <w:rsid w:val="00E77503"/>
    <w:rsid w:val="00E77701"/>
    <w:rsid w:val="00E7770B"/>
    <w:rsid w:val="00E777E1"/>
    <w:rsid w:val="00E77877"/>
    <w:rsid w:val="00E77A5B"/>
    <w:rsid w:val="00E77A6B"/>
    <w:rsid w:val="00E77B61"/>
    <w:rsid w:val="00E77E4F"/>
    <w:rsid w:val="00E804A4"/>
    <w:rsid w:val="00E8056F"/>
    <w:rsid w:val="00E80681"/>
    <w:rsid w:val="00E80797"/>
    <w:rsid w:val="00E80884"/>
    <w:rsid w:val="00E80901"/>
    <w:rsid w:val="00E80BD7"/>
    <w:rsid w:val="00E80CAF"/>
    <w:rsid w:val="00E80D45"/>
    <w:rsid w:val="00E80D83"/>
    <w:rsid w:val="00E80DE7"/>
    <w:rsid w:val="00E80E97"/>
    <w:rsid w:val="00E80F1E"/>
    <w:rsid w:val="00E810F7"/>
    <w:rsid w:val="00E81292"/>
    <w:rsid w:val="00E81448"/>
    <w:rsid w:val="00E81515"/>
    <w:rsid w:val="00E815A5"/>
    <w:rsid w:val="00E817C6"/>
    <w:rsid w:val="00E817DB"/>
    <w:rsid w:val="00E818A0"/>
    <w:rsid w:val="00E819A7"/>
    <w:rsid w:val="00E81AA8"/>
    <w:rsid w:val="00E81ABB"/>
    <w:rsid w:val="00E81AE5"/>
    <w:rsid w:val="00E81BF2"/>
    <w:rsid w:val="00E81C4B"/>
    <w:rsid w:val="00E81D2F"/>
    <w:rsid w:val="00E81FE2"/>
    <w:rsid w:val="00E824B0"/>
    <w:rsid w:val="00E82704"/>
    <w:rsid w:val="00E82BFE"/>
    <w:rsid w:val="00E82DEE"/>
    <w:rsid w:val="00E82E33"/>
    <w:rsid w:val="00E82F28"/>
    <w:rsid w:val="00E830D0"/>
    <w:rsid w:val="00E8313F"/>
    <w:rsid w:val="00E832BC"/>
    <w:rsid w:val="00E832D3"/>
    <w:rsid w:val="00E8355C"/>
    <w:rsid w:val="00E8380F"/>
    <w:rsid w:val="00E83914"/>
    <w:rsid w:val="00E8393F"/>
    <w:rsid w:val="00E83970"/>
    <w:rsid w:val="00E83A50"/>
    <w:rsid w:val="00E83A76"/>
    <w:rsid w:val="00E83B02"/>
    <w:rsid w:val="00E83DF9"/>
    <w:rsid w:val="00E83F3B"/>
    <w:rsid w:val="00E83F89"/>
    <w:rsid w:val="00E84147"/>
    <w:rsid w:val="00E8414C"/>
    <w:rsid w:val="00E84184"/>
    <w:rsid w:val="00E8443F"/>
    <w:rsid w:val="00E8445E"/>
    <w:rsid w:val="00E8459B"/>
    <w:rsid w:val="00E84731"/>
    <w:rsid w:val="00E84737"/>
    <w:rsid w:val="00E84D6B"/>
    <w:rsid w:val="00E853C1"/>
    <w:rsid w:val="00E85492"/>
    <w:rsid w:val="00E85B58"/>
    <w:rsid w:val="00E85B6E"/>
    <w:rsid w:val="00E85F86"/>
    <w:rsid w:val="00E8608B"/>
    <w:rsid w:val="00E860D4"/>
    <w:rsid w:val="00E86357"/>
    <w:rsid w:val="00E86505"/>
    <w:rsid w:val="00E865BA"/>
    <w:rsid w:val="00E867D4"/>
    <w:rsid w:val="00E86893"/>
    <w:rsid w:val="00E869EC"/>
    <w:rsid w:val="00E86B3D"/>
    <w:rsid w:val="00E86C12"/>
    <w:rsid w:val="00E86CBB"/>
    <w:rsid w:val="00E86E14"/>
    <w:rsid w:val="00E86E9E"/>
    <w:rsid w:val="00E8700C"/>
    <w:rsid w:val="00E870DD"/>
    <w:rsid w:val="00E871D9"/>
    <w:rsid w:val="00E871EB"/>
    <w:rsid w:val="00E873C4"/>
    <w:rsid w:val="00E8742E"/>
    <w:rsid w:val="00E876BB"/>
    <w:rsid w:val="00E877C0"/>
    <w:rsid w:val="00E877CE"/>
    <w:rsid w:val="00E87A01"/>
    <w:rsid w:val="00E87ABC"/>
    <w:rsid w:val="00E87DA6"/>
    <w:rsid w:val="00E87F40"/>
    <w:rsid w:val="00E90179"/>
    <w:rsid w:val="00E9017C"/>
    <w:rsid w:val="00E902D2"/>
    <w:rsid w:val="00E90369"/>
    <w:rsid w:val="00E90487"/>
    <w:rsid w:val="00E904C8"/>
    <w:rsid w:val="00E9070B"/>
    <w:rsid w:val="00E907E9"/>
    <w:rsid w:val="00E90B40"/>
    <w:rsid w:val="00E90B74"/>
    <w:rsid w:val="00E90BC1"/>
    <w:rsid w:val="00E90C58"/>
    <w:rsid w:val="00E90D83"/>
    <w:rsid w:val="00E91061"/>
    <w:rsid w:val="00E91362"/>
    <w:rsid w:val="00E915C1"/>
    <w:rsid w:val="00E91627"/>
    <w:rsid w:val="00E9185E"/>
    <w:rsid w:val="00E91912"/>
    <w:rsid w:val="00E91A8E"/>
    <w:rsid w:val="00E91C6F"/>
    <w:rsid w:val="00E91D5A"/>
    <w:rsid w:val="00E91E5D"/>
    <w:rsid w:val="00E91FB7"/>
    <w:rsid w:val="00E91FE6"/>
    <w:rsid w:val="00E921DA"/>
    <w:rsid w:val="00E9233A"/>
    <w:rsid w:val="00E92423"/>
    <w:rsid w:val="00E92495"/>
    <w:rsid w:val="00E926F3"/>
    <w:rsid w:val="00E9275F"/>
    <w:rsid w:val="00E927EA"/>
    <w:rsid w:val="00E928F7"/>
    <w:rsid w:val="00E93110"/>
    <w:rsid w:val="00E931AB"/>
    <w:rsid w:val="00E9342D"/>
    <w:rsid w:val="00E93472"/>
    <w:rsid w:val="00E9353E"/>
    <w:rsid w:val="00E93567"/>
    <w:rsid w:val="00E93700"/>
    <w:rsid w:val="00E93889"/>
    <w:rsid w:val="00E93CD8"/>
    <w:rsid w:val="00E93DB0"/>
    <w:rsid w:val="00E93F1D"/>
    <w:rsid w:val="00E94450"/>
    <w:rsid w:val="00E944D2"/>
    <w:rsid w:val="00E945AB"/>
    <w:rsid w:val="00E94844"/>
    <w:rsid w:val="00E948E5"/>
    <w:rsid w:val="00E94A5A"/>
    <w:rsid w:val="00E94AED"/>
    <w:rsid w:val="00E94B43"/>
    <w:rsid w:val="00E94C50"/>
    <w:rsid w:val="00E94F37"/>
    <w:rsid w:val="00E94FFE"/>
    <w:rsid w:val="00E95529"/>
    <w:rsid w:val="00E958DB"/>
    <w:rsid w:val="00E95926"/>
    <w:rsid w:val="00E95991"/>
    <w:rsid w:val="00E95A4A"/>
    <w:rsid w:val="00E95A66"/>
    <w:rsid w:val="00E95A78"/>
    <w:rsid w:val="00E95AD1"/>
    <w:rsid w:val="00E95AF0"/>
    <w:rsid w:val="00E95EAC"/>
    <w:rsid w:val="00E9610E"/>
    <w:rsid w:val="00E961A5"/>
    <w:rsid w:val="00E964C6"/>
    <w:rsid w:val="00E9657A"/>
    <w:rsid w:val="00E965CC"/>
    <w:rsid w:val="00E965E0"/>
    <w:rsid w:val="00E965EB"/>
    <w:rsid w:val="00E967DB"/>
    <w:rsid w:val="00E96A5C"/>
    <w:rsid w:val="00E96C48"/>
    <w:rsid w:val="00E96C8D"/>
    <w:rsid w:val="00E96D43"/>
    <w:rsid w:val="00E96F5C"/>
    <w:rsid w:val="00E9704A"/>
    <w:rsid w:val="00E9712E"/>
    <w:rsid w:val="00E97299"/>
    <w:rsid w:val="00E974F5"/>
    <w:rsid w:val="00E9773A"/>
    <w:rsid w:val="00E97820"/>
    <w:rsid w:val="00E97A22"/>
    <w:rsid w:val="00E97ACB"/>
    <w:rsid w:val="00E97AD9"/>
    <w:rsid w:val="00E97B3E"/>
    <w:rsid w:val="00E97B43"/>
    <w:rsid w:val="00E97D97"/>
    <w:rsid w:val="00EA028E"/>
    <w:rsid w:val="00EA02C6"/>
    <w:rsid w:val="00EA03C0"/>
    <w:rsid w:val="00EA0502"/>
    <w:rsid w:val="00EA0785"/>
    <w:rsid w:val="00EA08A7"/>
    <w:rsid w:val="00EA0990"/>
    <w:rsid w:val="00EA0A51"/>
    <w:rsid w:val="00EA0A54"/>
    <w:rsid w:val="00EA0AF6"/>
    <w:rsid w:val="00EA0C1D"/>
    <w:rsid w:val="00EA0D3B"/>
    <w:rsid w:val="00EA0E3E"/>
    <w:rsid w:val="00EA0F2A"/>
    <w:rsid w:val="00EA0FBA"/>
    <w:rsid w:val="00EA1025"/>
    <w:rsid w:val="00EA1098"/>
    <w:rsid w:val="00EA123E"/>
    <w:rsid w:val="00EA1244"/>
    <w:rsid w:val="00EA13E9"/>
    <w:rsid w:val="00EA1422"/>
    <w:rsid w:val="00EA1466"/>
    <w:rsid w:val="00EA14F4"/>
    <w:rsid w:val="00EA157F"/>
    <w:rsid w:val="00EA169E"/>
    <w:rsid w:val="00EA16EE"/>
    <w:rsid w:val="00EA1C2F"/>
    <w:rsid w:val="00EA1C7E"/>
    <w:rsid w:val="00EA1C8E"/>
    <w:rsid w:val="00EA2044"/>
    <w:rsid w:val="00EA206C"/>
    <w:rsid w:val="00EA21C3"/>
    <w:rsid w:val="00EA21F8"/>
    <w:rsid w:val="00EA2203"/>
    <w:rsid w:val="00EA2422"/>
    <w:rsid w:val="00EA243E"/>
    <w:rsid w:val="00EA24A1"/>
    <w:rsid w:val="00EA24F4"/>
    <w:rsid w:val="00EA27CE"/>
    <w:rsid w:val="00EA281A"/>
    <w:rsid w:val="00EA2928"/>
    <w:rsid w:val="00EA2A5C"/>
    <w:rsid w:val="00EA2ACC"/>
    <w:rsid w:val="00EA2CB3"/>
    <w:rsid w:val="00EA2DE7"/>
    <w:rsid w:val="00EA2E05"/>
    <w:rsid w:val="00EA2E4B"/>
    <w:rsid w:val="00EA319B"/>
    <w:rsid w:val="00EA31D1"/>
    <w:rsid w:val="00EA3218"/>
    <w:rsid w:val="00EA32F1"/>
    <w:rsid w:val="00EA32FC"/>
    <w:rsid w:val="00EA337A"/>
    <w:rsid w:val="00EA3724"/>
    <w:rsid w:val="00EA38F1"/>
    <w:rsid w:val="00EA3963"/>
    <w:rsid w:val="00EA3D03"/>
    <w:rsid w:val="00EA3EEC"/>
    <w:rsid w:val="00EA3F24"/>
    <w:rsid w:val="00EA3FC0"/>
    <w:rsid w:val="00EA3FFD"/>
    <w:rsid w:val="00EA44C5"/>
    <w:rsid w:val="00EA4516"/>
    <w:rsid w:val="00EA46B5"/>
    <w:rsid w:val="00EA4719"/>
    <w:rsid w:val="00EA4743"/>
    <w:rsid w:val="00EA47B1"/>
    <w:rsid w:val="00EA490C"/>
    <w:rsid w:val="00EA4988"/>
    <w:rsid w:val="00EA49CB"/>
    <w:rsid w:val="00EA4A9B"/>
    <w:rsid w:val="00EA4B69"/>
    <w:rsid w:val="00EA4E37"/>
    <w:rsid w:val="00EA4E6C"/>
    <w:rsid w:val="00EA4EFB"/>
    <w:rsid w:val="00EA4F39"/>
    <w:rsid w:val="00EA4F82"/>
    <w:rsid w:val="00EA5192"/>
    <w:rsid w:val="00EA51DC"/>
    <w:rsid w:val="00EA528D"/>
    <w:rsid w:val="00EA52D8"/>
    <w:rsid w:val="00EA55CD"/>
    <w:rsid w:val="00EA5620"/>
    <w:rsid w:val="00EA584B"/>
    <w:rsid w:val="00EA5BB7"/>
    <w:rsid w:val="00EA5C40"/>
    <w:rsid w:val="00EA5CCE"/>
    <w:rsid w:val="00EA6006"/>
    <w:rsid w:val="00EA61BC"/>
    <w:rsid w:val="00EA61E2"/>
    <w:rsid w:val="00EA63D6"/>
    <w:rsid w:val="00EA64CC"/>
    <w:rsid w:val="00EA65A7"/>
    <w:rsid w:val="00EA695D"/>
    <w:rsid w:val="00EA6965"/>
    <w:rsid w:val="00EA6A5C"/>
    <w:rsid w:val="00EA6B5B"/>
    <w:rsid w:val="00EA6BD6"/>
    <w:rsid w:val="00EA6C0D"/>
    <w:rsid w:val="00EA6C54"/>
    <w:rsid w:val="00EA6CAF"/>
    <w:rsid w:val="00EA6DCC"/>
    <w:rsid w:val="00EA7190"/>
    <w:rsid w:val="00EA740F"/>
    <w:rsid w:val="00EA7AD4"/>
    <w:rsid w:val="00EA7CE8"/>
    <w:rsid w:val="00EA7D20"/>
    <w:rsid w:val="00EA7E69"/>
    <w:rsid w:val="00EB009D"/>
    <w:rsid w:val="00EB02C7"/>
    <w:rsid w:val="00EB0355"/>
    <w:rsid w:val="00EB0485"/>
    <w:rsid w:val="00EB07BB"/>
    <w:rsid w:val="00EB098A"/>
    <w:rsid w:val="00EB0AA9"/>
    <w:rsid w:val="00EB0C5D"/>
    <w:rsid w:val="00EB0F6E"/>
    <w:rsid w:val="00EB121B"/>
    <w:rsid w:val="00EB1378"/>
    <w:rsid w:val="00EB14D8"/>
    <w:rsid w:val="00EB160B"/>
    <w:rsid w:val="00EB16B6"/>
    <w:rsid w:val="00EB16C7"/>
    <w:rsid w:val="00EB1802"/>
    <w:rsid w:val="00EB1A92"/>
    <w:rsid w:val="00EB1B99"/>
    <w:rsid w:val="00EB1EE3"/>
    <w:rsid w:val="00EB2074"/>
    <w:rsid w:val="00EB2170"/>
    <w:rsid w:val="00EB24A4"/>
    <w:rsid w:val="00EB259B"/>
    <w:rsid w:val="00EB25A3"/>
    <w:rsid w:val="00EB2632"/>
    <w:rsid w:val="00EB2667"/>
    <w:rsid w:val="00EB2793"/>
    <w:rsid w:val="00EB27BF"/>
    <w:rsid w:val="00EB2BD5"/>
    <w:rsid w:val="00EB2DC8"/>
    <w:rsid w:val="00EB2E50"/>
    <w:rsid w:val="00EB2F29"/>
    <w:rsid w:val="00EB31D2"/>
    <w:rsid w:val="00EB33AC"/>
    <w:rsid w:val="00EB3591"/>
    <w:rsid w:val="00EB37C6"/>
    <w:rsid w:val="00EB37FC"/>
    <w:rsid w:val="00EB3829"/>
    <w:rsid w:val="00EB38F9"/>
    <w:rsid w:val="00EB39E4"/>
    <w:rsid w:val="00EB3B5E"/>
    <w:rsid w:val="00EB3E06"/>
    <w:rsid w:val="00EB3ED1"/>
    <w:rsid w:val="00EB3F7E"/>
    <w:rsid w:val="00EB3F94"/>
    <w:rsid w:val="00EB4142"/>
    <w:rsid w:val="00EB460D"/>
    <w:rsid w:val="00EB4654"/>
    <w:rsid w:val="00EB4799"/>
    <w:rsid w:val="00EB47BD"/>
    <w:rsid w:val="00EB48BB"/>
    <w:rsid w:val="00EB4921"/>
    <w:rsid w:val="00EB4A1E"/>
    <w:rsid w:val="00EB4AB6"/>
    <w:rsid w:val="00EB4AEF"/>
    <w:rsid w:val="00EB4C61"/>
    <w:rsid w:val="00EB4C84"/>
    <w:rsid w:val="00EB4F33"/>
    <w:rsid w:val="00EB5111"/>
    <w:rsid w:val="00EB528D"/>
    <w:rsid w:val="00EB5329"/>
    <w:rsid w:val="00EB53D1"/>
    <w:rsid w:val="00EB55D6"/>
    <w:rsid w:val="00EB579F"/>
    <w:rsid w:val="00EB5869"/>
    <w:rsid w:val="00EB593D"/>
    <w:rsid w:val="00EB5A08"/>
    <w:rsid w:val="00EB5B58"/>
    <w:rsid w:val="00EB5B71"/>
    <w:rsid w:val="00EB6164"/>
    <w:rsid w:val="00EB617B"/>
    <w:rsid w:val="00EB61F2"/>
    <w:rsid w:val="00EB6210"/>
    <w:rsid w:val="00EB6300"/>
    <w:rsid w:val="00EB64DA"/>
    <w:rsid w:val="00EB67AB"/>
    <w:rsid w:val="00EB6D22"/>
    <w:rsid w:val="00EB6D3B"/>
    <w:rsid w:val="00EB6D41"/>
    <w:rsid w:val="00EB7132"/>
    <w:rsid w:val="00EB71BE"/>
    <w:rsid w:val="00EB723D"/>
    <w:rsid w:val="00EB72A9"/>
    <w:rsid w:val="00EB738D"/>
    <w:rsid w:val="00EB7411"/>
    <w:rsid w:val="00EB7579"/>
    <w:rsid w:val="00EB791B"/>
    <w:rsid w:val="00EB7994"/>
    <w:rsid w:val="00EB79E7"/>
    <w:rsid w:val="00EB7B74"/>
    <w:rsid w:val="00EB7C85"/>
    <w:rsid w:val="00EB7E9A"/>
    <w:rsid w:val="00EB7EEF"/>
    <w:rsid w:val="00EC05B7"/>
    <w:rsid w:val="00EC06A9"/>
    <w:rsid w:val="00EC088D"/>
    <w:rsid w:val="00EC0912"/>
    <w:rsid w:val="00EC095B"/>
    <w:rsid w:val="00EC09BC"/>
    <w:rsid w:val="00EC0ACF"/>
    <w:rsid w:val="00EC0B46"/>
    <w:rsid w:val="00EC0B71"/>
    <w:rsid w:val="00EC0C6E"/>
    <w:rsid w:val="00EC0DA3"/>
    <w:rsid w:val="00EC0E42"/>
    <w:rsid w:val="00EC0F20"/>
    <w:rsid w:val="00EC0FCA"/>
    <w:rsid w:val="00EC1002"/>
    <w:rsid w:val="00EC1207"/>
    <w:rsid w:val="00EC1671"/>
    <w:rsid w:val="00EC16E4"/>
    <w:rsid w:val="00EC17AE"/>
    <w:rsid w:val="00EC17CD"/>
    <w:rsid w:val="00EC18B5"/>
    <w:rsid w:val="00EC1A23"/>
    <w:rsid w:val="00EC1A89"/>
    <w:rsid w:val="00EC1D34"/>
    <w:rsid w:val="00EC1FC7"/>
    <w:rsid w:val="00EC216D"/>
    <w:rsid w:val="00EC22D8"/>
    <w:rsid w:val="00EC243C"/>
    <w:rsid w:val="00EC2480"/>
    <w:rsid w:val="00EC24F4"/>
    <w:rsid w:val="00EC28B1"/>
    <w:rsid w:val="00EC2D8C"/>
    <w:rsid w:val="00EC3061"/>
    <w:rsid w:val="00EC311D"/>
    <w:rsid w:val="00EC32F1"/>
    <w:rsid w:val="00EC3382"/>
    <w:rsid w:val="00EC3512"/>
    <w:rsid w:val="00EC385D"/>
    <w:rsid w:val="00EC3AF6"/>
    <w:rsid w:val="00EC3B99"/>
    <w:rsid w:val="00EC3D49"/>
    <w:rsid w:val="00EC3D7B"/>
    <w:rsid w:val="00EC3E24"/>
    <w:rsid w:val="00EC427B"/>
    <w:rsid w:val="00EC4286"/>
    <w:rsid w:val="00EC4406"/>
    <w:rsid w:val="00EC44AE"/>
    <w:rsid w:val="00EC44E1"/>
    <w:rsid w:val="00EC45FC"/>
    <w:rsid w:val="00EC48C8"/>
    <w:rsid w:val="00EC4C02"/>
    <w:rsid w:val="00EC4C6E"/>
    <w:rsid w:val="00EC4E1D"/>
    <w:rsid w:val="00EC4EA6"/>
    <w:rsid w:val="00EC4EC8"/>
    <w:rsid w:val="00EC4FD6"/>
    <w:rsid w:val="00EC50E5"/>
    <w:rsid w:val="00EC518E"/>
    <w:rsid w:val="00EC51E9"/>
    <w:rsid w:val="00EC522C"/>
    <w:rsid w:val="00EC53B3"/>
    <w:rsid w:val="00EC56DD"/>
    <w:rsid w:val="00EC57DB"/>
    <w:rsid w:val="00EC5D57"/>
    <w:rsid w:val="00EC6344"/>
    <w:rsid w:val="00EC65D9"/>
    <w:rsid w:val="00EC66EF"/>
    <w:rsid w:val="00EC6794"/>
    <w:rsid w:val="00EC6B10"/>
    <w:rsid w:val="00EC6C8B"/>
    <w:rsid w:val="00EC6DF6"/>
    <w:rsid w:val="00EC6DF7"/>
    <w:rsid w:val="00EC6E35"/>
    <w:rsid w:val="00EC7051"/>
    <w:rsid w:val="00EC71A4"/>
    <w:rsid w:val="00EC71DF"/>
    <w:rsid w:val="00EC72EA"/>
    <w:rsid w:val="00EC77AE"/>
    <w:rsid w:val="00EC782B"/>
    <w:rsid w:val="00EC7AC6"/>
    <w:rsid w:val="00EC7B40"/>
    <w:rsid w:val="00EC7E4A"/>
    <w:rsid w:val="00EC7E70"/>
    <w:rsid w:val="00EC7F8F"/>
    <w:rsid w:val="00ED056A"/>
    <w:rsid w:val="00ED0978"/>
    <w:rsid w:val="00ED099F"/>
    <w:rsid w:val="00ED0B8D"/>
    <w:rsid w:val="00ED0F7B"/>
    <w:rsid w:val="00ED1025"/>
    <w:rsid w:val="00ED10B8"/>
    <w:rsid w:val="00ED1204"/>
    <w:rsid w:val="00ED154E"/>
    <w:rsid w:val="00ED15DA"/>
    <w:rsid w:val="00ED1601"/>
    <w:rsid w:val="00ED17EF"/>
    <w:rsid w:val="00ED1B01"/>
    <w:rsid w:val="00ED1B21"/>
    <w:rsid w:val="00ED1BB0"/>
    <w:rsid w:val="00ED1C23"/>
    <w:rsid w:val="00ED1E59"/>
    <w:rsid w:val="00ED1E9D"/>
    <w:rsid w:val="00ED1EA0"/>
    <w:rsid w:val="00ED1F1B"/>
    <w:rsid w:val="00ED1FE9"/>
    <w:rsid w:val="00ED20AB"/>
    <w:rsid w:val="00ED263F"/>
    <w:rsid w:val="00ED26FF"/>
    <w:rsid w:val="00ED2925"/>
    <w:rsid w:val="00ED2A91"/>
    <w:rsid w:val="00ED2B1F"/>
    <w:rsid w:val="00ED2BAD"/>
    <w:rsid w:val="00ED2BC2"/>
    <w:rsid w:val="00ED2BF6"/>
    <w:rsid w:val="00ED2D73"/>
    <w:rsid w:val="00ED2D89"/>
    <w:rsid w:val="00ED2FC2"/>
    <w:rsid w:val="00ED3065"/>
    <w:rsid w:val="00ED31C9"/>
    <w:rsid w:val="00ED32C1"/>
    <w:rsid w:val="00ED3574"/>
    <w:rsid w:val="00ED368B"/>
    <w:rsid w:val="00ED36DF"/>
    <w:rsid w:val="00ED3A65"/>
    <w:rsid w:val="00ED3A7A"/>
    <w:rsid w:val="00ED3CBA"/>
    <w:rsid w:val="00ED4171"/>
    <w:rsid w:val="00ED419B"/>
    <w:rsid w:val="00ED4404"/>
    <w:rsid w:val="00ED441F"/>
    <w:rsid w:val="00ED4502"/>
    <w:rsid w:val="00ED456D"/>
    <w:rsid w:val="00ED4707"/>
    <w:rsid w:val="00ED47C4"/>
    <w:rsid w:val="00ED47EA"/>
    <w:rsid w:val="00ED487A"/>
    <w:rsid w:val="00ED48C8"/>
    <w:rsid w:val="00ED4953"/>
    <w:rsid w:val="00ED4B8E"/>
    <w:rsid w:val="00ED4DE1"/>
    <w:rsid w:val="00ED5166"/>
    <w:rsid w:val="00ED52E8"/>
    <w:rsid w:val="00ED5577"/>
    <w:rsid w:val="00ED55C9"/>
    <w:rsid w:val="00ED5B82"/>
    <w:rsid w:val="00ED5CD3"/>
    <w:rsid w:val="00ED5D02"/>
    <w:rsid w:val="00ED5D36"/>
    <w:rsid w:val="00ED5E5C"/>
    <w:rsid w:val="00ED5F36"/>
    <w:rsid w:val="00ED5FD3"/>
    <w:rsid w:val="00ED6402"/>
    <w:rsid w:val="00ED6549"/>
    <w:rsid w:val="00ED68EB"/>
    <w:rsid w:val="00ED6B47"/>
    <w:rsid w:val="00ED6EBC"/>
    <w:rsid w:val="00ED7597"/>
    <w:rsid w:val="00ED75BF"/>
    <w:rsid w:val="00ED7867"/>
    <w:rsid w:val="00ED7A18"/>
    <w:rsid w:val="00ED7A7D"/>
    <w:rsid w:val="00ED7B81"/>
    <w:rsid w:val="00ED7BF9"/>
    <w:rsid w:val="00ED7C02"/>
    <w:rsid w:val="00ED7CBC"/>
    <w:rsid w:val="00ED7CDD"/>
    <w:rsid w:val="00ED7D13"/>
    <w:rsid w:val="00ED7D8D"/>
    <w:rsid w:val="00ED7D9F"/>
    <w:rsid w:val="00ED7E13"/>
    <w:rsid w:val="00ED7E4A"/>
    <w:rsid w:val="00ED7EDA"/>
    <w:rsid w:val="00ED7EF7"/>
    <w:rsid w:val="00ED7F1B"/>
    <w:rsid w:val="00ED7FF6"/>
    <w:rsid w:val="00EE012D"/>
    <w:rsid w:val="00EE0223"/>
    <w:rsid w:val="00EE048E"/>
    <w:rsid w:val="00EE0594"/>
    <w:rsid w:val="00EE06DE"/>
    <w:rsid w:val="00EE0A3F"/>
    <w:rsid w:val="00EE0E35"/>
    <w:rsid w:val="00EE107D"/>
    <w:rsid w:val="00EE10AF"/>
    <w:rsid w:val="00EE1249"/>
    <w:rsid w:val="00EE1268"/>
    <w:rsid w:val="00EE1556"/>
    <w:rsid w:val="00EE1664"/>
    <w:rsid w:val="00EE1830"/>
    <w:rsid w:val="00EE19B6"/>
    <w:rsid w:val="00EE1A93"/>
    <w:rsid w:val="00EE1C21"/>
    <w:rsid w:val="00EE1C49"/>
    <w:rsid w:val="00EE1CF8"/>
    <w:rsid w:val="00EE1D57"/>
    <w:rsid w:val="00EE1D9C"/>
    <w:rsid w:val="00EE1EA0"/>
    <w:rsid w:val="00EE1FF3"/>
    <w:rsid w:val="00EE1FFE"/>
    <w:rsid w:val="00EE20AF"/>
    <w:rsid w:val="00EE20E2"/>
    <w:rsid w:val="00EE20F2"/>
    <w:rsid w:val="00EE2190"/>
    <w:rsid w:val="00EE21B4"/>
    <w:rsid w:val="00EE23FC"/>
    <w:rsid w:val="00EE2449"/>
    <w:rsid w:val="00EE257B"/>
    <w:rsid w:val="00EE26D3"/>
    <w:rsid w:val="00EE275C"/>
    <w:rsid w:val="00EE2869"/>
    <w:rsid w:val="00EE28DC"/>
    <w:rsid w:val="00EE2994"/>
    <w:rsid w:val="00EE29BE"/>
    <w:rsid w:val="00EE29F1"/>
    <w:rsid w:val="00EE2CB7"/>
    <w:rsid w:val="00EE2D20"/>
    <w:rsid w:val="00EE2D85"/>
    <w:rsid w:val="00EE2E5B"/>
    <w:rsid w:val="00EE3008"/>
    <w:rsid w:val="00EE3144"/>
    <w:rsid w:val="00EE324F"/>
    <w:rsid w:val="00EE3484"/>
    <w:rsid w:val="00EE35EA"/>
    <w:rsid w:val="00EE3626"/>
    <w:rsid w:val="00EE366C"/>
    <w:rsid w:val="00EE38F4"/>
    <w:rsid w:val="00EE3AA9"/>
    <w:rsid w:val="00EE3C67"/>
    <w:rsid w:val="00EE3C70"/>
    <w:rsid w:val="00EE45B0"/>
    <w:rsid w:val="00EE49AD"/>
    <w:rsid w:val="00EE4A8B"/>
    <w:rsid w:val="00EE4B00"/>
    <w:rsid w:val="00EE4B2B"/>
    <w:rsid w:val="00EE4BC4"/>
    <w:rsid w:val="00EE4C34"/>
    <w:rsid w:val="00EE504B"/>
    <w:rsid w:val="00EE525E"/>
    <w:rsid w:val="00EE5340"/>
    <w:rsid w:val="00EE538C"/>
    <w:rsid w:val="00EE5822"/>
    <w:rsid w:val="00EE58C3"/>
    <w:rsid w:val="00EE5A63"/>
    <w:rsid w:val="00EE5AFB"/>
    <w:rsid w:val="00EE5B00"/>
    <w:rsid w:val="00EE5BAD"/>
    <w:rsid w:val="00EE5F99"/>
    <w:rsid w:val="00EE62CC"/>
    <w:rsid w:val="00EE6368"/>
    <w:rsid w:val="00EE66E8"/>
    <w:rsid w:val="00EE67A0"/>
    <w:rsid w:val="00EE6828"/>
    <w:rsid w:val="00EE6837"/>
    <w:rsid w:val="00EE684D"/>
    <w:rsid w:val="00EE6901"/>
    <w:rsid w:val="00EE6A2B"/>
    <w:rsid w:val="00EE6C7B"/>
    <w:rsid w:val="00EE6DA6"/>
    <w:rsid w:val="00EE6DC0"/>
    <w:rsid w:val="00EE6F58"/>
    <w:rsid w:val="00EE725E"/>
    <w:rsid w:val="00EE73C6"/>
    <w:rsid w:val="00EE75D1"/>
    <w:rsid w:val="00EE762C"/>
    <w:rsid w:val="00EE7659"/>
    <w:rsid w:val="00EE7752"/>
    <w:rsid w:val="00EE7817"/>
    <w:rsid w:val="00EE7910"/>
    <w:rsid w:val="00EE797E"/>
    <w:rsid w:val="00EE7AD6"/>
    <w:rsid w:val="00EE7B00"/>
    <w:rsid w:val="00EE7C04"/>
    <w:rsid w:val="00EE7FC8"/>
    <w:rsid w:val="00EF0068"/>
    <w:rsid w:val="00EF02C3"/>
    <w:rsid w:val="00EF043B"/>
    <w:rsid w:val="00EF0533"/>
    <w:rsid w:val="00EF0595"/>
    <w:rsid w:val="00EF0645"/>
    <w:rsid w:val="00EF06EE"/>
    <w:rsid w:val="00EF0797"/>
    <w:rsid w:val="00EF0AE5"/>
    <w:rsid w:val="00EF0C26"/>
    <w:rsid w:val="00EF0FA6"/>
    <w:rsid w:val="00EF1292"/>
    <w:rsid w:val="00EF12ED"/>
    <w:rsid w:val="00EF165C"/>
    <w:rsid w:val="00EF190B"/>
    <w:rsid w:val="00EF1AF8"/>
    <w:rsid w:val="00EF1B45"/>
    <w:rsid w:val="00EF1D14"/>
    <w:rsid w:val="00EF1D5A"/>
    <w:rsid w:val="00EF1DAB"/>
    <w:rsid w:val="00EF1E35"/>
    <w:rsid w:val="00EF1EE9"/>
    <w:rsid w:val="00EF1FA3"/>
    <w:rsid w:val="00EF205C"/>
    <w:rsid w:val="00EF2078"/>
    <w:rsid w:val="00EF2089"/>
    <w:rsid w:val="00EF2644"/>
    <w:rsid w:val="00EF266F"/>
    <w:rsid w:val="00EF2B8A"/>
    <w:rsid w:val="00EF2BAE"/>
    <w:rsid w:val="00EF2DFE"/>
    <w:rsid w:val="00EF2E79"/>
    <w:rsid w:val="00EF2E8F"/>
    <w:rsid w:val="00EF30C4"/>
    <w:rsid w:val="00EF3193"/>
    <w:rsid w:val="00EF32FD"/>
    <w:rsid w:val="00EF33E3"/>
    <w:rsid w:val="00EF34C8"/>
    <w:rsid w:val="00EF35C5"/>
    <w:rsid w:val="00EF3AE2"/>
    <w:rsid w:val="00EF3AFC"/>
    <w:rsid w:val="00EF3BA9"/>
    <w:rsid w:val="00EF3F7F"/>
    <w:rsid w:val="00EF40C3"/>
    <w:rsid w:val="00EF4119"/>
    <w:rsid w:val="00EF4288"/>
    <w:rsid w:val="00EF42DF"/>
    <w:rsid w:val="00EF440D"/>
    <w:rsid w:val="00EF4445"/>
    <w:rsid w:val="00EF4499"/>
    <w:rsid w:val="00EF46D8"/>
    <w:rsid w:val="00EF4771"/>
    <w:rsid w:val="00EF4810"/>
    <w:rsid w:val="00EF49B9"/>
    <w:rsid w:val="00EF4A8D"/>
    <w:rsid w:val="00EF4C78"/>
    <w:rsid w:val="00EF4CC4"/>
    <w:rsid w:val="00EF4E83"/>
    <w:rsid w:val="00EF517C"/>
    <w:rsid w:val="00EF53C2"/>
    <w:rsid w:val="00EF548C"/>
    <w:rsid w:val="00EF55D3"/>
    <w:rsid w:val="00EF59DD"/>
    <w:rsid w:val="00EF5B27"/>
    <w:rsid w:val="00EF5C18"/>
    <w:rsid w:val="00EF5C57"/>
    <w:rsid w:val="00EF5CDA"/>
    <w:rsid w:val="00EF5CED"/>
    <w:rsid w:val="00EF5D64"/>
    <w:rsid w:val="00EF5FE0"/>
    <w:rsid w:val="00EF619B"/>
    <w:rsid w:val="00EF621F"/>
    <w:rsid w:val="00EF62D2"/>
    <w:rsid w:val="00EF6367"/>
    <w:rsid w:val="00EF661E"/>
    <w:rsid w:val="00EF6B92"/>
    <w:rsid w:val="00EF6D95"/>
    <w:rsid w:val="00EF6EC0"/>
    <w:rsid w:val="00EF7035"/>
    <w:rsid w:val="00EF7348"/>
    <w:rsid w:val="00EF73DF"/>
    <w:rsid w:val="00EF7551"/>
    <w:rsid w:val="00EF756C"/>
    <w:rsid w:val="00EF76C3"/>
    <w:rsid w:val="00EF787B"/>
    <w:rsid w:val="00EF79E9"/>
    <w:rsid w:val="00EF7C57"/>
    <w:rsid w:val="00EF7CE0"/>
    <w:rsid w:val="00F003B9"/>
    <w:rsid w:val="00F00422"/>
    <w:rsid w:val="00F00469"/>
    <w:rsid w:val="00F004E5"/>
    <w:rsid w:val="00F004FE"/>
    <w:rsid w:val="00F0083A"/>
    <w:rsid w:val="00F00945"/>
    <w:rsid w:val="00F00AA0"/>
    <w:rsid w:val="00F00E2D"/>
    <w:rsid w:val="00F00FDA"/>
    <w:rsid w:val="00F01031"/>
    <w:rsid w:val="00F01097"/>
    <w:rsid w:val="00F010AA"/>
    <w:rsid w:val="00F0113A"/>
    <w:rsid w:val="00F01195"/>
    <w:rsid w:val="00F0136A"/>
    <w:rsid w:val="00F01432"/>
    <w:rsid w:val="00F01891"/>
    <w:rsid w:val="00F019F0"/>
    <w:rsid w:val="00F01ACA"/>
    <w:rsid w:val="00F01B69"/>
    <w:rsid w:val="00F01E17"/>
    <w:rsid w:val="00F01F8A"/>
    <w:rsid w:val="00F020DD"/>
    <w:rsid w:val="00F0223E"/>
    <w:rsid w:val="00F024BB"/>
    <w:rsid w:val="00F027EB"/>
    <w:rsid w:val="00F0283F"/>
    <w:rsid w:val="00F02B12"/>
    <w:rsid w:val="00F02B65"/>
    <w:rsid w:val="00F02C7A"/>
    <w:rsid w:val="00F02F59"/>
    <w:rsid w:val="00F02FC1"/>
    <w:rsid w:val="00F03245"/>
    <w:rsid w:val="00F03580"/>
    <w:rsid w:val="00F03858"/>
    <w:rsid w:val="00F038D6"/>
    <w:rsid w:val="00F03964"/>
    <w:rsid w:val="00F03A82"/>
    <w:rsid w:val="00F04086"/>
    <w:rsid w:val="00F04164"/>
    <w:rsid w:val="00F042C6"/>
    <w:rsid w:val="00F04367"/>
    <w:rsid w:val="00F04549"/>
    <w:rsid w:val="00F0457B"/>
    <w:rsid w:val="00F046F4"/>
    <w:rsid w:val="00F0476F"/>
    <w:rsid w:val="00F04883"/>
    <w:rsid w:val="00F048EC"/>
    <w:rsid w:val="00F04954"/>
    <w:rsid w:val="00F04BAE"/>
    <w:rsid w:val="00F04BB3"/>
    <w:rsid w:val="00F04FB1"/>
    <w:rsid w:val="00F04FC1"/>
    <w:rsid w:val="00F05321"/>
    <w:rsid w:val="00F053E4"/>
    <w:rsid w:val="00F05553"/>
    <w:rsid w:val="00F058B6"/>
    <w:rsid w:val="00F059B4"/>
    <w:rsid w:val="00F05A55"/>
    <w:rsid w:val="00F05BC5"/>
    <w:rsid w:val="00F05BF9"/>
    <w:rsid w:val="00F05F29"/>
    <w:rsid w:val="00F061D2"/>
    <w:rsid w:val="00F06246"/>
    <w:rsid w:val="00F06336"/>
    <w:rsid w:val="00F063CD"/>
    <w:rsid w:val="00F063E2"/>
    <w:rsid w:val="00F064E4"/>
    <w:rsid w:val="00F064E7"/>
    <w:rsid w:val="00F06518"/>
    <w:rsid w:val="00F065DB"/>
    <w:rsid w:val="00F06677"/>
    <w:rsid w:val="00F066DF"/>
    <w:rsid w:val="00F06803"/>
    <w:rsid w:val="00F069A2"/>
    <w:rsid w:val="00F06AAC"/>
    <w:rsid w:val="00F06AF1"/>
    <w:rsid w:val="00F06AFE"/>
    <w:rsid w:val="00F06CE1"/>
    <w:rsid w:val="00F06D28"/>
    <w:rsid w:val="00F06D43"/>
    <w:rsid w:val="00F06E19"/>
    <w:rsid w:val="00F07001"/>
    <w:rsid w:val="00F07022"/>
    <w:rsid w:val="00F072F0"/>
    <w:rsid w:val="00F075D9"/>
    <w:rsid w:val="00F07657"/>
    <w:rsid w:val="00F0770D"/>
    <w:rsid w:val="00F077BC"/>
    <w:rsid w:val="00F0788A"/>
    <w:rsid w:val="00F079F8"/>
    <w:rsid w:val="00F07A4C"/>
    <w:rsid w:val="00F07D29"/>
    <w:rsid w:val="00F07E59"/>
    <w:rsid w:val="00F101C4"/>
    <w:rsid w:val="00F1029C"/>
    <w:rsid w:val="00F105DD"/>
    <w:rsid w:val="00F105F6"/>
    <w:rsid w:val="00F10716"/>
    <w:rsid w:val="00F107F8"/>
    <w:rsid w:val="00F10A55"/>
    <w:rsid w:val="00F10A5A"/>
    <w:rsid w:val="00F10C3D"/>
    <w:rsid w:val="00F10F49"/>
    <w:rsid w:val="00F10F8A"/>
    <w:rsid w:val="00F11009"/>
    <w:rsid w:val="00F110EF"/>
    <w:rsid w:val="00F11174"/>
    <w:rsid w:val="00F11415"/>
    <w:rsid w:val="00F1145B"/>
    <w:rsid w:val="00F118D3"/>
    <w:rsid w:val="00F11901"/>
    <w:rsid w:val="00F11A26"/>
    <w:rsid w:val="00F11B50"/>
    <w:rsid w:val="00F11BC8"/>
    <w:rsid w:val="00F11D35"/>
    <w:rsid w:val="00F11D9C"/>
    <w:rsid w:val="00F11F05"/>
    <w:rsid w:val="00F12513"/>
    <w:rsid w:val="00F1258A"/>
    <w:rsid w:val="00F125C8"/>
    <w:rsid w:val="00F125DE"/>
    <w:rsid w:val="00F127BA"/>
    <w:rsid w:val="00F128D3"/>
    <w:rsid w:val="00F128E1"/>
    <w:rsid w:val="00F128F8"/>
    <w:rsid w:val="00F12A9F"/>
    <w:rsid w:val="00F12AE6"/>
    <w:rsid w:val="00F12C69"/>
    <w:rsid w:val="00F12D7B"/>
    <w:rsid w:val="00F12DD0"/>
    <w:rsid w:val="00F12EBF"/>
    <w:rsid w:val="00F12FA2"/>
    <w:rsid w:val="00F12FD4"/>
    <w:rsid w:val="00F13331"/>
    <w:rsid w:val="00F1335C"/>
    <w:rsid w:val="00F134F7"/>
    <w:rsid w:val="00F135F4"/>
    <w:rsid w:val="00F13721"/>
    <w:rsid w:val="00F138E6"/>
    <w:rsid w:val="00F13998"/>
    <w:rsid w:val="00F13A6D"/>
    <w:rsid w:val="00F13ABC"/>
    <w:rsid w:val="00F13CF9"/>
    <w:rsid w:val="00F13D33"/>
    <w:rsid w:val="00F13D4D"/>
    <w:rsid w:val="00F13E43"/>
    <w:rsid w:val="00F13F04"/>
    <w:rsid w:val="00F13FCB"/>
    <w:rsid w:val="00F14007"/>
    <w:rsid w:val="00F14258"/>
    <w:rsid w:val="00F143D3"/>
    <w:rsid w:val="00F1451B"/>
    <w:rsid w:val="00F1478E"/>
    <w:rsid w:val="00F147B7"/>
    <w:rsid w:val="00F14869"/>
    <w:rsid w:val="00F14BCA"/>
    <w:rsid w:val="00F14C48"/>
    <w:rsid w:val="00F14D18"/>
    <w:rsid w:val="00F14F2A"/>
    <w:rsid w:val="00F14F70"/>
    <w:rsid w:val="00F14F9F"/>
    <w:rsid w:val="00F15053"/>
    <w:rsid w:val="00F1523C"/>
    <w:rsid w:val="00F15275"/>
    <w:rsid w:val="00F15526"/>
    <w:rsid w:val="00F1553B"/>
    <w:rsid w:val="00F155E8"/>
    <w:rsid w:val="00F15702"/>
    <w:rsid w:val="00F15850"/>
    <w:rsid w:val="00F15A88"/>
    <w:rsid w:val="00F15BA3"/>
    <w:rsid w:val="00F15CDB"/>
    <w:rsid w:val="00F15D0C"/>
    <w:rsid w:val="00F16230"/>
    <w:rsid w:val="00F164EC"/>
    <w:rsid w:val="00F164F3"/>
    <w:rsid w:val="00F166C9"/>
    <w:rsid w:val="00F168D0"/>
    <w:rsid w:val="00F16A38"/>
    <w:rsid w:val="00F16AA7"/>
    <w:rsid w:val="00F16BB9"/>
    <w:rsid w:val="00F17010"/>
    <w:rsid w:val="00F1726D"/>
    <w:rsid w:val="00F173C4"/>
    <w:rsid w:val="00F174E3"/>
    <w:rsid w:val="00F17575"/>
    <w:rsid w:val="00F176E3"/>
    <w:rsid w:val="00F17A67"/>
    <w:rsid w:val="00F17B2B"/>
    <w:rsid w:val="00F17C0A"/>
    <w:rsid w:val="00F17DAA"/>
    <w:rsid w:val="00F17DDA"/>
    <w:rsid w:val="00F17E32"/>
    <w:rsid w:val="00F17EF6"/>
    <w:rsid w:val="00F17F6D"/>
    <w:rsid w:val="00F20322"/>
    <w:rsid w:val="00F2052E"/>
    <w:rsid w:val="00F20659"/>
    <w:rsid w:val="00F2065E"/>
    <w:rsid w:val="00F206F3"/>
    <w:rsid w:val="00F206F8"/>
    <w:rsid w:val="00F20735"/>
    <w:rsid w:val="00F20809"/>
    <w:rsid w:val="00F20A45"/>
    <w:rsid w:val="00F20C3F"/>
    <w:rsid w:val="00F20C5B"/>
    <w:rsid w:val="00F20C73"/>
    <w:rsid w:val="00F20F75"/>
    <w:rsid w:val="00F21028"/>
    <w:rsid w:val="00F21226"/>
    <w:rsid w:val="00F213CF"/>
    <w:rsid w:val="00F21435"/>
    <w:rsid w:val="00F21821"/>
    <w:rsid w:val="00F21947"/>
    <w:rsid w:val="00F219EF"/>
    <w:rsid w:val="00F21C36"/>
    <w:rsid w:val="00F21CBC"/>
    <w:rsid w:val="00F21E8E"/>
    <w:rsid w:val="00F21ECF"/>
    <w:rsid w:val="00F21FF0"/>
    <w:rsid w:val="00F22177"/>
    <w:rsid w:val="00F22309"/>
    <w:rsid w:val="00F2241D"/>
    <w:rsid w:val="00F22583"/>
    <w:rsid w:val="00F22656"/>
    <w:rsid w:val="00F226BE"/>
    <w:rsid w:val="00F226D9"/>
    <w:rsid w:val="00F226E0"/>
    <w:rsid w:val="00F228AD"/>
    <w:rsid w:val="00F22B9E"/>
    <w:rsid w:val="00F22EC7"/>
    <w:rsid w:val="00F2318A"/>
    <w:rsid w:val="00F2324C"/>
    <w:rsid w:val="00F234D6"/>
    <w:rsid w:val="00F238CA"/>
    <w:rsid w:val="00F23978"/>
    <w:rsid w:val="00F2397D"/>
    <w:rsid w:val="00F239AF"/>
    <w:rsid w:val="00F23AFB"/>
    <w:rsid w:val="00F23C5A"/>
    <w:rsid w:val="00F23DFF"/>
    <w:rsid w:val="00F23E08"/>
    <w:rsid w:val="00F23F71"/>
    <w:rsid w:val="00F240AF"/>
    <w:rsid w:val="00F24280"/>
    <w:rsid w:val="00F242B6"/>
    <w:rsid w:val="00F244D3"/>
    <w:rsid w:val="00F24581"/>
    <w:rsid w:val="00F246C1"/>
    <w:rsid w:val="00F247A3"/>
    <w:rsid w:val="00F24C48"/>
    <w:rsid w:val="00F24EE8"/>
    <w:rsid w:val="00F251B4"/>
    <w:rsid w:val="00F252A3"/>
    <w:rsid w:val="00F25526"/>
    <w:rsid w:val="00F2555F"/>
    <w:rsid w:val="00F255AA"/>
    <w:rsid w:val="00F25601"/>
    <w:rsid w:val="00F256AD"/>
    <w:rsid w:val="00F25726"/>
    <w:rsid w:val="00F257C3"/>
    <w:rsid w:val="00F2592C"/>
    <w:rsid w:val="00F25977"/>
    <w:rsid w:val="00F25A60"/>
    <w:rsid w:val="00F25CAF"/>
    <w:rsid w:val="00F25CE2"/>
    <w:rsid w:val="00F25E14"/>
    <w:rsid w:val="00F25E93"/>
    <w:rsid w:val="00F26009"/>
    <w:rsid w:val="00F261DE"/>
    <w:rsid w:val="00F261E0"/>
    <w:rsid w:val="00F26312"/>
    <w:rsid w:val="00F264A2"/>
    <w:rsid w:val="00F264AC"/>
    <w:rsid w:val="00F265EC"/>
    <w:rsid w:val="00F2695C"/>
    <w:rsid w:val="00F26A92"/>
    <w:rsid w:val="00F26B21"/>
    <w:rsid w:val="00F26F39"/>
    <w:rsid w:val="00F26FC9"/>
    <w:rsid w:val="00F27100"/>
    <w:rsid w:val="00F272AA"/>
    <w:rsid w:val="00F27337"/>
    <w:rsid w:val="00F27698"/>
    <w:rsid w:val="00F276E3"/>
    <w:rsid w:val="00F27D0B"/>
    <w:rsid w:val="00F27E1C"/>
    <w:rsid w:val="00F27EFD"/>
    <w:rsid w:val="00F27FAD"/>
    <w:rsid w:val="00F301F3"/>
    <w:rsid w:val="00F30225"/>
    <w:rsid w:val="00F302B5"/>
    <w:rsid w:val="00F30555"/>
    <w:rsid w:val="00F30605"/>
    <w:rsid w:val="00F30A67"/>
    <w:rsid w:val="00F30B64"/>
    <w:rsid w:val="00F30DEE"/>
    <w:rsid w:val="00F3105A"/>
    <w:rsid w:val="00F31207"/>
    <w:rsid w:val="00F31212"/>
    <w:rsid w:val="00F312CD"/>
    <w:rsid w:val="00F313B8"/>
    <w:rsid w:val="00F313E2"/>
    <w:rsid w:val="00F31979"/>
    <w:rsid w:val="00F319BB"/>
    <w:rsid w:val="00F31A38"/>
    <w:rsid w:val="00F31B0E"/>
    <w:rsid w:val="00F31B18"/>
    <w:rsid w:val="00F31E42"/>
    <w:rsid w:val="00F32110"/>
    <w:rsid w:val="00F321A7"/>
    <w:rsid w:val="00F321EE"/>
    <w:rsid w:val="00F3237C"/>
    <w:rsid w:val="00F32444"/>
    <w:rsid w:val="00F3279D"/>
    <w:rsid w:val="00F327D1"/>
    <w:rsid w:val="00F3289B"/>
    <w:rsid w:val="00F3297D"/>
    <w:rsid w:val="00F32988"/>
    <w:rsid w:val="00F32B15"/>
    <w:rsid w:val="00F32C5F"/>
    <w:rsid w:val="00F32D2D"/>
    <w:rsid w:val="00F32FE3"/>
    <w:rsid w:val="00F3306E"/>
    <w:rsid w:val="00F333E0"/>
    <w:rsid w:val="00F335EF"/>
    <w:rsid w:val="00F33676"/>
    <w:rsid w:val="00F336D8"/>
    <w:rsid w:val="00F33743"/>
    <w:rsid w:val="00F337BD"/>
    <w:rsid w:val="00F33800"/>
    <w:rsid w:val="00F339C1"/>
    <w:rsid w:val="00F33C14"/>
    <w:rsid w:val="00F33EA5"/>
    <w:rsid w:val="00F33F1A"/>
    <w:rsid w:val="00F34561"/>
    <w:rsid w:val="00F34738"/>
    <w:rsid w:val="00F3474A"/>
    <w:rsid w:val="00F348A5"/>
    <w:rsid w:val="00F34948"/>
    <w:rsid w:val="00F3497E"/>
    <w:rsid w:val="00F34B52"/>
    <w:rsid w:val="00F34B5D"/>
    <w:rsid w:val="00F34C4C"/>
    <w:rsid w:val="00F34C71"/>
    <w:rsid w:val="00F34C84"/>
    <w:rsid w:val="00F350B8"/>
    <w:rsid w:val="00F350E4"/>
    <w:rsid w:val="00F35113"/>
    <w:rsid w:val="00F351C2"/>
    <w:rsid w:val="00F351D5"/>
    <w:rsid w:val="00F35283"/>
    <w:rsid w:val="00F35567"/>
    <w:rsid w:val="00F35754"/>
    <w:rsid w:val="00F357C2"/>
    <w:rsid w:val="00F35940"/>
    <w:rsid w:val="00F359F1"/>
    <w:rsid w:val="00F35A02"/>
    <w:rsid w:val="00F35A08"/>
    <w:rsid w:val="00F35B05"/>
    <w:rsid w:val="00F35F27"/>
    <w:rsid w:val="00F35FB6"/>
    <w:rsid w:val="00F35FC6"/>
    <w:rsid w:val="00F3615B"/>
    <w:rsid w:val="00F36393"/>
    <w:rsid w:val="00F3656F"/>
    <w:rsid w:val="00F36667"/>
    <w:rsid w:val="00F36699"/>
    <w:rsid w:val="00F36718"/>
    <w:rsid w:val="00F36736"/>
    <w:rsid w:val="00F36876"/>
    <w:rsid w:val="00F368EF"/>
    <w:rsid w:val="00F36AC3"/>
    <w:rsid w:val="00F36AEA"/>
    <w:rsid w:val="00F36AFC"/>
    <w:rsid w:val="00F36D99"/>
    <w:rsid w:val="00F36FE5"/>
    <w:rsid w:val="00F372D2"/>
    <w:rsid w:val="00F3734D"/>
    <w:rsid w:val="00F376E6"/>
    <w:rsid w:val="00F377C8"/>
    <w:rsid w:val="00F37AE7"/>
    <w:rsid w:val="00F37BB0"/>
    <w:rsid w:val="00F37CB5"/>
    <w:rsid w:val="00F37EA2"/>
    <w:rsid w:val="00F37EA4"/>
    <w:rsid w:val="00F37ECF"/>
    <w:rsid w:val="00F400A8"/>
    <w:rsid w:val="00F4014D"/>
    <w:rsid w:val="00F401EA"/>
    <w:rsid w:val="00F402F4"/>
    <w:rsid w:val="00F40336"/>
    <w:rsid w:val="00F40470"/>
    <w:rsid w:val="00F4068A"/>
    <w:rsid w:val="00F407F3"/>
    <w:rsid w:val="00F40920"/>
    <w:rsid w:val="00F40A42"/>
    <w:rsid w:val="00F40A94"/>
    <w:rsid w:val="00F40DA2"/>
    <w:rsid w:val="00F40E17"/>
    <w:rsid w:val="00F410B0"/>
    <w:rsid w:val="00F4133A"/>
    <w:rsid w:val="00F41641"/>
    <w:rsid w:val="00F4192F"/>
    <w:rsid w:val="00F41B9C"/>
    <w:rsid w:val="00F41BAC"/>
    <w:rsid w:val="00F421FF"/>
    <w:rsid w:val="00F42327"/>
    <w:rsid w:val="00F423F6"/>
    <w:rsid w:val="00F42586"/>
    <w:rsid w:val="00F425C0"/>
    <w:rsid w:val="00F4291B"/>
    <w:rsid w:val="00F429E3"/>
    <w:rsid w:val="00F42B79"/>
    <w:rsid w:val="00F42BC2"/>
    <w:rsid w:val="00F430FC"/>
    <w:rsid w:val="00F4325D"/>
    <w:rsid w:val="00F43274"/>
    <w:rsid w:val="00F43286"/>
    <w:rsid w:val="00F4331C"/>
    <w:rsid w:val="00F4334B"/>
    <w:rsid w:val="00F43417"/>
    <w:rsid w:val="00F4364C"/>
    <w:rsid w:val="00F436F0"/>
    <w:rsid w:val="00F437AA"/>
    <w:rsid w:val="00F43917"/>
    <w:rsid w:val="00F439C6"/>
    <w:rsid w:val="00F43A6B"/>
    <w:rsid w:val="00F44270"/>
    <w:rsid w:val="00F4442E"/>
    <w:rsid w:val="00F4453C"/>
    <w:rsid w:val="00F44568"/>
    <w:rsid w:val="00F44596"/>
    <w:rsid w:val="00F44743"/>
    <w:rsid w:val="00F44940"/>
    <w:rsid w:val="00F44D95"/>
    <w:rsid w:val="00F4544D"/>
    <w:rsid w:val="00F4554E"/>
    <w:rsid w:val="00F455B5"/>
    <w:rsid w:val="00F456D4"/>
    <w:rsid w:val="00F45C9B"/>
    <w:rsid w:val="00F45CA3"/>
    <w:rsid w:val="00F45CFE"/>
    <w:rsid w:val="00F45DB6"/>
    <w:rsid w:val="00F45DD3"/>
    <w:rsid w:val="00F45EA8"/>
    <w:rsid w:val="00F45F74"/>
    <w:rsid w:val="00F45FA2"/>
    <w:rsid w:val="00F45FD2"/>
    <w:rsid w:val="00F4610A"/>
    <w:rsid w:val="00F4618C"/>
    <w:rsid w:val="00F46245"/>
    <w:rsid w:val="00F463A3"/>
    <w:rsid w:val="00F465A8"/>
    <w:rsid w:val="00F467F3"/>
    <w:rsid w:val="00F46A05"/>
    <w:rsid w:val="00F46ACB"/>
    <w:rsid w:val="00F46B77"/>
    <w:rsid w:val="00F46C6B"/>
    <w:rsid w:val="00F46D07"/>
    <w:rsid w:val="00F47117"/>
    <w:rsid w:val="00F472D3"/>
    <w:rsid w:val="00F47354"/>
    <w:rsid w:val="00F47407"/>
    <w:rsid w:val="00F4748D"/>
    <w:rsid w:val="00F474D7"/>
    <w:rsid w:val="00F474DF"/>
    <w:rsid w:val="00F47912"/>
    <w:rsid w:val="00F47917"/>
    <w:rsid w:val="00F4795E"/>
    <w:rsid w:val="00F47AE8"/>
    <w:rsid w:val="00F47BC0"/>
    <w:rsid w:val="00F47CCB"/>
    <w:rsid w:val="00F47CDE"/>
    <w:rsid w:val="00F47D91"/>
    <w:rsid w:val="00F5025A"/>
    <w:rsid w:val="00F50299"/>
    <w:rsid w:val="00F507B9"/>
    <w:rsid w:val="00F508A6"/>
    <w:rsid w:val="00F5095F"/>
    <w:rsid w:val="00F50A7A"/>
    <w:rsid w:val="00F50AB1"/>
    <w:rsid w:val="00F50E9F"/>
    <w:rsid w:val="00F50F89"/>
    <w:rsid w:val="00F512DB"/>
    <w:rsid w:val="00F51313"/>
    <w:rsid w:val="00F51327"/>
    <w:rsid w:val="00F51364"/>
    <w:rsid w:val="00F516F4"/>
    <w:rsid w:val="00F516F7"/>
    <w:rsid w:val="00F517D0"/>
    <w:rsid w:val="00F51883"/>
    <w:rsid w:val="00F51A62"/>
    <w:rsid w:val="00F51F62"/>
    <w:rsid w:val="00F527E0"/>
    <w:rsid w:val="00F527F5"/>
    <w:rsid w:val="00F52824"/>
    <w:rsid w:val="00F52948"/>
    <w:rsid w:val="00F52A7F"/>
    <w:rsid w:val="00F52C14"/>
    <w:rsid w:val="00F52CED"/>
    <w:rsid w:val="00F52F6E"/>
    <w:rsid w:val="00F532D4"/>
    <w:rsid w:val="00F5349B"/>
    <w:rsid w:val="00F534EF"/>
    <w:rsid w:val="00F537D6"/>
    <w:rsid w:val="00F5384B"/>
    <w:rsid w:val="00F538D5"/>
    <w:rsid w:val="00F538FD"/>
    <w:rsid w:val="00F53A26"/>
    <w:rsid w:val="00F53C04"/>
    <w:rsid w:val="00F53D97"/>
    <w:rsid w:val="00F53EC2"/>
    <w:rsid w:val="00F54056"/>
    <w:rsid w:val="00F540D0"/>
    <w:rsid w:val="00F545A9"/>
    <w:rsid w:val="00F5479E"/>
    <w:rsid w:val="00F547D5"/>
    <w:rsid w:val="00F54B52"/>
    <w:rsid w:val="00F54BC5"/>
    <w:rsid w:val="00F54DA4"/>
    <w:rsid w:val="00F5510C"/>
    <w:rsid w:val="00F5516D"/>
    <w:rsid w:val="00F5560E"/>
    <w:rsid w:val="00F557E8"/>
    <w:rsid w:val="00F55A60"/>
    <w:rsid w:val="00F55AC7"/>
    <w:rsid w:val="00F55AE2"/>
    <w:rsid w:val="00F55B6F"/>
    <w:rsid w:val="00F55BAA"/>
    <w:rsid w:val="00F55C79"/>
    <w:rsid w:val="00F55FCC"/>
    <w:rsid w:val="00F5626F"/>
    <w:rsid w:val="00F562B9"/>
    <w:rsid w:val="00F562C6"/>
    <w:rsid w:val="00F56385"/>
    <w:rsid w:val="00F5666A"/>
    <w:rsid w:val="00F56736"/>
    <w:rsid w:val="00F567F5"/>
    <w:rsid w:val="00F56B1F"/>
    <w:rsid w:val="00F56C79"/>
    <w:rsid w:val="00F56C84"/>
    <w:rsid w:val="00F56CD3"/>
    <w:rsid w:val="00F56E45"/>
    <w:rsid w:val="00F56F7A"/>
    <w:rsid w:val="00F56FA9"/>
    <w:rsid w:val="00F5727D"/>
    <w:rsid w:val="00F57395"/>
    <w:rsid w:val="00F57499"/>
    <w:rsid w:val="00F57520"/>
    <w:rsid w:val="00F578FB"/>
    <w:rsid w:val="00F5790C"/>
    <w:rsid w:val="00F57946"/>
    <w:rsid w:val="00F579AC"/>
    <w:rsid w:val="00F57DFD"/>
    <w:rsid w:val="00F6008A"/>
    <w:rsid w:val="00F60097"/>
    <w:rsid w:val="00F60601"/>
    <w:rsid w:val="00F60704"/>
    <w:rsid w:val="00F60753"/>
    <w:rsid w:val="00F607F2"/>
    <w:rsid w:val="00F60F47"/>
    <w:rsid w:val="00F60FEB"/>
    <w:rsid w:val="00F61073"/>
    <w:rsid w:val="00F61095"/>
    <w:rsid w:val="00F610C2"/>
    <w:rsid w:val="00F6159E"/>
    <w:rsid w:val="00F616D1"/>
    <w:rsid w:val="00F6175F"/>
    <w:rsid w:val="00F61851"/>
    <w:rsid w:val="00F619CF"/>
    <w:rsid w:val="00F619DA"/>
    <w:rsid w:val="00F61A11"/>
    <w:rsid w:val="00F61D99"/>
    <w:rsid w:val="00F62076"/>
    <w:rsid w:val="00F620DE"/>
    <w:rsid w:val="00F620E9"/>
    <w:rsid w:val="00F621FE"/>
    <w:rsid w:val="00F624BF"/>
    <w:rsid w:val="00F62562"/>
    <w:rsid w:val="00F62688"/>
    <w:rsid w:val="00F62745"/>
    <w:rsid w:val="00F6281E"/>
    <w:rsid w:val="00F629EE"/>
    <w:rsid w:val="00F62A09"/>
    <w:rsid w:val="00F62A7D"/>
    <w:rsid w:val="00F62C77"/>
    <w:rsid w:val="00F62D7B"/>
    <w:rsid w:val="00F62D8D"/>
    <w:rsid w:val="00F632EF"/>
    <w:rsid w:val="00F63330"/>
    <w:rsid w:val="00F6340B"/>
    <w:rsid w:val="00F634F4"/>
    <w:rsid w:val="00F63503"/>
    <w:rsid w:val="00F6365E"/>
    <w:rsid w:val="00F63666"/>
    <w:rsid w:val="00F63679"/>
    <w:rsid w:val="00F636AD"/>
    <w:rsid w:val="00F636D5"/>
    <w:rsid w:val="00F6371D"/>
    <w:rsid w:val="00F63945"/>
    <w:rsid w:val="00F639C7"/>
    <w:rsid w:val="00F63BE1"/>
    <w:rsid w:val="00F63C34"/>
    <w:rsid w:val="00F63D70"/>
    <w:rsid w:val="00F63DD2"/>
    <w:rsid w:val="00F63E25"/>
    <w:rsid w:val="00F64128"/>
    <w:rsid w:val="00F642EC"/>
    <w:rsid w:val="00F64399"/>
    <w:rsid w:val="00F64470"/>
    <w:rsid w:val="00F645E0"/>
    <w:rsid w:val="00F6464C"/>
    <w:rsid w:val="00F6477C"/>
    <w:rsid w:val="00F64B01"/>
    <w:rsid w:val="00F64B70"/>
    <w:rsid w:val="00F65035"/>
    <w:rsid w:val="00F65242"/>
    <w:rsid w:val="00F65335"/>
    <w:rsid w:val="00F6535F"/>
    <w:rsid w:val="00F6576E"/>
    <w:rsid w:val="00F65791"/>
    <w:rsid w:val="00F65937"/>
    <w:rsid w:val="00F65944"/>
    <w:rsid w:val="00F65A75"/>
    <w:rsid w:val="00F65AC1"/>
    <w:rsid w:val="00F65B34"/>
    <w:rsid w:val="00F65D98"/>
    <w:rsid w:val="00F65FE5"/>
    <w:rsid w:val="00F6613D"/>
    <w:rsid w:val="00F66359"/>
    <w:rsid w:val="00F665F7"/>
    <w:rsid w:val="00F6664D"/>
    <w:rsid w:val="00F666DC"/>
    <w:rsid w:val="00F667C3"/>
    <w:rsid w:val="00F667DB"/>
    <w:rsid w:val="00F6698B"/>
    <w:rsid w:val="00F66B0B"/>
    <w:rsid w:val="00F66B1A"/>
    <w:rsid w:val="00F66DA4"/>
    <w:rsid w:val="00F67053"/>
    <w:rsid w:val="00F670C7"/>
    <w:rsid w:val="00F67264"/>
    <w:rsid w:val="00F6749D"/>
    <w:rsid w:val="00F67570"/>
    <w:rsid w:val="00F675A8"/>
    <w:rsid w:val="00F67648"/>
    <w:rsid w:val="00F6796A"/>
    <w:rsid w:val="00F67B04"/>
    <w:rsid w:val="00F67DC7"/>
    <w:rsid w:val="00F67F89"/>
    <w:rsid w:val="00F67F97"/>
    <w:rsid w:val="00F67FBE"/>
    <w:rsid w:val="00F700BD"/>
    <w:rsid w:val="00F70219"/>
    <w:rsid w:val="00F703F7"/>
    <w:rsid w:val="00F70555"/>
    <w:rsid w:val="00F70577"/>
    <w:rsid w:val="00F7073C"/>
    <w:rsid w:val="00F707D3"/>
    <w:rsid w:val="00F709EB"/>
    <w:rsid w:val="00F70C20"/>
    <w:rsid w:val="00F70D87"/>
    <w:rsid w:val="00F70DED"/>
    <w:rsid w:val="00F70FC1"/>
    <w:rsid w:val="00F70FED"/>
    <w:rsid w:val="00F71022"/>
    <w:rsid w:val="00F7106C"/>
    <w:rsid w:val="00F710D7"/>
    <w:rsid w:val="00F7118C"/>
    <w:rsid w:val="00F711C8"/>
    <w:rsid w:val="00F71221"/>
    <w:rsid w:val="00F712E9"/>
    <w:rsid w:val="00F7138D"/>
    <w:rsid w:val="00F713E4"/>
    <w:rsid w:val="00F714AC"/>
    <w:rsid w:val="00F71524"/>
    <w:rsid w:val="00F71588"/>
    <w:rsid w:val="00F7178D"/>
    <w:rsid w:val="00F717CB"/>
    <w:rsid w:val="00F71842"/>
    <w:rsid w:val="00F718B0"/>
    <w:rsid w:val="00F71A0A"/>
    <w:rsid w:val="00F71A7D"/>
    <w:rsid w:val="00F71DCD"/>
    <w:rsid w:val="00F71E22"/>
    <w:rsid w:val="00F71ECF"/>
    <w:rsid w:val="00F7205E"/>
    <w:rsid w:val="00F720CD"/>
    <w:rsid w:val="00F7228A"/>
    <w:rsid w:val="00F72291"/>
    <w:rsid w:val="00F72492"/>
    <w:rsid w:val="00F724B7"/>
    <w:rsid w:val="00F7275A"/>
    <w:rsid w:val="00F7296C"/>
    <w:rsid w:val="00F72B0B"/>
    <w:rsid w:val="00F72B75"/>
    <w:rsid w:val="00F72BC7"/>
    <w:rsid w:val="00F72C89"/>
    <w:rsid w:val="00F72EBB"/>
    <w:rsid w:val="00F72FEF"/>
    <w:rsid w:val="00F73016"/>
    <w:rsid w:val="00F73216"/>
    <w:rsid w:val="00F732B3"/>
    <w:rsid w:val="00F73458"/>
    <w:rsid w:val="00F73549"/>
    <w:rsid w:val="00F73812"/>
    <w:rsid w:val="00F739E4"/>
    <w:rsid w:val="00F73ADA"/>
    <w:rsid w:val="00F73CA5"/>
    <w:rsid w:val="00F73D5F"/>
    <w:rsid w:val="00F73EF7"/>
    <w:rsid w:val="00F741AF"/>
    <w:rsid w:val="00F7421F"/>
    <w:rsid w:val="00F74267"/>
    <w:rsid w:val="00F74364"/>
    <w:rsid w:val="00F74464"/>
    <w:rsid w:val="00F7446D"/>
    <w:rsid w:val="00F7471C"/>
    <w:rsid w:val="00F748F2"/>
    <w:rsid w:val="00F74945"/>
    <w:rsid w:val="00F74C2A"/>
    <w:rsid w:val="00F74C70"/>
    <w:rsid w:val="00F74D35"/>
    <w:rsid w:val="00F751EA"/>
    <w:rsid w:val="00F75205"/>
    <w:rsid w:val="00F752B7"/>
    <w:rsid w:val="00F753DA"/>
    <w:rsid w:val="00F753E1"/>
    <w:rsid w:val="00F754BF"/>
    <w:rsid w:val="00F756BD"/>
    <w:rsid w:val="00F7574E"/>
    <w:rsid w:val="00F75A52"/>
    <w:rsid w:val="00F75BBA"/>
    <w:rsid w:val="00F75BDE"/>
    <w:rsid w:val="00F75CA5"/>
    <w:rsid w:val="00F75F9E"/>
    <w:rsid w:val="00F76045"/>
    <w:rsid w:val="00F76B0D"/>
    <w:rsid w:val="00F76D92"/>
    <w:rsid w:val="00F76E83"/>
    <w:rsid w:val="00F76F72"/>
    <w:rsid w:val="00F77108"/>
    <w:rsid w:val="00F77154"/>
    <w:rsid w:val="00F7724D"/>
    <w:rsid w:val="00F772F6"/>
    <w:rsid w:val="00F77446"/>
    <w:rsid w:val="00F77455"/>
    <w:rsid w:val="00F77658"/>
    <w:rsid w:val="00F778C6"/>
    <w:rsid w:val="00F7795C"/>
    <w:rsid w:val="00F77A04"/>
    <w:rsid w:val="00F77AAB"/>
    <w:rsid w:val="00F77AD0"/>
    <w:rsid w:val="00F77B0B"/>
    <w:rsid w:val="00F77B38"/>
    <w:rsid w:val="00F77CE3"/>
    <w:rsid w:val="00F77D88"/>
    <w:rsid w:val="00F77E93"/>
    <w:rsid w:val="00F800B4"/>
    <w:rsid w:val="00F8018A"/>
    <w:rsid w:val="00F802FD"/>
    <w:rsid w:val="00F80311"/>
    <w:rsid w:val="00F803AC"/>
    <w:rsid w:val="00F80583"/>
    <w:rsid w:val="00F8077C"/>
    <w:rsid w:val="00F807E1"/>
    <w:rsid w:val="00F80921"/>
    <w:rsid w:val="00F8092B"/>
    <w:rsid w:val="00F80B3E"/>
    <w:rsid w:val="00F80BE6"/>
    <w:rsid w:val="00F80F78"/>
    <w:rsid w:val="00F8103E"/>
    <w:rsid w:val="00F810A7"/>
    <w:rsid w:val="00F814DA"/>
    <w:rsid w:val="00F814E4"/>
    <w:rsid w:val="00F81659"/>
    <w:rsid w:val="00F81B3E"/>
    <w:rsid w:val="00F81BCA"/>
    <w:rsid w:val="00F81CA5"/>
    <w:rsid w:val="00F81D32"/>
    <w:rsid w:val="00F81DD6"/>
    <w:rsid w:val="00F81F21"/>
    <w:rsid w:val="00F8205B"/>
    <w:rsid w:val="00F820D0"/>
    <w:rsid w:val="00F821B2"/>
    <w:rsid w:val="00F821DF"/>
    <w:rsid w:val="00F824FE"/>
    <w:rsid w:val="00F8261C"/>
    <w:rsid w:val="00F82630"/>
    <w:rsid w:val="00F826C9"/>
    <w:rsid w:val="00F82724"/>
    <w:rsid w:val="00F82807"/>
    <w:rsid w:val="00F82872"/>
    <w:rsid w:val="00F82883"/>
    <w:rsid w:val="00F82B3E"/>
    <w:rsid w:val="00F82CCB"/>
    <w:rsid w:val="00F82D6F"/>
    <w:rsid w:val="00F83212"/>
    <w:rsid w:val="00F832D0"/>
    <w:rsid w:val="00F83421"/>
    <w:rsid w:val="00F83485"/>
    <w:rsid w:val="00F834FA"/>
    <w:rsid w:val="00F83512"/>
    <w:rsid w:val="00F8372C"/>
    <w:rsid w:val="00F837C1"/>
    <w:rsid w:val="00F83896"/>
    <w:rsid w:val="00F83A71"/>
    <w:rsid w:val="00F83C30"/>
    <w:rsid w:val="00F83CED"/>
    <w:rsid w:val="00F83E56"/>
    <w:rsid w:val="00F83EB1"/>
    <w:rsid w:val="00F83EC0"/>
    <w:rsid w:val="00F83F3F"/>
    <w:rsid w:val="00F83F4D"/>
    <w:rsid w:val="00F84136"/>
    <w:rsid w:val="00F8416C"/>
    <w:rsid w:val="00F84292"/>
    <w:rsid w:val="00F842CB"/>
    <w:rsid w:val="00F8444F"/>
    <w:rsid w:val="00F8448F"/>
    <w:rsid w:val="00F8456E"/>
    <w:rsid w:val="00F847AE"/>
    <w:rsid w:val="00F84944"/>
    <w:rsid w:val="00F849B4"/>
    <w:rsid w:val="00F84AEE"/>
    <w:rsid w:val="00F84B12"/>
    <w:rsid w:val="00F84B39"/>
    <w:rsid w:val="00F84C44"/>
    <w:rsid w:val="00F84D56"/>
    <w:rsid w:val="00F84EA4"/>
    <w:rsid w:val="00F84FAD"/>
    <w:rsid w:val="00F854F3"/>
    <w:rsid w:val="00F8587A"/>
    <w:rsid w:val="00F85B83"/>
    <w:rsid w:val="00F85C5A"/>
    <w:rsid w:val="00F85F3C"/>
    <w:rsid w:val="00F85F52"/>
    <w:rsid w:val="00F8612F"/>
    <w:rsid w:val="00F8613F"/>
    <w:rsid w:val="00F862E8"/>
    <w:rsid w:val="00F86445"/>
    <w:rsid w:val="00F869ED"/>
    <w:rsid w:val="00F86EAC"/>
    <w:rsid w:val="00F87128"/>
    <w:rsid w:val="00F87378"/>
    <w:rsid w:val="00F873EB"/>
    <w:rsid w:val="00F8750A"/>
    <w:rsid w:val="00F87550"/>
    <w:rsid w:val="00F875A7"/>
    <w:rsid w:val="00F875C6"/>
    <w:rsid w:val="00F87650"/>
    <w:rsid w:val="00F877A5"/>
    <w:rsid w:val="00F87A60"/>
    <w:rsid w:val="00F87AFF"/>
    <w:rsid w:val="00F87C77"/>
    <w:rsid w:val="00F87CE3"/>
    <w:rsid w:val="00F87D11"/>
    <w:rsid w:val="00F87E12"/>
    <w:rsid w:val="00F87F2F"/>
    <w:rsid w:val="00F90072"/>
    <w:rsid w:val="00F90258"/>
    <w:rsid w:val="00F9039E"/>
    <w:rsid w:val="00F90506"/>
    <w:rsid w:val="00F90532"/>
    <w:rsid w:val="00F9064E"/>
    <w:rsid w:val="00F90667"/>
    <w:rsid w:val="00F90880"/>
    <w:rsid w:val="00F90B42"/>
    <w:rsid w:val="00F90BD5"/>
    <w:rsid w:val="00F90DCF"/>
    <w:rsid w:val="00F90F68"/>
    <w:rsid w:val="00F91230"/>
    <w:rsid w:val="00F91257"/>
    <w:rsid w:val="00F91259"/>
    <w:rsid w:val="00F9129D"/>
    <w:rsid w:val="00F9129F"/>
    <w:rsid w:val="00F9146C"/>
    <w:rsid w:val="00F914B5"/>
    <w:rsid w:val="00F91531"/>
    <w:rsid w:val="00F918F5"/>
    <w:rsid w:val="00F91A52"/>
    <w:rsid w:val="00F91B53"/>
    <w:rsid w:val="00F91BC8"/>
    <w:rsid w:val="00F91C0B"/>
    <w:rsid w:val="00F91CA0"/>
    <w:rsid w:val="00F91CF7"/>
    <w:rsid w:val="00F91DD6"/>
    <w:rsid w:val="00F91E00"/>
    <w:rsid w:val="00F91E55"/>
    <w:rsid w:val="00F91E74"/>
    <w:rsid w:val="00F9202B"/>
    <w:rsid w:val="00F9223E"/>
    <w:rsid w:val="00F9229B"/>
    <w:rsid w:val="00F92688"/>
    <w:rsid w:val="00F92698"/>
    <w:rsid w:val="00F92954"/>
    <w:rsid w:val="00F92A83"/>
    <w:rsid w:val="00F92B59"/>
    <w:rsid w:val="00F92BE1"/>
    <w:rsid w:val="00F92F21"/>
    <w:rsid w:val="00F92F55"/>
    <w:rsid w:val="00F932BE"/>
    <w:rsid w:val="00F93336"/>
    <w:rsid w:val="00F93530"/>
    <w:rsid w:val="00F935D0"/>
    <w:rsid w:val="00F936BC"/>
    <w:rsid w:val="00F937B0"/>
    <w:rsid w:val="00F939B2"/>
    <w:rsid w:val="00F939C0"/>
    <w:rsid w:val="00F93AC2"/>
    <w:rsid w:val="00F93B9E"/>
    <w:rsid w:val="00F93CD0"/>
    <w:rsid w:val="00F93D2C"/>
    <w:rsid w:val="00F93EAD"/>
    <w:rsid w:val="00F9420C"/>
    <w:rsid w:val="00F9441E"/>
    <w:rsid w:val="00F9441F"/>
    <w:rsid w:val="00F945E1"/>
    <w:rsid w:val="00F94693"/>
    <w:rsid w:val="00F946B1"/>
    <w:rsid w:val="00F949E4"/>
    <w:rsid w:val="00F94A63"/>
    <w:rsid w:val="00F94AB9"/>
    <w:rsid w:val="00F94B84"/>
    <w:rsid w:val="00F94BA5"/>
    <w:rsid w:val="00F94D65"/>
    <w:rsid w:val="00F9504B"/>
    <w:rsid w:val="00F957DF"/>
    <w:rsid w:val="00F95B03"/>
    <w:rsid w:val="00F95FCE"/>
    <w:rsid w:val="00F95FD8"/>
    <w:rsid w:val="00F96046"/>
    <w:rsid w:val="00F960B7"/>
    <w:rsid w:val="00F96176"/>
    <w:rsid w:val="00F96183"/>
    <w:rsid w:val="00F96226"/>
    <w:rsid w:val="00F96294"/>
    <w:rsid w:val="00F962BB"/>
    <w:rsid w:val="00F9633A"/>
    <w:rsid w:val="00F9635D"/>
    <w:rsid w:val="00F965A4"/>
    <w:rsid w:val="00F965EF"/>
    <w:rsid w:val="00F96843"/>
    <w:rsid w:val="00F96A75"/>
    <w:rsid w:val="00F96D6C"/>
    <w:rsid w:val="00F96DB5"/>
    <w:rsid w:val="00F96E8F"/>
    <w:rsid w:val="00F96FBD"/>
    <w:rsid w:val="00F9700E"/>
    <w:rsid w:val="00F97279"/>
    <w:rsid w:val="00F97470"/>
    <w:rsid w:val="00F97587"/>
    <w:rsid w:val="00F97601"/>
    <w:rsid w:val="00F97611"/>
    <w:rsid w:val="00F97672"/>
    <w:rsid w:val="00F978A9"/>
    <w:rsid w:val="00F97950"/>
    <w:rsid w:val="00F979F9"/>
    <w:rsid w:val="00F97C1F"/>
    <w:rsid w:val="00F97CC4"/>
    <w:rsid w:val="00F97D73"/>
    <w:rsid w:val="00F97D76"/>
    <w:rsid w:val="00F97F7B"/>
    <w:rsid w:val="00F97F80"/>
    <w:rsid w:val="00FA0039"/>
    <w:rsid w:val="00FA02C7"/>
    <w:rsid w:val="00FA0321"/>
    <w:rsid w:val="00FA04AA"/>
    <w:rsid w:val="00FA05C2"/>
    <w:rsid w:val="00FA0610"/>
    <w:rsid w:val="00FA068B"/>
    <w:rsid w:val="00FA07AC"/>
    <w:rsid w:val="00FA07E7"/>
    <w:rsid w:val="00FA08F2"/>
    <w:rsid w:val="00FA090E"/>
    <w:rsid w:val="00FA09C4"/>
    <w:rsid w:val="00FA0CD9"/>
    <w:rsid w:val="00FA1064"/>
    <w:rsid w:val="00FA137C"/>
    <w:rsid w:val="00FA13EF"/>
    <w:rsid w:val="00FA15BA"/>
    <w:rsid w:val="00FA15D6"/>
    <w:rsid w:val="00FA16F9"/>
    <w:rsid w:val="00FA1A95"/>
    <w:rsid w:val="00FA1D11"/>
    <w:rsid w:val="00FA1F1C"/>
    <w:rsid w:val="00FA1F36"/>
    <w:rsid w:val="00FA2231"/>
    <w:rsid w:val="00FA22C1"/>
    <w:rsid w:val="00FA24AE"/>
    <w:rsid w:val="00FA258E"/>
    <w:rsid w:val="00FA2808"/>
    <w:rsid w:val="00FA28CC"/>
    <w:rsid w:val="00FA28F6"/>
    <w:rsid w:val="00FA2968"/>
    <w:rsid w:val="00FA2AEA"/>
    <w:rsid w:val="00FA2C20"/>
    <w:rsid w:val="00FA2CB8"/>
    <w:rsid w:val="00FA2D76"/>
    <w:rsid w:val="00FA2D7C"/>
    <w:rsid w:val="00FA2DD7"/>
    <w:rsid w:val="00FA2EE9"/>
    <w:rsid w:val="00FA2F53"/>
    <w:rsid w:val="00FA2F95"/>
    <w:rsid w:val="00FA2FF8"/>
    <w:rsid w:val="00FA3031"/>
    <w:rsid w:val="00FA32D9"/>
    <w:rsid w:val="00FA32EA"/>
    <w:rsid w:val="00FA3351"/>
    <w:rsid w:val="00FA3432"/>
    <w:rsid w:val="00FA3794"/>
    <w:rsid w:val="00FA38D5"/>
    <w:rsid w:val="00FA3B32"/>
    <w:rsid w:val="00FA3BC1"/>
    <w:rsid w:val="00FA3BEE"/>
    <w:rsid w:val="00FA3C16"/>
    <w:rsid w:val="00FA3DC4"/>
    <w:rsid w:val="00FA3DF6"/>
    <w:rsid w:val="00FA3E2E"/>
    <w:rsid w:val="00FA3F0B"/>
    <w:rsid w:val="00FA3F52"/>
    <w:rsid w:val="00FA40C3"/>
    <w:rsid w:val="00FA425B"/>
    <w:rsid w:val="00FA4295"/>
    <w:rsid w:val="00FA43C2"/>
    <w:rsid w:val="00FA4D40"/>
    <w:rsid w:val="00FA4DE3"/>
    <w:rsid w:val="00FA4E4A"/>
    <w:rsid w:val="00FA5071"/>
    <w:rsid w:val="00FA507A"/>
    <w:rsid w:val="00FA51F5"/>
    <w:rsid w:val="00FA5329"/>
    <w:rsid w:val="00FA532B"/>
    <w:rsid w:val="00FA534F"/>
    <w:rsid w:val="00FA572D"/>
    <w:rsid w:val="00FA573C"/>
    <w:rsid w:val="00FA5789"/>
    <w:rsid w:val="00FA5AB0"/>
    <w:rsid w:val="00FA5B60"/>
    <w:rsid w:val="00FA5C6A"/>
    <w:rsid w:val="00FA610C"/>
    <w:rsid w:val="00FA624A"/>
    <w:rsid w:val="00FA6422"/>
    <w:rsid w:val="00FA64A2"/>
    <w:rsid w:val="00FA64CD"/>
    <w:rsid w:val="00FA6556"/>
    <w:rsid w:val="00FA66CA"/>
    <w:rsid w:val="00FA677A"/>
    <w:rsid w:val="00FA679F"/>
    <w:rsid w:val="00FA684C"/>
    <w:rsid w:val="00FA6AC3"/>
    <w:rsid w:val="00FA6B98"/>
    <w:rsid w:val="00FA6BDB"/>
    <w:rsid w:val="00FA6CDC"/>
    <w:rsid w:val="00FA6D09"/>
    <w:rsid w:val="00FA6E41"/>
    <w:rsid w:val="00FA7123"/>
    <w:rsid w:val="00FA7171"/>
    <w:rsid w:val="00FA74D9"/>
    <w:rsid w:val="00FA7534"/>
    <w:rsid w:val="00FA7637"/>
    <w:rsid w:val="00FA77F0"/>
    <w:rsid w:val="00FA783B"/>
    <w:rsid w:val="00FA78B7"/>
    <w:rsid w:val="00FA7915"/>
    <w:rsid w:val="00FA7EC5"/>
    <w:rsid w:val="00FA7F68"/>
    <w:rsid w:val="00FA7FAD"/>
    <w:rsid w:val="00FA7FF4"/>
    <w:rsid w:val="00FB0155"/>
    <w:rsid w:val="00FB02B6"/>
    <w:rsid w:val="00FB03E0"/>
    <w:rsid w:val="00FB04D6"/>
    <w:rsid w:val="00FB05D6"/>
    <w:rsid w:val="00FB0626"/>
    <w:rsid w:val="00FB066A"/>
    <w:rsid w:val="00FB074C"/>
    <w:rsid w:val="00FB0787"/>
    <w:rsid w:val="00FB07C8"/>
    <w:rsid w:val="00FB0A37"/>
    <w:rsid w:val="00FB0C66"/>
    <w:rsid w:val="00FB0D76"/>
    <w:rsid w:val="00FB0FAA"/>
    <w:rsid w:val="00FB1054"/>
    <w:rsid w:val="00FB116E"/>
    <w:rsid w:val="00FB15B0"/>
    <w:rsid w:val="00FB1698"/>
    <w:rsid w:val="00FB16C9"/>
    <w:rsid w:val="00FB1702"/>
    <w:rsid w:val="00FB18BE"/>
    <w:rsid w:val="00FB18FF"/>
    <w:rsid w:val="00FB1A57"/>
    <w:rsid w:val="00FB1AD3"/>
    <w:rsid w:val="00FB1DC3"/>
    <w:rsid w:val="00FB1DEE"/>
    <w:rsid w:val="00FB20C3"/>
    <w:rsid w:val="00FB20C9"/>
    <w:rsid w:val="00FB2315"/>
    <w:rsid w:val="00FB23D6"/>
    <w:rsid w:val="00FB2534"/>
    <w:rsid w:val="00FB26D6"/>
    <w:rsid w:val="00FB290C"/>
    <w:rsid w:val="00FB295C"/>
    <w:rsid w:val="00FB2C10"/>
    <w:rsid w:val="00FB2DFD"/>
    <w:rsid w:val="00FB2F22"/>
    <w:rsid w:val="00FB2F41"/>
    <w:rsid w:val="00FB2F66"/>
    <w:rsid w:val="00FB3033"/>
    <w:rsid w:val="00FB308B"/>
    <w:rsid w:val="00FB3312"/>
    <w:rsid w:val="00FB33AA"/>
    <w:rsid w:val="00FB33F5"/>
    <w:rsid w:val="00FB343E"/>
    <w:rsid w:val="00FB34A1"/>
    <w:rsid w:val="00FB34D7"/>
    <w:rsid w:val="00FB363A"/>
    <w:rsid w:val="00FB3664"/>
    <w:rsid w:val="00FB3730"/>
    <w:rsid w:val="00FB3796"/>
    <w:rsid w:val="00FB37D5"/>
    <w:rsid w:val="00FB3885"/>
    <w:rsid w:val="00FB3B9F"/>
    <w:rsid w:val="00FB3DFA"/>
    <w:rsid w:val="00FB3E37"/>
    <w:rsid w:val="00FB3F78"/>
    <w:rsid w:val="00FB4278"/>
    <w:rsid w:val="00FB43AB"/>
    <w:rsid w:val="00FB4507"/>
    <w:rsid w:val="00FB4614"/>
    <w:rsid w:val="00FB47FD"/>
    <w:rsid w:val="00FB48C5"/>
    <w:rsid w:val="00FB48F5"/>
    <w:rsid w:val="00FB4A68"/>
    <w:rsid w:val="00FB4AD4"/>
    <w:rsid w:val="00FB4B58"/>
    <w:rsid w:val="00FB4CD0"/>
    <w:rsid w:val="00FB4D77"/>
    <w:rsid w:val="00FB4FAD"/>
    <w:rsid w:val="00FB525E"/>
    <w:rsid w:val="00FB527D"/>
    <w:rsid w:val="00FB5910"/>
    <w:rsid w:val="00FB5E26"/>
    <w:rsid w:val="00FB6098"/>
    <w:rsid w:val="00FB62B9"/>
    <w:rsid w:val="00FB62FC"/>
    <w:rsid w:val="00FB6310"/>
    <w:rsid w:val="00FB6359"/>
    <w:rsid w:val="00FB64AB"/>
    <w:rsid w:val="00FB6763"/>
    <w:rsid w:val="00FB682E"/>
    <w:rsid w:val="00FB69E1"/>
    <w:rsid w:val="00FB6AA3"/>
    <w:rsid w:val="00FB6B51"/>
    <w:rsid w:val="00FB6C25"/>
    <w:rsid w:val="00FB6DDB"/>
    <w:rsid w:val="00FB6E1E"/>
    <w:rsid w:val="00FB6E91"/>
    <w:rsid w:val="00FB700B"/>
    <w:rsid w:val="00FB7273"/>
    <w:rsid w:val="00FB7364"/>
    <w:rsid w:val="00FB76B7"/>
    <w:rsid w:val="00FB7746"/>
    <w:rsid w:val="00FB78E3"/>
    <w:rsid w:val="00FB797E"/>
    <w:rsid w:val="00FB7A03"/>
    <w:rsid w:val="00FB7A9E"/>
    <w:rsid w:val="00FB7B51"/>
    <w:rsid w:val="00FB7DE1"/>
    <w:rsid w:val="00FB7DE9"/>
    <w:rsid w:val="00FC0094"/>
    <w:rsid w:val="00FC0149"/>
    <w:rsid w:val="00FC0190"/>
    <w:rsid w:val="00FC02FD"/>
    <w:rsid w:val="00FC030F"/>
    <w:rsid w:val="00FC088F"/>
    <w:rsid w:val="00FC0A54"/>
    <w:rsid w:val="00FC0D81"/>
    <w:rsid w:val="00FC0E03"/>
    <w:rsid w:val="00FC1170"/>
    <w:rsid w:val="00FC1323"/>
    <w:rsid w:val="00FC1346"/>
    <w:rsid w:val="00FC1637"/>
    <w:rsid w:val="00FC169C"/>
    <w:rsid w:val="00FC181C"/>
    <w:rsid w:val="00FC19AD"/>
    <w:rsid w:val="00FC19AF"/>
    <w:rsid w:val="00FC1F37"/>
    <w:rsid w:val="00FC1F58"/>
    <w:rsid w:val="00FC1F9E"/>
    <w:rsid w:val="00FC1FCB"/>
    <w:rsid w:val="00FC2036"/>
    <w:rsid w:val="00FC2090"/>
    <w:rsid w:val="00FC21E7"/>
    <w:rsid w:val="00FC24B9"/>
    <w:rsid w:val="00FC2589"/>
    <w:rsid w:val="00FC2605"/>
    <w:rsid w:val="00FC2697"/>
    <w:rsid w:val="00FC2876"/>
    <w:rsid w:val="00FC2B5F"/>
    <w:rsid w:val="00FC2D20"/>
    <w:rsid w:val="00FC2D2C"/>
    <w:rsid w:val="00FC2E73"/>
    <w:rsid w:val="00FC2F08"/>
    <w:rsid w:val="00FC2F6A"/>
    <w:rsid w:val="00FC30B2"/>
    <w:rsid w:val="00FC33C9"/>
    <w:rsid w:val="00FC340F"/>
    <w:rsid w:val="00FC3480"/>
    <w:rsid w:val="00FC3596"/>
    <w:rsid w:val="00FC383A"/>
    <w:rsid w:val="00FC3A9C"/>
    <w:rsid w:val="00FC3AD4"/>
    <w:rsid w:val="00FC3B5F"/>
    <w:rsid w:val="00FC3BB5"/>
    <w:rsid w:val="00FC3C28"/>
    <w:rsid w:val="00FC3C7E"/>
    <w:rsid w:val="00FC3D91"/>
    <w:rsid w:val="00FC3ED1"/>
    <w:rsid w:val="00FC3FEE"/>
    <w:rsid w:val="00FC4045"/>
    <w:rsid w:val="00FC40B6"/>
    <w:rsid w:val="00FC40C0"/>
    <w:rsid w:val="00FC43C3"/>
    <w:rsid w:val="00FC4549"/>
    <w:rsid w:val="00FC45A7"/>
    <w:rsid w:val="00FC476C"/>
    <w:rsid w:val="00FC47C7"/>
    <w:rsid w:val="00FC47E7"/>
    <w:rsid w:val="00FC4888"/>
    <w:rsid w:val="00FC4934"/>
    <w:rsid w:val="00FC4A41"/>
    <w:rsid w:val="00FC4E2F"/>
    <w:rsid w:val="00FC4E39"/>
    <w:rsid w:val="00FC4F82"/>
    <w:rsid w:val="00FC5452"/>
    <w:rsid w:val="00FC5727"/>
    <w:rsid w:val="00FC597D"/>
    <w:rsid w:val="00FC599D"/>
    <w:rsid w:val="00FC5AFB"/>
    <w:rsid w:val="00FC5DA4"/>
    <w:rsid w:val="00FC5E0E"/>
    <w:rsid w:val="00FC60CE"/>
    <w:rsid w:val="00FC6109"/>
    <w:rsid w:val="00FC63E9"/>
    <w:rsid w:val="00FC64EF"/>
    <w:rsid w:val="00FC6754"/>
    <w:rsid w:val="00FC6A77"/>
    <w:rsid w:val="00FC6D65"/>
    <w:rsid w:val="00FC6DA6"/>
    <w:rsid w:val="00FC6E15"/>
    <w:rsid w:val="00FC6E81"/>
    <w:rsid w:val="00FC6F9B"/>
    <w:rsid w:val="00FC7215"/>
    <w:rsid w:val="00FC73DB"/>
    <w:rsid w:val="00FC74B9"/>
    <w:rsid w:val="00FC7772"/>
    <w:rsid w:val="00FC7802"/>
    <w:rsid w:val="00FC796F"/>
    <w:rsid w:val="00FC79B2"/>
    <w:rsid w:val="00FC79E1"/>
    <w:rsid w:val="00FC7DFB"/>
    <w:rsid w:val="00FC7F4E"/>
    <w:rsid w:val="00FD0038"/>
    <w:rsid w:val="00FD077D"/>
    <w:rsid w:val="00FD0843"/>
    <w:rsid w:val="00FD0901"/>
    <w:rsid w:val="00FD09F4"/>
    <w:rsid w:val="00FD0AC3"/>
    <w:rsid w:val="00FD0B50"/>
    <w:rsid w:val="00FD0B71"/>
    <w:rsid w:val="00FD0BEB"/>
    <w:rsid w:val="00FD0F0E"/>
    <w:rsid w:val="00FD0F90"/>
    <w:rsid w:val="00FD106F"/>
    <w:rsid w:val="00FD10CD"/>
    <w:rsid w:val="00FD10E8"/>
    <w:rsid w:val="00FD13F8"/>
    <w:rsid w:val="00FD1579"/>
    <w:rsid w:val="00FD15B1"/>
    <w:rsid w:val="00FD15D6"/>
    <w:rsid w:val="00FD1788"/>
    <w:rsid w:val="00FD186A"/>
    <w:rsid w:val="00FD1896"/>
    <w:rsid w:val="00FD18F3"/>
    <w:rsid w:val="00FD1A45"/>
    <w:rsid w:val="00FD1F69"/>
    <w:rsid w:val="00FD1F95"/>
    <w:rsid w:val="00FD23BD"/>
    <w:rsid w:val="00FD248A"/>
    <w:rsid w:val="00FD2605"/>
    <w:rsid w:val="00FD27C0"/>
    <w:rsid w:val="00FD2AB9"/>
    <w:rsid w:val="00FD2ADD"/>
    <w:rsid w:val="00FD2B33"/>
    <w:rsid w:val="00FD2B97"/>
    <w:rsid w:val="00FD2C60"/>
    <w:rsid w:val="00FD305E"/>
    <w:rsid w:val="00FD3068"/>
    <w:rsid w:val="00FD33B5"/>
    <w:rsid w:val="00FD3526"/>
    <w:rsid w:val="00FD36A0"/>
    <w:rsid w:val="00FD37AF"/>
    <w:rsid w:val="00FD3AAD"/>
    <w:rsid w:val="00FD3CCB"/>
    <w:rsid w:val="00FD3E2A"/>
    <w:rsid w:val="00FD3E34"/>
    <w:rsid w:val="00FD41D3"/>
    <w:rsid w:val="00FD4322"/>
    <w:rsid w:val="00FD4342"/>
    <w:rsid w:val="00FD4454"/>
    <w:rsid w:val="00FD453B"/>
    <w:rsid w:val="00FD45A9"/>
    <w:rsid w:val="00FD46A7"/>
    <w:rsid w:val="00FD471B"/>
    <w:rsid w:val="00FD491B"/>
    <w:rsid w:val="00FD4931"/>
    <w:rsid w:val="00FD4C46"/>
    <w:rsid w:val="00FD4CCE"/>
    <w:rsid w:val="00FD4D97"/>
    <w:rsid w:val="00FD4DF5"/>
    <w:rsid w:val="00FD50D1"/>
    <w:rsid w:val="00FD54B9"/>
    <w:rsid w:val="00FD56D3"/>
    <w:rsid w:val="00FD57CF"/>
    <w:rsid w:val="00FD582D"/>
    <w:rsid w:val="00FD58C2"/>
    <w:rsid w:val="00FD5A94"/>
    <w:rsid w:val="00FD5AE8"/>
    <w:rsid w:val="00FD5CB7"/>
    <w:rsid w:val="00FD5DB3"/>
    <w:rsid w:val="00FD5E42"/>
    <w:rsid w:val="00FD5F63"/>
    <w:rsid w:val="00FD60EE"/>
    <w:rsid w:val="00FD61DC"/>
    <w:rsid w:val="00FD6345"/>
    <w:rsid w:val="00FD63F5"/>
    <w:rsid w:val="00FD6481"/>
    <w:rsid w:val="00FD6742"/>
    <w:rsid w:val="00FD676A"/>
    <w:rsid w:val="00FD6818"/>
    <w:rsid w:val="00FD729B"/>
    <w:rsid w:val="00FD73C1"/>
    <w:rsid w:val="00FD73F3"/>
    <w:rsid w:val="00FD7409"/>
    <w:rsid w:val="00FD7499"/>
    <w:rsid w:val="00FD76AA"/>
    <w:rsid w:val="00FD789A"/>
    <w:rsid w:val="00FD792F"/>
    <w:rsid w:val="00FD7947"/>
    <w:rsid w:val="00FD7A8C"/>
    <w:rsid w:val="00FD7BCC"/>
    <w:rsid w:val="00FD7C1C"/>
    <w:rsid w:val="00FD7C80"/>
    <w:rsid w:val="00FD7F42"/>
    <w:rsid w:val="00FE004B"/>
    <w:rsid w:val="00FE0455"/>
    <w:rsid w:val="00FE0456"/>
    <w:rsid w:val="00FE0466"/>
    <w:rsid w:val="00FE0605"/>
    <w:rsid w:val="00FE072A"/>
    <w:rsid w:val="00FE07A7"/>
    <w:rsid w:val="00FE0A7C"/>
    <w:rsid w:val="00FE0B93"/>
    <w:rsid w:val="00FE0C3F"/>
    <w:rsid w:val="00FE0E1F"/>
    <w:rsid w:val="00FE0F82"/>
    <w:rsid w:val="00FE121B"/>
    <w:rsid w:val="00FE1301"/>
    <w:rsid w:val="00FE1349"/>
    <w:rsid w:val="00FE1415"/>
    <w:rsid w:val="00FE162B"/>
    <w:rsid w:val="00FE1686"/>
    <w:rsid w:val="00FE16B2"/>
    <w:rsid w:val="00FE1747"/>
    <w:rsid w:val="00FE17B9"/>
    <w:rsid w:val="00FE17C6"/>
    <w:rsid w:val="00FE1875"/>
    <w:rsid w:val="00FE1A4A"/>
    <w:rsid w:val="00FE1A56"/>
    <w:rsid w:val="00FE1AEF"/>
    <w:rsid w:val="00FE1B85"/>
    <w:rsid w:val="00FE1BB3"/>
    <w:rsid w:val="00FE1BD0"/>
    <w:rsid w:val="00FE1CEE"/>
    <w:rsid w:val="00FE1DA3"/>
    <w:rsid w:val="00FE1EDF"/>
    <w:rsid w:val="00FE1F33"/>
    <w:rsid w:val="00FE1F99"/>
    <w:rsid w:val="00FE1FCA"/>
    <w:rsid w:val="00FE2128"/>
    <w:rsid w:val="00FE2310"/>
    <w:rsid w:val="00FE23E0"/>
    <w:rsid w:val="00FE2429"/>
    <w:rsid w:val="00FE2433"/>
    <w:rsid w:val="00FE2523"/>
    <w:rsid w:val="00FE254B"/>
    <w:rsid w:val="00FE29A8"/>
    <w:rsid w:val="00FE2CCA"/>
    <w:rsid w:val="00FE2CD8"/>
    <w:rsid w:val="00FE2D93"/>
    <w:rsid w:val="00FE2DBF"/>
    <w:rsid w:val="00FE2E3D"/>
    <w:rsid w:val="00FE2E92"/>
    <w:rsid w:val="00FE30A7"/>
    <w:rsid w:val="00FE30B0"/>
    <w:rsid w:val="00FE3652"/>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A20"/>
    <w:rsid w:val="00FE4BED"/>
    <w:rsid w:val="00FE4C98"/>
    <w:rsid w:val="00FE4D20"/>
    <w:rsid w:val="00FE4E8F"/>
    <w:rsid w:val="00FE4F02"/>
    <w:rsid w:val="00FE4F37"/>
    <w:rsid w:val="00FE503E"/>
    <w:rsid w:val="00FE52B4"/>
    <w:rsid w:val="00FE5314"/>
    <w:rsid w:val="00FE55AD"/>
    <w:rsid w:val="00FE5656"/>
    <w:rsid w:val="00FE583A"/>
    <w:rsid w:val="00FE5928"/>
    <w:rsid w:val="00FE5AE5"/>
    <w:rsid w:val="00FE5CAB"/>
    <w:rsid w:val="00FE5F7E"/>
    <w:rsid w:val="00FE6031"/>
    <w:rsid w:val="00FE6120"/>
    <w:rsid w:val="00FE6355"/>
    <w:rsid w:val="00FE6382"/>
    <w:rsid w:val="00FE63CF"/>
    <w:rsid w:val="00FE6410"/>
    <w:rsid w:val="00FE64C7"/>
    <w:rsid w:val="00FE688B"/>
    <w:rsid w:val="00FE6A4D"/>
    <w:rsid w:val="00FE6A70"/>
    <w:rsid w:val="00FE6CA1"/>
    <w:rsid w:val="00FE6FC8"/>
    <w:rsid w:val="00FE70A4"/>
    <w:rsid w:val="00FE7195"/>
    <w:rsid w:val="00FE71F1"/>
    <w:rsid w:val="00FE7225"/>
    <w:rsid w:val="00FE76AC"/>
    <w:rsid w:val="00FE7801"/>
    <w:rsid w:val="00FE7B03"/>
    <w:rsid w:val="00FE7B28"/>
    <w:rsid w:val="00FE7B64"/>
    <w:rsid w:val="00FE7E0C"/>
    <w:rsid w:val="00FE7F02"/>
    <w:rsid w:val="00FE7F5B"/>
    <w:rsid w:val="00FF020B"/>
    <w:rsid w:val="00FF0441"/>
    <w:rsid w:val="00FF0537"/>
    <w:rsid w:val="00FF054B"/>
    <w:rsid w:val="00FF0711"/>
    <w:rsid w:val="00FF0853"/>
    <w:rsid w:val="00FF0936"/>
    <w:rsid w:val="00FF09F3"/>
    <w:rsid w:val="00FF0C28"/>
    <w:rsid w:val="00FF0F4B"/>
    <w:rsid w:val="00FF0F4F"/>
    <w:rsid w:val="00FF0FD0"/>
    <w:rsid w:val="00FF10AD"/>
    <w:rsid w:val="00FF117C"/>
    <w:rsid w:val="00FF13D8"/>
    <w:rsid w:val="00FF154A"/>
    <w:rsid w:val="00FF15E3"/>
    <w:rsid w:val="00FF1659"/>
    <w:rsid w:val="00FF1684"/>
    <w:rsid w:val="00FF1A52"/>
    <w:rsid w:val="00FF1A69"/>
    <w:rsid w:val="00FF1CCB"/>
    <w:rsid w:val="00FF1DC7"/>
    <w:rsid w:val="00FF1DFA"/>
    <w:rsid w:val="00FF2101"/>
    <w:rsid w:val="00FF21ED"/>
    <w:rsid w:val="00FF2201"/>
    <w:rsid w:val="00FF221D"/>
    <w:rsid w:val="00FF2414"/>
    <w:rsid w:val="00FF2547"/>
    <w:rsid w:val="00FF27FE"/>
    <w:rsid w:val="00FF28E2"/>
    <w:rsid w:val="00FF2AAF"/>
    <w:rsid w:val="00FF2B12"/>
    <w:rsid w:val="00FF2E0A"/>
    <w:rsid w:val="00FF2E1D"/>
    <w:rsid w:val="00FF2FB1"/>
    <w:rsid w:val="00FF30CC"/>
    <w:rsid w:val="00FF3327"/>
    <w:rsid w:val="00FF3329"/>
    <w:rsid w:val="00FF336A"/>
    <w:rsid w:val="00FF374F"/>
    <w:rsid w:val="00FF3A75"/>
    <w:rsid w:val="00FF3C40"/>
    <w:rsid w:val="00FF4004"/>
    <w:rsid w:val="00FF44C5"/>
    <w:rsid w:val="00FF452C"/>
    <w:rsid w:val="00FF45F6"/>
    <w:rsid w:val="00FF4A1C"/>
    <w:rsid w:val="00FF4BD7"/>
    <w:rsid w:val="00FF4E26"/>
    <w:rsid w:val="00FF4E8E"/>
    <w:rsid w:val="00FF5076"/>
    <w:rsid w:val="00FF50B2"/>
    <w:rsid w:val="00FF50CF"/>
    <w:rsid w:val="00FF54ED"/>
    <w:rsid w:val="00FF5510"/>
    <w:rsid w:val="00FF5662"/>
    <w:rsid w:val="00FF595A"/>
    <w:rsid w:val="00FF5962"/>
    <w:rsid w:val="00FF5A2F"/>
    <w:rsid w:val="00FF5F66"/>
    <w:rsid w:val="00FF6088"/>
    <w:rsid w:val="00FF617A"/>
    <w:rsid w:val="00FF6203"/>
    <w:rsid w:val="00FF6225"/>
    <w:rsid w:val="00FF6441"/>
    <w:rsid w:val="00FF6473"/>
    <w:rsid w:val="00FF67C0"/>
    <w:rsid w:val="00FF68E7"/>
    <w:rsid w:val="00FF6962"/>
    <w:rsid w:val="00FF69D7"/>
    <w:rsid w:val="00FF6AEA"/>
    <w:rsid w:val="00FF7103"/>
    <w:rsid w:val="00FF73AE"/>
    <w:rsid w:val="00FF7631"/>
    <w:rsid w:val="00FF76A5"/>
    <w:rsid w:val="00FF76FF"/>
    <w:rsid w:val="00FF788C"/>
    <w:rsid w:val="00FF7980"/>
    <w:rsid w:val="00FF799B"/>
    <w:rsid w:val="00FF7B46"/>
    <w:rsid w:val="00FF7BB9"/>
    <w:rsid w:val="00FF7C94"/>
    <w:rsid w:val="00FF7E5E"/>
    <w:rsid w:val="00FF7F30"/>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4444"/>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02E316"/>
  <w15:docId w15:val="{DF2DB799-1DA8-4344-958F-2A2A41E6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9"/>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6"/>
    <w:lsdException w:name="No Spacing" w:qFormat="1"/>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6">
    <w:name w:val="Normal"/>
    <w:locked/>
    <w:rsid w:val="00694BF4"/>
    <w:pPr>
      <w:spacing w:before="120"/>
      <w:jc w:val="both"/>
    </w:pPr>
    <w:rPr>
      <w:sz w:val="28"/>
    </w:rPr>
  </w:style>
  <w:style w:type="paragraph" w:styleId="13">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6"/>
    <w:next w:val="a6"/>
    <w:link w:val="15"/>
    <w:uiPriority w:val="9"/>
    <w:qFormat/>
    <w:locked/>
    <w:rsid w:val="00CC151A"/>
    <w:pPr>
      <w:keepNext/>
      <w:keepLines/>
      <w:tabs>
        <w:tab w:val="left" w:pos="1843"/>
        <w:tab w:val="left" w:pos="1985"/>
      </w:tabs>
      <w:suppressAutoHyphens/>
      <w:jc w:val="left"/>
      <w:outlineLvl w:val="0"/>
    </w:pPr>
    <w:rPr>
      <w:b/>
      <w:bCs/>
      <w:kern w:val="28"/>
      <w:szCs w:val="40"/>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1"/>
    <w:link w:val="23"/>
    <w:uiPriority w:val="9"/>
    <w:qFormat/>
    <w:locked/>
    <w:rsid w:val="00CC151A"/>
    <w:pPr>
      <w:keepNext/>
      <w:suppressAutoHyphens/>
      <w:jc w:val="left"/>
      <w:outlineLvl w:val="1"/>
    </w:pPr>
    <w:rPr>
      <w:b/>
      <w:bCs/>
      <w:szCs w:val="32"/>
    </w:rPr>
  </w:style>
  <w:style w:type="paragraph" w:styleId="32">
    <w:name w:val="heading 3"/>
    <w:basedOn w:val="a6"/>
    <w:next w:val="a6"/>
    <w:qFormat/>
    <w:locked/>
    <w:rsid w:val="00CC151A"/>
    <w:pPr>
      <w:keepNext/>
      <w:suppressAutoHyphens/>
      <w:spacing w:after="120"/>
      <w:outlineLvl w:val="2"/>
    </w:pPr>
    <w:rPr>
      <w:b/>
      <w:bCs/>
      <w:szCs w:val="28"/>
    </w:rPr>
  </w:style>
  <w:style w:type="paragraph" w:styleId="42">
    <w:name w:val="heading 4"/>
    <w:basedOn w:val="a6"/>
    <w:next w:val="a6"/>
    <w:uiPriority w:val="99"/>
    <w:locked/>
    <w:rsid w:val="00CC151A"/>
    <w:pPr>
      <w:keepNext/>
      <w:tabs>
        <w:tab w:val="left" w:pos="1134"/>
      </w:tabs>
      <w:suppressAutoHyphens/>
      <w:spacing w:before="240" w:after="120"/>
      <w:outlineLvl w:val="3"/>
    </w:pPr>
    <w:rPr>
      <w:b/>
      <w:bCs/>
      <w:i/>
      <w:iCs/>
      <w:szCs w:val="28"/>
    </w:rPr>
  </w:style>
  <w:style w:type="paragraph" w:styleId="50">
    <w:name w:val="heading 5"/>
    <w:basedOn w:val="a6"/>
    <w:next w:val="a6"/>
    <w:uiPriority w:val="9"/>
    <w:qFormat/>
    <w:locked/>
    <w:rsid w:val="00CC151A"/>
    <w:pPr>
      <w:keepNext/>
      <w:tabs>
        <w:tab w:val="num" w:pos="1080"/>
      </w:tabs>
      <w:suppressAutoHyphens/>
      <w:spacing w:before="60"/>
      <w:ind w:left="1080" w:hanging="1080"/>
      <w:outlineLvl w:val="4"/>
    </w:pPr>
    <w:rPr>
      <w:b/>
      <w:bCs/>
      <w:sz w:val="26"/>
      <w:szCs w:val="26"/>
    </w:rPr>
  </w:style>
  <w:style w:type="paragraph" w:styleId="6">
    <w:name w:val="heading 6"/>
    <w:basedOn w:val="a6"/>
    <w:next w:val="a6"/>
    <w:qFormat/>
    <w:locked/>
    <w:rsid w:val="00CC151A"/>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6"/>
    <w:next w:val="a6"/>
    <w:qFormat/>
    <w:locked/>
    <w:rsid w:val="00CC151A"/>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6"/>
    <w:next w:val="a6"/>
    <w:qFormat/>
    <w:locked/>
    <w:rsid w:val="00CC151A"/>
    <w:pPr>
      <w:widowControl w:val="0"/>
      <w:numPr>
        <w:ilvl w:val="7"/>
      </w:numPr>
      <w:suppressAutoHyphens/>
      <w:spacing w:before="240" w:after="60"/>
      <w:outlineLvl w:val="7"/>
    </w:pPr>
    <w:rPr>
      <w:i/>
      <w:iCs/>
      <w:sz w:val="26"/>
      <w:szCs w:val="26"/>
    </w:rPr>
  </w:style>
  <w:style w:type="paragraph" w:styleId="9">
    <w:name w:val="heading 9"/>
    <w:basedOn w:val="a6"/>
    <w:next w:val="a6"/>
    <w:qFormat/>
    <w:locked/>
    <w:rsid w:val="00CC151A"/>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locked/>
    <w:rsid w:val="00CC151A"/>
    <w:pPr>
      <w:spacing w:after="120"/>
    </w:pPr>
    <w:rPr>
      <w:szCs w:val="28"/>
    </w:rPr>
  </w:style>
  <w:style w:type="character" w:customStyle="1" w:styleId="ab">
    <w:name w:val="Основной текст Знак"/>
    <w:link w:val="aa"/>
    <w:rsid w:val="003742C0"/>
    <w:rPr>
      <w:sz w:val="28"/>
      <w:szCs w:val="28"/>
    </w:rPr>
  </w:style>
  <w:style w:type="character" w:customStyle="1" w:styleId="15">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3"/>
    <w:rsid w:val="008E09C3"/>
    <w:rPr>
      <w:b/>
      <w:bCs/>
      <w:kern w:val="28"/>
      <w:sz w:val="28"/>
      <w:szCs w:val="40"/>
    </w:rPr>
  </w:style>
  <w:style w:type="paragraph" w:customStyle="1" w:styleId="-3">
    <w:name w:val="Подзаголовок-3"/>
    <w:basedOn w:val="1"/>
    <w:locked/>
    <w:rsid w:val="00D164D2"/>
    <w:pPr>
      <w:keepNext/>
      <w:suppressAutoHyphens/>
      <w:spacing w:before="240" w:after="120"/>
      <w:outlineLvl w:val="2"/>
    </w:pPr>
    <w:rPr>
      <w:b/>
    </w:rPr>
  </w:style>
  <w:style w:type="paragraph" w:customStyle="1" w:styleId="-4">
    <w:name w:val="Подзаголовок-4"/>
    <w:basedOn w:val="-40"/>
    <w:locked/>
    <w:rsid w:val="00D164D2"/>
    <w:pPr>
      <w:keepNext/>
      <w:spacing w:before="240"/>
      <w:outlineLvl w:val="3"/>
    </w:pPr>
    <w:rPr>
      <w:b/>
      <w:i/>
    </w:rPr>
  </w:style>
  <w:style w:type="paragraph" w:styleId="HTML">
    <w:name w:val="HTML Address"/>
    <w:basedOn w:val="a6"/>
    <w:locked/>
    <w:rsid w:val="00993B04"/>
    <w:rPr>
      <w:i/>
      <w:iCs/>
    </w:rPr>
  </w:style>
  <w:style w:type="paragraph" w:styleId="ac">
    <w:name w:val="header"/>
    <w:basedOn w:val="a6"/>
    <w:link w:val="ad"/>
    <w:uiPriority w:val="99"/>
    <w:locked/>
    <w:rsid w:val="00993B04"/>
    <w:pPr>
      <w:pBdr>
        <w:bottom w:val="single" w:sz="4" w:space="1" w:color="auto"/>
      </w:pBdr>
      <w:tabs>
        <w:tab w:val="center" w:pos="4153"/>
        <w:tab w:val="right" w:pos="8306"/>
      </w:tabs>
      <w:suppressAutoHyphens/>
      <w:jc w:val="center"/>
    </w:pPr>
    <w:rPr>
      <w:i/>
      <w:iCs/>
      <w:sz w:val="20"/>
      <w:szCs w:val="20"/>
    </w:rPr>
  </w:style>
  <w:style w:type="character" w:styleId="ae">
    <w:name w:val="Emphasis"/>
    <w:qFormat/>
    <w:locked/>
    <w:rsid w:val="00993B04"/>
    <w:rPr>
      <w:i/>
      <w:iCs/>
    </w:rPr>
  </w:style>
  <w:style w:type="character" w:styleId="af">
    <w:name w:val="Hyperlink"/>
    <w:uiPriority w:val="99"/>
    <w:locked/>
    <w:rsid w:val="00993B04"/>
    <w:rPr>
      <w:color w:val="0000FF"/>
      <w:u w:val="single"/>
    </w:rPr>
  </w:style>
  <w:style w:type="character" w:styleId="af0">
    <w:name w:val="annotation reference"/>
    <w:basedOn w:val="af1"/>
    <w:uiPriority w:val="99"/>
    <w:locked/>
    <w:rsid w:val="00D8702B"/>
    <w:rPr>
      <w:sz w:val="24"/>
      <w:szCs w:val="16"/>
    </w:rPr>
  </w:style>
  <w:style w:type="character" w:styleId="af2">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f3">
    <w:name w:val="Текст примечания Знак"/>
    <w:basedOn w:val="a7"/>
    <w:link w:val="af4"/>
    <w:uiPriority w:val="99"/>
    <w:rsid w:val="008C151F"/>
  </w:style>
  <w:style w:type="paragraph" w:styleId="af5">
    <w:name w:val="Title"/>
    <w:basedOn w:val="a6"/>
    <w:qFormat/>
    <w:locked/>
    <w:rsid w:val="00993B04"/>
    <w:pPr>
      <w:keepNext/>
      <w:spacing w:before="240" w:after="120"/>
    </w:pPr>
    <w:rPr>
      <w:bCs/>
      <w:i/>
      <w:szCs w:val="28"/>
    </w:rPr>
  </w:style>
  <w:style w:type="paragraph" w:styleId="af6">
    <w:name w:val="caption"/>
    <w:basedOn w:val="a6"/>
    <w:next w:val="a6"/>
    <w:qFormat/>
    <w:locked/>
    <w:rsid w:val="00993B04"/>
    <w:pPr>
      <w:keepNext/>
      <w:suppressAutoHyphens/>
    </w:pPr>
    <w:rPr>
      <w:i/>
      <w:iCs/>
    </w:rPr>
  </w:style>
  <w:style w:type="paragraph" w:styleId="af7">
    <w:name w:val="footer"/>
    <w:basedOn w:val="a6"/>
    <w:link w:val="af8"/>
    <w:uiPriority w:val="99"/>
    <w:locked/>
    <w:rsid w:val="00993B04"/>
    <w:pPr>
      <w:tabs>
        <w:tab w:val="center" w:pos="4253"/>
        <w:tab w:val="right" w:pos="9356"/>
      </w:tabs>
    </w:pPr>
    <w:rPr>
      <w:sz w:val="20"/>
      <w:szCs w:val="20"/>
    </w:rPr>
  </w:style>
  <w:style w:type="character" w:styleId="af9">
    <w:name w:val="page number"/>
    <w:locked/>
    <w:rsid w:val="00993B04"/>
    <w:rPr>
      <w:rFonts w:ascii="Times New Roman" w:hAnsi="Times New Roman" w:cs="Times New Roman"/>
      <w:sz w:val="20"/>
      <w:szCs w:val="20"/>
    </w:rPr>
  </w:style>
  <w:style w:type="paragraph" w:styleId="afa">
    <w:name w:val="List Number"/>
    <w:basedOn w:val="a6"/>
    <w:link w:val="afb"/>
    <w:locked/>
    <w:rsid w:val="00993B04"/>
    <w:pPr>
      <w:tabs>
        <w:tab w:val="num" w:pos="360"/>
      </w:tabs>
      <w:autoSpaceDE w:val="0"/>
      <w:autoSpaceDN w:val="0"/>
      <w:spacing w:before="60" w:line="288" w:lineRule="auto"/>
      <w:ind w:left="360" w:hanging="360"/>
    </w:pPr>
    <w:rPr>
      <w:szCs w:val="28"/>
    </w:rPr>
  </w:style>
  <w:style w:type="paragraph" w:styleId="24">
    <w:name w:val="List Number 2"/>
    <w:basedOn w:val="a6"/>
    <w:link w:val="25"/>
    <w:locked/>
    <w:rsid w:val="00993B04"/>
    <w:pPr>
      <w:spacing w:before="60"/>
      <w:outlineLvl w:val="1"/>
    </w:pPr>
    <w:rPr>
      <w:kern w:val="20"/>
      <w:szCs w:val="20"/>
    </w:rPr>
  </w:style>
  <w:style w:type="paragraph" w:styleId="afc">
    <w:name w:val="Normal (Web)"/>
    <w:basedOn w:val="a6"/>
    <w:locked/>
    <w:rsid w:val="00993B04"/>
    <w:pPr>
      <w:ind w:firstLine="567"/>
    </w:pPr>
  </w:style>
  <w:style w:type="paragraph" w:styleId="16">
    <w:name w:val="toc 1"/>
    <w:basedOn w:val="26"/>
    <w:next w:val="a6"/>
    <w:autoRedefine/>
    <w:uiPriority w:val="39"/>
    <w:qFormat/>
    <w:rsid w:val="007078C6"/>
    <w:pPr>
      <w:keepNext/>
      <w:keepLines/>
      <w:tabs>
        <w:tab w:val="clear" w:pos="1120"/>
        <w:tab w:val="right" w:leader="dot" w:pos="0"/>
      </w:tabs>
    </w:pPr>
    <w:rPr>
      <w:b/>
      <w:bCs w:val="0"/>
      <w:iCs w:val="0"/>
      <w:noProof/>
      <w:sz w:val="28"/>
      <w:szCs w:val="24"/>
    </w:rPr>
  </w:style>
  <w:style w:type="paragraph" w:styleId="26">
    <w:name w:val="toc 2"/>
    <w:aliases w:val="АЛРОСА Оглавление 2"/>
    <w:basedOn w:val="33"/>
    <w:next w:val="a6"/>
    <w:autoRedefine/>
    <w:uiPriority w:val="39"/>
    <w:qFormat/>
    <w:rsid w:val="002D24B7"/>
    <w:pPr>
      <w:tabs>
        <w:tab w:val="clear" w:pos="9771"/>
        <w:tab w:val="right" w:leader="dot" w:pos="9639"/>
      </w:tabs>
      <w:ind w:left="0" w:right="986"/>
    </w:pPr>
    <w:rPr>
      <w:bCs/>
      <w:iCs/>
      <w:szCs w:val="28"/>
    </w:rPr>
  </w:style>
  <w:style w:type="paragraph" w:styleId="33">
    <w:name w:val="toc 3"/>
    <w:basedOn w:val="S20"/>
    <w:next w:val="a6"/>
    <w:autoRedefine/>
    <w:uiPriority w:val="39"/>
    <w:qFormat/>
    <w:rsid w:val="00887DE3"/>
    <w:pPr>
      <w:keepNext w:val="0"/>
      <w:tabs>
        <w:tab w:val="clear" w:pos="576"/>
        <w:tab w:val="left" w:pos="1120"/>
        <w:tab w:val="right" w:leader="dot" w:pos="9771"/>
      </w:tabs>
      <w:spacing w:before="60" w:after="60"/>
      <w:ind w:left="278" w:firstLine="0"/>
      <w:outlineLvl w:val="9"/>
    </w:pPr>
    <w:rPr>
      <w:rFonts w:ascii="Times New Roman" w:hAnsi="Times New Roman"/>
      <w:b w:val="0"/>
      <w:caps w:val="0"/>
      <w:szCs w:val="20"/>
    </w:rPr>
  </w:style>
  <w:style w:type="paragraph" w:styleId="60">
    <w:name w:val="toc 6"/>
    <w:basedOn w:val="a6"/>
    <w:next w:val="a6"/>
    <w:autoRedefine/>
    <w:uiPriority w:val="39"/>
    <w:locked/>
    <w:rsid w:val="00993B04"/>
    <w:pPr>
      <w:spacing w:before="0"/>
      <w:ind w:left="1120"/>
      <w:jc w:val="left"/>
    </w:pPr>
    <w:rPr>
      <w:rFonts w:asciiTheme="minorHAnsi" w:hAnsiTheme="minorHAnsi"/>
      <w:sz w:val="20"/>
      <w:szCs w:val="20"/>
    </w:rPr>
  </w:style>
  <w:style w:type="paragraph" w:styleId="27">
    <w:name w:val="Body Text 2"/>
    <w:basedOn w:val="a6"/>
    <w:locked/>
    <w:rsid w:val="00993B04"/>
    <w:rPr>
      <w:sz w:val="20"/>
      <w:szCs w:val="20"/>
      <w:lang w:eastAsia="en-US"/>
    </w:rPr>
  </w:style>
  <w:style w:type="paragraph" w:styleId="34">
    <w:name w:val="Body Text 3"/>
    <w:basedOn w:val="a6"/>
    <w:locked/>
    <w:rsid w:val="00993B04"/>
    <w:pPr>
      <w:tabs>
        <w:tab w:val="num" w:pos="720"/>
      </w:tabs>
      <w:spacing w:after="120" w:line="288" w:lineRule="auto"/>
      <w:ind w:left="720" w:hanging="720"/>
    </w:pPr>
    <w:rPr>
      <w:sz w:val="16"/>
      <w:szCs w:val="16"/>
    </w:rPr>
  </w:style>
  <w:style w:type="paragraph" w:styleId="afd">
    <w:name w:val="Body Text Indent"/>
    <w:basedOn w:val="a6"/>
    <w:locked/>
    <w:rsid w:val="00993B04"/>
    <w:pPr>
      <w:autoSpaceDE w:val="0"/>
      <w:autoSpaceDN w:val="0"/>
      <w:adjustRightInd w:val="0"/>
      <w:spacing w:line="288" w:lineRule="auto"/>
      <w:ind w:firstLine="485"/>
    </w:pPr>
    <w:rPr>
      <w:i/>
      <w:iCs/>
      <w:color w:val="000000"/>
      <w:szCs w:val="28"/>
    </w:rPr>
  </w:style>
  <w:style w:type="paragraph" w:styleId="28">
    <w:name w:val="Body Text Indent 2"/>
    <w:basedOn w:val="a6"/>
    <w:locked/>
    <w:rsid w:val="00993B04"/>
    <w:pPr>
      <w:spacing w:after="120" w:line="480" w:lineRule="auto"/>
      <w:ind w:left="283" w:firstLine="567"/>
    </w:pPr>
    <w:rPr>
      <w:szCs w:val="28"/>
    </w:rPr>
  </w:style>
  <w:style w:type="paragraph" w:styleId="35">
    <w:name w:val="Body Text Indent 3"/>
    <w:basedOn w:val="a6"/>
    <w:locked/>
    <w:rsid w:val="00993B04"/>
    <w:pPr>
      <w:ind w:firstLine="567"/>
    </w:pPr>
    <w:rPr>
      <w:b/>
      <w:bCs/>
      <w:sz w:val="26"/>
      <w:szCs w:val="26"/>
      <w:lang w:eastAsia="en-US"/>
    </w:rPr>
  </w:style>
  <w:style w:type="paragraph" w:customStyle="1" w:styleId="-41">
    <w:name w:val="пункт-4"/>
    <w:basedOn w:val="a6"/>
    <w:locked/>
    <w:rsid w:val="00993B04"/>
    <w:pPr>
      <w:tabs>
        <w:tab w:val="num" w:pos="1701"/>
      </w:tabs>
      <w:spacing w:line="288" w:lineRule="auto"/>
      <w:ind w:firstLine="567"/>
    </w:pPr>
    <w:rPr>
      <w:szCs w:val="28"/>
    </w:rPr>
  </w:style>
  <w:style w:type="character" w:styleId="afe">
    <w:name w:val="FollowedHyperlink"/>
    <w:locked/>
    <w:rsid w:val="00993B04"/>
    <w:rPr>
      <w:color w:val="800080"/>
      <w:u w:val="single"/>
    </w:rPr>
  </w:style>
  <w:style w:type="paragraph" w:customStyle="1" w:styleId="-5">
    <w:name w:val="пункт-5"/>
    <w:basedOn w:val="a6"/>
    <w:link w:val="-50"/>
    <w:locked/>
    <w:rsid w:val="00993B04"/>
    <w:pPr>
      <w:tabs>
        <w:tab w:val="num" w:pos="1701"/>
      </w:tabs>
      <w:spacing w:line="288" w:lineRule="auto"/>
      <w:ind w:firstLine="567"/>
    </w:pPr>
    <w:rPr>
      <w:szCs w:val="28"/>
    </w:rPr>
  </w:style>
  <w:style w:type="character" w:customStyle="1" w:styleId="-50">
    <w:name w:val="пункт-5 Знак"/>
    <w:link w:val="-5"/>
    <w:rsid w:val="00993B04"/>
    <w:rPr>
      <w:sz w:val="28"/>
      <w:szCs w:val="28"/>
      <w:lang w:val="ru-RU" w:eastAsia="ru-RU" w:bidi="ar-SA"/>
    </w:rPr>
  </w:style>
  <w:style w:type="paragraph" w:customStyle="1" w:styleId="-6">
    <w:name w:val="пункт-6"/>
    <w:basedOn w:val="a6"/>
    <w:locked/>
    <w:rsid w:val="00993B04"/>
    <w:pPr>
      <w:tabs>
        <w:tab w:val="num" w:pos="1701"/>
      </w:tabs>
      <w:spacing w:line="288" w:lineRule="auto"/>
      <w:ind w:firstLine="567"/>
    </w:pPr>
    <w:rPr>
      <w:szCs w:val="28"/>
    </w:rPr>
  </w:style>
  <w:style w:type="paragraph" w:customStyle="1" w:styleId="-7">
    <w:name w:val="пункт-7"/>
    <w:basedOn w:val="a6"/>
    <w:locked/>
    <w:rsid w:val="00993B04"/>
    <w:pPr>
      <w:tabs>
        <w:tab w:val="num" w:pos="1701"/>
      </w:tabs>
      <w:spacing w:line="288" w:lineRule="auto"/>
      <w:ind w:firstLine="567"/>
    </w:pPr>
    <w:rPr>
      <w:szCs w:val="28"/>
    </w:rPr>
  </w:style>
  <w:style w:type="table" w:styleId="aff">
    <w:name w:val="Table Grid"/>
    <w:basedOn w:val="a8"/>
    <w:uiPriority w:val="59"/>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locked/>
    <w:rsid w:val="00993B04"/>
    <w:rPr>
      <w:b/>
      <w:bCs/>
    </w:rPr>
  </w:style>
  <w:style w:type="paragraph" w:customStyle="1" w:styleId="aff1">
    <w:name w:val="Структура"/>
    <w:basedOn w:val="a6"/>
    <w:semiHidden/>
    <w:locked/>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f2">
    <w:name w:val="Document Map"/>
    <w:basedOn w:val="a6"/>
    <w:semiHidden/>
    <w:locked/>
    <w:rsid w:val="00857BD4"/>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f3">
    <w:name w:val="Таблица текст"/>
    <w:basedOn w:val="a6"/>
    <w:locked/>
    <w:rsid w:val="00993B04"/>
    <w:pPr>
      <w:spacing w:before="40" w:after="40"/>
      <w:ind w:left="57" w:right="57"/>
    </w:pPr>
  </w:style>
  <w:style w:type="paragraph" w:customStyle="1" w:styleId="aff4">
    <w:name w:val="Таблица шапка"/>
    <w:basedOn w:val="a6"/>
    <w:link w:val="aff5"/>
    <w:locked/>
    <w:rsid w:val="00993B04"/>
    <w:pPr>
      <w:keepNext/>
      <w:spacing w:before="40" w:after="40"/>
      <w:ind w:left="57" w:right="57"/>
    </w:pPr>
    <w:rPr>
      <w:sz w:val="18"/>
      <w:szCs w:val="18"/>
    </w:rPr>
  </w:style>
  <w:style w:type="paragraph" w:styleId="aff6">
    <w:name w:val="Plain Text"/>
    <w:basedOn w:val="a6"/>
    <w:link w:val="aff7"/>
    <w:locked/>
    <w:rsid w:val="00993B04"/>
    <w:pPr>
      <w:ind w:firstLine="720"/>
    </w:pPr>
    <w:rPr>
      <w:sz w:val="26"/>
      <w:szCs w:val="26"/>
    </w:rPr>
  </w:style>
  <w:style w:type="paragraph" w:styleId="aff8">
    <w:name w:val="Balloon Text"/>
    <w:basedOn w:val="a6"/>
    <w:semiHidden/>
    <w:locked/>
    <w:rsid w:val="00993B04"/>
    <w:pPr>
      <w:spacing w:line="288" w:lineRule="auto"/>
      <w:ind w:firstLine="567"/>
    </w:pPr>
    <w:rPr>
      <w:rFonts w:ascii="Tahoma" w:hAnsi="Tahoma" w:cs="Tahoma"/>
      <w:sz w:val="16"/>
      <w:szCs w:val="16"/>
    </w:rPr>
  </w:style>
  <w:style w:type="paragraph" w:styleId="af4">
    <w:name w:val="annotation text"/>
    <w:basedOn w:val="a6"/>
    <w:link w:val="af3"/>
    <w:uiPriority w:val="99"/>
    <w:locked/>
    <w:rsid w:val="00993B04"/>
    <w:pPr>
      <w:spacing w:line="288" w:lineRule="auto"/>
      <w:ind w:firstLine="567"/>
    </w:pPr>
    <w:rPr>
      <w:sz w:val="20"/>
      <w:szCs w:val="20"/>
    </w:rPr>
  </w:style>
  <w:style w:type="paragraph" w:styleId="aff9">
    <w:name w:val="footnote text"/>
    <w:basedOn w:val="a6"/>
    <w:link w:val="affa"/>
    <w:locked/>
    <w:rsid w:val="00111716"/>
    <w:pPr>
      <w:ind w:firstLine="567"/>
    </w:pPr>
    <w:rPr>
      <w:rFonts w:ascii="Times New Roman" w:hAnsi="Times New Roman"/>
      <w:sz w:val="18"/>
      <w:szCs w:val="20"/>
    </w:rPr>
  </w:style>
  <w:style w:type="paragraph" w:customStyle="1" w:styleId="affb">
    <w:name w:val="Текст таблицы"/>
    <w:basedOn w:val="a6"/>
    <w:semiHidden/>
    <w:locked/>
    <w:rsid w:val="00993B04"/>
    <w:pPr>
      <w:spacing w:before="40" w:after="40"/>
      <w:ind w:left="57" w:right="57"/>
    </w:pPr>
  </w:style>
  <w:style w:type="paragraph" w:styleId="affc">
    <w:name w:val="annotation subject"/>
    <w:basedOn w:val="af4"/>
    <w:next w:val="af4"/>
    <w:locked/>
    <w:rsid w:val="00993B04"/>
    <w:rPr>
      <w:b/>
      <w:bCs/>
    </w:rPr>
  </w:style>
  <w:style w:type="paragraph" w:styleId="17">
    <w:name w:val="index 1"/>
    <w:basedOn w:val="a6"/>
    <w:next w:val="a6"/>
    <w:autoRedefine/>
    <w:semiHidden/>
    <w:locked/>
    <w:rsid w:val="00993B04"/>
    <w:pPr>
      <w:ind w:left="240" w:hanging="240"/>
    </w:pPr>
    <w:rPr>
      <w:lang w:val="en-US" w:eastAsia="en-US"/>
    </w:rPr>
  </w:style>
  <w:style w:type="paragraph" w:styleId="affd">
    <w:name w:val="Block Text"/>
    <w:basedOn w:val="a6"/>
    <w:locked/>
    <w:rsid w:val="00993B04"/>
    <w:pPr>
      <w:ind w:left="170" w:right="170" w:firstLine="170"/>
    </w:pPr>
    <w:rPr>
      <w:lang w:eastAsia="en-US"/>
    </w:rPr>
  </w:style>
  <w:style w:type="paragraph" w:styleId="43">
    <w:name w:val="toc 4"/>
    <w:basedOn w:val="a6"/>
    <w:next w:val="a6"/>
    <w:autoRedefine/>
    <w:uiPriority w:val="39"/>
    <w:locked/>
    <w:rsid w:val="00993B04"/>
    <w:pPr>
      <w:spacing w:before="0"/>
      <w:ind w:left="560"/>
      <w:jc w:val="left"/>
    </w:pPr>
    <w:rPr>
      <w:rFonts w:asciiTheme="minorHAnsi" w:hAnsiTheme="minorHAnsi"/>
      <w:sz w:val="20"/>
      <w:szCs w:val="20"/>
    </w:rPr>
  </w:style>
  <w:style w:type="paragraph" w:styleId="51">
    <w:name w:val="toc 5"/>
    <w:basedOn w:val="a6"/>
    <w:next w:val="a6"/>
    <w:autoRedefine/>
    <w:uiPriority w:val="39"/>
    <w:locked/>
    <w:rsid w:val="00993B04"/>
    <w:pPr>
      <w:spacing w:before="0"/>
      <w:ind w:left="840"/>
      <w:jc w:val="left"/>
    </w:pPr>
    <w:rPr>
      <w:rFonts w:asciiTheme="minorHAnsi" w:hAnsiTheme="minorHAnsi"/>
      <w:sz w:val="20"/>
      <w:szCs w:val="20"/>
    </w:rPr>
  </w:style>
  <w:style w:type="paragraph" w:styleId="70">
    <w:name w:val="toc 7"/>
    <w:basedOn w:val="a6"/>
    <w:next w:val="a6"/>
    <w:autoRedefine/>
    <w:uiPriority w:val="39"/>
    <w:locked/>
    <w:rsid w:val="00993B04"/>
    <w:pPr>
      <w:spacing w:before="0"/>
      <w:ind w:left="1400"/>
      <w:jc w:val="left"/>
    </w:pPr>
    <w:rPr>
      <w:rFonts w:asciiTheme="minorHAnsi" w:hAnsiTheme="minorHAnsi"/>
      <w:sz w:val="20"/>
      <w:szCs w:val="20"/>
    </w:rPr>
  </w:style>
  <w:style w:type="paragraph" w:styleId="80">
    <w:name w:val="toc 8"/>
    <w:basedOn w:val="a6"/>
    <w:next w:val="a6"/>
    <w:autoRedefine/>
    <w:uiPriority w:val="39"/>
    <w:locked/>
    <w:rsid w:val="00993B04"/>
    <w:pPr>
      <w:spacing w:before="0"/>
      <w:ind w:left="1680"/>
      <w:jc w:val="left"/>
    </w:pPr>
    <w:rPr>
      <w:rFonts w:asciiTheme="minorHAnsi" w:hAnsiTheme="minorHAnsi"/>
      <w:sz w:val="20"/>
      <w:szCs w:val="20"/>
    </w:rPr>
  </w:style>
  <w:style w:type="paragraph" w:styleId="90">
    <w:name w:val="toc 9"/>
    <w:basedOn w:val="a6"/>
    <w:next w:val="a6"/>
    <w:autoRedefine/>
    <w:uiPriority w:val="39"/>
    <w:locked/>
    <w:rsid w:val="00993B04"/>
    <w:pPr>
      <w:spacing w:before="0"/>
      <w:ind w:left="1960"/>
      <w:jc w:val="left"/>
    </w:pPr>
    <w:rPr>
      <w:rFonts w:asciiTheme="minorHAnsi" w:hAnsiTheme="minorHAnsi"/>
      <w:sz w:val="20"/>
      <w:szCs w:val="20"/>
    </w:rPr>
  </w:style>
  <w:style w:type="paragraph" w:customStyle="1" w:styleId="affe">
    <w:name w:val="Глава"/>
    <w:basedOn w:val="a6"/>
    <w:locked/>
    <w:rsid w:val="0050354A"/>
    <w:pPr>
      <w:keepNext/>
      <w:suppressAutoHyphens/>
      <w:jc w:val="center"/>
      <w:outlineLvl w:val="0"/>
    </w:pPr>
    <w:rPr>
      <w:rFonts w:cs="Arial"/>
      <w:b/>
      <w:caps/>
      <w:szCs w:val="48"/>
    </w:rPr>
  </w:style>
  <w:style w:type="paragraph" w:customStyle="1" w:styleId="afff">
    <w:name w:val="Примечание"/>
    <w:basedOn w:val="a6"/>
    <w:link w:val="afff0"/>
    <w:locked/>
    <w:rsid w:val="00A42740"/>
    <w:pPr>
      <w:spacing w:before="240" w:after="240"/>
      <w:ind w:left="1134" w:right="1134"/>
    </w:pPr>
    <w:rPr>
      <w:spacing w:val="20"/>
      <w:sz w:val="24"/>
      <w:szCs w:val="28"/>
    </w:rPr>
  </w:style>
  <w:style w:type="paragraph" w:customStyle="1" w:styleId="afff1">
    <w:name w:val="Подподпункт"/>
    <w:basedOn w:val="a6"/>
    <w:link w:val="afff2"/>
    <w:locked/>
    <w:rsid w:val="00993B04"/>
    <w:pPr>
      <w:tabs>
        <w:tab w:val="left" w:pos="851"/>
        <w:tab w:val="left" w:pos="1134"/>
        <w:tab w:val="left" w:pos="1418"/>
        <w:tab w:val="num" w:pos="2978"/>
      </w:tabs>
      <w:spacing w:line="360" w:lineRule="auto"/>
      <w:ind w:left="2978"/>
    </w:pPr>
    <w:rPr>
      <w:szCs w:val="20"/>
    </w:rPr>
  </w:style>
  <w:style w:type="character" w:customStyle="1" w:styleId="afff3">
    <w:name w:val="Часть Знак"/>
    <w:link w:val="afff4"/>
    <w:rsid w:val="00993B04"/>
    <w:rPr>
      <w:sz w:val="28"/>
      <w:szCs w:val="24"/>
      <w:lang w:val="ru-RU" w:eastAsia="ru-RU" w:bidi="ar-SA"/>
    </w:rPr>
  </w:style>
  <w:style w:type="paragraph" w:customStyle="1" w:styleId="afff4">
    <w:name w:val="Часть"/>
    <w:basedOn w:val="a6"/>
    <w:link w:val="afff3"/>
    <w:locked/>
    <w:rsid w:val="00993B04"/>
    <w:pPr>
      <w:tabs>
        <w:tab w:val="num" w:pos="1134"/>
      </w:tabs>
      <w:spacing w:line="288" w:lineRule="auto"/>
      <w:ind w:firstLine="567"/>
    </w:pPr>
  </w:style>
  <w:style w:type="paragraph" w:styleId="afff5">
    <w:name w:val="List"/>
    <w:basedOn w:val="aa"/>
    <w:semiHidden/>
    <w:locked/>
    <w:rsid w:val="00441839"/>
    <w:pPr>
      <w:spacing w:line="288" w:lineRule="auto"/>
    </w:pPr>
    <w:rPr>
      <w:rFonts w:ascii="Arial" w:eastAsia="Calibri" w:hAnsi="Arial" w:cs="Tahoma"/>
      <w:szCs w:val="22"/>
      <w:lang w:eastAsia="ar-SA"/>
    </w:rPr>
  </w:style>
  <w:style w:type="paragraph" w:styleId="afff6">
    <w:name w:val="endnote text"/>
    <w:basedOn w:val="a6"/>
    <w:link w:val="afff7"/>
    <w:locked/>
    <w:rsid w:val="00494965"/>
    <w:rPr>
      <w:sz w:val="20"/>
      <w:szCs w:val="20"/>
    </w:rPr>
  </w:style>
  <w:style w:type="character" w:customStyle="1" w:styleId="afff7">
    <w:name w:val="Текст концевой сноски Знак"/>
    <w:basedOn w:val="a7"/>
    <w:link w:val="afff6"/>
    <w:rsid w:val="00494965"/>
  </w:style>
  <w:style w:type="paragraph" w:customStyle="1" w:styleId="afff8">
    <w:name w:val="маркированный"/>
    <w:basedOn w:val="a6"/>
    <w:locked/>
    <w:rsid w:val="00993B04"/>
    <w:pPr>
      <w:tabs>
        <w:tab w:val="num" w:pos="0"/>
        <w:tab w:val="num" w:pos="432"/>
        <w:tab w:val="num" w:pos="1134"/>
      </w:tabs>
      <w:spacing w:line="360" w:lineRule="auto"/>
      <w:ind w:left="432" w:hanging="432"/>
    </w:pPr>
    <w:rPr>
      <w:szCs w:val="28"/>
    </w:rPr>
  </w:style>
  <w:style w:type="paragraph" w:customStyle="1" w:styleId="afff9">
    <w:name w:val="нумерованный"/>
    <w:basedOn w:val="a6"/>
    <w:locked/>
    <w:rsid w:val="00993B04"/>
    <w:pPr>
      <w:tabs>
        <w:tab w:val="num" w:pos="432"/>
        <w:tab w:val="num" w:pos="567"/>
        <w:tab w:val="num" w:pos="1134"/>
      </w:tabs>
      <w:spacing w:line="360" w:lineRule="auto"/>
      <w:ind w:left="432" w:hanging="432"/>
    </w:pPr>
    <w:rPr>
      <w:szCs w:val="28"/>
    </w:rPr>
  </w:style>
  <w:style w:type="paragraph" w:customStyle="1" w:styleId="afffa">
    <w:name w:val="Подпункт"/>
    <w:basedOn w:val="a6"/>
    <w:locked/>
    <w:rsid w:val="00993B04"/>
    <w:pPr>
      <w:tabs>
        <w:tab w:val="num" w:pos="1701"/>
      </w:tabs>
      <w:spacing w:line="288" w:lineRule="auto"/>
      <w:ind w:left="1701"/>
    </w:pPr>
    <w:rPr>
      <w:szCs w:val="28"/>
    </w:rPr>
  </w:style>
  <w:style w:type="paragraph" w:customStyle="1" w:styleId="afffb">
    <w:name w:val="Подподподпункт"/>
    <w:basedOn w:val="a6"/>
    <w:locked/>
    <w:rsid w:val="00993B04"/>
    <w:pPr>
      <w:tabs>
        <w:tab w:val="num" w:pos="1008"/>
        <w:tab w:val="num" w:pos="1701"/>
        <w:tab w:val="num" w:pos="2448"/>
        <w:tab w:val="num" w:pos="3560"/>
        <w:tab w:val="num" w:pos="3600"/>
      </w:tabs>
      <w:spacing w:line="360" w:lineRule="auto"/>
      <w:ind w:left="1701"/>
    </w:pPr>
    <w:rPr>
      <w:szCs w:val="28"/>
    </w:rPr>
  </w:style>
  <w:style w:type="paragraph" w:customStyle="1" w:styleId="afffc">
    <w:name w:val="Пункт б/н"/>
    <w:basedOn w:val="a6"/>
    <w:locked/>
    <w:rsid w:val="00993B04"/>
    <w:pPr>
      <w:spacing w:line="360" w:lineRule="auto"/>
      <w:ind w:left="1134" w:firstLine="567"/>
    </w:pPr>
    <w:rPr>
      <w:szCs w:val="28"/>
    </w:rPr>
  </w:style>
  <w:style w:type="character" w:styleId="afffd">
    <w:name w:val="endnote reference"/>
    <w:locked/>
    <w:rsid w:val="00494965"/>
    <w:rPr>
      <w:vertAlign w:val="superscript"/>
    </w:rPr>
  </w:style>
  <w:style w:type="paragraph" w:customStyle="1" w:styleId="-31">
    <w:name w:val="Светлая сетка - Акцент 31"/>
    <w:basedOn w:val="a6"/>
    <w:qFormat/>
    <w:locked/>
    <w:rsid w:val="00441839"/>
    <w:pPr>
      <w:spacing w:line="288" w:lineRule="auto"/>
      <w:ind w:left="720"/>
    </w:pPr>
    <w:rPr>
      <w:rFonts w:eastAsia="Calibri" w:cs="Calibri"/>
      <w:szCs w:val="22"/>
      <w:lang w:eastAsia="ar-SA"/>
    </w:rPr>
  </w:style>
  <w:style w:type="paragraph" w:customStyle="1" w:styleId="18">
    <w:name w:val="Абзац списка1"/>
    <w:basedOn w:val="a6"/>
    <w:uiPriority w:val="34"/>
    <w:qFormat/>
    <w:locked/>
    <w:rsid w:val="00607F09"/>
    <w:pPr>
      <w:spacing w:after="200" w:line="276" w:lineRule="auto"/>
      <w:ind w:left="720"/>
      <w:contextualSpacing/>
      <w:jc w:val="left"/>
    </w:pPr>
    <w:rPr>
      <w:rFonts w:ascii="Calibri" w:eastAsia="Calibri" w:hAnsi="Calibri"/>
      <w:sz w:val="22"/>
      <w:szCs w:val="22"/>
      <w:lang w:eastAsia="en-US"/>
    </w:rPr>
  </w:style>
  <w:style w:type="paragraph" w:customStyle="1" w:styleId="afffe">
    <w:name w:val="Новая редакция"/>
    <w:basedOn w:val="a6"/>
    <w:locked/>
    <w:rsid w:val="00993B04"/>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0">
    <w:name w:val="Подзаголовок-2"/>
    <w:basedOn w:val="-21"/>
    <w:link w:val="-22"/>
    <w:locked/>
    <w:rsid w:val="00993B04"/>
    <w:pPr>
      <w:keepNext/>
      <w:suppressAutoHyphens/>
      <w:spacing w:before="360" w:after="120"/>
      <w:jc w:val="left"/>
      <w:outlineLvl w:val="1"/>
    </w:pPr>
    <w:rPr>
      <w:b/>
      <w:caps/>
    </w:rPr>
  </w:style>
  <w:style w:type="paragraph" w:customStyle="1" w:styleId="-21">
    <w:name w:val="Пункт-2"/>
    <w:basedOn w:val="a6"/>
    <w:link w:val="-23"/>
    <w:locked/>
    <w:rsid w:val="00993B04"/>
    <w:pPr>
      <w:spacing w:line="288" w:lineRule="auto"/>
    </w:pPr>
  </w:style>
  <w:style w:type="character" w:customStyle="1" w:styleId="-23">
    <w:name w:val="Пункт-2 Знак"/>
    <w:link w:val="-21"/>
    <w:rsid w:val="00993B04"/>
    <w:rPr>
      <w:sz w:val="28"/>
      <w:szCs w:val="24"/>
      <w:lang w:val="ru-RU" w:eastAsia="ru-RU" w:bidi="ar-SA"/>
    </w:rPr>
  </w:style>
  <w:style w:type="character" w:customStyle="1" w:styleId="-22">
    <w:name w:val="Подзаголовок-2 Знак"/>
    <w:link w:val="-20"/>
    <w:rsid w:val="00993B04"/>
    <w:rPr>
      <w:b/>
      <w:caps/>
      <w:sz w:val="28"/>
      <w:szCs w:val="24"/>
      <w:lang w:val="ru-RU" w:eastAsia="ru-RU" w:bidi="ar-SA"/>
    </w:rPr>
  </w:style>
  <w:style w:type="paragraph" w:customStyle="1" w:styleId="1">
    <w:name w:val="1)а"/>
    <w:basedOn w:val="a6"/>
    <w:next w:val="-41"/>
    <w:link w:val="19"/>
    <w:locked/>
    <w:rsid w:val="00494D34"/>
    <w:pPr>
      <w:numPr>
        <w:numId w:val="11"/>
      </w:numPr>
    </w:pPr>
    <w:rPr>
      <w:rFonts w:ascii="Times New Roman" w:hAnsi="Times New Roman"/>
    </w:rPr>
  </w:style>
  <w:style w:type="paragraph" w:customStyle="1" w:styleId="-40">
    <w:name w:val="Пункт-4"/>
    <w:basedOn w:val="a6"/>
    <w:link w:val="-42"/>
    <w:qFormat/>
    <w:locked/>
    <w:rsid w:val="00D164D2"/>
  </w:style>
  <w:style w:type="paragraph" w:customStyle="1" w:styleId="-51">
    <w:name w:val="Пункт-5"/>
    <w:basedOn w:val="a6"/>
    <w:locked/>
    <w:rsid w:val="00ED7BF9"/>
  </w:style>
  <w:style w:type="paragraph" w:customStyle="1" w:styleId="-60">
    <w:name w:val="Пункт-6"/>
    <w:basedOn w:val="a6"/>
    <w:qFormat/>
    <w:locked/>
    <w:rsid w:val="00D164D2"/>
  </w:style>
  <w:style w:type="paragraph" w:customStyle="1" w:styleId="-70">
    <w:name w:val="Пункт-7"/>
    <w:basedOn w:val="a6"/>
    <w:locked/>
    <w:rsid w:val="00ED7BF9"/>
  </w:style>
  <w:style w:type="character" w:customStyle="1" w:styleId="29">
    <w:name w:val="Основной шрифт абзаца2"/>
    <w:locked/>
    <w:rsid w:val="00993B04"/>
  </w:style>
  <w:style w:type="character" w:customStyle="1" w:styleId="1a">
    <w:name w:val="Основной шрифт абзаца1"/>
    <w:locked/>
    <w:rsid w:val="00993B04"/>
  </w:style>
  <w:style w:type="character" w:customStyle="1" w:styleId="affff">
    <w:name w:val="Символ нумерации"/>
    <w:locked/>
    <w:rsid w:val="00993B04"/>
  </w:style>
  <w:style w:type="paragraph" w:customStyle="1" w:styleId="2a">
    <w:name w:val="Название2"/>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2b">
    <w:name w:val="Указатель2"/>
    <w:basedOn w:val="a6"/>
    <w:locked/>
    <w:rsid w:val="00993B04"/>
    <w:pPr>
      <w:suppressLineNumbers/>
      <w:spacing w:line="288" w:lineRule="auto"/>
      <w:ind w:firstLine="567"/>
    </w:pPr>
    <w:rPr>
      <w:rFonts w:ascii="Arial" w:eastAsia="Calibri" w:hAnsi="Arial" w:cs="Tahoma"/>
      <w:szCs w:val="22"/>
      <w:lang w:eastAsia="ar-SA"/>
    </w:rPr>
  </w:style>
  <w:style w:type="paragraph" w:customStyle="1" w:styleId="1b">
    <w:name w:val="Название1"/>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1c">
    <w:name w:val="Указатель1"/>
    <w:basedOn w:val="a6"/>
    <w:locked/>
    <w:rsid w:val="00993B04"/>
    <w:pPr>
      <w:suppressLineNumbers/>
      <w:spacing w:line="288" w:lineRule="auto"/>
      <w:ind w:firstLine="567"/>
    </w:pPr>
    <w:rPr>
      <w:rFonts w:ascii="Arial" w:eastAsia="Calibri" w:hAnsi="Arial" w:cs="Tahoma"/>
      <w:szCs w:val="22"/>
      <w:lang w:eastAsia="ar-SA"/>
    </w:rPr>
  </w:style>
  <w:style w:type="character" w:customStyle="1" w:styleId="ad">
    <w:name w:val="Верхний колонтитул Знак"/>
    <w:link w:val="ac"/>
    <w:uiPriority w:val="99"/>
    <w:rsid w:val="004F2B60"/>
    <w:rPr>
      <w:i/>
      <w:iCs/>
    </w:rPr>
  </w:style>
  <w:style w:type="paragraph" w:customStyle="1" w:styleId="-24">
    <w:name w:val="пункт-2"/>
    <w:basedOn w:val="aa"/>
    <w:locked/>
    <w:rsid w:val="00993B04"/>
    <w:pPr>
      <w:tabs>
        <w:tab w:val="right" w:pos="0"/>
        <w:tab w:val="num" w:pos="1701"/>
      </w:tabs>
      <w:spacing w:after="0"/>
    </w:pPr>
    <w:rPr>
      <w:szCs w:val="24"/>
    </w:rPr>
  </w:style>
  <w:style w:type="character" w:customStyle="1" w:styleId="aff5">
    <w:name w:val="Таблица шапка Знак"/>
    <w:link w:val="aff4"/>
    <w:rsid w:val="00993B04"/>
    <w:rPr>
      <w:sz w:val="18"/>
      <w:szCs w:val="18"/>
      <w:lang w:val="ru-RU" w:eastAsia="ru-RU" w:bidi="ar-SA"/>
    </w:rPr>
  </w:style>
  <w:style w:type="paragraph" w:customStyle="1" w:styleId="affff0">
    <w:name w:val="Пункт_б/н"/>
    <w:basedOn w:val="a6"/>
    <w:locked/>
    <w:rsid w:val="00993B04"/>
    <w:pPr>
      <w:spacing w:line="360" w:lineRule="auto"/>
      <w:ind w:left="1134"/>
    </w:pPr>
    <w:rPr>
      <w:snapToGrid w:val="0"/>
      <w:szCs w:val="28"/>
    </w:rPr>
  </w:style>
  <w:style w:type="numbering" w:customStyle="1" w:styleId="StyleBulleted">
    <w:name w:val="StyleBulleted"/>
    <w:locked/>
    <w:rsid w:val="00993B04"/>
  </w:style>
  <w:style w:type="character" w:customStyle="1" w:styleId="affff1">
    <w:name w:val="комментарий"/>
    <w:locked/>
    <w:rsid w:val="00E84D6B"/>
    <w:rPr>
      <w:b/>
      <w:i/>
      <w:shd w:val="clear" w:color="auto" w:fill="FFFF99"/>
    </w:rPr>
  </w:style>
  <w:style w:type="paragraph" w:customStyle="1" w:styleId="2c">
    <w:name w:val="Подзаголовок_2"/>
    <w:basedOn w:val="a6"/>
    <w:locked/>
    <w:rsid w:val="00FA2F95"/>
    <w:pPr>
      <w:keepNext/>
      <w:tabs>
        <w:tab w:val="num" w:pos="576"/>
        <w:tab w:val="num" w:pos="1701"/>
      </w:tabs>
      <w:suppressAutoHyphens/>
      <w:spacing w:before="360" w:after="120"/>
      <w:ind w:left="576" w:hanging="576"/>
      <w:outlineLvl w:val="1"/>
    </w:pPr>
    <w:rPr>
      <w:b/>
      <w:sz w:val="32"/>
      <w:szCs w:val="20"/>
    </w:rPr>
  </w:style>
  <w:style w:type="character" w:customStyle="1" w:styleId="afff2">
    <w:name w:val="Подподпункт Знак"/>
    <w:link w:val="afff1"/>
    <w:rsid w:val="00B87CC3"/>
    <w:rPr>
      <w:sz w:val="28"/>
      <w:lang w:val="ru-RU" w:eastAsia="ru-RU" w:bidi="ar-SA"/>
    </w:rPr>
  </w:style>
  <w:style w:type="paragraph" w:customStyle="1" w:styleId="2d">
    <w:name w:val="Стиль Примечание + разреженный на  2 пт"/>
    <w:basedOn w:val="afff"/>
    <w:link w:val="2e"/>
    <w:locked/>
    <w:rsid w:val="00667263"/>
    <w:rPr>
      <w:spacing w:val="40"/>
    </w:rPr>
  </w:style>
  <w:style w:type="character" w:customStyle="1" w:styleId="afff0">
    <w:name w:val="Примечание Знак"/>
    <w:link w:val="afff"/>
    <w:rsid w:val="00A42740"/>
    <w:rPr>
      <w:spacing w:val="20"/>
      <w:sz w:val="24"/>
      <w:szCs w:val="28"/>
      <w:lang w:val="ru-RU" w:eastAsia="ru-RU" w:bidi="ar-SA"/>
    </w:rPr>
  </w:style>
  <w:style w:type="character" w:customStyle="1" w:styleId="2e">
    <w:name w:val="Стиль Примечание + разреженный на  2 пт Знак"/>
    <w:link w:val="2d"/>
    <w:rsid w:val="00667263"/>
    <w:rPr>
      <w:spacing w:val="40"/>
      <w:sz w:val="24"/>
      <w:szCs w:val="28"/>
      <w:lang w:val="ru-RU" w:eastAsia="ru-RU" w:bidi="ar-SA"/>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503EE0"/>
    <w:rPr>
      <w:b/>
      <w:bCs/>
      <w:sz w:val="28"/>
      <w:szCs w:val="32"/>
    </w:rPr>
  </w:style>
  <w:style w:type="paragraph" w:customStyle="1" w:styleId="affff2">
    <w:name w:val="Подвал для информации об изменениях"/>
    <w:basedOn w:val="13"/>
    <w:next w:val="a6"/>
    <w:uiPriority w:val="99"/>
    <w:locked/>
    <w:rsid w:val="00800237"/>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3">
    <w:name w:val="Цветной список — акцент 11"/>
    <w:basedOn w:val="a6"/>
    <w:qFormat/>
    <w:locked/>
    <w:rsid w:val="00394AB9"/>
    <w:pPr>
      <w:spacing w:line="288" w:lineRule="auto"/>
      <w:ind w:left="720"/>
    </w:pPr>
    <w:rPr>
      <w:rFonts w:eastAsia="Calibri" w:cs="Calibri"/>
      <w:szCs w:val="22"/>
      <w:lang w:eastAsia="ar-SA"/>
    </w:rPr>
  </w:style>
  <w:style w:type="paragraph" w:customStyle="1" w:styleId="114">
    <w:name w:val="Цветная заливка — акцент 11"/>
    <w:hidden/>
    <w:uiPriority w:val="99"/>
    <w:rsid w:val="00394AB9"/>
    <w:rPr>
      <w:sz w:val="28"/>
    </w:rPr>
  </w:style>
  <w:style w:type="character" w:customStyle="1" w:styleId="affff3">
    <w:name w:val="Гипертекстовая ссылка"/>
    <w:basedOn w:val="a7"/>
    <w:uiPriority w:val="99"/>
    <w:locked/>
    <w:rsid w:val="00E97AD9"/>
    <w:rPr>
      <w:b/>
      <w:bCs/>
      <w:color w:val="106BBE"/>
    </w:rPr>
  </w:style>
  <w:style w:type="paragraph" w:styleId="affff4">
    <w:name w:val="Revision"/>
    <w:hidden/>
    <w:uiPriority w:val="65"/>
    <w:rsid w:val="00833388"/>
    <w:rPr>
      <w:sz w:val="28"/>
    </w:rPr>
  </w:style>
  <w:style w:type="paragraph" w:styleId="a5">
    <w:name w:val="List Paragraph"/>
    <w:aliases w:val="Алроса_маркер (Уровень 4),Маркер,ПАРАГРАФ,Абзац списка2"/>
    <w:basedOn w:val="a6"/>
    <w:link w:val="affff5"/>
    <w:uiPriority w:val="34"/>
    <w:qFormat/>
    <w:locked/>
    <w:rsid w:val="00B066F8"/>
    <w:pPr>
      <w:numPr>
        <w:numId w:val="4"/>
      </w:numPr>
    </w:pPr>
    <w:rPr>
      <w:rFonts w:ascii="Times New Roman" w:eastAsia="Calibri" w:hAnsi="Times New Roman"/>
      <w:szCs w:val="28"/>
      <w:lang w:eastAsia="en-US"/>
    </w:rPr>
  </w:style>
  <w:style w:type="character" w:customStyle="1" w:styleId="af8">
    <w:name w:val="Нижний колонтитул Знак"/>
    <w:basedOn w:val="a7"/>
    <w:link w:val="af7"/>
    <w:uiPriority w:val="99"/>
    <w:rsid w:val="0056368E"/>
  </w:style>
  <w:style w:type="character" w:customStyle="1" w:styleId="affff5">
    <w:name w:val="Абзац списка Знак"/>
    <w:aliases w:val="Алроса_маркер (Уровень 4) Знак,Маркер Знак,ПАРАГРАФ Знак,Абзац списка2 Знак"/>
    <w:link w:val="a5"/>
    <w:uiPriority w:val="34"/>
    <w:locked/>
    <w:rsid w:val="00B066F8"/>
    <w:rPr>
      <w:rFonts w:ascii="Times New Roman" w:eastAsia="Calibri" w:hAnsi="Times New Roman"/>
      <w:sz w:val="28"/>
      <w:szCs w:val="28"/>
      <w:lang w:eastAsia="en-US"/>
    </w:rPr>
  </w:style>
  <w:style w:type="character" w:customStyle="1" w:styleId="affa">
    <w:name w:val="Текст сноски Знак"/>
    <w:basedOn w:val="a7"/>
    <w:link w:val="aff9"/>
    <w:rsid w:val="00111716"/>
    <w:rPr>
      <w:rFonts w:ascii="Times New Roman" w:hAnsi="Times New Roman"/>
      <w:sz w:val="18"/>
      <w:szCs w:val="20"/>
    </w:rPr>
  </w:style>
  <w:style w:type="paragraph" w:customStyle="1" w:styleId="2f">
    <w:name w:val="Пункт_2"/>
    <w:basedOn w:val="a6"/>
    <w:uiPriority w:val="99"/>
    <w:locked/>
    <w:rsid w:val="00C2633E"/>
    <w:pPr>
      <w:numPr>
        <w:ilvl w:val="1"/>
      </w:numPr>
      <w:spacing w:line="360" w:lineRule="auto"/>
    </w:pPr>
    <w:rPr>
      <w:rFonts w:ascii="Times New Roman" w:hAnsi="Times New Roman"/>
      <w:snapToGrid w:val="0"/>
      <w:szCs w:val="20"/>
    </w:rPr>
  </w:style>
  <w:style w:type="paragraph" w:customStyle="1" w:styleId="36">
    <w:name w:val="Пункт_3"/>
    <w:basedOn w:val="2f"/>
    <w:locked/>
    <w:rsid w:val="00C2633E"/>
    <w:pPr>
      <w:numPr>
        <w:ilvl w:val="2"/>
      </w:numPr>
    </w:pPr>
  </w:style>
  <w:style w:type="paragraph" w:customStyle="1" w:styleId="44">
    <w:name w:val="Пункт_4"/>
    <w:basedOn w:val="36"/>
    <w:uiPriority w:val="99"/>
    <w:locked/>
    <w:rsid w:val="00C2633E"/>
    <w:pPr>
      <w:numPr>
        <w:ilvl w:val="3"/>
      </w:numPr>
    </w:pPr>
    <w:rPr>
      <w:snapToGrid/>
    </w:rPr>
  </w:style>
  <w:style w:type="paragraph" w:customStyle="1" w:styleId="5ABCD">
    <w:name w:val="Пункт_5_ABCD"/>
    <w:basedOn w:val="a6"/>
    <w:locked/>
    <w:rsid w:val="00C2633E"/>
    <w:pPr>
      <w:spacing w:line="360" w:lineRule="auto"/>
    </w:pPr>
    <w:rPr>
      <w:rFonts w:ascii="Times New Roman" w:hAnsi="Times New Roman"/>
      <w:snapToGrid w:val="0"/>
      <w:szCs w:val="20"/>
    </w:rPr>
  </w:style>
  <w:style w:type="paragraph" w:customStyle="1" w:styleId="1d">
    <w:name w:val="Пункт_1"/>
    <w:basedOn w:val="a6"/>
    <w:locked/>
    <w:rsid w:val="00C2633E"/>
    <w:pPr>
      <w:keepNext/>
      <w:spacing w:before="480" w:after="240"/>
      <w:jc w:val="center"/>
      <w:outlineLvl w:val="0"/>
    </w:pPr>
    <w:rPr>
      <w:rFonts w:ascii="Arial" w:hAnsi="Arial"/>
      <w:b/>
      <w:snapToGrid w:val="0"/>
      <w:sz w:val="32"/>
      <w:szCs w:val="28"/>
    </w:rPr>
  </w:style>
  <w:style w:type="character" w:customStyle="1" w:styleId="19">
    <w:name w:val="1)а Знак"/>
    <w:link w:val="1"/>
    <w:rsid w:val="00494D34"/>
    <w:rPr>
      <w:rFonts w:ascii="Times New Roman" w:hAnsi="Times New Roman"/>
      <w:sz w:val="28"/>
    </w:rPr>
  </w:style>
  <w:style w:type="numbering" w:customStyle="1" w:styleId="affff6">
    <w:name w:val="НЦРТ Положение"/>
    <w:uiPriority w:val="99"/>
    <w:locked/>
    <w:rsid w:val="00A22FC8"/>
  </w:style>
  <w:style w:type="paragraph" w:styleId="affff7">
    <w:name w:val="List Bullet"/>
    <w:basedOn w:val="a6"/>
    <w:autoRedefine/>
    <w:locked/>
    <w:rsid w:val="002A77A6"/>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8"/>
    <w:uiPriority w:val="46"/>
    <w:locked/>
    <w:rsid w:val="006F3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6"/>
    <w:locked/>
    <w:rsid w:val="006F3EB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7"/>
    <w:locked/>
    <w:rsid w:val="006F3EBD"/>
  </w:style>
  <w:style w:type="character" w:customStyle="1" w:styleId="-42">
    <w:name w:val="Пункт-4 Знак"/>
    <w:link w:val="-40"/>
    <w:locked/>
    <w:rsid w:val="004B57B6"/>
  </w:style>
  <w:style w:type="paragraph" w:customStyle="1" w:styleId="S11">
    <w:name w:val="S_Заголовок1_СписокН"/>
    <w:basedOn w:val="a6"/>
    <w:next w:val="a6"/>
    <w:locked/>
    <w:rsid w:val="004B57B6"/>
    <w:pPr>
      <w:keepNext/>
      <w:pageBreakBefore/>
      <w:ind w:left="360" w:hanging="360"/>
      <w:outlineLvl w:val="0"/>
    </w:pPr>
    <w:rPr>
      <w:rFonts w:ascii="Arial" w:hAnsi="Arial"/>
      <w:b/>
      <w:caps/>
      <w:sz w:val="32"/>
      <w:szCs w:val="32"/>
    </w:rPr>
  </w:style>
  <w:style w:type="paragraph" w:customStyle="1" w:styleId="S20">
    <w:name w:val="S_Заголовок2_СписокН"/>
    <w:basedOn w:val="a6"/>
    <w:next w:val="a6"/>
    <w:locked/>
    <w:rsid w:val="004B57B6"/>
    <w:pPr>
      <w:keepNext/>
      <w:tabs>
        <w:tab w:val="num" w:pos="576"/>
      </w:tabs>
      <w:ind w:left="576" w:hanging="576"/>
      <w:outlineLvl w:val="1"/>
    </w:pPr>
    <w:rPr>
      <w:rFonts w:ascii="Arial" w:hAnsi="Arial"/>
      <w:b/>
      <w:caps/>
      <w:sz w:val="24"/>
    </w:rPr>
  </w:style>
  <w:style w:type="paragraph" w:customStyle="1" w:styleId="S3">
    <w:name w:val="S_Заголовок3_СписокН"/>
    <w:basedOn w:val="a6"/>
    <w:next w:val="a6"/>
    <w:locked/>
    <w:rsid w:val="004B57B6"/>
    <w:pPr>
      <w:keepNext/>
      <w:tabs>
        <w:tab w:val="num" w:pos="720"/>
      </w:tabs>
      <w:ind w:left="720" w:hanging="720"/>
    </w:pPr>
    <w:rPr>
      <w:rFonts w:ascii="Arial" w:hAnsi="Arial"/>
      <w:b/>
      <w:i/>
      <w:caps/>
      <w:sz w:val="20"/>
      <w:szCs w:val="20"/>
    </w:rPr>
  </w:style>
  <w:style w:type="paragraph" w:customStyle="1" w:styleId="S">
    <w:name w:val="S_Обычный"/>
    <w:basedOn w:val="a6"/>
    <w:link w:val="S0"/>
    <w:locked/>
    <w:rsid w:val="004B57B6"/>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6"/>
    <w:locked/>
    <w:rsid w:val="00004EFE"/>
    <w:pPr>
      <w:spacing w:before="100" w:beforeAutospacing="1" w:after="100" w:afterAutospacing="1"/>
      <w:jc w:val="left"/>
    </w:pPr>
    <w:rPr>
      <w:rFonts w:ascii="Times New Roman" w:eastAsiaTheme="minorHAnsi" w:hAnsi="Times New Roman"/>
      <w:sz w:val="24"/>
    </w:rPr>
  </w:style>
  <w:style w:type="paragraph" w:customStyle="1" w:styleId="1-0">
    <w:name w:val="[АЛРОСА] Наименование Главы (Уровень 1-а)"/>
    <w:link w:val="1-1"/>
    <w:uiPriority w:val="99"/>
    <w:qFormat/>
    <w:rsid w:val="00EA0C1D"/>
    <w:pPr>
      <w:keepNext/>
      <w:keepLines/>
      <w:pageBreakBefore/>
      <w:suppressAutoHyphens/>
      <w:spacing w:before="240"/>
      <w:jc w:val="center"/>
      <w:outlineLvl w:val="0"/>
    </w:pPr>
    <w:rPr>
      <w:rFonts w:ascii="Times New Roman" w:eastAsiaTheme="minorHAnsi" w:hAnsi="Times New Roman"/>
      <w:b/>
      <w:caps/>
      <w:sz w:val="28"/>
      <w:szCs w:val="28"/>
      <w:lang w:eastAsia="en-US"/>
    </w:rPr>
  </w:style>
  <w:style w:type="character" w:customStyle="1" w:styleId="1-1">
    <w:name w:val="[АЛРОСА] Наименование Главы (Уровень 1-а) Знак"/>
    <w:basedOn w:val="a7"/>
    <w:link w:val="1-0"/>
    <w:uiPriority w:val="99"/>
    <w:rsid w:val="00EA0C1D"/>
    <w:rPr>
      <w:rFonts w:ascii="Times New Roman" w:eastAsiaTheme="minorHAnsi" w:hAnsi="Times New Roman"/>
      <w:b/>
      <w:caps/>
      <w:sz w:val="28"/>
      <w:szCs w:val="28"/>
      <w:lang w:eastAsia="en-US"/>
    </w:rPr>
  </w:style>
  <w:style w:type="paragraph" w:customStyle="1" w:styleId="20">
    <w:name w:val="АЛРОСА Наименование Подраздела (Уровень 2)"/>
    <w:link w:val="2f0"/>
    <w:uiPriority w:val="99"/>
    <w:qFormat/>
    <w:rsid w:val="00AF2856"/>
    <w:pPr>
      <w:keepNext/>
      <w:keepLines/>
      <w:numPr>
        <w:numId w:val="3"/>
      </w:numPr>
      <w:tabs>
        <w:tab w:val="left" w:pos="2410"/>
      </w:tabs>
      <w:suppressAutoHyphens/>
      <w:spacing w:before="240"/>
      <w:jc w:val="both"/>
      <w:outlineLvl w:val="2"/>
    </w:pPr>
    <w:rPr>
      <w:rFonts w:ascii="Times New Roman" w:hAnsi="Times New Roman"/>
      <w:b/>
      <w:sz w:val="28"/>
      <w:szCs w:val="28"/>
    </w:rPr>
  </w:style>
  <w:style w:type="character" w:customStyle="1" w:styleId="2f0">
    <w:name w:val="АЛРОСА Наименование Подраздела (Уровень 2) Знак"/>
    <w:basedOn w:val="a7"/>
    <w:link w:val="20"/>
    <w:uiPriority w:val="99"/>
    <w:rsid w:val="005A5514"/>
    <w:rPr>
      <w:rFonts w:ascii="Times New Roman" w:hAnsi="Times New Roman"/>
      <w:b/>
      <w:sz w:val="28"/>
      <w:szCs w:val="28"/>
    </w:rPr>
  </w:style>
  <w:style w:type="paragraph" w:customStyle="1" w:styleId="2f1">
    <w:name w:val="АЛРОСА Наименование Раздела (Уровень 2)"/>
    <w:link w:val="2f2"/>
    <w:uiPriority w:val="99"/>
    <w:rsid w:val="005204BF"/>
    <w:pPr>
      <w:keepNext/>
      <w:keepLines/>
      <w:suppressAutoHyphens/>
      <w:spacing w:before="240"/>
      <w:ind w:left="360" w:hanging="360"/>
      <w:jc w:val="center"/>
      <w:outlineLvl w:val="1"/>
    </w:pPr>
    <w:rPr>
      <w:rFonts w:ascii="Times New Roman" w:hAnsi="Times New Roman"/>
      <w:b/>
      <w:sz w:val="28"/>
      <w:szCs w:val="28"/>
    </w:rPr>
  </w:style>
  <w:style w:type="character" w:customStyle="1" w:styleId="2f2">
    <w:name w:val="АЛРОСА Наименование Раздела (Уровень 2) Знак"/>
    <w:basedOn w:val="a7"/>
    <w:link w:val="2f1"/>
    <w:uiPriority w:val="99"/>
    <w:rsid w:val="005204BF"/>
    <w:rPr>
      <w:rFonts w:ascii="Times New Roman" w:hAnsi="Times New Roman"/>
      <w:b/>
      <w:sz w:val="28"/>
      <w:szCs w:val="28"/>
    </w:rPr>
  </w:style>
  <w:style w:type="paragraph" w:customStyle="1" w:styleId="affff8">
    <w:name w:val="[Ростех] Простой текст (Без уровня)"/>
    <w:link w:val="af1"/>
    <w:uiPriority w:val="99"/>
    <w:qFormat/>
    <w:rsid w:val="00AF2856"/>
    <w:pPr>
      <w:suppressAutoHyphens/>
      <w:spacing w:before="120"/>
      <w:ind w:left="1134" w:hanging="1134"/>
      <w:jc w:val="both"/>
    </w:pPr>
    <w:rPr>
      <w:sz w:val="28"/>
      <w:szCs w:val="28"/>
    </w:rPr>
  </w:style>
  <w:style w:type="character" w:customStyle="1" w:styleId="af1">
    <w:name w:val="[Ростех] Простой текст (Без уровня) Знак"/>
    <w:basedOn w:val="a7"/>
    <w:link w:val="affff8"/>
    <w:uiPriority w:val="99"/>
    <w:rsid w:val="00DB53A7"/>
    <w:rPr>
      <w:sz w:val="28"/>
      <w:szCs w:val="28"/>
    </w:rPr>
  </w:style>
  <w:style w:type="paragraph" w:customStyle="1" w:styleId="45">
    <w:name w:val="[Ростех] Текст Подпункта (следующий абзац) (Уровень 4)"/>
    <w:link w:val="46"/>
    <w:rsid w:val="00DB53A7"/>
    <w:pPr>
      <w:suppressAutoHyphens/>
      <w:spacing w:before="120"/>
      <w:ind w:left="1134"/>
      <w:jc w:val="both"/>
      <w:outlineLvl w:val="3"/>
    </w:pPr>
    <w:rPr>
      <w:sz w:val="28"/>
      <w:szCs w:val="28"/>
    </w:rPr>
  </w:style>
  <w:style w:type="character" w:customStyle="1" w:styleId="46">
    <w:name w:val="[Ростех] Текст Подпункта (следующий абзац) (Уровень 4) Знак"/>
    <w:basedOn w:val="a7"/>
    <w:link w:val="45"/>
    <w:rsid w:val="00DB53A7"/>
    <w:rPr>
      <w:sz w:val="28"/>
      <w:szCs w:val="28"/>
    </w:rPr>
  </w:style>
  <w:style w:type="paragraph" w:customStyle="1" w:styleId="14">
    <w:name w:val="АЛ (1) уровень 4"/>
    <w:basedOn w:val="4"/>
    <w:link w:val="140"/>
    <w:uiPriority w:val="99"/>
    <w:qFormat/>
    <w:rsid w:val="00AF2856"/>
    <w:pPr>
      <w:numPr>
        <w:ilvl w:val="3"/>
        <w:numId w:val="10"/>
      </w:numPr>
      <w:suppressAutoHyphens/>
      <w:outlineLvl w:val="4"/>
    </w:pPr>
    <w:rPr>
      <w:rFonts w:ascii="Times New Roman" w:hAnsi="Times New Roman"/>
      <w:szCs w:val="28"/>
    </w:rPr>
  </w:style>
  <w:style w:type="character" w:customStyle="1" w:styleId="140">
    <w:name w:val="АЛ (1) уровень 4 Знак"/>
    <w:basedOn w:val="a7"/>
    <w:link w:val="14"/>
    <w:uiPriority w:val="99"/>
    <w:rsid w:val="00874845"/>
    <w:rPr>
      <w:rFonts w:ascii="Times New Roman" w:hAnsi="Times New Roman"/>
      <w:sz w:val="28"/>
      <w:szCs w:val="28"/>
    </w:rPr>
  </w:style>
  <w:style w:type="paragraph" w:customStyle="1" w:styleId="5">
    <w:name w:val="АЛ (а) уровень 5"/>
    <w:link w:val="52"/>
    <w:uiPriority w:val="99"/>
    <w:qFormat/>
    <w:rsid w:val="00AF2856"/>
    <w:pPr>
      <w:numPr>
        <w:ilvl w:val="4"/>
        <w:numId w:val="6"/>
      </w:numPr>
      <w:suppressAutoHyphens/>
      <w:spacing w:before="120"/>
      <w:jc w:val="both"/>
      <w:outlineLvl w:val="5"/>
    </w:pPr>
    <w:rPr>
      <w:rFonts w:ascii="Times New Roman" w:hAnsi="Times New Roman"/>
      <w:sz w:val="28"/>
      <w:szCs w:val="28"/>
    </w:rPr>
  </w:style>
  <w:style w:type="character" w:customStyle="1" w:styleId="52">
    <w:name w:val="АЛ (а) уровень 5 Знак"/>
    <w:basedOn w:val="a7"/>
    <w:link w:val="5"/>
    <w:uiPriority w:val="99"/>
    <w:rsid w:val="00111716"/>
    <w:rPr>
      <w:rFonts w:ascii="Times New Roman" w:hAnsi="Times New Roman"/>
      <w:sz w:val="28"/>
      <w:szCs w:val="28"/>
    </w:rPr>
  </w:style>
  <w:style w:type="paragraph" w:customStyle="1" w:styleId="30">
    <w:name w:val="АЛРОСА Текст Пункта (Уровень 3)"/>
    <w:link w:val="37"/>
    <w:uiPriority w:val="99"/>
    <w:rsid w:val="00F547D5"/>
    <w:pPr>
      <w:numPr>
        <w:ilvl w:val="1"/>
        <w:numId w:val="3"/>
      </w:numPr>
      <w:tabs>
        <w:tab w:val="left" w:pos="709"/>
        <w:tab w:val="left" w:pos="1560"/>
      </w:tabs>
      <w:suppressAutoHyphens/>
      <w:spacing w:before="120"/>
      <w:outlineLvl w:val="3"/>
    </w:pPr>
    <w:rPr>
      <w:rFonts w:ascii="Times New Roman" w:hAnsi="Times New Roman"/>
      <w:b/>
      <w:sz w:val="28"/>
      <w:szCs w:val="28"/>
    </w:rPr>
  </w:style>
  <w:style w:type="character" w:customStyle="1" w:styleId="37">
    <w:name w:val="АЛРОСА Текст Пункта (Уровень 3) Знак"/>
    <w:basedOn w:val="a7"/>
    <w:link w:val="30"/>
    <w:uiPriority w:val="99"/>
    <w:rsid w:val="00F547D5"/>
    <w:rPr>
      <w:rFonts w:ascii="Times New Roman" w:hAnsi="Times New Roman"/>
      <w:b/>
      <w:sz w:val="28"/>
      <w:szCs w:val="28"/>
    </w:rPr>
  </w:style>
  <w:style w:type="character" w:customStyle="1" w:styleId="aff7">
    <w:name w:val="Текст Знак"/>
    <w:basedOn w:val="a7"/>
    <w:link w:val="aff6"/>
    <w:rsid w:val="009F3FB3"/>
    <w:rPr>
      <w:sz w:val="26"/>
      <w:szCs w:val="26"/>
    </w:rPr>
  </w:style>
  <w:style w:type="paragraph" w:customStyle="1" w:styleId="1-">
    <w:name w:val="Алроса Наименование Главы (Уровень 1-б)"/>
    <w:basedOn w:val="1-0"/>
    <w:link w:val="1-2"/>
    <w:qFormat/>
    <w:locked/>
    <w:rsid w:val="00D4321B"/>
    <w:pPr>
      <w:numPr>
        <w:numId w:val="1"/>
      </w:numPr>
    </w:pPr>
  </w:style>
  <w:style w:type="paragraph" w:customStyle="1" w:styleId="38">
    <w:name w:val="Алроса текст (Уровень 3)"/>
    <w:basedOn w:val="aff6"/>
    <w:link w:val="39"/>
    <w:qFormat/>
    <w:locked/>
    <w:rsid w:val="00B066F8"/>
    <w:pPr>
      <w:ind w:firstLine="0"/>
    </w:pPr>
    <w:rPr>
      <w:rFonts w:ascii="Times New Roman" w:hAnsi="Times New Roman"/>
      <w:sz w:val="28"/>
      <w:szCs w:val="28"/>
    </w:rPr>
  </w:style>
  <w:style w:type="character" w:customStyle="1" w:styleId="1-2">
    <w:name w:val="Алроса Наименование Главы (Уровень 1-б) Знак"/>
    <w:basedOn w:val="1-1"/>
    <w:link w:val="1-"/>
    <w:rsid w:val="00D4321B"/>
    <w:rPr>
      <w:rFonts w:ascii="Times New Roman" w:eastAsiaTheme="minorHAnsi" w:hAnsi="Times New Roman"/>
      <w:b/>
      <w:caps/>
      <w:sz w:val="28"/>
      <w:szCs w:val="28"/>
      <w:lang w:eastAsia="en-US"/>
    </w:rPr>
  </w:style>
  <w:style w:type="paragraph" w:customStyle="1" w:styleId="3a">
    <w:name w:val="[Ростех] Наименование Подраздела (Уровень 3)"/>
    <w:link w:val="3b"/>
    <w:uiPriority w:val="99"/>
    <w:qFormat/>
    <w:rsid w:val="00AF2856"/>
    <w:pPr>
      <w:keepNext/>
      <w:keepLines/>
      <w:suppressAutoHyphens/>
      <w:spacing w:before="240"/>
      <w:ind w:left="2269" w:hanging="1134"/>
      <w:outlineLvl w:val="2"/>
    </w:pPr>
    <w:rPr>
      <w:b/>
      <w:sz w:val="28"/>
      <w:szCs w:val="28"/>
    </w:rPr>
  </w:style>
  <w:style w:type="character" w:customStyle="1" w:styleId="39">
    <w:name w:val="Алроса текст (Уровень 3) Знак"/>
    <w:basedOn w:val="aff7"/>
    <w:link w:val="38"/>
    <w:rsid w:val="00B066F8"/>
    <w:rPr>
      <w:rFonts w:ascii="Times New Roman" w:hAnsi="Times New Roman"/>
      <w:sz w:val="28"/>
      <w:szCs w:val="28"/>
    </w:rPr>
  </w:style>
  <w:style w:type="paragraph" w:customStyle="1" w:styleId="2f3">
    <w:name w:val="[Ростех] Наименование Раздела (Уровень 2)"/>
    <w:link w:val="2f4"/>
    <w:uiPriority w:val="99"/>
    <w:qFormat/>
    <w:rsid w:val="00AF2856"/>
    <w:pPr>
      <w:keepNext/>
      <w:keepLines/>
      <w:suppressAutoHyphens/>
      <w:spacing w:before="240"/>
      <w:ind w:left="1134" w:hanging="1134"/>
      <w:jc w:val="center"/>
      <w:outlineLvl w:val="1"/>
    </w:pPr>
    <w:rPr>
      <w:b/>
      <w:sz w:val="28"/>
      <w:szCs w:val="28"/>
    </w:rPr>
  </w:style>
  <w:style w:type="paragraph" w:customStyle="1" w:styleId="47">
    <w:name w:val="[Ростех] Текст Пункта (Уровень 4)"/>
    <w:link w:val="48"/>
    <w:uiPriority w:val="99"/>
    <w:qFormat/>
    <w:rsid w:val="00AF2856"/>
    <w:pPr>
      <w:suppressAutoHyphens/>
      <w:spacing w:before="120"/>
      <w:ind w:left="1134" w:hanging="1134"/>
      <w:jc w:val="both"/>
      <w:outlineLvl w:val="3"/>
    </w:pPr>
    <w:rPr>
      <w:sz w:val="28"/>
      <w:szCs w:val="28"/>
    </w:rPr>
  </w:style>
  <w:style w:type="character" w:customStyle="1" w:styleId="48">
    <w:name w:val="[Ростех] Текст Пункта (Уровень 4) Знак"/>
    <w:basedOn w:val="a7"/>
    <w:link w:val="47"/>
    <w:uiPriority w:val="99"/>
    <w:rsid w:val="003530E6"/>
    <w:rPr>
      <w:sz w:val="28"/>
      <w:szCs w:val="28"/>
    </w:rPr>
  </w:style>
  <w:style w:type="paragraph" w:customStyle="1" w:styleId="40">
    <w:name w:val="Алроса Подпункт (Уровень 4)"/>
    <w:basedOn w:val="30"/>
    <w:link w:val="49"/>
    <w:locked/>
    <w:rsid w:val="000F0D93"/>
    <w:pPr>
      <w:numPr>
        <w:ilvl w:val="2"/>
      </w:numPr>
      <w:tabs>
        <w:tab w:val="clear" w:pos="709"/>
        <w:tab w:val="clear" w:pos="1560"/>
        <w:tab w:val="left" w:pos="1985"/>
      </w:tabs>
      <w:jc w:val="both"/>
    </w:pPr>
    <w:rPr>
      <w:b w:val="0"/>
    </w:rPr>
  </w:style>
  <w:style w:type="character" w:customStyle="1" w:styleId="49">
    <w:name w:val="Алроса Подпункт (Уровень 4) Знак"/>
    <w:basedOn w:val="37"/>
    <w:link w:val="40"/>
    <w:rsid w:val="000F0D93"/>
    <w:rPr>
      <w:rFonts w:ascii="Times New Roman" w:hAnsi="Times New Roman"/>
      <w:b w:val="0"/>
      <w:sz w:val="28"/>
      <w:szCs w:val="28"/>
    </w:rPr>
  </w:style>
  <w:style w:type="character" w:customStyle="1" w:styleId="1e">
    <w:name w:val="Текст примечания Знак1"/>
    <w:basedOn w:val="a7"/>
    <w:semiHidden/>
    <w:locked/>
    <w:rsid w:val="007E6847"/>
    <w:rPr>
      <w:sz w:val="20"/>
      <w:szCs w:val="20"/>
    </w:rPr>
  </w:style>
  <w:style w:type="paragraph" w:styleId="affff9">
    <w:name w:val="No Spacing"/>
    <w:qFormat/>
    <w:locked/>
    <w:rsid w:val="007E6847"/>
    <w:rPr>
      <w:rFonts w:ascii="Times New Roman" w:hAnsi="Times New Roman"/>
      <w:sz w:val="24"/>
      <w:szCs w:val="24"/>
    </w:rPr>
  </w:style>
  <w:style w:type="paragraph" w:customStyle="1" w:styleId="-2">
    <w:name w:val="Контракт-подпункт"/>
    <w:basedOn w:val="a6"/>
    <w:rsid w:val="007E6847"/>
    <w:pPr>
      <w:numPr>
        <w:ilvl w:val="2"/>
        <w:numId w:val="5"/>
      </w:numPr>
      <w:spacing w:before="0" w:line="360" w:lineRule="auto"/>
    </w:pPr>
    <w:rPr>
      <w:rFonts w:ascii="Times New Roman" w:hAnsi="Times New Roman"/>
      <w:szCs w:val="28"/>
    </w:rPr>
  </w:style>
  <w:style w:type="paragraph" w:customStyle="1" w:styleId="-1">
    <w:name w:val="Контракт-пункт"/>
    <w:basedOn w:val="a6"/>
    <w:rsid w:val="007E6847"/>
    <w:pPr>
      <w:numPr>
        <w:ilvl w:val="1"/>
        <w:numId w:val="5"/>
      </w:numPr>
      <w:spacing w:before="0" w:line="360" w:lineRule="auto"/>
    </w:pPr>
    <w:rPr>
      <w:rFonts w:ascii="Times New Roman" w:hAnsi="Times New Roman"/>
      <w:szCs w:val="28"/>
    </w:rPr>
  </w:style>
  <w:style w:type="paragraph" w:customStyle="1" w:styleId="-0">
    <w:name w:val="Контракт-раздел"/>
    <w:basedOn w:val="a6"/>
    <w:next w:val="-1"/>
    <w:rsid w:val="007E6847"/>
    <w:pPr>
      <w:keepNext/>
      <w:numPr>
        <w:numId w:val="5"/>
      </w:numPr>
      <w:tabs>
        <w:tab w:val="left" w:pos="540"/>
      </w:tabs>
      <w:suppressAutoHyphens/>
      <w:spacing w:before="360" w:after="120" w:line="360" w:lineRule="auto"/>
      <w:jc w:val="center"/>
      <w:outlineLvl w:val="2"/>
    </w:pPr>
    <w:rPr>
      <w:rFonts w:ascii="Times New Roman" w:hAnsi="Times New Roman"/>
      <w:b/>
      <w:bCs/>
      <w:caps/>
      <w:smallCaps/>
      <w:szCs w:val="28"/>
    </w:rPr>
  </w:style>
  <w:style w:type="character" w:customStyle="1" w:styleId="mcntapple-converted-space">
    <w:name w:val="mcntapple-converted-space"/>
    <w:basedOn w:val="a7"/>
    <w:rsid w:val="009215B0"/>
  </w:style>
  <w:style w:type="character" w:customStyle="1" w:styleId="3b">
    <w:name w:val="[Ростех] Наименование Подраздела (Уровень 3) Знак"/>
    <w:basedOn w:val="a7"/>
    <w:link w:val="3a"/>
    <w:uiPriority w:val="99"/>
    <w:locked/>
    <w:rsid w:val="0089255D"/>
    <w:rPr>
      <w:b/>
      <w:sz w:val="28"/>
      <w:szCs w:val="28"/>
    </w:rPr>
  </w:style>
  <w:style w:type="paragraph" w:customStyle="1" w:styleId="3c">
    <w:name w:val="АЛРОСА текст пункта (уровень 3)"/>
    <w:basedOn w:val="a6"/>
    <w:next w:val="a6"/>
    <w:link w:val="3d"/>
    <w:qFormat/>
    <w:locked/>
    <w:rsid w:val="0097376A"/>
    <w:pPr>
      <w:tabs>
        <w:tab w:val="left" w:pos="1560"/>
      </w:tabs>
      <w:suppressAutoHyphens/>
      <w:ind w:left="2422" w:firstLine="709"/>
      <w:outlineLvl w:val="3"/>
    </w:pPr>
    <w:rPr>
      <w:rFonts w:ascii="Times New Roman" w:hAnsi="Times New Roman"/>
      <w:szCs w:val="28"/>
    </w:rPr>
  </w:style>
  <w:style w:type="character" w:customStyle="1" w:styleId="3d">
    <w:name w:val="АЛРОСА текст пункта (уровень 3) Знак"/>
    <w:basedOn w:val="a7"/>
    <w:link w:val="3c"/>
    <w:rsid w:val="0097376A"/>
    <w:rPr>
      <w:rFonts w:ascii="Times New Roman" w:hAnsi="Times New Roman"/>
      <w:sz w:val="28"/>
      <w:szCs w:val="28"/>
    </w:rPr>
  </w:style>
  <w:style w:type="paragraph" w:customStyle="1" w:styleId="1130">
    <w:name w:val="1.1. АЛРОСА Уровень 3"/>
    <w:basedOn w:val="30"/>
    <w:link w:val="1131"/>
    <w:locked/>
    <w:rsid w:val="005A5514"/>
    <w:pPr>
      <w:tabs>
        <w:tab w:val="clear" w:pos="709"/>
        <w:tab w:val="clear" w:pos="1560"/>
        <w:tab w:val="left" w:pos="1701"/>
      </w:tabs>
      <w:ind w:left="0" w:firstLine="851"/>
      <w:jc w:val="both"/>
    </w:pPr>
    <w:rPr>
      <w:b w:val="0"/>
    </w:rPr>
  </w:style>
  <w:style w:type="character" w:customStyle="1" w:styleId="1131">
    <w:name w:val="1.1. АЛРОСА Уровень 3 Знак"/>
    <w:basedOn w:val="37"/>
    <w:link w:val="1130"/>
    <w:rsid w:val="005A5514"/>
    <w:rPr>
      <w:rFonts w:ascii="Times New Roman" w:hAnsi="Times New Roman"/>
      <w:b w:val="0"/>
      <w:sz w:val="28"/>
      <w:szCs w:val="28"/>
    </w:rPr>
  </w:style>
  <w:style w:type="paragraph" w:customStyle="1" w:styleId="u">
    <w:name w:val="u"/>
    <w:basedOn w:val="a6"/>
    <w:rsid w:val="00BB0BF3"/>
    <w:pPr>
      <w:spacing w:before="0"/>
      <w:ind w:firstLine="390"/>
    </w:pPr>
    <w:rPr>
      <w:rFonts w:ascii="Times New Roman" w:hAnsi="Times New Roman"/>
      <w:sz w:val="24"/>
      <w:szCs w:val="24"/>
    </w:rPr>
  </w:style>
  <w:style w:type="character" w:customStyle="1" w:styleId="affffa">
    <w:name w:val="Ссылка на приложение"/>
    <w:basedOn w:val="af"/>
    <w:uiPriority w:val="1"/>
    <w:qFormat/>
    <w:rsid w:val="006643CD"/>
    <w:rPr>
      <w:rFonts w:cs="Times New Roman"/>
      <w:i/>
      <w:color w:val="0000CC"/>
      <w:u w:val="single"/>
    </w:rPr>
  </w:style>
  <w:style w:type="paragraph" w:customStyle="1" w:styleId="S21">
    <w:name w:val="S_ТекстВТаблице2"/>
    <w:basedOn w:val="S"/>
    <w:next w:val="S"/>
    <w:rsid w:val="00154C7A"/>
    <w:pPr>
      <w:jc w:val="left"/>
    </w:pPr>
    <w:rPr>
      <w:sz w:val="20"/>
      <w:szCs w:val="24"/>
    </w:rPr>
  </w:style>
  <w:style w:type="paragraph" w:customStyle="1" w:styleId="2">
    <w:name w:val="АЛ статья уровень 2"/>
    <w:basedOn w:val="20"/>
    <w:link w:val="2f5"/>
    <w:locked/>
    <w:rsid w:val="005A5514"/>
    <w:pPr>
      <w:numPr>
        <w:numId w:val="7"/>
      </w:numPr>
      <w:tabs>
        <w:tab w:val="left" w:pos="2552"/>
      </w:tabs>
      <w:spacing w:before="360" w:after="240"/>
      <w:ind w:left="0" w:firstLine="851"/>
    </w:pPr>
  </w:style>
  <w:style w:type="character" w:customStyle="1" w:styleId="2f5">
    <w:name w:val="АЛ статья уровень 2 Знак"/>
    <w:basedOn w:val="2f0"/>
    <w:link w:val="2"/>
    <w:rsid w:val="005A5514"/>
    <w:rPr>
      <w:rFonts w:ascii="Times New Roman" w:hAnsi="Times New Roman"/>
      <w:b/>
      <w:sz w:val="28"/>
      <w:szCs w:val="28"/>
    </w:rPr>
  </w:style>
  <w:style w:type="paragraph" w:customStyle="1" w:styleId="2f6">
    <w:name w:val="Стиль уровень 2"/>
    <w:basedOn w:val="a6"/>
    <w:link w:val="2f7"/>
    <w:qFormat/>
    <w:rsid w:val="00940399"/>
    <w:pPr>
      <w:keepNext/>
      <w:tabs>
        <w:tab w:val="left" w:pos="1560"/>
      </w:tabs>
      <w:spacing w:before="0" w:after="200" w:line="252" w:lineRule="auto"/>
      <w:jc w:val="left"/>
      <w:outlineLvl w:val="1"/>
    </w:pPr>
    <w:rPr>
      <w:rFonts w:ascii="Times New Roman" w:eastAsiaTheme="minorHAnsi" w:hAnsi="Times New Roman" w:cstheme="majorBidi"/>
      <w:b/>
      <w:caps/>
      <w:szCs w:val="22"/>
      <w:lang w:eastAsia="en-US"/>
    </w:rPr>
  </w:style>
  <w:style w:type="paragraph" w:customStyle="1" w:styleId="115">
    <w:name w:val="1.1. текст"/>
    <w:rsid w:val="00940399"/>
    <w:pPr>
      <w:spacing w:after="200" w:line="252" w:lineRule="auto"/>
    </w:pPr>
    <w:rPr>
      <w:rFonts w:ascii="Times New Roman" w:eastAsiaTheme="minorHAnsi" w:hAnsi="Times New Roman" w:cstheme="majorBidi"/>
      <w:sz w:val="28"/>
      <w:szCs w:val="22"/>
      <w:lang w:eastAsia="en-US"/>
    </w:rPr>
  </w:style>
  <w:style w:type="character" w:customStyle="1" w:styleId="2f7">
    <w:name w:val="Стиль уровень 2 Знак"/>
    <w:basedOn w:val="a7"/>
    <w:link w:val="2f6"/>
    <w:rsid w:val="00940399"/>
    <w:rPr>
      <w:rFonts w:ascii="Times New Roman" w:eastAsiaTheme="minorHAnsi" w:hAnsi="Times New Roman" w:cstheme="majorBidi"/>
      <w:b/>
      <w:caps/>
      <w:sz w:val="28"/>
      <w:szCs w:val="22"/>
      <w:lang w:eastAsia="en-US"/>
    </w:rPr>
  </w:style>
  <w:style w:type="paragraph" w:customStyle="1" w:styleId="12">
    <w:name w:val="алроса 1 уровень"/>
    <w:basedOn w:val="22"/>
    <w:link w:val="1f"/>
    <w:qFormat/>
    <w:locked/>
    <w:rsid w:val="00A908CF"/>
    <w:pPr>
      <w:numPr>
        <w:numId w:val="21"/>
      </w:numPr>
      <w:tabs>
        <w:tab w:val="clear" w:pos="2694"/>
        <w:tab w:val="num" w:pos="1701"/>
      </w:tabs>
      <w:spacing w:before="240" w:after="240"/>
      <w:ind w:left="0"/>
      <w:jc w:val="both"/>
    </w:pPr>
    <w:rPr>
      <w:rFonts w:ascii="Times New Roman" w:eastAsiaTheme="minorHAnsi" w:hAnsi="Times New Roman"/>
      <w:bCs w:val="0"/>
      <w:szCs w:val="22"/>
      <w:lang w:eastAsia="en-US"/>
    </w:rPr>
  </w:style>
  <w:style w:type="paragraph" w:customStyle="1" w:styleId="112">
    <w:name w:val="1.1. а"/>
    <w:basedOn w:val="afa"/>
    <w:link w:val="116"/>
    <w:locked/>
    <w:rsid w:val="00494D34"/>
    <w:pPr>
      <w:numPr>
        <w:ilvl w:val="1"/>
        <w:numId w:val="12"/>
      </w:numPr>
      <w:spacing w:before="120" w:after="120" w:line="240" w:lineRule="auto"/>
      <w:ind w:left="1276" w:hanging="709"/>
    </w:pPr>
    <w:rPr>
      <w:rFonts w:ascii="Times New Roman" w:hAnsi="Times New Roman"/>
      <w:b/>
    </w:rPr>
  </w:style>
  <w:style w:type="character" w:customStyle="1" w:styleId="1f">
    <w:name w:val="алроса 1 уровень Знак"/>
    <w:basedOn w:val="23"/>
    <w:link w:val="12"/>
    <w:rsid w:val="00A908CF"/>
    <w:rPr>
      <w:rFonts w:ascii="Times New Roman" w:eastAsiaTheme="minorHAnsi" w:hAnsi="Times New Roman"/>
      <w:b/>
      <w:bCs w:val="0"/>
      <w:sz w:val="28"/>
      <w:szCs w:val="22"/>
      <w:lang w:eastAsia="en-US"/>
    </w:rPr>
  </w:style>
  <w:style w:type="paragraph" w:customStyle="1" w:styleId="1110">
    <w:name w:val="1.1.1 а"/>
    <w:basedOn w:val="3"/>
    <w:link w:val="1112"/>
    <w:locked/>
    <w:rsid w:val="00494D34"/>
    <w:pPr>
      <w:numPr>
        <w:ilvl w:val="2"/>
        <w:numId w:val="12"/>
      </w:numPr>
      <w:tabs>
        <w:tab w:val="left" w:pos="1843"/>
      </w:tabs>
      <w:ind w:left="0" w:firstLine="567"/>
    </w:pPr>
    <w:rPr>
      <w:rFonts w:ascii="Times New Roman" w:hAnsi="Times New Roman"/>
    </w:rPr>
  </w:style>
  <w:style w:type="character" w:customStyle="1" w:styleId="afb">
    <w:name w:val="Нумерованный список Знак"/>
    <w:basedOn w:val="a7"/>
    <w:link w:val="afa"/>
    <w:rsid w:val="00940399"/>
    <w:rPr>
      <w:sz w:val="28"/>
      <w:szCs w:val="28"/>
    </w:rPr>
  </w:style>
  <w:style w:type="character" w:customStyle="1" w:styleId="116">
    <w:name w:val="1.1. а Знак"/>
    <w:basedOn w:val="afb"/>
    <w:link w:val="112"/>
    <w:rsid w:val="00494D34"/>
    <w:rPr>
      <w:rFonts w:ascii="Times New Roman" w:hAnsi="Times New Roman"/>
      <w:b/>
      <w:sz w:val="28"/>
      <w:szCs w:val="28"/>
    </w:rPr>
  </w:style>
  <w:style w:type="paragraph" w:customStyle="1" w:styleId="110">
    <w:name w:val="1.1. аж"/>
    <w:basedOn w:val="112"/>
    <w:link w:val="117"/>
    <w:locked/>
    <w:rsid w:val="00C76F51"/>
    <w:pPr>
      <w:numPr>
        <w:numId w:val="14"/>
      </w:numPr>
      <w:tabs>
        <w:tab w:val="left" w:pos="1418"/>
      </w:tabs>
    </w:pPr>
    <w:rPr>
      <w:rFonts w:eastAsiaTheme="minorHAnsi"/>
      <w:b w:val="0"/>
    </w:rPr>
  </w:style>
  <w:style w:type="character" w:customStyle="1" w:styleId="25">
    <w:name w:val="Нумерованный список 2 Знак"/>
    <w:basedOn w:val="a7"/>
    <w:link w:val="24"/>
    <w:rsid w:val="00940399"/>
    <w:rPr>
      <w:kern w:val="20"/>
      <w:sz w:val="28"/>
      <w:szCs w:val="20"/>
    </w:rPr>
  </w:style>
  <w:style w:type="character" w:customStyle="1" w:styleId="1112">
    <w:name w:val="1.1.1 а Знак"/>
    <w:basedOn w:val="25"/>
    <w:link w:val="1110"/>
    <w:rsid w:val="00494D34"/>
    <w:rPr>
      <w:rFonts w:ascii="Times New Roman" w:hAnsi="Times New Roman"/>
      <w:kern w:val="20"/>
      <w:sz w:val="28"/>
      <w:szCs w:val="20"/>
    </w:rPr>
  </w:style>
  <w:style w:type="character" w:customStyle="1" w:styleId="117">
    <w:name w:val="1.1. аж Знак"/>
    <w:basedOn w:val="116"/>
    <w:link w:val="110"/>
    <w:rsid w:val="00C76F51"/>
    <w:rPr>
      <w:rFonts w:ascii="Times New Roman" w:eastAsiaTheme="minorHAnsi" w:hAnsi="Times New Roman"/>
      <w:b w:val="0"/>
      <w:sz w:val="28"/>
      <w:szCs w:val="28"/>
    </w:rPr>
  </w:style>
  <w:style w:type="paragraph" w:styleId="3">
    <w:name w:val="List Number 3"/>
    <w:basedOn w:val="a6"/>
    <w:semiHidden/>
    <w:unhideWhenUsed/>
    <w:locked/>
    <w:rsid w:val="00874845"/>
    <w:pPr>
      <w:numPr>
        <w:numId w:val="9"/>
      </w:numPr>
      <w:contextualSpacing/>
    </w:pPr>
  </w:style>
  <w:style w:type="paragraph" w:styleId="4">
    <w:name w:val="List Number 4"/>
    <w:basedOn w:val="a6"/>
    <w:semiHidden/>
    <w:unhideWhenUsed/>
    <w:locked/>
    <w:rsid w:val="00874845"/>
    <w:pPr>
      <w:numPr>
        <w:numId w:val="8"/>
      </w:numPr>
      <w:contextualSpacing/>
    </w:pPr>
  </w:style>
  <w:style w:type="paragraph" w:customStyle="1" w:styleId="-30">
    <w:name w:val="Пункт-3"/>
    <w:basedOn w:val="a6"/>
    <w:link w:val="-32"/>
    <w:qFormat/>
    <w:rsid w:val="0040119F"/>
    <w:pPr>
      <w:spacing w:before="0"/>
      <w:ind w:left="720" w:hanging="720"/>
    </w:pPr>
    <w:rPr>
      <w:rFonts w:ascii="Times New Roman" w:hAnsi="Times New Roman"/>
      <w:sz w:val="24"/>
      <w:szCs w:val="28"/>
    </w:rPr>
  </w:style>
  <w:style w:type="character" w:customStyle="1" w:styleId="-32">
    <w:name w:val="Пункт-3 Знак"/>
    <w:link w:val="-30"/>
    <w:rsid w:val="0040119F"/>
    <w:rPr>
      <w:rFonts w:ascii="Times New Roman" w:hAnsi="Times New Roman"/>
      <w:sz w:val="24"/>
      <w:szCs w:val="28"/>
    </w:rPr>
  </w:style>
  <w:style w:type="character" w:customStyle="1" w:styleId="53">
    <w:name w:val="[Ростех] Текст Подпункта (Уровень 5) Знак"/>
    <w:basedOn w:val="a7"/>
    <w:link w:val="54"/>
    <w:uiPriority w:val="99"/>
    <w:locked/>
    <w:rsid w:val="00426418"/>
  </w:style>
  <w:style w:type="paragraph" w:customStyle="1" w:styleId="54">
    <w:name w:val="[Ростех] Текст Подпункта (Уровень 5)"/>
    <w:basedOn w:val="a6"/>
    <w:link w:val="53"/>
    <w:uiPriority w:val="99"/>
    <w:qFormat/>
    <w:rsid w:val="00AF2856"/>
    <w:pPr>
      <w:ind w:left="1986" w:hanging="851"/>
    </w:pPr>
    <w:rPr>
      <w:sz w:val="30"/>
    </w:rPr>
  </w:style>
  <w:style w:type="paragraph" w:customStyle="1" w:styleId="61">
    <w:name w:val="[Ростех] Текст Подпункта подпункта (Уровень 6)"/>
    <w:basedOn w:val="a6"/>
    <w:uiPriority w:val="99"/>
    <w:qFormat/>
    <w:rsid w:val="00AF2856"/>
    <w:pPr>
      <w:ind w:left="2835" w:hanging="850"/>
    </w:pPr>
    <w:rPr>
      <w:rFonts w:eastAsiaTheme="minorHAnsi"/>
      <w:szCs w:val="28"/>
    </w:rPr>
  </w:style>
  <w:style w:type="numbering" w:customStyle="1" w:styleId="a4">
    <w:name w:val="АЛРОСА"/>
    <w:uiPriority w:val="99"/>
    <w:rsid w:val="00C76F51"/>
    <w:pPr>
      <w:numPr>
        <w:numId w:val="13"/>
      </w:numPr>
    </w:pPr>
  </w:style>
  <w:style w:type="paragraph" w:customStyle="1" w:styleId="21">
    <w:name w:val="алроса 2 уровень"/>
    <w:basedOn w:val="31"/>
    <w:link w:val="2f8"/>
    <w:qFormat/>
    <w:locked/>
    <w:rsid w:val="00D63CC8"/>
    <w:pPr>
      <w:numPr>
        <w:ilvl w:val="1"/>
      </w:numPr>
      <w:tabs>
        <w:tab w:val="left" w:pos="993"/>
      </w:tabs>
    </w:pPr>
  </w:style>
  <w:style w:type="paragraph" w:customStyle="1" w:styleId="31">
    <w:name w:val="алроса 3 уровень"/>
    <w:basedOn w:val="a6"/>
    <w:link w:val="3e"/>
    <w:qFormat/>
    <w:locked/>
    <w:rsid w:val="00A908CF"/>
    <w:pPr>
      <w:numPr>
        <w:ilvl w:val="2"/>
        <w:numId w:val="21"/>
      </w:numPr>
    </w:pPr>
    <w:rPr>
      <w:rFonts w:ascii="Times New Roman" w:hAnsi="Times New Roman"/>
    </w:rPr>
  </w:style>
  <w:style w:type="character" w:customStyle="1" w:styleId="2f8">
    <w:name w:val="алроса 2 уровень Знак"/>
    <w:basedOn w:val="1f"/>
    <w:link w:val="21"/>
    <w:rsid w:val="00D63CC8"/>
    <w:rPr>
      <w:rFonts w:ascii="Times New Roman" w:eastAsiaTheme="minorHAnsi" w:hAnsi="Times New Roman"/>
      <w:b w:val="0"/>
      <w:bCs w:val="0"/>
      <w:sz w:val="28"/>
      <w:szCs w:val="22"/>
      <w:lang w:eastAsia="en-US"/>
    </w:rPr>
  </w:style>
  <w:style w:type="paragraph" w:customStyle="1" w:styleId="41">
    <w:name w:val="алроса уровень 4"/>
    <w:basedOn w:val="a6"/>
    <w:link w:val="4a"/>
    <w:qFormat/>
    <w:locked/>
    <w:rsid w:val="00A908CF"/>
    <w:pPr>
      <w:numPr>
        <w:ilvl w:val="3"/>
        <w:numId w:val="21"/>
      </w:numPr>
      <w:spacing w:after="120"/>
    </w:pPr>
    <w:rPr>
      <w:rFonts w:ascii="Times New Roman" w:hAnsi="Times New Roman"/>
    </w:rPr>
  </w:style>
  <w:style w:type="character" w:customStyle="1" w:styleId="3e">
    <w:name w:val="алроса 3 уровень Знак"/>
    <w:basedOn w:val="1f"/>
    <w:link w:val="31"/>
    <w:rsid w:val="00A908CF"/>
    <w:rPr>
      <w:rFonts w:ascii="Times New Roman" w:eastAsiaTheme="minorHAnsi" w:hAnsi="Times New Roman"/>
      <w:b w:val="0"/>
      <w:bCs w:val="0"/>
      <w:sz w:val="28"/>
      <w:szCs w:val="22"/>
      <w:lang w:eastAsia="en-US"/>
    </w:rPr>
  </w:style>
  <w:style w:type="paragraph" w:customStyle="1" w:styleId="55">
    <w:name w:val="алроса уровень 5"/>
    <w:basedOn w:val="41"/>
    <w:link w:val="56"/>
    <w:qFormat/>
    <w:locked/>
    <w:rsid w:val="00A908CF"/>
    <w:pPr>
      <w:numPr>
        <w:ilvl w:val="4"/>
        <w:numId w:val="0"/>
      </w:numPr>
    </w:pPr>
  </w:style>
  <w:style w:type="character" w:customStyle="1" w:styleId="4a">
    <w:name w:val="алроса уровень 4 Знак"/>
    <w:basedOn w:val="1f"/>
    <w:link w:val="41"/>
    <w:rsid w:val="00A908CF"/>
    <w:rPr>
      <w:rFonts w:ascii="Times New Roman" w:eastAsiaTheme="minorHAnsi" w:hAnsi="Times New Roman"/>
      <w:b w:val="0"/>
      <w:bCs w:val="0"/>
      <w:sz w:val="28"/>
      <w:szCs w:val="22"/>
      <w:lang w:eastAsia="en-US"/>
    </w:rPr>
  </w:style>
  <w:style w:type="numbering" w:customStyle="1" w:styleId="a3">
    <w:name w:val="АЛРОСА_"/>
    <w:uiPriority w:val="99"/>
    <w:rsid w:val="001F52ED"/>
    <w:pPr>
      <w:numPr>
        <w:numId w:val="15"/>
      </w:numPr>
    </w:pPr>
  </w:style>
  <w:style w:type="character" w:customStyle="1" w:styleId="56">
    <w:name w:val="алроса уровень 5 Знак"/>
    <w:basedOn w:val="4a"/>
    <w:link w:val="55"/>
    <w:rsid w:val="00A908CF"/>
    <w:rPr>
      <w:rFonts w:ascii="Times New Roman" w:eastAsiaTheme="minorHAnsi" w:hAnsi="Times New Roman"/>
      <w:b w:val="0"/>
      <w:bCs w:val="0"/>
      <w:sz w:val="28"/>
      <w:szCs w:val="22"/>
      <w:lang w:eastAsia="en-US"/>
    </w:rPr>
  </w:style>
  <w:style w:type="paragraph" w:customStyle="1" w:styleId="2f9">
    <w:name w:val="алроса 2 нежирный"/>
    <w:basedOn w:val="21"/>
    <w:link w:val="2fa"/>
    <w:qFormat/>
    <w:locked/>
    <w:rsid w:val="00B869C9"/>
    <w:pPr>
      <w:tabs>
        <w:tab w:val="clear" w:pos="993"/>
        <w:tab w:val="left" w:pos="709"/>
      </w:tabs>
      <w:spacing w:after="120"/>
      <w:ind w:firstLine="0"/>
    </w:pPr>
    <w:rPr>
      <w:b/>
    </w:rPr>
  </w:style>
  <w:style w:type="character" w:customStyle="1" w:styleId="2fa">
    <w:name w:val="алроса 2 нежирный Знак"/>
    <w:basedOn w:val="2f8"/>
    <w:link w:val="2f9"/>
    <w:rsid w:val="00C92ED8"/>
    <w:rPr>
      <w:rFonts w:ascii="Times New Roman" w:eastAsiaTheme="minorHAnsi" w:hAnsi="Times New Roman"/>
      <w:b/>
      <w:bCs w:val="0"/>
      <w:sz w:val="28"/>
      <w:szCs w:val="22"/>
      <w:lang w:eastAsia="en-US"/>
    </w:rPr>
  </w:style>
  <w:style w:type="numbering" w:customStyle="1" w:styleId="a">
    <w:name w:val="алроса_главный"/>
    <w:uiPriority w:val="99"/>
    <w:rsid w:val="004464C0"/>
    <w:pPr>
      <w:numPr>
        <w:numId w:val="16"/>
      </w:numPr>
    </w:pPr>
  </w:style>
  <w:style w:type="numbering" w:customStyle="1" w:styleId="-">
    <w:name w:val="АЛ-последн"/>
    <w:uiPriority w:val="99"/>
    <w:rsid w:val="00AE31B6"/>
    <w:pPr>
      <w:numPr>
        <w:numId w:val="17"/>
      </w:numPr>
    </w:pPr>
  </w:style>
  <w:style w:type="paragraph" w:customStyle="1" w:styleId="2fb">
    <w:name w:val="алроса 2 ур нежирный"/>
    <w:basedOn w:val="31"/>
    <w:link w:val="2fc"/>
    <w:qFormat/>
    <w:locked/>
    <w:rsid w:val="00B869C9"/>
    <w:rPr>
      <w:b/>
    </w:rPr>
  </w:style>
  <w:style w:type="numbering" w:customStyle="1" w:styleId="10">
    <w:name w:val="Стиль1"/>
    <w:uiPriority w:val="99"/>
    <w:rsid w:val="00A908CF"/>
    <w:pPr>
      <w:numPr>
        <w:numId w:val="18"/>
      </w:numPr>
    </w:pPr>
  </w:style>
  <w:style w:type="character" w:customStyle="1" w:styleId="2fc">
    <w:name w:val="алроса 2 ур нежирный Знак"/>
    <w:basedOn w:val="2f8"/>
    <w:link w:val="2fb"/>
    <w:rsid w:val="003B7967"/>
    <w:rPr>
      <w:rFonts w:ascii="Times New Roman" w:eastAsiaTheme="minorHAnsi" w:hAnsi="Times New Roman"/>
      <w:b/>
      <w:bCs w:val="0"/>
      <w:sz w:val="28"/>
      <w:szCs w:val="22"/>
      <w:lang w:eastAsia="en-US"/>
    </w:rPr>
  </w:style>
  <w:style w:type="paragraph" w:customStyle="1" w:styleId="2fd">
    <w:name w:val="алроса нежирный 2"/>
    <w:basedOn w:val="21"/>
    <w:link w:val="2fe"/>
    <w:qFormat/>
    <w:locked/>
    <w:rsid w:val="00B869C9"/>
    <w:pPr>
      <w:tabs>
        <w:tab w:val="clear" w:pos="993"/>
      </w:tabs>
    </w:pPr>
    <w:rPr>
      <w:b/>
    </w:rPr>
  </w:style>
  <w:style w:type="character" w:customStyle="1" w:styleId="2fe">
    <w:name w:val="алроса нежирный 2 Знак"/>
    <w:basedOn w:val="2f8"/>
    <w:link w:val="2fd"/>
    <w:rsid w:val="00B622E9"/>
    <w:rPr>
      <w:rFonts w:ascii="Times New Roman" w:eastAsiaTheme="minorHAnsi" w:hAnsi="Times New Roman"/>
      <w:b/>
      <w:bCs w:val="0"/>
      <w:sz w:val="28"/>
      <w:szCs w:val="22"/>
      <w:lang w:eastAsia="en-US"/>
    </w:rPr>
  </w:style>
  <w:style w:type="paragraph" w:styleId="affffb">
    <w:name w:val="TOC Heading"/>
    <w:basedOn w:val="13"/>
    <w:next w:val="a6"/>
    <w:uiPriority w:val="39"/>
    <w:unhideWhenUsed/>
    <w:qFormat/>
    <w:locked/>
    <w:rsid w:val="00C930BB"/>
    <w:pPr>
      <w:tabs>
        <w:tab w:val="clear" w:pos="1843"/>
        <w:tab w:val="clear" w:pos="1985"/>
      </w:tabs>
      <w:suppressAutoHyphens w:val="0"/>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affffc">
    <w:name w:val="алроса оглавление"/>
    <w:basedOn w:val="a6"/>
    <w:link w:val="affffd"/>
    <w:qFormat/>
    <w:locked/>
    <w:rsid w:val="001108B8"/>
    <w:pPr>
      <w:tabs>
        <w:tab w:val="left" w:pos="1680"/>
        <w:tab w:val="right" w:leader="dot" w:pos="9771"/>
      </w:tabs>
    </w:pPr>
    <w:rPr>
      <w:rFonts w:ascii="Times New Roman" w:hAnsi="Times New Roman"/>
    </w:rPr>
  </w:style>
  <w:style w:type="paragraph" w:customStyle="1" w:styleId="1f0">
    <w:name w:val="алроса оглавление1"/>
    <w:basedOn w:val="a6"/>
    <w:link w:val="1f1"/>
    <w:qFormat/>
    <w:locked/>
    <w:rsid w:val="001108B8"/>
    <w:rPr>
      <w:rFonts w:ascii="Times New Roman" w:hAnsi="Times New Roman"/>
    </w:rPr>
  </w:style>
  <w:style w:type="character" w:customStyle="1" w:styleId="affffd">
    <w:name w:val="алроса оглавление Знак"/>
    <w:basedOn w:val="a7"/>
    <w:link w:val="affffc"/>
    <w:rsid w:val="001108B8"/>
    <w:rPr>
      <w:rFonts w:ascii="Times New Roman" w:hAnsi="Times New Roman"/>
      <w:sz w:val="28"/>
    </w:rPr>
  </w:style>
  <w:style w:type="character" w:customStyle="1" w:styleId="1f1">
    <w:name w:val="алроса оглавление1 Знак"/>
    <w:basedOn w:val="a7"/>
    <w:link w:val="1f0"/>
    <w:rsid w:val="001108B8"/>
    <w:rPr>
      <w:rFonts w:ascii="Times New Roman" w:hAnsi="Times New Roman"/>
      <w:sz w:val="28"/>
    </w:rPr>
  </w:style>
  <w:style w:type="paragraph" w:customStyle="1" w:styleId="affffe">
    <w:name w:val="алроса введение"/>
    <w:basedOn w:val="afffff"/>
    <w:link w:val="afffff0"/>
    <w:qFormat/>
    <w:locked/>
    <w:rsid w:val="0091598F"/>
    <w:rPr>
      <w:rFonts w:ascii="Times New Roman" w:hAnsi="Times New Roman"/>
      <w:b/>
      <w:i w:val="0"/>
      <w:color w:val="auto"/>
      <w:sz w:val="28"/>
    </w:rPr>
  </w:style>
  <w:style w:type="paragraph" w:styleId="afffff">
    <w:name w:val="Subtitle"/>
    <w:basedOn w:val="a6"/>
    <w:next w:val="a6"/>
    <w:link w:val="afffff1"/>
    <w:qFormat/>
    <w:locked/>
    <w:rsid w:val="00887D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7"/>
    <w:link w:val="afffff"/>
    <w:rsid w:val="00887DE3"/>
    <w:rPr>
      <w:rFonts w:asciiTheme="majorHAnsi" w:eastAsiaTheme="majorEastAsia" w:hAnsiTheme="majorHAnsi" w:cstheme="majorBidi"/>
      <w:i/>
      <w:iCs/>
      <w:color w:val="4F81BD" w:themeColor="accent1"/>
      <w:spacing w:val="15"/>
      <w:sz w:val="24"/>
      <w:szCs w:val="24"/>
    </w:rPr>
  </w:style>
  <w:style w:type="character" w:customStyle="1" w:styleId="afffff0">
    <w:name w:val="алроса введение Знак"/>
    <w:basedOn w:val="afffff1"/>
    <w:link w:val="affffe"/>
    <w:rsid w:val="0091598F"/>
    <w:rPr>
      <w:rFonts w:ascii="Times New Roman" w:eastAsiaTheme="majorEastAsia" w:hAnsi="Times New Roman" w:cstheme="majorBidi"/>
      <w:b/>
      <w:i w:val="0"/>
      <w:iCs/>
      <w:color w:val="4F81BD" w:themeColor="accent1"/>
      <w:spacing w:val="15"/>
      <w:sz w:val="28"/>
      <w:szCs w:val="24"/>
    </w:rPr>
  </w:style>
  <w:style w:type="character" w:customStyle="1" w:styleId="findhit">
    <w:name w:val="findhit"/>
    <w:basedOn w:val="a7"/>
    <w:rsid w:val="00A65939"/>
    <w:rPr>
      <w:shd w:val="clear" w:color="auto" w:fill="FFEE80"/>
    </w:rPr>
  </w:style>
  <w:style w:type="character" w:customStyle="1" w:styleId="normaltextrun">
    <w:name w:val="normaltextrun"/>
    <w:basedOn w:val="a7"/>
    <w:rsid w:val="00A65939"/>
  </w:style>
  <w:style w:type="paragraph" w:customStyle="1" w:styleId="paragraph">
    <w:name w:val="paragraph"/>
    <w:basedOn w:val="a6"/>
    <w:rsid w:val="00914D68"/>
    <w:pPr>
      <w:spacing w:before="0"/>
      <w:jc w:val="left"/>
    </w:pPr>
    <w:rPr>
      <w:rFonts w:ascii="Times New Roman" w:hAnsi="Times New Roman"/>
      <w:sz w:val="24"/>
      <w:szCs w:val="24"/>
    </w:rPr>
  </w:style>
  <w:style w:type="character" w:customStyle="1" w:styleId="spellingerror">
    <w:name w:val="spellingerror"/>
    <w:basedOn w:val="a7"/>
    <w:rsid w:val="00914D68"/>
  </w:style>
  <w:style w:type="character" w:customStyle="1" w:styleId="eop">
    <w:name w:val="eop"/>
    <w:basedOn w:val="a7"/>
    <w:rsid w:val="00914D68"/>
  </w:style>
  <w:style w:type="paragraph" w:customStyle="1" w:styleId="2ff">
    <w:name w:val="Стиль2"/>
    <w:basedOn w:val="a6"/>
    <w:link w:val="2ff0"/>
    <w:qFormat/>
    <w:rsid w:val="002857BF"/>
    <w:pPr>
      <w:spacing w:after="120"/>
      <w:ind w:left="1588" w:hanging="508"/>
    </w:pPr>
    <w:rPr>
      <w:rFonts w:ascii="Times New Roman" w:eastAsiaTheme="minorHAnsi" w:hAnsi="Times New Roman" w:cstheme="minorBidi"/>
      <w:szCs w:val="22"/>
      <w:lang w:eastAsia="en-US"/>
    </w:rPr>
  </w:style>
  <w:style w:type="character" w:customStyle="1" w:styleId="2ff0">
    <w:name w:val="Стиль2 Знак"/>
    <w:basedOn w:val="a7"/>
    <w:link w:val="2ff"/>
    <w:rsid w:val="002857BF"/>
    <w:rPr>
      <w:rFonts w:ascii="Times New Roman" w:eastAsiaTheme="minorHAnsi" w:hAnsi="Times New Roman" w:cstheme="minorBidi"/>
      <w:sz w:val="28"/>
      <w:szCs w:val="22"/>
      <w:lang w:eastAsia="en-US"/>
    </w:rPr>
  </w:style>
  <w:style w:type="paragraph" w:customStyle="1" w:styleId="3f">
    <w:name w:val="Стиль3"/>
    <w:basedOn w:val="a6"/>
    <w:link w:val="3f0"/>
    <w:qFormat/>
    <w:rsid w:val="002857BF"/>
    <w:pPr>
      <w:spacing w:after="120"/>
      <w:ind w:left="1588" w:hanging="868"/>
    </w:pPr>
    <w:rPr>
      <w:rFonts w:ascii="Times New Roman" w:eastAsiaTheme="minorHAnsi" w:hAnsi="Times New Roman" w:cstheme="minorBidi"/>
      <w:szCs w:val="22"/>
      <w:lang w:eastAsia="en-US"/>
    </w:rPr>
  </w:style>
  <w:style w:type="paragraph" w:customStyle="1" w:styleId="4b">
    <w:name w:val="Стиль4"/>
    <w:basedOn w:val="2ff"/>
    <w:link w:val="4c"/>
    <w:qFormat/>
    <w:rsid w:val="002857BF"/>
    <w:pPr>
      <w:ind w:left="3600" w:hanging="360"/>
    </w:pPr>
  </w:style>
  <w:style w:type="paragraph" w:customStyle="1" w:styleId="afffff2">
    <w:name w:val="СтильА"/>
    <w:basedOn w:val="a6"/>
    <w:qFormat/>
    <w:rsid w:val="002857BF"/>
    <w:pPr>
      <w:spacing w:after="120"/>
      <w:ind w:left="1021" w:hanging="661"/>
    </w:pPr>
    <w:rPr>
      <w:rFonts w:ascii="Times New Roman" w:eastAsiaTheme="minorHAnsi" w:hAnsi="Times New Roman" w:cstheme="minorBidi"/>
      <w:szCs w:val="22"/>
      <w:lang w:eastAsia="en-US"/>
    </w:rPr>
  </w:style>
  <w:style w:type="numbering" w:customStyle="1" w:styleId="a0">
    <w:name w:val="КС"/>
    <w:uiPriority w:val="99"/>
    <w:rsid w:val="003A5875"/>
    <w:pPr>
      <w:numPr>
        <w:numId w:val="19"/>
      </w:numPr>
    </w:pPr>
  </w:style>
  <w:style w:type="character" w:customStyle="1" w:styleId="4c">
    <w:name w:val="Стиль4 Знак"/>
    <w:basedOn w:val="2ff0"/>
    <w:link w:val="4b"/>
    <w:rsid w:val="002857BF"/>
    <w:rPr>
      <w:rFonts w:ascii="Times New Roman" w:eastAsiaTheme="minorHAnsi" w:hAnsi="Times New Roman" w:cstheme="minorBidi"/>
      <w:sz w:val="28"/>
      <w:szCs w:val="22"/>
      <w:lang w:eastAsia="en-US"/>
    </w:rPr>
  </w:style>
  <w:style w:type="character" w:customStyle="1" w:styleId="3f0">
    <w:name w:val="Стиль3 Знак"/>
    <w:basedOn w:val="a7"/>
    <w:link w:val="3f"/>
    <w:rsid w:val="00B16144"/>
    <w:rPr>
      <w:rFonts w:ascii="Times New Roman" w:eastAsiaTheme="minorHAnsi" w:hAnsi="Times New Roman" w:cstheme="minorBidi"/>
      <w:sz w:val="28"/>
      <w:szCs w:val="22"/>
      <w:lang w:eastAsia="en-US"/>
    </w:rPr>
  </w:style>
  <w:style w:type="paragraph" w:customStyle="1" w:styleId="11111">
    <w:name w:val="11111"/>
    <w:basedOn w:val="a6"/>
    <w:link w:val="111110"/>
    <w:qFormat/>
    <w:rsid w:val="00E83970"/>
    <w:pPr>
      <w:widowControl w:val="0"/>
      <w:spacing w:after="120"/>
      <w:ind w:left="851"/>
    </w:pPr>
    <w:rPr>
      <w:rFonts w:ascii="Times New Roman" w:eastAsia="Calibri" w:hAnsi="Times New Roman"/>
      <w:sz w:val="22"/>
      <w:szCs w:val="22"/>
      <w:lang w:eastAsia="en-US"/>
    </w:rPr>
  </w:style>
  <w:style w:type="character" w:customStyle="1" w:styleId="111110">
    <w:name w:val="11111 Знак"/>
    <w:basedOn w:val="a7"/>
    <w:link w:val="11111"/>
    <w:rsid w:val="00E83970"/>
    <w:rPr>
      <w:rFonts w:ascii="Times New Roman" w:eastAsia="Calibri" w:hAnsi="Times New Roman"/>
      <w:sz w:val="22"/>
      <w:szCs w:val="22"/>
      <w:lang w:eastAsia="en-US"/>
    </w:rPr>
  </w:style>
  <w:style w:type="paragraph" w:customStyle="1" w:styleId="1f2">
    <w:name w:val="[Ростех] Наименование Главы (Уровень 1)"/>
    <w:link w:val="1f3"/>
    <w:uiPriority w:val="99"/>
    <w:qFormat/>
    <w:rsid w:val="00E85B58"/>
    <w:pPr>
      <w:keepNext/>
      <w:keepLines/>
      <w:pageBreakBefore/>
      <w:suppressAutoHyphens/>
      <w:spacing w:before="240"/>
      <w:jc w:val="center"/>
      <w:outlineLvl w:val="0"/>
    </w:pPr>
    <w:rPr>
      <w:rFonts w:eastAsiaTheme="minorHAnsi"/>
      <w:b/>
      <w:caps/>
      <w:sz w:val="28"/>
      <w:szCs w:val="28"/>
      <w:lang w:eastAsia="en-US"/>
    </w:rPr>
  </w:style>
  <w:style w:type="character" w:customStyle="1" w:styleId="1f3">
    <w:name w:val="[Ростех] Наименование Главы (Уровень 1) Знак"/>
    <w:basedOn w:val="a7"/>
    <w:link w:val="1f2"/>
    <w:uiPriority w:val="99"/>
    <w:rsid w:val="00E85B58"/>
    <w:rPr>
      <w:rFonts w:eastAsiaTheme="minorHAnsi"/>
      <w:b/>
      <w:caps/>
      <w:sz w:val="28"/>
      <w:szCs w:val="28"/>
      <w:lang w:eastAsia="en-US"/>
    </w:rPr>
  </w:style>
  <w:style w:type="character" w:customStyle="1" w:styleId="2f4">
    <w:name w:val="[Ростех] Наименование Раздела (Уровень 2) Знак"/>
    <w:basedOn w:val="a7"/>
    <w:link w:val="2f3"/>
    <w:uiPriority w:val="99"/>
    <w:rsid w:val="00E85B58"/>
    <w:rPr>
      <w:b/>
      <w:sz w:val="28"/>
      <w:szCs w:val="28"/>
    </w:rPr>
  </w:style>
  <w:style w:type="paragraph" w:customStyle="1" w:styleId="S2">
    <w:name w:val="S_НумСписВТаблице2"/>
    <w:basedOn w:val="S21"/>
    <w:next w:val="S"/>
    <w:rsid w:val="00CD061D"/>
    <w:pPr>
      <w:numPr>
        <w:numId w:val="22"/>
      </w:numPr>
    </w:pPr>
  </w:style>
  <w:style w:type="paragraph" w:customStyle="1" w:styleId="11">
    <w:name w:val="1.1. Алроса"/>
    <w:basedOn w:val="a5"/>
    <w:qFormat/>
    <w:rsid w:val="00CD061D"/>
    <w:pPr>
      <w:numPr>
        <w:ilvl w:val="1"/>
        <w:numId w:val="23"/>
      </w:numPr>
      <w:tabs>
        <w:tab w:val="left" w:pos="1134"/>
      </w:tabs>
      <w:spacing w:after="120"/>
    </w:pPr>
  </w:style>
  <w:style w:type="paragraph" w:customStyle="1" w:styleId="111">
    <w:name w:val="1.1.1. Алроса"/>
    <w:basedOn w:val="11"/>
    <w:link w:val="1113"/>
    <w:qFormat/>
    <w:rsid w:val="00CD061D"/>
    <w:pPr>
      <w:numPr>
        <w:ilvl w:val="2"/>
      </w:numPr>
      <w:tabs>
        <w:tab w:val="clear" w:pos="1134"/>
      </w:tabs>
      <w:spacing w:after="0"/>
    </w:pPr>
  </w:style>
  <w:style w:type="paragraph" w:customStyle="1" w:styleId="1111">
    <w:name w:val="1.1.1.1. Алроса"/>
    <w:basedOn w:val="a6"/>
    <w:qFormat/>
    <w:rsid w:val="00CD061D"/>
    <w:pPr>
      <w:numPr>
        <w:ilvl w:val="3"/>
        <w:numId w:val="23"/>
      </w:numPr>
      <w:tabs>
        <w:tab w:val="left" w:pos="2694"/>
      </w:tabs>
    </w:pPr>
    <w:rPr>
      <w:rFonts w:ascii="Times New Roman" w:eastAsia="Calibri" w:hAnsi="Times New Roman"/>
      <w:szCs w:val="28"/>
      <w:lang w:eastAsia="en-US"/>
    </w:rPr>
  </w:style>
  <w:style w:type="character" w:customStyle="1" w:styleId="1113">
    <w:name w:val="1.1.1. Алроса Знак"/>
    <w:basedOn w:val="a7"/>
    <w:link w:val="111"/>
    <w:rsid w:val="00CD061D"/>
    <w:rPr>
      <w:rFonts w:ascii="Times New Roman" w:eastAsia="Calibri" w:hAnsi="Times New Roman"/>
      <w:sz w:val="28"/>
      <w:szCs w:val="28"/>
      <w:lang w:eastAsia="en-US"/>
    </w:rPr>
  </w:style>
  <w:style w:type="numbering" w:customStyle="1" w:styleId="a1">
    <w:name w:val="ПЗО Алроса"/>
    <w:uiPriority w:val="99"/>
    <w:rsid w:val="00CD061D"/>
    <w:pPr>
      <w:numPr>
        <w:numId w:val="23"/>
      </w:numPr>
    </w:pPr>
  </w:style>
  <w:style w:type="paragraph" w:customStyle="1" w:styleId="a2">
    <w:name w:val="Заголовок Алроса"/>
    <w:basedOn w:val="a6"/>
    <w:qFormat/>
    <w:rsid w:val="00CD061D"/>
    <w:pPr>
      <w:keepNext/>
      <w:numPr>
        <w:numId w:val="23"/>
      </w:numPr>
      <w:spacing w:before="240"/>
      <w:outlineLvl w:val="0"/>
    </w:pPr>
    <w:rPr>
      <w:rFonts w:ascii="Times New Roman" w:hAnsi="Times New Roman"/>
      <w:b/>
      <w:caps/>
      <w:szCs w:val="28"/>
    </w:rPr>
  </w:style>
  <w:style w:type="character" w:customStyle="1" w:styleId="2ff1">
    <w:name w:val="Основной текст (2)_"/>
    <w:basedOn w:val="a7"/>
    <w:link w:val="2ff2"/>
    <w:rsid w:val="00A5790A"/>
    <w:rPr>
      <w:rFonts w:ascii="Times New Roman" w:hAnsi="Times New Roman"/>
      <w:shd w:val="clear" w:color="auto" w:fill="FFFFFF"/>
    </w:rPr>
  </w:style>
  <w:style w:type="paragraph" w:customStyle="1" w:styleId="2ff2">
    <w:name w:val="Основной текст (2)"/>
    <w:basedOn w:val="a6"/>
    <w:link w:val="2ff1"/>
    <w:rsid w:val="00A5790A"/>
    <w:pPr>
      <w:widowControl w:val="0"/>
      <w:shd w:val="clear" w:color="auto" w:fill="FFFFFF"/>
      <w:spacing w:before="0" w:line="274" w:lineRule="exact"/>
      <w:ind w:hanging="580"/>
    </w:pPr>
    <w:rPr>
      <w:rFonts w:ascii="Times New Roman" w:hAnsi="Times New Roman"/>
      <w:sz w:val="30"/>
    </w:rPr>
  </w:style>
  <w:style w:type="character" w:customStyle="1" w:styleId="57">
    <w:name w:val="Основной текст (5)_"/>
    <w:basedOn w:val="a7"/>
    <w:link w:val="58"/>
    <w:rsid w:val="006F5C52"/>
    <w:rPr>
      <w:rFonts w:ascii="Times New Roman" w:hAnsi="Times New Roman"/>
      <w:b/>
      <w:bCs/>
      <w:shd w:val="clear" w:color="auto" w:fill="FFFFFF"/>
    </w:rPr>
  </w:style>
  <w:style w:type="paragraph" w:customStyle="1" w:styleId="58">
    <w:name w:val="Основной текст (5)"/>
    <w:basedOn w:val="a6"/>
    <w:link w:val="57"/>
    <w:rsid w:val="006F5C52"/>
    <w:pPr>
      <w:widowControl w:val="0"/>
      <w:shd w:val="clear" w:color="auto" w:fill="FFFFFF"/>
      <w:spacing w:before="0" w:line="374" w:lineRule="exact"/>
      <w:jc w:val="center"/>
    </w:pPr>
    <w:rPr>
      <w:rFonts w:ascii="Times New Roman" w:hAnsi="Times New Roman"/>
      <w:b/>
      <w:bC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59180670">
      <w:bodyDiv w:val="1"/>
      <w:marLeft w:val="0"/>
      <w:marRight w:val="0"/>
      <w:marTop w:val="0"/>
      <w:marBottom w:val="0"/>
      <w:divBdr>
        <w:top w:val="none" w:sz="0" w:space="0" w:color="auto"/>
        <w:left w:val="none" w:sz="0" w:space="0" w:color="auto"/>
        <w:bottom w:val="none" w:sz="0" w:space="0" w:color="auto"/>
        <w:right w:val="none" w:sz="0" w:space="0" w:color="auto"/>
      </w:divBdr>
    </w:div>
    <w:div w:id="105588865">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344500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39079838">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82868504">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06335817">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33186053">
      <w:bodyDiv w:val="1"/>
      <w:marLeft w:val="0"/>
      <w:marRight w:val="0"/>
      <w:marTop w:val="0"/>
      <w:marBottom w:val="0"/>
      <w:divBdr>
        <w:top w:val="none" w:sz="0" w:space="0" w:color="auto"/>
        <w:left w:val="none" w:sz="0" w:space="0" w:color="auto"/>
        <w:bottom w:val="none" w:sz="0" w:space="0" w:color="auto"/>
        <w:right w:val="none" w:sz="0" w:space="0" w:color="auto"/>
      </w:divBdr>
    </w:div>
    <w:div w:id="368456214">
      <w:bodyDiv w:val="1"/>
      <w:marLeft w:val="0"/>
      <w:marRight w:val="0"/>
      <w:marTop w:val="0"/>
      <w:marBottom w:val="0"/>
      <w:divBdr>
        <w:top w:val="none" w:sz="0" w:space="0" w:color="auto"/>
        <w:left w:val="none" w:sz="0" w:space="0" w:color="auto"/>
        <w:bottom w:val="none" w:sz="0" w:space="0" w:color="auto"/>
        <w:right w:val="none" w:sz="0" w:space="0" w:color="auto"/>
      </w:divBdr>
      <w:divsChild>
        <w:div w:id="1587885771">
          <w:marLeft w:val="0"/>
          <w:marRight w:val="0"/>
          <w:marTop w:val="0"/>
          <w:marBottom w:val="0"/>
          <w:divBdr>
            <w:top w:val="none" w:sz="0" w:space="0" w:color="auto"/>
            <w:left w:val="none" w:sz="0" w:space="0" w:color="auto"/>
            <w:bottom w:val="none" w:sz="0" w:space="0" w:color="auto"/>
            <w:right w:val="none" w:sz="0" w:space="0" w:color="auto"/>
          </w:divBdr>
          <w:divsChild>
            <w:div w:id="1372999765">
              <w:marLeft w:val="0"/>
              <w:marRight w:val="0"/>
              <w:marTop w:val="0"/>
              <w:marBottom w:val="0"/>
              <w:divBdr>
                <w:top w:val="none" w:sz="0" w:space="0" w:color="auto"/>
                <w:left w:val="none" w:sz="0" w:space="0" w:color="auto"/>
                <w:bottom w:val="none" w:sz="0" w:space="0" w:color="auto"/>
                <w:right w:val="none" w:sz="0" w:space="0" w:color="auto"/>
              </w:divBdr>
              <w:divsChild>
                <w:div w:id="18702909">
                  <w:marLeft w:val="0"/>
                  <w:marRight w:val="0"/>
                  <w:marTop w:val="0"/>
                  <w:marBottom w:val="0"/>
                  <w:divBdr>
                    <w:top w:val="none" w:sz="0" w:space="0" w:color="auto"/>
                    <w:left w:val="none" w:sz="0" w:space="0" w:color="auto"/>
                    <w:bottom w:val="none" w:sz="0" w:space="0" w:color="auto"/>
                    <w:right w:val="none" w:sz="0" w:space="0" w:color="auto"/>
                  </w:divBdr>
                  <w:divsChild>
                    <w:div w:id="1075398364">
                      <w:marLeft w:val="0"/>
                      <w:marRight w:val="0"/>
                      <w:marTop w:val="0"/>
                      <w:marBottom w:val="0"/>
                      <w:divBdr>
                        <w:top w:val="none" w:sz="0" w:space="0" w:color="auto"/>
                        <w:left w:val="none" w:sz="0" w:space="0" w:color="auto"/>
                        <w:bottom w:val="none" w:sz="0" w:space="0" w:color="auto"/>
                        <w:right w:val="none" w:sz="0" w:space="0" w:color="auto"/>
                      </w:divBdr>
                      <w:divsChild>
                        <w:div w:id="31006020">
                          <w:marLeft w:val="0"/>
                          <w:marRight w:val="0"/>
                          <w:marTop w:val="0"/>
                          <w:marBottom w:val="0"/>
                          <w:divBdr>
                            <w:top w:val="none" w:sz="0" w:space="0" w:color="auto"/>
                            <w:left w:val="none" w:sz="0" w:space="0" w:color="auto"/>
                            <w:bottom w:val="none" w:sz="0" w:space="0" w:color="auto"/>
                            <w:right w:val="none" w:sz="0" w:space="0" w:color="auto"/>
                          </w:divBdr>
                          <w:divsChild>
                            <w:div w:id="736168764">
                              <w:marLeft w:val="0"/>
                              <w:marRight w:val="0"/>
                              <w:marTop w:val="0"/>
                              <w:marBottom w:val="0"/>
                              <w:divBdr>
                                <w:top w:val="none" w:sz="0" w:space="0" w:color="auto"/>
                                <w:left w:val="none" w:sz="0" w:space="0" w:color="auto"/>
                                <w:bottom w:val="none" w:sz="0" w:space="0" w:color="auto"/>
                                <w:right w:val="none" w:sz="0" w:space="0" w:color="auto"/>
                              </w:divBdr>
                              <w:divsChild>
                                <w:div w:id="2052533843">
                                  <w:marLeft w:val="0"/>
                                  <w:marRight w:val="0"/>
                                  <w:marTop w:val="0"/>
                                  <w:marBottom w:val="0"/>
                                  <w:divBdr>
                                    <w:top w:val="none" w:sz="0" w:space="0" w:color="auto"/>
                                    <w:left w:val="none" w:sz="0" w:space="0" w:color="auto"/>
                                    <w:bottom w:val="none" w:sz="0" w:space="0" w:color="auto"/>
                                    <w:right w:val="none" w:sz="0" w:space="0" w:color="auto"/>
                                  </w:divBdr>
                                  <w:divsChild>
                                    <w:div w:id="1694064116">
                                      <w:marLeft w:val="0"/>
                                      <w:marRight w:val="0"/>
                                      <w:marTop w:val="0"/>
                                      <w:marBottom w:val="0"/>
                                      <w:divBdr>
                                        <w:top w:val="none" w:sz="0" w:space="0" w:color="auto"/>
                                        <w:left w:val="none" w:sz="0" w:space="0" w:color="auto"/>
                                        <w:bottom w:val="none" w:sz="0" w:space="0" w:color="auto"/>
                                        <w:right w:val="none" w:sz="0" w:space="0" w:color="auto"/>
                                      </w:divBdr>
                                      <w:divsChild>
                                        <w:div w:id="276372331">
                                          <w:marLeft w:val="0"/>
                                          <w:marRight w:val="0"/>
                                          <w:marTop w:val="0"/>
                                          <w:marBottom w:val="0"/>
                                          <w:divBdr>
                                            <w:top w:val="none" w:sz="0" w:space="0" w:color="auto"/>
                                            <w:left w:val="none" w:sz="0" w:space="0" w:color="auto"/>
                                            <w:bottom w:val="none" w:sz="0" w:space="0" w:color="auto"/>
                                            <w:right w:val="none" w:sz="0" w:space="0" w:color="auto"/>
                                          </w:divBdr>
                                          <w:divsChild>
                                            <w:div w:id="78212568">
                                              <w:marLeft w:val="4758"/>
                                              <w:marRight w:val="0"/>
                                              <w:marTop w:val="0"/>
                                              <w:marBottom w:val="0"/>
                                              <w:divBdr>
                                                <w:top w:val="single" w:sz="8" w:space="0" w:color="D2D5D7"/>
                                                <w:left w:val="single" w:sz="4" w:space="0" w:color="D2D5D7"/>
                                                <w:bottom w:val="none" w:sz="0" w:space="0" w:color="auto"/>
                                                <w:right w:val="single" w:sz="4" w:space="0" w:color="D2D5D7"/>
                                              </w:divBdr>
                                              <w:divsChild>
                                                <w:div w:id="533272558">
                                                  <w:marLeft w:val="0"/>
                                                  <w:marRight w:val="0"/>
                                                  <w:marTop w:val="0"/>
                                                  <w:marBottom w:val="0"/>
                                                  <w:divBdr>
                                                    <w:top w:val="none" w:sz="0" w:space="0" w:color="auto"/>
                                                    <w:left w:val="none" w:sz="0" w:space="0" w:color="auto"/>
                                                    <w:bottom w:val="none" w:sz="0" w:space="0" w:color="auto"/>
                                                    <w:right w:val="none" w:sz="0" w:space="0" w:color="auto"/>
                                                  </w:divBdr>
                                                  <w:divsChild>
                                                    <w:div w:id="52045911">
                                                      <w:marLeft w:val="0"/>
                                                      <w:marRight w:val="0"/>
                                                      <w:marTop w:val="0"/>
                                                      <w:marBottom w:val="0"/>
                                                      <w:divBdr>
                                                        <w:top w:val="none" w:sz="0" w:space="0" w:color="auto"/>
                                                        <w:left w:val="none" w:sz="0" w:space="0" w:color="auto"/>
                                                        <w:bottom w:val="none" w:sz="0" w:space="0" w:color="auto"/>
                                                        <w:right w:val="none" w:sz="0" w:space="0" w:color="auto"/>
                                                      </w:divBdr>
                                                      <w:divsChild>
                                                        <w:div w:id="1498839569">
                                                          <w:marLeft w:val="0"/>
                                                          <w:marRight w:val="0"/>
                                                          <w:marTop w:val="0"/>
                                                          <w:marBottom w:val="0"/>
                                                          <w:divBdr>
                                                            <w:top w:val="none" w:sz="0" w:space="0" w:color="auto"/>
                                                            <w:left w:val="none" w:sz="0" w:space="0" w:color="auto"/>
                                                            <w:bottom w:val="none" w:sz="0" w:space="0" w:color="auto"/>
                                                            <w:right w:val="none" w:sz="0" w:space="0" w:color="auto"/>
                                                          </w:divBdr>
                                                          <w:divsChild>
                                                            <w:div w:id="796341034">
                                                              <w:marLeft w:val="0"/>
                                                              <w:marRight w:val="0"/>
                                                              <w:marTop w:val="0"/>
                                                              <w:marBottom w:val="0"/>
                                                              <w:divBdr>
                                                                <w:top w:val="none" w:sz="0" w:space="0" w:color="auto"/>
                                                                <w:left w:val="none" w:sz="0" w:space="0" w:color="auto"/>
                                                                <w:bottom w:val="none" w:sz="0" w:space="0" w:color="auto"/>
                                                                <w:right w:val="none" w:sz="0" w:space="0" w:color="auto"/>
                                                              </w:divBdr>
                                                              <w:divsChild>
                                                                <w:div w:id="1742751363">
                                                                  <w:marLeft w:val="0"/>
                                                                  <w:marRight w:val="0"/>
                                                                  <w:marTop w:val="0"/>
                                                                  <w:marBottom w:val="0"/>
                                                                  <w:divBdr>
                                                                    <w:top w:val="none" w:sz="0" w:space="0" w:color="auto"/>
                                                                    <w:left w:val="none" w:sz="0" w:space="0" w:color="auto"/>
                                                                    <w:bottom w:val="none" w:sz="0" w:space="0" w:color="auto"/>
                                                                    <w:right w:val="none" w:sz="0" w:space="0" w:color="auto"/>
                                                                  </w:divBdr>
                                                                  <w:divsChild>
                                                                    <w:div w:id="2081975957">
                                                                      <w:marLeft w:val="0"/>
                                                                      <w:marRight w:val="0"/>
                                                                      <w:marTop w:val="0"/>
                                                                      <w:marBottom w:val="0"/>
                                                                      <w:divBdr>
                                                                        <w:top w:val="none" w:sz="0" w:space="0" w:color="auto"/>
                                                                        <w:left w:val="none" w:sz="0" w:space="0" w:color="auto"/>
                                                                        <w:bottom w:val="none" w:sz="0" w:space="0" w:color="auto"/>
                                                                        <w:right w:val="none" w:sz="0" w:space="0" w:color="auto"/>
                                                                      </w:divBdr>
                                                                    </w:div>
                                                                    <w:div w:id="1027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427703435">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4271414">
      <w:bodyDiv w:val="1"/>
      <w:marLeft w:val="0"/>
      <w:marRight w:val="0"/>
      <w:marTop w:val="0"/>
      <w:marBottom w:val="0"/>
      <w:divBdr>
        <w:top w:val="none" w:sz="0" w:space="0" w:color="auto"/>
        <w:left w:val="none" w:sz="0" w:space="0" w:color="auto"/>
        <w:bottom w:val="none" w:sz="0" w:space="0" w:color="auto"/>
        <w:right w:val="none" w:sz="0" w:space="0" w:color="auto"/>
      </w:divBdr>
    </w:div>
    <w:div w:id="517698084">
      <w:bodyDiv w:val="1"/>
      <w:marLeft w:val="0"/>
      <w:marRight w:val="0"/>
      <w:marTop w:val="0"/>
      <w:marBottom w:val="0"/>
      <w:divBdr>
        <w:top w:val="none" w:sz="0" w:space="0" w:color="auto"/>
        <w:left w:val="none" w:sz="0" w:space="0" w:color="auto"/>
        <w:bottom w:val="none" w:sz="0" w:space="0" w:color="auto"/>
        <w:right w:val="none" w:sz="0" w:space="0" w:color="auto"/>
      </w:divBdr>
    </w:div>
    <w:div w:id="542181884">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602687971">
      <w:bodyDiv w:val="1"/>
      <w:marLeft w:val="0"/>
      <w:marRight w:val="0"/>
      <w:marTop w:val="0"/>
      <w:marBottom w:val="0"/>
      <w:divBdr>
        <w:top w:val="none" w:sz="0" w:space="0" w:color="auto"/>
        <w:left w:val="none" w:sz="0" w:space="0" w:color="auto"/>
        <w:bottom w:val="none" w:sz="0" w:space="0" w:color="auto"/>
        <w:right w:val="none" w:sz="0" w:space="0" w:color="auto"/>
      </w:divBdr>
      <w:divsChild>
        <w:div w:id="2083486833">
          <w:marLeft w:val="0"/>
          <w:marRight w:val="0"/>
          <w:marTop w:val="0"/>
          <w:marBottom w:val="0"/>
          <w:divBdr>
            <w:top w:val="none" w:sz="0" w:space="0" w:color="auto"/>
            <w:left w:val="none" w:sz="0" w:space="0" w:color="auto"/>
            <w:bottom w:val="none" w:sz="0" w:space="0" w:color="auto"/>
            <w:right w:val="none" w:sz="0" w:space="0" w:color="auto"/>
          </w:divBdr>
          <w:divsChild>
            <w:div w:id="1280837502">
              <w:marLeft w:val="0"/>
              <w:marRight w:val="0"/>
              <w:marTop w:val="0"/>
              <w:marBottom w:val="0"/>
              <w:divBdr>
                <w:top w:val="none" w:sz="0" w:space="0" w:color="auto"/>
                <w:left w:val="none" w:sz="0" w:space="0" w:color="auto"/>
                <w:bottom w:val="none" w:sz="0" w:space="0" w:color="auto"/>
                <w:right w:val="none" w:sz="0" w:space="0" w:color="auto"/>
              </w:divBdr>
              <w:divsChild>
                <w:div w:id="874998860">
                  <w:marLeft w:val="0"/>
                  <w:marRight w:val="0"/>
                  <w:marTop w:val="0"/>
                  <w:marBottom w:val="0"/>
                  <w:divBdr>
                    <w:top w:val="none" w:sz="0" w:space="0" w:color="auto"/>
                    <w:left w:val="none" w:sz="0" w:space="0" w:color="auto"/>
                    <w:bottom w:val="none" w:sz="0" w:space="0" w:color="auto"/>
                    <w:right w:val="none" w:sz="0" w:space="0" w:color="auto"/>
                  </w:divBdr>
                  <w:divsChild>
                    <w:div w:id="983005160">
                      <w:marLeft w:val="0"/>
                      <w:marRight w:val="0"/>
                      <w:marTop w:val="0"/>
                      <w:marBottom w:val="0"/>
                      <w:divBdr>
                        <w:top w:val="none" w:sz="0" w:space="0" w:color="auto"/>
                        <w:left w:val="none" w:sz="0" w:space="0" w:color="auto"/>
                        <w:bottom w:val="none" w:sz="0" w:space="0" w:color="auto"/>
                        <w:right w:val="none" w:sz="0" w:space="0" w:color="auto"/>
                      </w:divBdr>
                      <w:divsChild>
                        <w:div w:id="843284173">
                          <w:marLeft w:val="0"/>
                          <w:marRight w:val="0"/>
                          <w:marTop w:val="0"/>
                          <w:marBottom w:val="0"/>
                          <w:divBdr>
                            <w:top w:val="none" w:sz="0" w:space="0" w:color="auto"/>
                            <w:left w:val="none" w:sz="0" w:space="0" w:color="auto"/>
                            <w:bottom w:val="none" w:sz="0" w:space="0" w:color="auto"/>
                            <w:right w:val="none" w:sz="0" w:space="0" w:color="auto"/>
                          </w:divBdr>
                          <w:divsChild>
                            <w:div w:id="1107041490">
                              <w:marLeft w:val="0"/>
                              <w:marRight w:val="0"/>
                              <w:marTop w:val="0"/>
                              <w:marBottom w:val="0"/>
                              <w:divBdr>
                                <w:top w:val="none" w:sz="0" w:space="0" w:color="auto"/>
                                <w:left w:val="none" w:sz="0" w:space="0" w:color="auto"/>
                                <w:bottom w:val="none" w:sz="0" w:space="0" w:color="auto"/>
                                <w:right w:val="none" w:sz="0" w:space="0" w:color="auto"/>
                              </w:divBdr>
                              <w:divsChild>
                                <w:div w:id="1075663019">
                                  <w:marLeft w:val="0"/>
                                  <w:marRight w:val="0"/>
                                  <w:marTop w:val="0"/>
                                  <w:marBottom w:val="0"/>
                                  <w:divBdr>
                                    <w:top w:val="none" w:sz="0" w:space="0" w:color="auto"/>
                                    <w:left w:val="none" w:sz="0" w:space="0" w:color="auto"/>
                                    <w:bottom w:val="none" w:sz="0" w:space="0" w:color="auto"/>
                                    <w:right w:val="none" w:sz="0" w:space="0" w:color="auto"/>
                                  </w:divBdr>
                                  <w:divsChild>
                                    <w:div w:id="1003896431">
                                      <w:marLeft w:val="0"/>
                                      <w:marRight w:val="0"/>
                                      <w:marTop w:val="0"/>
                                      <w:marBottom w:val="0"/>
                                      <w:divBdr>
                                        <w:top w:val="none" w:sz="0" w:space="0" w:color="auto"/>
                                        <w:left w:val="none" w:sz="0" w:space="0" w:color="auto"/>
                                        <w:bottom w:val="none" w:sz="0" w:space="0" w:color="auto"/>
                                        <w:right w:val="none" w:sz="0" w:space="0" w:color="auto"/>
                                      </w:divBdr>
                                      <w:divsChild>
                                        <w:div w:id="1002506482">
                                          <w:marLeft w:val="0"/>
                                          <w:marRight w:val="0"/>
                                          <w:marTop w:val="0"/>
                                          <w:marBottom w:val="0"/>
                                          <w:divBdr>
                                            <w:top w:val="none" w:sz="0" w:space="0" w:color="auto"/>
                                            <w:left w:val="none" w:sz="0" w:space="0" w:color="auto"/>
                                            <w:bottom w:val="none" w:sz="0" w:space="0" w:color="auto"/>
                                            <w:right w:val="none" w:sz="0" w:space="0" w:color="auto"/>
                                          </w:divBdr>
                                          <w:divsChild>
                                            <w:div w:id="905916394">
                                              <w:marLeft w:val="4758"/>
                                              <w:marRight w:val="0"/>
                                              <w:marTop w:val="0"/>
                                              <w:marBottom w:val="0"/>
                                              <w:divBdr>
                                                <w:top w:val="single" w:sz="8" w:space="0" w:color="D2D5D7"/>
                                                <w:left w:val="single" w:sz="4" w:space="0" w:color="D2D5D7"/>
                                                <w:bottom w:val="none" w:sz="0" w:space="0" w:color="auto"/>
                                                <w:right w:val="single" w:sz="4" w:space="0" w:color="D2D5D7"/>
                                              </w:divBdr>
                                              <w:divsChild>
                                                <w:div w:id="251016270">
                                                  <w:marLeft w:val="0"/>
                                                  <w:marRight w:val="0"/>
                                                  <w:marTop w:val="0"/>
                                                  <w:marBottom w:val="0"/>
                                                  <w:divBdr>
                                                    <w:top w:val="none" w:sz="0" w:space="0" w:color="auto"/>
                                                    <w:left w:val="none" w:sz="0" w:space="0" w:color="auto"/>
                                                    <w:bottom w:val="none" w:sz="0" w:space="0" w:color="auto"/>
                                                    <w:right w:val="none" w:sz="0" w:space="0" w:color="auto"/>
                                                  </w:divBdr>
                                                  <w:divsChild>
                                                    <w:div w:id="774251850">
                                                      <w:marLeft w:val="0"/>
                                                      <w:marRight w:val="0"/>
                                                      <w:marTop w:val="0"/>
                                                      <w:marBottom w:val="0"/>
                                                      <w:divBdr>
                                                        <w:top w:val="none" w:sz="0" w:space="0" w:color="auto"/>
                                                        <w:left w:val="none" w:sz="0" w:space="0" w:color="auto"/>
                                                        <w:bottom w:val="none" w:sz="0" w:space="0" w:color="auto"/>
                                                        <w:right w:val="none" w:sz="0" w:space="0" w:color="auto"/>
                                                      </w:divBdr>
                                                      <w:divsChild>
                                                        <w:div w:id="1862545643">
                                                          <w:marLeft w:val="0"/>
                                                          <w:marRight w:val="0"/>
                                                          <w:marTop w:val="0"/>
                                                          <w:marBottom w:val="0"/>
                                                          <w:divBdr>
                                                            <w:top w:val="none" w:sz="0" w:space="0" w:color="auto"/>
                                                            <w:left w:val="none" w:sz="0" w:space="0" w:color="auto"/>
                                                            <w:bottom w:val="none" w:sz="0" w:space="0" w:color="auto"/>
                                                            <w:right w:val="none" w:sz="0" w:space="0" w:color="auto"/>
                                                          </w:divBdr>
                                                          <w:divsChild>
                                                            <w:div w:id="169612079">
                                                              <w:marLeft w:val="0"/>
                                                              <w:marRight w:val="0"/>
                                                              <w:marTop w:val="0"/>
                                                              <w:marBottom w:val="0"/>
                                                              <w:divBdr>
                                                                <w:top w:val="none" w:sz="0" w:space="0" w:color="auto"/>
                                                                <w:left w:val="none" w:sz="0" w:space="0" w:color="auto"/>
                                                                <w:bottom w:val="none" w:sz="0" w:space="0" w:color="auto"/>
                                                                <w:right w:val="none" w:sz="0" w:space="0" w:color="auto"/>
                                                              </w:divBdr>
                                                              <w:divsChild>
                                                                <w:div w:id="952979432">
                                                                  <w:marLeft w:val="0"/>
                                                                  <w:marRight w:val="0"/>
                                                                  <w:marTop w:val="0"/>
                                                                  <w:marBottom w:val="0"/>
                                                                  <w:divBdr>
                                                                    <w:top w:val="none" w:sz="0" w:space="0" w:color="auto"/>
                                                                    <w:left w:val="none" w:sz="0" w:space="0" w:color="auto"/>
                                                                    <w:bottom w:val="none" w:sz="0" w:space="0" w:color="auto"/>
                                                                    <w:right w:val="none" w:sz="0" w:space="0" w:color="auto"/>
                                                                  </w:divBdr>
                                                                  <w:divsChild>
                                                                    <w:div w:id="1096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5184117">
      <w:bodyDiv w:val="1"/>
      <w:marLeft w:val="0"/>
      <w:marRight w:val="0"/>
      <w:marTop w:val="0"/>
      <w:marBottom w:val="0"/>
      <w:divBdr>
        <w:top w:val="none" w:sz="0" w:space="0" w:color="auto"/>
        <w:left w:val="none" w:sz="0" w:space="0" w:color="auto"/>
        <w:bottom w:val="none" w:sz="0" w:space="0" w:color="auto"/>
        <w:right w:val="none" w:sz="0" w:space="0" w:color="auto"/>
      </w:divBdr>
    </w:div>
    <w:div w:id="64277885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1146122">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4677830">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895236866">
      <w:bodyDiv w:val="1"/>
      <w:marLeft w:val="0"/>
      <w:marRight w:val="0"/>
      <w:marTop w:val="0"/>
      <w:marBottom w:val="0"/>
      <w:divBdr>
        <w:top w:val="none" w:sz="0" w:space="0" w:color="auto"/>
        <w:left w:val="none" w:sz="0" w:space="0" w:color="auto"/>
        <w:bottom w:val="none" w:sz="0" w:space="0" w:color="auto"/>
        <w:right w:val="none" w:sz="0" w:space="0" w:color="auto"/>
      </w:divBdr>
      <w:divsChild>
        <w:div w:id="947081570">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286158757">
              <w:marLeft w:val="0"/>
              <w:marRight w:val="0"/>
              <w:marTop w:val="0"/>
              <w:marBottom w:val="0"/>
              <w:divBdr>
                <w:top w:val="none" w:sz="0" w:space="0" w:color="auto"/>
                <w:left w:val="none" w:sz="0" w:space="0" w:color="auto"/>
                <w:bottom w:val="none" w:sz="0" w:space="0" w:color="auto"/>
                <w:right w:val="none" w:sz="0" w:space="0" w:color="auto"/>
              </w:divBdr>
              <w:divsChild>
                <w:div w:id="612513543">
                  <w:marLeft w:val="0"/>
                  <w:marRight w:val="0"/>
                  <w:marTop w:val="0"/>
                  <w:marBottom w:val="0"/>
                  <w:divBdr>
                    <w:top w:val="none" w:sz="0" w:space="0" w:color="auto"/>
                    <w:left w:val="none" w:sz="0" w:space="0" w:color="auto"/>
                    <w:bottom w:val="none" w:sz="0" w:space="0" w:color="auto"/>
                    <w:right w:val="none" w:sz="0" w:space="0" w:color="auto"/>
                  </w:divBdr>
                </w:div>
                <w:div w:id="2108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708">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1552337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1223869">
      <w:bodyDiv w:val="1"/>
      <w:marLeft w:val="0"/>
      <w:marRight w:val="0"/>
      <w:marTop w:val="0"/>
      <w:marBottom w:val="0"/>
      <w:divBdr>
        <w:top w:val="none" w:sz="0" w:space="0" w:color="auto"/>
        <w:left w:val="none" w:sz="0" w:space="0" w:color="auto"/>
        <w:bottom w:val="none" w:sz="0" w:space="0" w:color="auto"/>
        <w:right w:val="none" w:sz="0" w:space="0" w:color="auto"/>
      </w:divBdr>
    </w:div>
    <w:div w:id="1378891122">
      <w:bodyDiv w:val="1"/>
      <w:marLeft w:val="0"/>
      <w:marRight w:val="0"/>
      <w:marTop w:val="0"/>
      <w:marBottom w:val="0"/>
      <w:divBdr>
        <w:top w:val="none" w:sz="0" w:space="0" w:color="auto"/>
        <w:left w:val="none" w:sz="0" w:space="0" w:color="auto"/>
        <w:bottom w:val="none" w:sz="0" w:space="0" w:color="auto"/>
        <w:right w:val="none" w:sz="0" w:space="0" w:color="auto"/>
      </w:divBdr>
    </w:div>
    <w:div w:id="1380939011">
      <w:bodyDiv w:val="1"/>
      <w:marLeft w:val="0"/>
      <w:marRight w:val="0"/>
      <w:marTop w:val="0"/>
      <w:marBottom w:val="0"/>
      <w:divBdr>
        <w:top w:val="none" w:sz="0" w:space="0" w:color="auto"/>
        <w:left w:val="none" w:sz="0" w:space="0" w:color="auto"/>
        <w:bottom w:val="none" w:sz="0" w:space="0" w:color="auto"/>
        <w:right w:val="none" w:sz="0" w:space="0" w:color="auto"/>
      </w:divBdr>
    </w:div>
    <w:div w:id="1401170606">
      <w:bodyDiv w:val="1"/>
      <w:marLeft w:val="0"/>
      <w:marRight w:val="0"/>
      <w:marTop w:val="0"/>
      <w:marBottom w:val="0"/>
      <w:divBdr>
        <w:top w:val="none" w:sz="0" w:space="0" w:color="auto"/>
        <w:left w:val="none" w:sz="0" w:space="0" w:color="auto"/>
        <w:bottom w:val="none" w:sz="0" w:space="0" w:color="auto"/>
        <w:right w:val="none" w:sz="0" w:space="0" w:color="auto"/>
      </w:divBdr>
    </w:div>
    <w:div w:id="1402605663">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77844920">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566648513">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571846517">
      <w:bodyDiv w:val="1"/>
      <w:marLeft w:val="0"/>
      <w:marRight w:val="0"/>
      <w:marTop w:val="0"/>
      <w:marBottom w:val="0"/>
      <w:divBdr>
        <w:top w:val="none" w:sz="0" w:space="0" w:color="auto"/>
        <w:left w:val="none" w:sz="0" w:space="0" w:color="auto"/>
        <w:bottom w:val="none" w:sz="0" w:space="0" w:color="auto"/>
        <w:right w:val="none" w:sz="0" w:space="0" w:color="auto"/>
      </w:divBdr>
      <w:divsChild>
        <w:div w:id="519052606">
          <w:marLeft w:val="0"/>
          <w:marRight w:val="0"/>
          <w:marTop w:val="0"/>
          <w:marBottom w:val="0"/>
          <w:divBdr>
            <w:top w:val="none" w:sz="0" w:space="0" w:color="auto"/>
            <w:left w:val="none" w:sz="0" w:space="0" w:color="auto"/>
            <w:bottom w:val="none" w:sz="0" w:space="0" w:color="auto"/>
            <w:right w:val="none" w:sz="0" w:space="0" w:color="auto"/>
          </w:divBdr>
          <w:divsChild>
            <w:div w:id="896014115">
              <w:marLeft w:val="0"/>
              <w:marRight w:val="0"/>
              <w:marTop w:val="0"/>
              <w:marBottom w:val="0"/>
              <w:divBdr>
                <w:top w:val="none" w:sz="0" w:space="0" w:color="auto"/>
                <w:left w:val="none" w:sz="0" w:space="0" w:color="auto"/>
                <w:bottom w:val="none" w:sz="0" w:space="0" w:color="auto"/>
                <w:right w:val="none" w:sz="0" w:space="0" w:color="auto"/>
              </w:divBdr>
              <w:divsChild>
                <w:div w:id="974409381">
                  <w:marLeft w:val="0"/>
                  <w:marRight w:val="0"/>
                  <w:marTop w:val="0"/>
                  <w:marBottom w:val="0"/>
                  <w:divBdr>
                    <w:top w:val="none" w:sz="0" w:space="0" w:color="auto"/>
                    <w:left w:val="none" w:sz="0" w:space="0" w:color="auto"/>
                    <w:bottom w:val="none" w:sz="0" w:space="0" w:color="auto"/>
                    <w:right w:val="none" w:sz="0" w:space="0" w:color="auto"/>
                  </w:divBdr>
                  <w:divsChild>
                    <w:div w:id="1705521610">
                      <w:marLeft w:val="0"/>
                      <w:marRight w:val="0"/>
                      <w:marTop w:val="0"/>
                      <w:marBottom w:val="0"/>
                      <w:divBdr>
                        <w:top w:val="none" w:sz="0" w:space="0" w:color="auto"/>
                        <w:left w:val="none" w:sz="0" w:space="0" w:color="auto"/>
                        <w:bottom w:val="none" w:sz="0" w:space="0" w:color="auto"/>
                        <w:right w:val="none" w:sz="0" w:space="0" w:color="auto"/>
                      </w:divBdr>
                      <w:divsChild>
                        <w:div w:id="75714498">
                          <w:marLeft w:val="0"/>
                          <w:marRight w:val="0"/>
                          <w:marTop w:val="0"/>
                          <w:marBottom w:val="0"/>
                          <w:divBdr>
                            <w:top w:val="none" w:sz="0" w:space="0" w:color="auto"/>
                            <w:left w:val="none" w:sz="0" w:space="0" w:color="auto"/>
                            <w:bottom w:val="none" w:sz="0" w:space="0" w:color="auto"/>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sChild>
                                <w:div w:id="1884752667">
                                  <w:marLeft w:val="0"/>
                                  <w:marRight w:val="0"/>
                                  <w:marTop w:val="0"/>
                                  <w:marBottom w:val="0"/>
                                  <w:divBdr>
                                    <w:top w:val="none" w:sz="0" w:space="0" w:color="auto"/>
                                    <w:left w:val="none" w:sz="0" w:space="0" w:color="auto"/>
                                    <w:bottom w:val="none" w:sz="0" w:space="0" w:color="auto"/>
                                    <w:right w:val="none" w:sz="0" w:space="0" w:color="auto"/>
                                  </w:divBdr>
                                  <w:divsChild>
                                    <w:div w:id="654139128">
                                      <w:marLeft w:val="0"/>
                                      <w:marRight w:val="0"/>
                                      <w:marTop w:val="0"/>
                                      <w:marBottom w:val="0"/>
                                      <w:divBdr>
                                        <w:top w:val="none" w:sz="0" w:space="0" w:color="auto"/>
                                        <w:left w:val="none" w:sz="0" w:space="0" w:color="auto"/>
                                        <w:bottom w:val="none" w:sz="0" w:space="0" w:color="auto"/>
                                        <w:right w:val="none" w:sz="0" w:space="0" w:color="auto"/>
                                      </w:divBdr>
                                      <w:divsChild>
                                        <w:div w:id="805659169">
                                          <w:marLeft w:val="0"/>
                                          <w:marRight w:val="0"/>
                                          <w:marTop w:val="0"/>
                                          <w:marBottom w:val="0"/>
                                          <w:divBdr>
                                            <w:top w:val="none" w:sz="0" w:space="0" w:color="auto"/>
                                            <w:left w:val="none" w:sz="0" w:space="0" w:color="auto"/>
                                            <w:bottom w:val="none" w:sz="0" w:space="0" w:color="auto"/>
                                            <w:right w:val="none" w:sz="0" w:space="0" w:color="auto"/>
                                          </w:divBdr>
                                          <w:divsChild>
                                            <w:div w:id="1970238026">
                                              <w:marLeft w:val="4758"/>
                                              <w:marRight w:val="0"/>
                                              <w:marTop w:val="0"/>
                                              <w:marBottom w:val="0"/>
                                              <w:divBdr>
                                                <w:top w:val="single" w:sz="8" w:space="0" w:color="D2D5D7"/>
                                                <w:left w:val="single" w:sz="4" w:space="0" w:color="D2D5D7"/>
                                                <w:bottom w:val="none" w:sz="0" w:space="0" w:color="auto"/>
                                                <w:right w:val="single" w:sz="4" w:space="0" w:color="D2D5D7"/>
                                              </w:divBdr>
                                              <w:divsChild>
                                                <w:div w:id="538397918">
                                                  <w:marLeft w:val="0"/>
                                                  <w:marRight w:val="0"/>
                                                  <w:marTop w:val="0"/>
                                                  <w:marBottom w:val="0"/>
                                                  <w:divBdr>
                                                    <w:top w:val="none" w:sz="0" w:space="0" w:color="auto"/>
                                                    <w:left w:val="none" w:sz="0" w:space="0" w:color="auto"/>
                                                    <w:bottom w:val="none" w:sz="0" w:space="0" w:color="auto"/>
                                                    <w:right w:val="none" w:sz="0" w:space="0" w:color="auto"/>
                                                  </w:divBdr>
                                                  <w:divsChild>
                                                    <w:div w:id="452479853">
                                                      <w:marLeft w:val="0"/>
                                                      <w:marRight w:val="0"/>
                                                      <w:marTop w:val="0"/>
                                                      <w:marBottom w:val="0"/>
                                                      <w:divBdr>
                                                        <w:top w:val="none" w:sz="0" w:space="0" w:color="auto"/>
                                                        <w:left w:val="none" w:sz="0" w:space="0" w:color="auto"/>
                                                        <w:bottom w:val="none" w:sz="0" w:space="0" w:color="auto"/>
                                                        <w:right w:val="none" w:sz="0" w:space="0" w:color="auto"/>
                                                      </w:divBdr>
                                                      <w:divsChild>
                                                        <w:div w:id="1722367518">
                                                          <w:marLeft w:val="0"/>
                                                          <w:marRight w:val="0"/>
                                                          <w:marTop w:val="0"/>
                                                          <w:marBottom w:val="0"/>
                                                          <w:divBdr>
                                                            <w:top w:val="none" w:sz="0" w:space="0" w:color="auto"/>
                                                            <w:left w:val="none" w:sz="0" w:space="0" w:color="auto"/>
                                                            <w:bottom w:val="none" w:sz="0" w:space="0" w:color="auto"/>
                                                            <w:right w:val="none" w:sz="0" w:space="0" w:color="auto"/>
                                                          </w:divBdr>
                                                          <w:divsChild>
                                                            <w:div w:id="1348218112">
                                                              <w:marLeft w:val="0"/>
                                                              <w:marRight w:val="0"/>
                                                              <w:marTop w:val="0"/>
                                                              <w:marBottom w:val="0"/>
                                                              <w:divBdr>
                                                                <w:top w:val="none" w:sz="0" w:space="0" w:color="auto"/>
                                                                <w:left w:val="none" w:sz="0" w:space="0" w:color="auto"/>
                                                                <w:bottom w:val="none" w:sz="0" w:space="0" w:color="auto"/>
                                                                <w:right w:val="none" w:sz="0" w:space="0" w:color="auto"/>
                                                              </w:divBdr>
                                                              <w:divsChild>
                                                                <w:div w:id="816452525">
                                                                  <w:marLeft w:val="0"/>
                                                                  <w:marRight w:val="0"/>
                                                                  <w:marTop w:val="0"/>
                                                                  <w:marBottom w:val="0"/>
                                                                  <w:divBdr>
                                                                    <w:top w:val="none" w:sz="0" w:space="0" w:color="auto"/>
                                                                    <w:left w:val="none" w:sz="0" w:space="0" w:color="auto"/>
                                                                    <w:bottom w:val="none" w:sz="0" w:space="0" w:color="auto"/>
                                                                    <w:right w:val="none" w:sz="0" w:space="0" w:color="auto"/>
                                                                  </w:divBdr>
                                                                  <w:divsChild>
                                                                    <w:div w:id="1416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4630897">
      <w:bodyDiv w:val="1"/>
      <w:marLeft w:val="0"/>
      <w:marRight w:val="0"/>
      <w:marTop w:val="0"/>
      <w:marBottom w:val="0"/>
      <w:divBdr>
        <w:top w:val="none" w:sz="0" w:space="0" w:color="auto"/>
        <w:left w:val="none" w:sz="0" w:space="0" w:color="auto"/>
        <w:bottom w:val="none" w:sz="0" w:space="0" w:color="auto"/>
        <w:right w:val="none" w:sz="0" w:space="0" w:color="auto"/>
      </w:divBdr>
    </w:div>
    <w:div w:id="1604452930">
      <w:bodyDiv w:val="1"/>
      <w:marLeft w:val="0"/>
      <w:marRight w:val="0"/>
      <w:marTop w:val="0"/>
      <w:marBottom w:val="0"/>
      <w:divBdr>
        <w:top w:val="none" w:sz="0" w:space="0" w:color="auto"/>
        <w:left w:val="none" w:sz="0" w:space="0" w:color="auto"/>
        <w:bottom w:val="none" w:sz="0" w:space="0" w:color="auto"/>
        <w:right w:val="none" w:sz="0" w:space="0" w:color="auto"/>
      </w:divBdr>
      <w:divsChild>
        <w:div w:id="1982079211">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1305937383">
              <w:marLeft w:val="0"/>
              <w:marRight w:val="0"/>
              <w:marTop w:val="0"/>
              <w:marBottom w:val="0"/>
              <w:divBdr>
                <w:top w:val="none" w:sz="0" w:space="0" w:color="auto"/>
                <w:left w:val="none" w:sz="0" w:space="0" w:color="auto"/>
                <w:bottom w:val="none" w:sz="0" w:space="0" w:color="auto"/>
                <w:right w:val="none" w:sz="0" w:space="0" w:color="auto"/>
              </w:divBdr>
              <w:divsChild>
                <w:div w:id="148792073">
                  <w:marLeft w:val="0"/>
                  <w:marRight w:val="0"/>
                  <w:marTop w:val="0"/>
                  <w:marBottom w:val="0"/>
                  <w:divBdr>
                    <w:top w:val="none" w:sz="0" w:space="0" w:color="auto"/>
                    <w:left w:val="none" w:sz="0" w:space="0" w:color="auto"/>
                    <w:bottom w:val="none" w:sz="0" w:space="0" w:color="auto"/>
                    <w:right w:val="none" w:sz="0" w:space="0" w:color="auto"/>
                  </w:divBdr>
                </w:div>
                <w:div w:id="884021438">
                  <w:marLeft w:val="0"/>
                  <w:marRight w:val="0"/>
                  <w:marTop w:val="0"/>
                  <w:marBottom w:val="0"/>
                  <w:divBdr>
                    <w:top w:val="none" w:sz="0" w:space="0" w:color="auto"/>
                    <w:left w:val="none" w:sz="0" w:space="0" w:color="auto"/>
                    <w:bottom w:val="none" w:sz="0" w:space="0" w:color="auto"/>
                    <w:right w:val="none" w:sz="0" w:space="0" w:color="auto"/>
                  </w:divBdr>
                </w:div>
                <w:div w:id="1204754897">
                  <w:marLeft w:val="0"/>
                  <w:marRight w:val="0"/>
                  <w:marTop w:val="0"/>
                  <w:marBottom w:val="0"/>
                  <w:divBdr>
                    <w:top w:val="none" w:sz="0" w:space="0" w:color="auto"/>
                    <w:left w:val="none" w:sz="0" w:space="0" w:color="auto"/>
                    <w:bottom w:val="none" w:sz="0" w:space="0" w:color="auto"/>
                    <w:right w:val="none" w:sz="0" w:space="0" w:color="auto"/>
                  </w:divBdr>
                </w:div>
                <w:div w:id="2027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6696174">
      <w:bodyDiv w:val="1"/>
      <w:marLeft w:val="0"/>
      <w:marRight w:val="0"/>
      <w:marTop w:val="0"/>
      <w:marBottom w:val="0"/>
      <w:divBdr>
        <w:top w:val="none" w:sz="0" w:space="0" w:color="auto"/>
        <w:left w:val="none" w:sz="0" w:space="0" w:color="auto"/>
        <w:bottom w:val="none" w:sz="0" w:space="0" w:color="auto"/>
        <w:right w:val="none" w:sz="0" w:space="0" w:color="auto"/>
      </w:divBdr>
    </w:div>
    <w:div w:id="1636986064">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93928">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1917">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316">
      <w:bodyDiv w:val="1"/>
      <w:marLeft w:val="0"/>
      <w:marRight w:val="0"/>
      <w:marTop w:val="0"/>
      <w:marBottom w:val="0"/>
      <w:divBdr>
        <w:top w:val="none" w:sz="0" w:space="0" w:color="auto"/>
        <w:left w:val="none" w:sz="0" w:space="0" w:color="auto"/>
        <w:bottom w:val="none" w:sz="0" w:space="0" w:color="auto"/>
        <w:right w:val="none" w:sz="0" w:space="0" w:color="auto"/>
      </w:divBdr>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5833965">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36747847">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73499965">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86948495">
      <w:bodyDiv w:val="1"/>
      <w:marLeft w:val="0"/>
      <w:marRight w:val="0"/>
      <w:marTop w:val="0"/>
      <w:marBottom w:val="0"/>
      <w:divBdr>
        <w:top w:val="none" w:sz="0" w:space="0" w:color="auto"/>
        <w:left w:val="none" w:sz="0" w:space="0" w:color="auto"/>
        <w:bottom w:val="none" w:sz="0" w:space="0" w:color="auto"/>
        <w:right w:val="none" w:sz="0" w:space="0" w:color="auto"/>
      </w:divBdr>
    </w:div>
    <w:div w:id="212036901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5.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6.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7.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8.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9.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2.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4B528-E620-4F52-94AD-00FB9B76F3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898788-AD3C-47DF-88C0-2B24FC71B46C}">
  <ds:schemaRefs>
    <ds:schemaRef ds:uri="http://schemas.openxmlformats.org/officeDocument/2006/bibliography"/>
  </ds:schemaRefs>
</ds:datastoreItem>
</file>

<file path=customXml/itemProps5.xml><?xml version="1.0" encoding="utf-8"?>
<ds:datastoreItem xmlns:ds="http://schemas.openxmlformats.org/officeDocument/2006/customXml" ds:itemID="{6356BCA9-81F8-412E-B078-C7189197DA22}">
  <ds:schemaRefs>
    <ds:schemaRef ds:uri="http://schemas.openxmlformats.org/officeDocument/2006/bibliography"/>
  </ds:schemaRefs>
</ds:datastoreItem>
</file>

<file path=customXml/itemProps6.xml><?xml version="1.0" encoding="utf-8"?>
<ds:datastoreItem xmlns:ds="http://schemas.openxmlformats.org/officeDocument/2006/customXml" ds:itemID="{F763E6F1-3400-4D88-A5A5-3988B49B2375}">
  <ds:schemaRefs>
    <ds:schemaRef ds:uri="http://schemas.openxmlformats.org/officeDocument/2006/bibliography"/>
  </ds:schemaRefs>
</ds:datastoreItem>
</file>

<file path=customXml/itemProps7.xml><?xml version="1.0" encoding="utf-8"?>
<ds:datastoreItem xmlns:ds="http://schemas.openxmlformats.org/officeDocument/2006/customXml" ds:itemID="{940B3F2E-4216-43EE-AF70-C7EB1F328880}">
  <ds:schemaRefs>
    <ds:schemaRef ds:uri="http://schemas.openxmlformats.org/officeDocument/2006/bibliography"/>
  </ds:schemaRefs>
</ds:datastoreItem>
</file>

<file path=customXml/itemProps8.xml><?xml version="1.0" encoding="utf-8"?>
<ds:datastoreItem xmlns:ds="http://schemas.openxmlformats.org/officeDocument/2006/customXml" ds:itemID="{F63DA179-2EFC-4C1A-B3C2-D44ABFEE7693}">
  <ds:schemaRefs>
    <ds:schemaRef ds:uri="http://schemas.openxmlformats.org/officeDocument/2006/bibliography"/>
  </ds:schemaRefs>
</ds:datastoreItem>
</file>

<file path=customXml/itemProps9.xml><?xml version="1.0" encoding="utf-8"?>
<ds:datastoreItem xmlns:ds="http://schemas.openxmlformats.org/officeDocument/2006/customXml" ds:itemID="{92B118A1-5E1D-45B5-8D2A-AFB2F2F0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21771</Words>
  <Characters>124096</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Положение о закупках АЛРОСА</vt:lpstr>
    </vt:vector>
  </TitlesOfParts>
  <Company>Энергосервис</Company>
  <LinksUpToDate>false</LinksUpToDate>
  <CharactersWithSpaces>145576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АЛРОСА</dc:title>
  <dc:creator>Энергосервис</dc:creator>
  <cp:lastModifiedBy>Саленко Сандра Сергеевна</cp:lastModifiedBy>
  <cp:revision>2</cp:revision>
  <cp:lastPrinted>2022-05-19T23:43:00Z</cp:lastPrinted>
  <dcterms:created xsi:type="dcterms:W3CDTF">2025-06-19T00:31:00Z</dcterms:created>
  <dcterms:modified xsi:type="dcterms:W3CDTF">2025-06-19T00:31:00Z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