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D8" w:rsidRPr="009D07C7" w:rsidRDefault="00302B62" w:rsidP="00302B62">
      <w:pPr>
        <w:jc w:val="center"/>
        <w:rPr>
          <w:rFonts w:ascii="Times New Roman" w:hAnsi="Times New Roman" w:cs="Times New Roman"/>
          <w:b/>
          <w:sz w:val="24"/>
          <w:szCs w:val="24"/>
        </w:rPr>
      </w:pPr>
      <w:bookmarkStart w:id="0" w:name="_GoBack"/>
      <w:bookmarkEnd w:id="0"/>
      <w:r w:rsidRPr="009D07C7">
        <w:rPr>
          <w:rFonts w:ascii="Times New Roman" w:hAnsi="Times New Roman" w:cs="Times New Roman"/>
          <w:b/>
          <w:sz w:val="24"/>
          <w:szCs w:val="24"/>
        </w:rPr>
        <w:t>ДЕТСКИЙ САД № 19 «КЭНЧЭЭРИ» - ФИЛИАЛ АН ДОО «АЛМАЗИК»</w:t>
      </w: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Pr="00377EFF" w:rsidRDefault="00302B62" w:rsidP="00302B62">
      <w:pPr>
        <w:jc w:val="center"/>
        <w:rPr>
          <w:rFonts w:ascii="Times New Roman" w:hAnsi="Times New Roman" w:cs="Times New Roman"/>
          <w:b/>
          <w:sz w:val="32"/>
          <w:szCs w:val="32"/>
        </w:rPr>
      </w:pPr>
      <w:r w:rsidRPr="00377EFF">
        <w:rPr>
          <w:rFonts w:ascii="Times New Roman" w:hAnsi="Times New Roman" w:cs="Times New Roman"/>
          <w:b/>
          <w:sz w:val="32"/>
          <w:szCs w:val="32"/>
        </w:rPr>
        <w:t>АНАЛИТИЧЕСКАЯ СПРАВКА</w:t>
      </w:r>
    </w:p>
    <w:p w:rsidR="00302B62" w:rsidRPr="00377EFF" w:rsidRDefault="00302B62" w:rsidP="00302B62">
      <w:pPr>
        <w:jc w:val="center"/>
        <w:rPr>
          <w:rFonts w:ascii="Times New Roman" w:hAnsi="Times New Roman" w:cs="Times New Roman"/>
          <w:b/>
          <w:sz w:val="32"/>
          <w:szCs w:val="32"/>
        </w:rPr>
      </w:pPr>
      <w:r w:rsidRPr="00377EFF">
        <w:rPr>
          <w:rFonts w:ascii="Times New Roman" w:hAnsi="Times New Roman" w:cs="Times New Roman"/>
          <w:b/>
          <w:sz w:val="32"/>
          <w:szCs w:val="32"/>
        </w:rPr>
        <w:t>по итогам мониторинга качества образования</w:t>
      </w:r>
    </w:p>
    <w:p w:rsidR="00302B62" w:rsidRPr="00377EFF" w:rsidRDefault="00302B62" w:rsidP="00302B62">
      <w:pPr>
        <w:jc w:val="center"/>
        <w:rPr>
          <w:rFonts w:ascii="Times New Roman" w:hAnsi="Times New Roman" w:cs="Times New Roman"/>
          <w:b/>
          <w:sz w:val="32"/>
          <w:szCs w:val="32"/>
        </w:rPr>
      </w:pPr>
      <w:r w:rsidRPr="00377EFF">
        <w:rPr>
          <w:rFonts w:ascii="Times New Roman" w:hAnsi="Times New Roman" w:cs="Times New Roman"/>
          <w:b/>
          <w:sz w:val="32"/>
          <w:szCs w:val="32"/>
        </w:rPr>
        <w:t>детского сада № 19 «Кэнчээри» - филиала АН ДОО «Алмазик»</w:t>
      </w:r>
    </w:p>
    <w:p w:rsidR="00302B62" w:rsidRPr="00377EFF" w:rsidRDefault="00674AC0" w:rsidP="00302B62">
      <w:pPr>
        <w:jc w:val="center"/>
        <w:rPr>
          <w:rFonts w:ascii="Times New Roman" w:hAnsi="Times New Roman" w:cs="Times New Roman"/>
          <w:b/>
          <w:sz w:val="32"/>
          <w:szCs w:val="32"/>
        </w:rPr>
      </w:pPr>
      <w:r>
        <w:rPr>
          <w:rFonts w:ascii="Times New Roman" w:hAnsi="Times New Roman" w:cs="Times New Roman"/>
          <w:b/>
          <w:sz w:val="32"/>
          <w:szCs w:val="32"/>
        </w:rPr>
        <w:t>на 2021-2022</w:t>
      </w:r>
      <w:r w:rsidR="00302B62" w:rsidRPr="00377EFF">
        <w:rPr>
          <w:rFonts w:ascii="Times New Roman" w:hAnsi="Times New Roman" w:cs="Times New Roman"/>
          <w:b/>
          <w:sz w:val="32"/>
          <w:szCs w:val="32"/>
        </w:rPr>
        <w:t xml:space="preserve"> учебный год</w:t>
      </w:r>
    </w:p>
    <w:p w:rsidR="00302B62" w:rsidRPr="00302B62" w:rsidRDefault="00302B62" w:rsidP="00302B62">
      <w:pPr>
        <w:jc w:val="center"/>
        <w:rPr>
          <w:rFonts w:ascii="Times New Roman" w:hAnsi="Times New Roman" w:cs="Times New Roman"/>
          <w:sz w:val="32"/>
          <w:szCs w:val="32"/>
        </w:rP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Pr>
        <w:jc w:val="center"/>
      </w:pPr>
    </w:p>
    <w:p w:rsidR="00302B62" w:rsidRDefault="00302B62" w:rsidP="00302B62"/>
    <w:p w:rsidR="00302B62" w:rsidRPr="009D07C7" w:rsidRDefault="00302B62" w:rsidP="00302B62">
      <w:pPr>
        <w:jc w:val="center"/>
        <w:rPr>
          <w:rFonts w:ascii="Times New Roman" w:hAnsi="Times New Roman" w:cs="Times New Roman"/>
          <w:b/>
          <w:sz w:val="24"/>
          <w:szCs w:val="24"/>
        </w:rPr>
      </w:pPr>
      <w:proofErr w:type="spellStart"/>
      <w:r w:rsidRPr="009D07C7">
        <w:rPr>
          <w:rFonts w:ascii="Times New Roman" w:hAnsi="Times New Roman" w:cs="Times New Roman"/>
          <w:b/>
          <w:sz w:val="24"/>
          <w:szCs w:val="24"/>
        </w:rPr>
        <w:t>с.Тас-Юрях</w:t>
      </w:r>
      <w:proofErr w:type="spellEnd"/>
    </w:p>
    <w:p w:rsidR="00302B62" w:rsidRPr="009D07C7" w:rsidRDefault="00674AC0" w:rsidP="00302B62">
      <w:pPr>
        <w:jc w:val="center"/>
        <w:rPr>
          <w:rFonts w:ascii="Times New Roman" w:hAnsi="Times New Roman" w:cs="Times New Roman"/>
          <w:b/>
          <w:sz w:val="24"/>
          <w:szCs w:val="24"/>
        </w:rPr>
      </w:pPr>
      <w:r w:rsidRPr="009D07C7">
        <w:rPr>
          <w:rFonts w:ascii="Times New Roman" w:hAnsi="Times New Roman" w:cs="Times New Roman"/>
          <w:b/>
          <w:sz w:val="24"/>
          <w:szCs w:val="24"/>
        </w:rPr>
        <w:t>2022</w:t>
      </w:r>
      <w:r w:rsidR="00302B62" w:rsidRPr="009D07C7">
        <w:rPr>
          <w:rFonts w:ascii="Times New Roman" w:hAnsi="Times New Roman" w:cs="Times New Roman"/>
          <w:b/>
          <w:sz w:val="24"/>
          <w:szCs w:val="24"/>
        </w:rPr>
        <w:t xml:space="preserve"> г.</w:t>
      </w:r>
    </w:p>
    <w:p w:rsidR="00302B62" w:rsidRPr="00936D59" w:rsidRDefault="00302B62" w:rsidP="00302B62">
      <w:pPr>
        <w:jc w:val="center"/>
        <w:rPr>
          <w:rFonts w:ascii="Times New Roman" w:hAnsi="Times New Roman" w:cs="Times New Roman"/>
          <w:b/>
          <w:sz w:val="24"/>
          <w:szCs w:val="24"/>
        </w:rPr>
      </w:pPr>
      <w:r w:rsidRPr="00936D59">
        <w:rPr>
          <w:rFonts w:ascii="Times New Roman" w:hAnsi="Times New Roman" w:cs="Times New Roman"/>
          <w:b/>
          <w:sz w:val="24"/>
          <w:szCs w:val="24"/>
        </w:rPr>
        <w:lastRenderedPageBreak/>
        <w:t>СОДЕРЖАНИЕ</w:t>
      </w:r>
    </w:p>
    <w:p w:rsidR="00302B62" w:rsidRDefault="002662B1" w:rsidP="00302B62">
      <w:pPr>
        <w:jc w:val="both"/>
        <w:rPr>
          <w:rFonts w:ascii="Times New Roman" w:hAnsi="Times New Roman" w:cs="Times New Roman"/>
          <w:sz w:val="24"/>
          <w:szCs w:val="24"/>
        </w:rPr>
      </w:pPr>
      <w:r>
        <w:rPr>
          <w:rFonts w:ascii="Times New Roman" w:hAnsi="Times New Roman" w:cs="Times New Roman"/>
          <w:b/>
          <w:sz w:val="24"/>
          <w:szCs w:val="24"/>
        </w:rPr>
        <w:t>1</w:t>
      </w:r>
      <w:r w:rsidR="00302B62" w:rsidRPr="00377EFF">
        <w:rPr>
          <w:rFonts w:ascii="Times New Roman" w:hAnsi="Times New Roman" w:cs="Times New Roman"/>
          <w:b/>
          <w:sz w:val="24"/>
          <w:szCs w:val="24"/>
        </w:rPr>
        <w:t>.</w:t>
      </w:r>
      <w:r w:rsidR="00302B62">
        <w:rPr>
          <w:rFonts w:ascii="Times New Roman" w:hAnsi="Times New Roman" w:cs="Times New Roman"/>
          <w:sz w:val="24"/>
          <w:szCs w:val="24"/>
        </w:rPr>
        <w:t xml:space="preserve"> Пояснительная записка</w:t>
      </w:r>
      <w:r w:rsidR="000A097A">
        <w:rPr>
          <w:rFonts w:ascii="Times New Roman" w:hAnsi="Times New Roman" w:cs="Times New Roman"/>
          <w:sz w:val="24"/>
          <w:szCs w:val="24"/>
        </w:rPr>
        <w:t>:</w:t>
      </w:r>
    </w:p>
    <w:p w:rsidR="00302B62" w:rsidRDefault="002662B1" w:rsidP="00302B62">
      <w:pPr>
        <w:jc w:val="both"/>
        <w:rPr>
          <w:rFonts w:ascii="Times New Roman" w:hAnsi="Times New Roman" w:cs="Times New Roman"/>
          <w:sz w:val="24"/>
          <w:szCs w:val="24"/>
        </w:rPr>
      </w:pPr>
      <w:r>
        <w:rPr>
          <w:rFonts w:ascii="Times New Roman" w:hAnsi="Times New Roman" w:cs="Times New Roman"/>
          <w:b/>
          <w:sz w:val="24"/>
          <w:szCs w:val="24"/>
        </w:rPr>
        <w:t>1</w:t>
      </w:r>
      <w:r w:rsidR="00302B62" w:rsidRPr="00377EFF">
        <w:rPr>
          <w:rFonts w:ascii="Times New Roman" w:hAnsi="Times New Roman" w:cs="Times New Roman"/>
          <w:b/>
          <w:sz w:val="24"/>
          <w:szCs w:val="24"/>
        </w:rPr>
        <w:t>.1.</w:t>
      </w:r>
      <w:r w:rsidR="00302B62">
        <w:rPr>
          <w:rFonts w:ascii="Times New Roman" w:hAnsi="Times New Roman" w:cs="Times New Roman"/>
          <w:sz w:val="24"/>
          <w:szCs w:val="24"/>
        </w:rPr>
        <w:t>сроки мониторинга</w:t>
      </w:r>
      <w:r w:rsidR="000A097A">
        <w:rPr>
          <w:rFonts w:ascii="Times New Roman" w:hAnsi="Times New Roman" w:cs="Times New Roman"/>
          <w:sz w:val="24"/>
          <w:szCs w:val="24"/>
        </w:rPr>
        <w:t>;</w:t>
      </w:r>
    </w:p>
    <w:p w:rsidR="00302B62" w:rsidRDefault="002662B1" w:rsidP="00302B62">
      <w:pPr>
        <w:jc w:val="both"/>
        <w:rPr>
          <w:rFonts w:ascii="Times New Roman" w:hAnsi="Times New Roman" w:cs="Times New Roman"/>
          <w:sz w:val="24"/>
          <w:szCs w:val="24"/>
        </w:rPr>
      </w:pPr>
      <w:r>
        <w:rPr>
          <w:rFonts w:ascii="Times New Roman" w:hAnsi="Times New Roman" w:cs="Times New Roman"/>
          <w:b/>
          <w:sz w:val="24"/>
          <w:szCs w:val="24"/>
        </w:rPr>
        <w:t>1</w:t>
      </w:r>
      <w:r w:rsidR="00302B62" w:rsidRPr="00377EFF">
        <w:rPr>
          <w:rFonts w:ascii="Times New Roman" w:hAnsi="Times New Roman" w:cs="Times New Roman"/>
          <w:b/>
          <w:sz w:val="24"/>
          <w:szCs w:val="24"/>
        </w:rPr>
        <w:t>.2.</w:t>
      </w:r>
      <w:r w:rsidR="00302B62">
        <w:rPr>
          <w:rFonts w:ascii="Times New Roman" w:hAnsi="Times New Roman" w:cs="Times New Roman"/>
          <w:sz w:val="24"/>
          <w:szCs w:val="24"/>
        </w:rPr>
        <w:t xml:space="preserve"> основания для проведения мониторинга оценки качества образования</w:t>
      </w:r>
      <w:r w:rsidR="000A097A">
        <w:rPr>
          <w:rFonts w:ascii="Times New Roman" w:hAnsi="Times New Roman" w:cs="Times New Roman"/>
          <w:sz w:val="24"/>
          <w:szCs w:val="24"/>
        </w:rPr>
        <w:t>;</w:t>
      </w:r>
      <w:r w:rsidR="00302B62">
        <w:rPr>
          <w:rFonts w:ascii="Times New Roman" w:hAnsi="Times New Roman" w:cs="Times New Roman"/>
          <w:sz w:val="24"/>
          <w:szCs w:val="24"/>
        </w:rPr>
        <w:t xml:space="preserve"> </w:t>
      </w:r>
    </w:p>
    <w:p w:rsidR="00302B62" w:rsidRDefault="002662B1" w:rsidP="00302B62">
      <w:pPr>
        <w:jc w:val="both"/>
        <w:rPr>
          <w:rFonts w:ascii="Times New Roman" w:hAnsi="Times New Roman" w:cs="Times New Roman"/>
          <w:sz w:val="24"/>
          <w:szCs w:val="24"/>
        </w:rPr>
      </w:pPr>
      <w:r>
        <w:rPr>
          <w:rFonts w:ascii="Times New Roman" w:hAnsi="Times New Roman" w:cs="Times New Roman"/>
          <w:b/>
          <w:sz w:val="24"/>
          <w:szCs w:val="24"/>
        </w:rPr>
        <w:t>1</w:t>
      </w:r>
      <w:r w:rsidR="00302B62" w:rsidRPr="00377EFF">
        <w:rPr>
          <w:rFonts w:ascii="Times New Roman" w:hAnsi="Times New Roman" w:cs="Times New Roman"/>
          <w:b/>
          <w:sz w:val="24"/>
          <w:szCs w:val="24"/>
        </w:rPr>
        <w:t>.3.</w:t>
      </w:r>
      <w:r w:rsidR="00302B62">
        <w:rPr>
          <w:rFonts w:ascii="Times New Roman" w:hAnsi="Times New Roman" w:cs="Times New Roman"/>
          <w:sz w:val="24"/>
          <w:szCs w:val="24"/>
        </w:rPr>
        <w:t xml:space="preserve"> цель и задачи мониторинга качества образования</w:t>
      </w:r>
      <w:r w:rsidR="000A097A">
        <w:rPr>
          <w:rFonts w:ascii="Times New Roman" w:hAnsi="Times New Roman" w:cs="Times New Roman"/>
          <w:sz w:val="24"/>
          <w:szCs w:val="24"/>
        </w:rPr>
        <w:t>;</w:t>
      </w:r>
    </w:p>
    <w:p w:rsidR="00302B62" w:rsidRDefault="002662B1" w:rsidP="00302B62">
      <w:pPr>
        <w:jc w:val="both"/>
        <w:rPr>
          <w:rFonts w:ascii="Times New Roman" w:hAnsi="Times New Roman" w:cs="Times New Roman"/>
          <w:sz w:val="24"/>
          <w:szCs w:val="24"/>
        </w:rPr>
      </w:pPr>
      <w:r>
        <w:rPr>
          <w:rFonts w:ascii="Times New Roman" w:hAnsi="Times New Roman" w:cs="Times New Roman"/>
          <w:b/>
          <w:sz w:val="24"/>
          <w:szCs w:val="24"/>
        </w:rPr>
        <w:t>1</w:t>
      </w:r>
      <w:r w:rsidR="00302B62" w:rsidRPr="00377EFF">
        <w:rPr>
          <w:rFonts w:ascii="Times New Roman" w:hAnsi="Times New Roman" w:cs="Times New Roman"/>
          <w:b/>
          <w:sz w:val="24"/>
          <w:szCs w:val="24"/>
        </w:rPr>
        <w:t>.4.</w:t>
      </w:r>
      <w:r w:rsidR="00302B62">
        <w:rPr>
          <w:rFonts w:ascii="Times New Roman" w:hAnsi="Times New Roman" w:cs="Times New Roman"/>
          <w:sz w:val="24"/>
          <w:szCs w:val="24"/>
        </w:rPr>
        <w:t xml:space="preserve"> принципы мониторинга</w:t>
      </w:r>
      <w:r w:rsidR="000A097A">
        <w:rPr>
          <w:rFonts w:ascii="Times New Roman" w:hAnsi="Times New Roman" w:cs="Times New Roman"/>
          <w:sz w:val="24"/>
          <w:szCs w:val="24"/>
        </w:rPr>
        <w:t>;</w:t>
      </w:r>
    </w:p>
    <w:p w:rsidR="00302B62" w:rsidRDefault="002662B1" w:rsidP="00302B62">
      <w:pPr>
        <w:jc w:val="both"/>
        <w:rPr>
          <w:rFonts w:ascii="Times New Roman" w:hAnsi="Times New Roman" w:cs="Times New Roman"/>
          <w:sz w:val="24"/>
          <w:szCs w:val="24"/>
        </w:rPr>
      </w:pPr>
      <w:r>
        <w:rPr>
          <w:rFonts w:ascii="Times New Roman" w:hAnsi="Times New Roman" w:cs="Times New Roman"/>
          <w:b/>
          <w:sz w:val="24"/>
          <w:szCs w:val="24"/>
        </w:rPr>
        <w:t>2</w:t>
      </w:r>
      <w:r w:rsidR="00302B62" w:rsidRPr="00377EFF">
        <w:rPr>
          <w:rFonts w:ascii="Times New Roman" w:hAnsi="Times New Roman" w:cs="Times New Roman"/>
          <w:b/>
          <w:sz w:val="24"/>
          <w:szCs w:val="24"/>
        </w:rPr>
        <w:t>.</w:t>
      </w:r>
      <w:r w:rsidR="00302B62">
        <w:rPr>
          <w:rFonts w:ascii="Times New Roman" w:hAnsi="Times New Roman" w:cs="Times New Roman"/>
          <w:sz w:val="24"/>
          <w:szCs w:val="24"/>
        </w:rPr>
        <w:t xml:space="preserve"> Результаты оценки качества образования по направлениям:</w:t>
      </w:r>
    </w:p>
    <w:p w:rsidR="00302B62" w:rsidRDefault="002662B1" w:rsidP="00302B62">
      <w:pPr>
        <w:jc w:val="both"/>
        <w:rPr>
          <w:rFonts w:ascii="Times New Roman" w:hAnsi="Times New Roman" w:cs="Times New Roman"/>
          <w:sz w:val="24"/>
          <w:szCs w:val="24"/>
        </w:rPr>
      </w:pPr>
      <w:r>
        <w:rPr>
          <w:rFonts w:ascii="Times New Roman" w:hAnsi="Times New Roman" w:cs="Times New Roman"/>
          <w:b/>
          <w:sz w:val="24"/>
          <w:szCs w:val="24"/>
        </w:rPr>
        <w:t>2</w:t>
      </w:r>
      <w:r w:rsidR="00302B62" w:rsidRPr="00377EFF">
        <w:rPr>
          <w:rFonts w:ascii="Times New Roman" w:hAnsi="Times New Roman" w:cs="Times New Roman"/>
          <w:b/>
          <w:sz w:val="24"/>
          <w:szCs w:val="24"/>
        </w:rPr>
        <w:t>.1.</w:t>
      </w:r>
      <w:r w:rsidR="00302B62">
        <w:rPr>
          <w:rFonts w:ascii="Times New Roman" w:hAnsi="Times New Roman" w:cs="Times New Roman"/>
          <w:sz w:val="24"/>
          <w:szCs w:val="24"/>
        </w:rPr>
        <w:t xml:space="preserve"> Повышение качества образовательных программ дошкольного образования</w:t>
      </w:r>
      <w:r w:rsidR="000A097A">
        <w:rPr>
          <w:rFonts w:ascii="Times New Roman" w:hAnsi="Times New Roman" w:cs="Times New Roman"/>
          <w:sz w:val="24"/>
          <w:szCs w:val="24"/>
        </w:rPr>
        <w:t>;</w:t>
      </w:r>
    </w:p>
    <w:p w:rsidR="002662B1" w:rsidRDefault="002662B1" w:rsidP="00302B62">
      <w:pPr>
        <w:jc w:val="both"/>
        <w:rPr>
          <w:rFonts w:ascii="Times New Roman" w:hAnsi="Times New Roman" w:cs="Times New Roman"/>
          <w:sz w:val="24"/>
          <w:szCs w:val="24"/>
        </w:rPr>
      </w:pPr>
      <w:r w:rsidRPr="00936D59">
        <w:rPr>
          <w:rFonts w:ascii="Times New Roman" w:hAnsi="Times New Roman" w:cs="Times New Roman"/>
          <w:b/>
          <w:sz w:val="24"/>
          <w:szCs w:val="24"/>
        </w:rPr>
        <w:t>2.1.1.</w:t>
      </w:r>
      <w:r>
        <w:rPr>
          <w:rFonts w:ascii="Times New Roman" w:hAnsi="Times New Roman" w:cs="Times New Roman"/>
          <w:sz w:val="24"/>
          <w:szCs w:val="24"/>
        </w:rPr>
        <w:t>Характеристика групп</w:t>
      </w:r>
    </w:p>
    <w:p w:rsidR="002662B1" w:rsidRPr="009D07C7" w:rsidRDefault="009D07C7" w:rsidP="009D07C7">
      <w:pPr>
        <w:jc w:val="both"/>
        <w:rPr>
          <w:rFonts w:ascii="Times New Roman" w:hAnsi="Times New Roman" w:cs="Times New Roman"/>
          <w:sz w:val="24"/>
          <w:szCs w:val="24"/>
        </w:rPr>
      </w:pPr>
      <w:r>
        <w:rPr>
          <w:rFonts w:ascii="Times New Roman" w:hAnsi="Times New Roman" w:cs="Times New Roman"/>
          <w:sz w:val="24"/>
          <w:szCs w:val="24"/>
        </w:rPr>
        <w:t xml:space="preserve"> -</w:t>
      </w:r>
      <w:r w:rsidR="002662B1" w:rsidRPr="009D07C7">
        <w:rPr>
          <w:rFonts w:ascii="Times New Roman" w:hAnsi="Times New Roman" w:cs="Times New Roman"/>
          <w:sz w:val="24"/>
          <w:szCs w:val="24"/>
        </w:rPr>
        <w:t>Возрастные границы</w:t>
      </w:r>
    </w:p>
    <w:p w:rsidR="002662B1" w:rsidRDefault="009D07C7" w:rsidP="00302B62">
      <w:pPr>
        <w:jc w:val="both"/>
        <w:rPr>
          <w:rFonts w:ascii="Times New Roman" w:hAnsi="Times New Roman" w:cs="Times New Roman"/>
          <w:sz w:val="24"/>
          <w:szCs w:val="24"/>
        </w:rPr>
      </w:pPr>
      <w:r>
        <w:rPr>
          <w:rFonts w:ascii="Times New Roman" w:hAnsi="Times New Roman" w:cs="Times New Roman"/>
          <w:sz w:val="24"/>
          <w:szCs w:val="24"/>
        </w:rPr>
        <w:t xml:space="preserve">- </w:t>
      </w:r>
      <w:r w:rsidR="002662B1">
        <w:rPr>
          <w:rFonts w:ascii="Times New Roman" w:hAnsi="Times New Roman" w:cs="Times New Roman"/>
          <w:sz w:val="24"/>
          <w:szCs w:val="24"/>
        </w:rPr>
        <w:t>Половой состав воспитанников</w:t>
      </w:r>
    </w:p>
    <w:p w:rsidR="002662B1" w:rsidRDefault="009D07C7" w:rsidP="00302B62">
      <w:pPr>
        <w:jc w:val="both"/>
        <w:rPr>
          <w:rFonts w:ascii="Times New Roman" w:hAnsi="Times New Roman" w:cs="Times New Roman"/>
          <w:sz w:val="24"/>
          <w:szCs w:val="24"/>
        </w:rPr>
      </w:pPr>
      <w:r>
        <w:rPr>
          <w:rFonts w:ascii="Times New Roman" w:hAnsi="Times New Roman" w:cs="Times New Roman"/>
          <w:sz w:val="24"/>
          <w:szCs w:val="24"/>
        </w:rPr>
        <w:t xml:space="preserve">- </w:t>
      </w:r>
      <w:r w:rsidR="002662B1">
        <w:rPr>
          <w:rFonts w:ascii="Times New Roman" w:hAnsi="Times New Roman" w:cs="Times New Roman"/>
          <w:sz w:val="24"/>
          <w:szCs w:val="24"/>
        </w:rPr>
        <w:t>Социальное положение</w:t>
      </w:r>
    </w:p>
    <w:p w:rsidR="00302B62" w:rsidRDefault="002662B1" w:rsidP="00302B62">
      <w:pPr>
        <w:jc w:val="both"/>
        <w:rPr>
          <w:rFonts w:ascii="Times New Roman" w:hAnsi="Times New Roman" w:cs="Times New Roman"/>
          <w:sz w:val="24"/>
          <w:szCs w:val="24"/>
        </w:rPr>
      </w:pPr>
      <w:r>
        <w:rPr>
          <w:rFonts w:ascii="Times New Roman" w:hAnsi="Times New Roman" w:cs="Times New Roman"/>
          <w:b/>
          <w:sz w:val="24"/>
          <w:szCs w:val="24"/>
        </w:rPr>
        <w:t>2</w:t>
      </w:r>
      <w:r w:rsidR="00302B62" w:rsidRPr="00377EFF">
        <w:rPr>
          <w:rFonts w:ascii="Times New Roman" w:hAnsi="Times New Roman" w:cs="Times New Roman"/>
          <w:b/>
          <w:sz w:val="24"/>
          <w:szCs w:val="24"/>
        </w:rPr>
        <w:t>.2.</w:t>
      </w:r>
      <w:r w:rsidR="00302B62">
        <w:rPr>
          <w:rFonts w:ascii="Times New Roman" w:hAnsi="Times New Roman" w:cs="Times New Roman"/>
          <w:sz w:val="24"/>
          <w:szCs w:val="24"/>
        </w:rPr>
        <w:t xml:space="preserve"> Повышение качества содержания образо</w:t>
      </w:r>
      <w:r>
        <w:rPr>
          <w:rFonts w:ascii="Times New Roman" w:hAnsi="Times New Roman" w:cs="Times New Roman"/>
          <w:sz w:val="24"/>
          <w:szCs w:val="24"/>
        </w:rPr>
        <w:t>вательной деятельности в детском саду</w:t>
      </w:r>
      <w:r w:rsidR="00302B62">
        <w:rPr>
          <w:rFonts w:ascii="Times New Roman" w:hAnsi="Times New Roman" w:cs="Times New Roman"/>
          <w:sz w:val="24"/>
          <w:szCs w:val="24"/>
        </w:rPr>
        <w:t xml:space="preserve">: социально-коммуникативное развитие, познавательное развитие, речевое развитие, художественно-эстетическое развитие, физическое </w:t>
      </w:r>
      <w:proofErr w:type="gramStart"/>
      <w:r w:rsidR="00302B62">
        <w:rPr>
          <w:rFonts w:ascii="Times New Roman" w:hAnsi="Times New Roman" w:cs="Times New Roman"/>
          <w:sz w:val="24"/>
          <w:szCs w:val="24"/>
        </w:rPr>
        <w:t>развитие</w:t>
      </w:r>
      <w:r>
        <w:rPr>
          <w:rFonts w:ascii="Times New Roman" w:hAnsi="Times New Roman" w:cs="Times New Roman"/>
          <w:sz w:val="24"/>
          <w:szCs w:val="24"/>
        </w:rPr>
        <w:t>( анализ</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состояния,вывод</w:t>
      </w:r>
      <w:proofErr w:type="spellEnd"/>
      <w:r>
        <w:rPr>
          <w:rFonts w:ascii="Times New Roman" w:hAnsi="Times New Roman" w:cs="Times New Roman"/>
          <w:sz w:val="24"/>
          <w:szCs w:val="24"/>
        </w:rPr>
        <w:t>)</w:t>
      </w:r>
    </w:p>
    <w:p w:rsidR="002662B1" w:rsidRDefault="002662B1" w:rsidP="00302B62">
      <w:pPr>
        <w:jc w:val="both"/>
        <w:rPr>
          <w:rFonts w:ascii="Times New Roman" w:hAnsi="Times New Roman" w:cs="Times New Roman"/>
          <w:sz w:val="24"/>
          <w:szCs w:val="24"/>
        </w:rPr>
      </w:pPr>
      <w:r w:rsidRPr="00936D59">
        <w:rPr>
          <w:rFonts w:ascii="Times New Roman" w:hAnsi="Times New Roman" w:cs="Times New Roman"/>
          <w:b/>
          <w:sz w:val="24"/>
          <w:szCs w:val="24"/>
        </w:rPr>
        <w:t>2.2.1</w:t>
      </w:r>
      <w:r>
        <w:rPr>
          <w:rFonts w:ascii="Times New Roman" w:hAnsi="Times New Roman" w:cs="Times New Roman"/>
          <w:sz w:val="24"/>
          <w:szCs w:val="24"/>
        </w:rPr>
        <w:t xml:space="preserve"> Анализ адаптации</w:t>
      </w:r>
    </w:p>
    <w:p w:rsidR="002662B1" w:rsidRPr="002662B1" w:rsidRDefault="002662B1" w:rsidP="002662B1">
      <w:pPr>
        <w:jc w:val="both"/>
        <w:rPr>
          <w:rFonts w:ascii="Times New Roman" w:eastAsia="Calibri" w:hAnsi="Times New Roman" w:cs="Times New Roman"/>
          <w:sz w:val="24"/>
          <w:szCs w:val="24"/>
        </w:rPr>
      </w:pPr>
      <w:r w:rsidRPr="00936D59">
        <w:rPr>
          <w:rFonts w:ascii="Times New Roman" w:hAnsi="Times New Roman" w:cs="Times New Roman"/>
          <w:b/>
          <w:sz w:val="24"/>
          <w:szCs w:val="24"/>
        </w:rPr>
        <w:t>2.2.2.</w:t>
      </w:r>
      <w:r w:rsidRPr="002662B1">
        <w:rPr>
          <w:rFonts w:ascii="Times New Roman" w:eastAsia="Calibri" w:hAnsi="Times New Roman" w:cs="Times New Roman"/>
          <w:sz w:val="24"/>
          <w:szCs w:val="24"/>
        </w:rPr>
        <w:t xml:space="preserve"> . Результативность освоения детьми ООП детского сада:</w:t>
      </w:r>
    </w:p>
    <w:p w:rsidR="002662B1" w:rsidRPr="002662B1" w:rsidRDefault="009D07C7" w:rsidP="009D07C7">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62B1" w:rsidRPr="002662B1">
        <w:rPr>
          <w:rFonts w:ascii="Times New Roman" w:eastAsia="Calibri" w:hAnsi="Times New Roman" w:cs="Times New Roman"/>
          <w:sz w:val="24"/>
          <w:szCs w:val="24"/>
        </w:rPr>
        <w:t>по разделам программы</w:t>
      </w:r>
    </w:p>
    <w:p w:rsidR="002662B1" w:rsidRPr="002662B1" w:rsidRDefault="009D07C7" w:rsidP="009D07C7">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62B1" w:rsidRPr="002662B1">
        <w:rPr>
          <w:rFonts w:ascii="Times New Roman" w:eastAsia="Calibri" w:hAnsi="Times New Roman" w:cs="Times New Roman"/>
          <w:sz w:val="24"/>
          <w:szCs w:val="24"/>
        </w:rPr>
        <w:t>эффективность освоения ООП детского сада</w:t>
      </w:r>
    </w:p>
    <w:p w:rsidR="002662B1" w:rsidRPr="002662B1" w:rsidRDefault="009D07C7" w:rsidP="009D07C7">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62B1" w:rsidRPr="002662B1">
        <w:rPr>
          <w:rFonts w:ascii="Times New Roman" w:eastAsia="Calibri" w:hAnsi="Times New Roman" w:cs="Times New Roman"/>
          <w:sz w:val="24"/>
          <w:szCs w:val="24"/>
        </w:rPr>
        <w:t>готовность детей к школьному обучению</w:t>
      </w:r>
    </w:p>
    <w:p w:rsidR="002662B1" w:rsidRPr="002662B1" w:rsidRDefault="009D07C7" w:rsidP="009D07C7">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2662B1" w:rsidRPr="002662B1">
        <w:rPr>
          <w:rFonts w:ascii="Times New Roman" w:eastAsia="Calibri" w:hAnsi="Times New Roman" w:cs="Times New Roman"/>
          <w:sz w:val="24"/>
          <w:szCs w:val="24"/>
        </w:rPr>
        <w:t>психологическая готовность</w:t>
      </w:r>
    </w:p>
    <w:p w:rsidR="002662B1" w:rsidRPr="002662B1" w:rsidRDefault="009D07C7" w:rsidP="009D07C7">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2662B1" w:rsidRPr="002662B1">
        <w:rPr>
          <w:rFonts w:ascii="Times New Roman" w:eastAsia="Calibri" w:hAnsi="Times New Roman" w:cs="Times New Roman"/>
          <w:sz w:val="24"/>
          <w:szCs w:val="24"/>
        </w:rPr>
        <w:t>сведения о выпускниках (за 3 года)</w:t>
      </w:r>
    </w:p>
    <w:p w:rsidR="002662B1" w:rsidRPr="002662B1" w:rsidRDefault="009D07C7" w:rsidP="009D07C7">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62B1" w:rsidRPr="002662B1">
        <w:rPr>
          <w:rFonts w:ascii="Times New Roman" w:eastAsia="Calibri" w:hAnsi="Times New Roman" w:cs="Times New Roman"/>
          <w:sz w:val="24"/>
          <w:szCs w:val="24"/>
        </w:rPr>
        <w:t>достижения воспитанников.</w:t>
      </w:r>
    </w:p>
    <w:p w:rsidR="002662B1" w:rsidRDefault="002662B1" w:rsidP="00302B62">
      <w:pPr>
        <w:jc w:val="both"/>
        <w:rPr>
          <w:rFonts w:ascii="Times New Roman" w:hAnsi="Times New Roman" w:cs="Times New Roman"/>
          <w:sz w:val="24"/>
          <w:szCs w:val="24"/>
        </w:rPr>
      </w:pPr>
    </w:p>
    <w:p w:rsidR="002662B1" w:rsidRPr="002662B1" w:rsidRDefault="002662B1" w:rsidP="002662B1">
      <w:pPr>
        <w:jc w:val="both"/>
        <w:rPr>
          <w:rFonts w:ascii="Times New Roman" w:eastAsia="Calibri" w:hAnsi="Times New Roman" w:cs="Times New Roman"/>
          <w:sz w:val="24"/>
          <w:szCs w:val="24"/>
        </w:rPr>
      </w:pPr>
      <w:r>
        <w:rPr>
          <w:rFonts w:ascii="Times New Roman" w:hAnsi="Times New Roman" w:cs="Times New Roman"/>
          <w:b/>
          <w:sz w:val="24"/>
          <w:szCs w:val="24"/>
        </w:rPr>
        <w:t>2</w:t>
      </w:r>
      <w:r w:rsidR="000A097A" w:rsidRPr="00377EFF">
        <w:rPr>
          <w:rFonts w:ascii="Times New Roman" w:hAnsi="Times New Roman" w:cs="Times New Roman"/>
          <w:b/>
          <w:sz w:val="24"/>
          <w:szCs w:val="24"/>
        </w:rPr>
        <w:t>.3.</w:t>
      </w:r>
      <w:r w:rsidR="000A097A">
        <w:rPr>
          <w:rFonts w:ascii="Times New Roman" w:hAnsi="Times New Roman" w:cs="Times New Roman"/>
          <w:sz w:val="24"/>
          <w:szCs w:val="24"/>
        </w:rPr>
        <w:t xml:space="preserve"> Повышение качества образовательных условий в дошкольных образовательных организациях: кадровые условия, развивающая предметно-пространственная среда, п</w:t>
      </w:r>
      <w:r>
        <w:rPr>
          <w:rFonts w:ascii="Times New Roman" w:hAnsi="Times New Roman" w:cs="Times New Roman"/>
          <w:sz w:val="24"/>
          <w:szCs w:val="24"/>
        </w:rPr>
        <w:t xml:space="preserve">сихолого-педагогические </w:t>
      </w:r>
      <w:proofErr w:type="gramStart"/>
      <w:r>
        <w:rPr>
          <w:rFonts w:ascii="Times New Roman" w:hAnsi="Times New Roman" w:cs="Times New Roman"/>
          <w:sz w:val="24"/>
          <w:szCs w:val="24"/>
        </w:rPr>
        <w:t>условия</w:t>
      </w:r>
      <w:r w:rsidRPr="002662B1">
        <w:rPr>
          <w:rFonts w:ascii="Times New Roman" w:eastAsia="Calibri" w:hAnsi="Times New Roman" w:cs="Times New Roman"/>
          <w:sz w:val="24"/>
          <w:szCs w:val="24"/>
        </w:rPr>
        <w:t>(</w:t>
      </w:r>
      <w:proofErr w:type="gramEnd"/>
      <w:r w:rsidRPr="002662B1">
        <w:rPr>
          <w:rFonts w:ascii="Times New Roman" w:eastAsia="Calibri" w:hAnsi="Times New Roman" w:cs="Times New Roman"/>
          <w:sz w:val="24"/>
          <w:szCs w:val="24"/>
        </w:rPr>
        <w:t>анализ состояния, вывод).</w:t>
      </w:r>
    </w:p>
    <w:p w:rsidR="002662B1" w:rsidRPr="002662B1" w:rsidRDefault="002662B1" w:rsidP="002662B1">
      <w:pPr>
        <w:spacing w:after="200" w:line="276" w:lineRule="auto"/>
        <w:jc w:val="both"/>
        <w:rPr>
          <w:rFonts w:ascii="Times New Roman" w:eastAsia="Calibri" w:hAnsi="Times New Roman" w:cs="Times New Roman"/>
          <w:sz w:val="24"/>
          <w:szCs w:val="24"/>
        </w:rPr>
      </w:pPr>
      <w:r w:rsidRPr="00936D59">
        <w:rPr>
          <w:rFonts w:ascii="Times New Roman" w:eastAsia="Calibri" w:hAnsi="Times New Roman" w:cs="Times New Roman"/>
          <w:b/>
          <w:sz w:val="24"/>
          <w:szCs w:val="24"/>
        </w:rPr>
        <w:t>2.3.1</w:t>
      </w:r>
      <w:r w:rsidRPr="002662B1">
        <w:rPr>
          <w:rFonts w:ascii="Times New Roman" w:eastAsia="Calibri" w:hAnsi="Times New Roman" w:cs="Times New Roman"/>
          <w:sz w:val="24"/>
          <w:szCs w:val="24"/>
        </w:rPr>
        <w:t xml:space="preserve"> Кадровое обеспечение:</w:t>
      </w:r>
    </w:p>
    <w:p w:rsidR="002662B1" w:rsidRPr="002662B1" w:rsidRDefault="009D07C7" w:rsidP="009D07C7">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2662B1" w:rsidRPr="002662B1">
        <w:rPr>
          <w:rFonts w:ascii="Times New Roman" w:eastAsia="Calibri" w:hAnsi="Times New Roman" w:cs="Times New Roman"/>
          <w:sz w:val="24"/>
          <w:szCs w:val="24"/>
        </w:rPr>
        <w:t>укомплектованность</w:t>
      </w:r>
    </w:p>
    <w:p w:rsidR="009D07C7" w:rsidRDefault="009D07C7" w:rsidP="009D07C7">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2662B1" w:rsidRPr="002662B1">
        <w:rPr>
          <w:rFonts w:ascii="Times New Roman" w:eastAsia="Calibri" w:hAnsi="Times New Roman" w:cs="Times New Roman"/>
          <w:sz w:val="24"/>
          <w:szCs w:val="24"/>
        </w:rPr>
        <w:t>педагогический стаж работы (педагогический стаж: до 5 лет, 5-10 лет, 10-15 лет, 25-</w:t>
      </w:r>
      <w:r>
        <w:rPr>
          <w:rFonts w:ascii="Times New Roman" w:eastAsia="Calibri" w:hAnsi="Times New Roman" w:cs="Times New Roman"/>
          <w:sz w:val="24"/>
          <w:szCs w:val="24"/>
        </w:rPr>
        <w:t xml:space="preserve">    </w:t>
      </w:r>
    </w:p>
    <w:p w:rsidR="002662B1" w:rsidRPr="002662B1" w:rsidRDefault="009D07C7" w:rsidP="009D07C7">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62B1" w:rsidRPr="002662B1">
        <w:rPr>
          <w:rFonts w:ascii="Times New Roman" w:eastAsia="Calibri" w:hAnsi="Times New Roman" w:cs="Times New Roman"/>
          <w:sz w:val="24"/>
          <w:szCs w:val="24"/>
        </w:rPr>
        <w:t>35 лет, 35-40 лет, более 40 лет).</w:t>
      </w:r>
    </w:p>
    <w:p w:rsidR="002662B1" w:rsidRPr="002662B1" w:rsidRDefault="009D07C7" w:rsidP="009D07C7">
      <w:p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2662B1" w:rsidRPr="002662B1">
        <w:rPr>
          <w:rFonts w:ascii="Times New Roman" w:eastAsia="Calibri" w:hAnsi="Times New Roman" w:cs="Times New Roman"/>
          <w:sz w:val="24"/>
          <w:szCs w:val="24"/>
        </w:rPr>
        <w:t>средний педагогический стаж</w:t>
      </w:r>
    </w:p>
    <w:p w:rsidR="002662B1" w:rsidRPr="002662B1" w:rsidRDefault="009D07C7" w:rsidP="009D07C7">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62B1" w:rsidRPr="002662B1">
        <w:rPr>
          <w:rFonts w:ascii="Times New Roman" w:eastAsia="Calibri" w:hAnsi="Times New Roman" w:cs="Times New Roman"/>
          <w:sz w:val="24"/>
          <w:szCs w:val="24"/>
        </w:rPr>
        <w:t>средний возраст педагогов</w:t>
      </w:r>
    </w:p>
    <w:p w:rsidR="002662B1" w:rsidRPr="002662B1" w:rsidRDefault="009D07C7" w:rsidP="009D07C7">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62B1" w:rsidRPr="002662B1">
        <w:rPr>
          <w:rFonts w:ascii="Times New Roman" w:eastAsia="Calibri" w:hAnsi="Times New Roman" w:cs="Times New Roman"/>
          <w:sz w:val="24"/>
          <w:szCs w:val="24"/>
        </w:rPr>
        <w:t>уровень образования педагогов (высшее, с/с, неполное высшее)</w:t>
      </w:r>
    </w:p>
    <w:p w:rsidR="002662B1" w:rsidRPr="002662B1" w:rsidRDefault="009D07C7" w:rsidP="009D07C7">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62B1" w:rsidRPr="002662B1">
        <w:rPr>
          <w:rFonts w:ascii="Times New Roman" w:eastAsia="Calibri" w:hAnsi="Times New Roman" w:cs="Times New Roman"/>
          <w:sz w:val="24"/>
          <w:szCs w:val="24"/>
        </w:rPr>
        <w:t>уровень профессиональной переподготовки и повышения квалификации</w:t>
      </w:r>
    </w:p>
    <w:p w:rsidR="00302B62" w:rsidRDefault="002662B1" w:rsidP="00302B62">
      <w:pPr>
        <w:jc w:val="both"/>
        <w:rPr>
          <w:rFonts w:ascii="Times New Roman" w:hAnsi="Times New Roman" w:cs="Times New Roman"/>
          <w:sz w:val="24"/>
          <w:szCs w:val="24"/>
        </w:rPr>
      </w:pPr>
      <w:r w:rsidRPr="00936D59">
        <w:rPr>
          <w:rFonts w:ascii="Times New Roman" w:hAnsi="Times New Roman" w:cs="Times New Roman"/>
          <w:b/>
          <w:sz w:val="24"/>
          <w:szCs w:val="24"/>
        </w:rPr>
        <w:t>2.3.2</w:t>
      </w:r>
      <w:r w:rsidRPr="002662B1">
        <w:rPr>
          <w:rFonts w:ascii="Times New Roman" w:hAnsi="Times New Roman" w:cs="Times New Roman"/>
          <w:sz w:val="24"/>
          <w:szCs w:val="24"/>
        </w:rPr>
        <w:t xml:space="preserve"> Развивающая среда детского сада.</w:t>
      </w:r>
    </w:p>
    <w:p w:rsidR="002662B1" w:rsidRDefault="002662B1" w:rsidP="00302B62">
      <w:pPr>
        <w:jc w:val="both"/>
        <w:rPr>
          <w:rFonts w:ascii="Times New Roman" w:hAnsi="Times New Roman" w:cs="Times New Roman"/>
          <w:sz w:val="24"/>
          <w:szCs w:val="24"/>
        </w:rPr>
      </w:pPr>
      <w:r w:rsidRPr="00936D59">
        <w:rPr>
          <w:rFonts w:ascii="Times New Roman" w:hAnsi="Times New Roman" w:cs="Times New Roman"/>
          <w:b/>
          <w:sz w:val="24"/>
          <w:szCs w:val="24"/>
        </w:rPr>
        <w:t>2.3.3</w:t>
      </w:r>
      <w:r w:rsidRPr="002662B1">
        <w:rPr>
          <w:rFonts w:ascii="Times New Roman" w:hAnsi="Times New Roman" w:cs="Times New Roman"/>
          <w:sz w:val="24"/>
          <w:szCs w:val="24"/>
        </w:rPr>
        <w:t>. Оценка качества психолого – педагогических условий реализации дошкольного образования.</w:t>
      </w:r>
    </w:p>
    <w:p w:rsidR="002662B1" w:rsidRDefault="002662B1" w:rsidP="002662B1">
      <w:pPr>
        <w:spacing w:after="200" w:line="276" w:lineRule="auto"/>
        <w:ind w:left="360"/>
        <w:jc w:val="both"/>
        <w:rPr>
          <w:rFonts w:ascii="Times New Roman" w:eastAsia="Calibri" w:hAnsi="Times New Roman" w:cs="Times New Roman"/>
          <w:sz w:val="24"/>
          <w:szCs w:val="24"/>
        </w:rPr>
      </w:pPr>
      <w:r w:rsidRPr="00936D59">
        <w:rPr>
          <w:rFonts w:ascii="Times New Roman" w:eastAsia="Calibri" w:hAnsi="Times New Roman" w:cs="Times New Roman"/>
          <w:b/>
          <w:sz w:val="24"/>
          <w:szCs w:val="24"/>
        </w:rPr>
        <w:lastRenderedPageBreak/>
        <w:t>2.3.4.</w:t>
      </w:r>
      <w:r w:rsidRPr="002662B1">
        <w:rPr>
          <w:rFonts w:ascii="Times New Roman" w:eastAsia="Calibri" w:hAnsi="Times New Roman" w:cs="Times New Roman"/>
          <w:sz w:val="24"/>
          <w:szCs w:val="24"/>
        </w:rPr>
        <w:t xml:space="preserve"> информационно – методическое обеспечение образовательного процесса.</w:t>
      </w:r>
    </w:p>
    <w:p w:rsidR="002662B1" w:rsidRDefault="002662B1" w:rsidP="002662B1">
      <w:pPr>
        <w:jc w:val="both"/>
        <w:rPr>
          <w:rFonts w:ascii="Times New Roman" w:hAnsi="Times New Roman" w:cs="Times New Roman"/>
          <w:sz w:val="24"/>
          <w:szCs w:val="24"/>
        </w:rPr>
      </w:pPr>
      <w:r>
        <w:rPr>
          <w:rFonts w:ascii="Times New Roman" w:hAnsi="Times New Roman" w:cs="Times New Roman"/>
          <w:b/>
          <w:sz w:val="24"/>
          <w:szCs w:val="24"/>
        </w:rPr>
        <w:t>2</w:t>
      </w:r>
      <w:r w:rsidRPr="00377EFF">
        <w:rPr>
          <w:rFonts w:ascii="Times New Roman" w:hAnsi="Times New Roman" w:cs="Times New Roman"/>
          <w:b/>
          <w:sz w:val="24"/>
          <w:szCs w:val="24"/>
        </w:rPr>
        <w:t>.4.</w:t>
      </w:r>
      <w:r>
        <w:rPr>
          <w:rFonts w:ascii="Times New Roman" w:hAnsi="Times New Roman" w:cs="Times New Roman"/>
          <w:sz w:val="24"/>
          <w:szCs w:val="24"/>
        </w:rPr>
        <w:t xml:space="preserve"> Взаимодействие с семьёй: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2662B1" w:rsidRPr="002662B1" w:rsidRDefault="002662B1" w:rsidP="002662B1">
      <w:pPr>
        <w:spacing w:after="200" w:line="276" w:lineRule="auto"/>
        <w:ind w:left="360"/>
        <w:jc w:val="both"/>
        <w:rPr>
          <w:rFonts w:ascii="Times New Roman" w:eastAsia="Calibri" w:hAnsi="Times New Roman" w:cs="Times New Roman"/>
          <w:sz w:val="24"/>
          <w:szCs w:val="24"/>
        </w:rPr>
      </w:pPr>
    </w:p>
    <w:p w:rsidR="002662B1" w:rsidRPr="002662B1" w:rsidRDefault="002662B1" w:rsidP="002662B1">
      <w:pPr>
        <w:spacing w:after="200" w:line="276" w:lineRule="auto"/>
        <w:jc w:val="both"/>
        <w:rPr>
          <w:rFonts w:ascii="Times New Roman" w:eastAsia="Calibri" w:hAnsi="Times New Roman" w:cs="Times New Roman"/>
          <w:sz w:val="24"/>
          <w:szCs w:val="24"/>
        </w:rPr>
      </w:pPr>
      <w:r w:rsidRPr="002662B1">
        <w:rPr>
          <w:rFonts w:ascii="Times New Roman" w:eastAsia="Calibri" w:hAnsi="Times New Roman" w:cs="Times New Roman"/>
          <w:sz w:val="24"/>
          <w:szCs w:val="24"/>
        </w:rPr>
        <w:t>2.4.1. Результативность работы с родителями:</w:t>
      </w:r>
    </w:p>
    <w:p w:rsidR="002662B1" w:rsidRPr="002662B1" w:rsidRDefault="009D07C7" w:rsidP="009D07C7">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62B1" w:rsidRPr="002662B1">
        <w:rPr>
          <w:rFonts w:ascii="Times New Roman" w:eastAsia="Calibri" w:hAnsi="Times New Roman" w:cs="Times New Roman"/>
          <w:sz w:val="24"/>
          <w:szCs w:val="24"/>
        </w:rPr>
        <w:t>социальный статус родителей</w:t>
      </w:r>
    </w:p>
    <w:p w:rsidR="002662B1" w:rsidRPr="002662B1" w:rsidRDefault="009D07C7" w:rsidP="009D07C7">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62B1" w:rsidRPr="002662B1">
        <w:rPr>
          <w:rFonts w:ascii="Times New Roman" w:eastAsia="Calibri" w:hAnsi="Times New Roman" w:cs="Times New Roman"/>
          <w:sz w:val="24"/>
          <w:szCs w:val="24"/>
        </w:rPr>
        <w:t>удовлетворенность родителей работой детского сада</w:t>
      </w:r>
    </w:p>
    <w:p w:rsidR="002662B1" w:rsidRPr="002662B1" w:rsidRDefault="009D07C7" w:rsidP="009D07C7">
      <w:pPr>
        <w:spacing w:after="20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662B1" w:rsidRPr="002662B1">
        <w:rPr>
          <w:rFonts w:ascii="Times New Roman" w:eastAsia="Calibri" w:hAnsi="Times New Roman" w:cs="Times New Roman"/>
          <w:sz w:val="24"/>
          <w:szCs w:val="24"/>
        </w:rPr>
        <w:t xml:space="preserve"> участия родителей в мероприятиях детского сада</w:t>
      </w:r>
    </w:p>
    <w:p w:rsidR="002662B1" w:rsidRDefault="002662B1" w:rsidP="00302B62">
      <w:pPr>
        <w:jc w:val="both"/>
        <w:rPr>
          <w:rFonts w:ascii="Times New Roman" w:hAnsi="Times New Roman" w:cs="Times New Roman"/>
          <w:sz w:val="24"/>
          <w:szCs w:val="24"/>
        </w:rPr>
      </w:pPr>
    </w:p>
    <w:p w:rsidR="002662B1" w:rsidRDefault="002662B1" w:rsidP="002662B1">
      <w:pPr>
        <w:rPr>
          <w:rFonts w:ascii="Times New Roman" w:eastAsia="Calibri" w:hAnsi="Times New Roman" w:cs="Times New Roman"/>
          <w:sz w:val="24"/>
          <w:szCs w:val="24"/>
        </w:rPr>
      </w:pPr>
      <w:r>
        <w:rPr>
          <w:rFonts w:ascii="Times New Roman" w:hAnsi="Times New Roman" w:cs="Times New Roman"/>
          <w:b/>
          <w:sz w:val="24"/>
          <w:szCs w:val="24"/>
        </w:rPr>
        <w:t>2</w:t>
      </w:r>
      <w:r w:rsidR="000A097A" w:rsidRPr="00377EFF">
        <w:rPr>
          <w:rFonts w:ascii="Times New Roman" w:hAnsi="Times New Roman" w:cs="Times New Roman"/>
          <w:b/>
          <w:sz w:val="24"/>
          <w:szCs w:val="24"/>
        </w:rPr>
        <w:t>.5.</w:t>
      </w:r>
      <w:r w:rsidR="000A097A">
        <w:rPr>
          <w:rFonts w:ascii="Times New Roman" w:hAnsi="Times New Roman" w:cs="Times New Roman"/>
          <w:sz w:val="24"/>
          <w:szCs w:val="24"/>
        </w:rPr>
        <w:t xml:space="preserve"> Обеспечение здоровья, безопасности и каче</w:t>
      </w:r>
      <w:r>
        <w:rPr>
          <w:rFonts w:ascii="Times New Roman" w:hAnsi="Times New Roman" w:cs="Times New Roman"/>
          <w:sz w:val="24"/>
          <w:szCs w:val="24"/>
        </w:rPr>
        <w:t xml:space="preserve">ству услуг по присмотру и </w:t>
      </w:r>
      <w:proofErr w:type="gramStart"/>
      <w:r>
        <w:rPr>
          <w:rFonts w:ascii="Times New Roman" w:hAnsi="Times New Roman" w:cs="Times New Roman"/>
          <w:sz w:val="24"/>
          <w:szCs w:val="24"/>
        </w:rPr>
        <w:t>уходу</w:t>
      </w:r>
      <w:r w:rsidRPr="002662B1">
        <w:rPr>
          <w:rFonts w:ascii="Times New Roman" w:eastAsia="Calibri" w:hAnsi="Times New Roman" w:cs="Times New Roman"/>
          <w:sz w:val="24"/>
          <w:szCs w:val="24"/>
        </w:rPr>
        <w:t>(</w:t>
      </w:r>
      <w:proofErr w:type="gramEnd"/>
      <w:r w:rsidRPr="002662B1">
        <w:rPr>
          <w:rFonts w:ascii="Times New Roman" w:eastAsia="Calibri" w:hAnsi="Times New Roman" w:cs="Times New Roman"/>
          <w:sz w:val="24"/>
          <w:szCs w:val="24"/>
        </w:rPr>
        <w:t>анализ состояния, вывод)</w:t>
      </w:r>
    </w:p>
    <w:p w:rsidR="00907156" w:rsidRPr="00907156" w:rsidRDefault="00907156" w:rsidP="00907156">
      <w:pPr>
        <w:spacing w:after="200" w:line="276" w:lineRule="auto"/>
        <w:rPr>
          <w:rFonts w:ascii="Times New Roman" w:eastAsia="Calibri" w:hAnsi="Times New Roman" w:cs="Times New Roman"/>
          <w:sz w:val="24"/>
          <w:szCs w:val="24"/>
        </w:rPr>
      </w:pPr>
      <w:r w:rsidRPr="00907156">
        <w:rPr>
          <w:rFonts w:ascii="Times New Roman" w:eastAsia="Calibri" w:hAnsi="Times New Roman" w:cs="Times New Roman"/>
          <w:sz w:val="24"/>
          <w:szCs w:val="24"/>
        </w:rPr>
        <w:t>2.5.1. Динамика здоровья воспитанников:</w:t>
      </w:r>
    </w:p>
    <w:p w:rsidR="00907156" w:rsidRPr="00907156" w:rsidRDefault="009D07C7" w:rsidP="009D07C7">
      <w:pPr>
        <w:spacing w:after="200" w:line="276" w:lineRule="auto"/>
        <w:ind w:left="425"/>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07156" w:rsidRPr="00907156">
        <w:rPr>
          <w:rFonts w:ascii="Times New Roman" w:eastAsia="Calibri" w:hAnsi="Times New Roman" w:cs="Times New Roman"/>
          <w:sz w:val="24"/>
          <w:szCs w:val="24"/>
        </w:rPr>
        <w:t>число пропусков на одного ребенка по болезни</w:t>
      </w:r>
    </w:p>
    <w:p w:rsidR="00907156" w:rsidRPr="00907156" w:rsidRDefault="009D07C7" w:rsidP="009D07C7">
      <w:pPr>
        <w:spacing w:after="200" w:line="276" w:lineRule="auto"/>
        <w:ind w:left="425"/>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07156" w:rsidRPr="00907156">
        <w:rPr>
          <w:rFonts w:ascii="Times New Roman" w:eastAsia="Calibri" w:hAnsi="Times New Roman" w:cs="Times New Roman"/>
          <w:sz w:val="24"/>
          <w:szCs w:val="24"/>
        </w:rPr>
        <w:t>индекс здоровья</w:t>
      </w:r>
    </w:p>
    <w:p w:rsidR="00907156" w:rsidRPr="00907156" w:rsidRDefault="009D07C7" w:rsidP="009D07C7">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907156" w:rsidRPr="0090715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907156" w:rsidRPr="00907156">
        <w:rPr>
          <w:rFonts w:ascii="Times New Roman" w:eastAsia="Calibri" w:hAnsi="Times New Roman" w:cs="Times New Roman"/>
          <w:sz w:val="24"/>
          <w:szCs w:val="24"/>
        </w:rPr>
        <w:t>посещаемости</w:t>
      </w:r>
    </w:p>
    <w:p w:rsidR="00907156" w:rsidRPr="00907156" w:rsidRDefault="009D07C7" w:rsidP="009D07C7">
      <w:pPr>
        <w:spacing w:after="200" w:line="276" w:lineRule="auto"/>
        <w:ind w:left="425"/>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07156" w:rsidRPr="00907156">
        <w:rPr>
          <w:rFonts w:ascii="Times New Roman" w:eastAsia="Calibri" w:hAnsi="Times New Roman" w:cs="Times New Roman"/>
          <w:sz w:val="24"/>
          <w:szCs w:val="24"/>
        </w:rPr>
        <w:t>распределение воспитанников по группам здоровья</w:t>
      </w:r>
    </w:p>
    <w:p w:rsidR="00907156" w:rsidRPr="00907156" w:rsidRDefault="009D07C7" w:rsidP="009D07C7">
      <w:pPr>
        <w:spacing w:after="200" w:line="276" w:lineRule="auto"/>
        <w:ind w:left="425"/>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07156" w:rsidRPr="00907156">
        <w:rPr>
          <w:rFonts w:ascii="Times New Roman" w:eastAsia="Calibri" w:hAnsi="Times New Roman" w:cs="Times New Roman"/>
          <w:sz w:val="24"/>
          <w:szCs w:val="24"/>
        </w:rPr>
        <w:t>анализ заболеваний по итогам осмотра узких специалистов, краткий вывод.</w:t>
      </w:r>
    </w:p>
    <w:p w:rsidR="00907156" w:rsidRPr="002662B1" w:rsidRDefault="00907156" w:rsidP="002662B1">
      <w:pPr>
        <w:rPr>
          <w:rFonts w:ascii="Times New Roman" w:eastAsia="Calibri" w:hAnsi="Times New Roman" w:cs="Times New Roman"/>
          <w:sz w:val="24"/>
          <w:szCs w:val="24"/>
        </w:rPr>
      </w:pPr>
    </w:p>
    <w:p w:rsidR="000A097A" w:rsidRDefault="000A097A" w:rsidP="00302B62">
      <w:pPr>
        <w:jc w:val="both"/>
        <w:rPr>
          <w:rFonts w:ascii="Times New Roman" w:hAnsi="Times New Roman" w:cs="Times New Roman"/>
          <w:sz w:val="24"/>
          <w:szCs w:val="24"/>
        </w:rPr>
      </w:pPr>
    </w:p>
    <w:p w:rsidR="000A097A" w:rsidRDefault="002662B1" w:rsidP="00302B62">
      <w:pPr>
        <w:jc w:val="both"/>
        <w:rPr>
          <w:rFonts w:ascii="Times New Roman" w:hAnsi="Times New Roman" w:cs="Times New Roman"/>
          <w:sz w:val="24"/>
          <w:szCs w:val="24"/>
        </w:rPr>
      </w:pPr>
      <w:r>
        <w:rPr>
          <w:rFonts w:ascii="Times New Roman" w:hAnsi="Times New Roman" w:cs="Times New Roman"/>
          <w:b/>
          <w:sz w:val="24"/>
          <w:szCs w:val="24"/>
        </w:rPr>
        <w:t>2</w:t>
      </w:r>
      <w:r w:rsidR="000A097A" w:rsidRPr="00377EFF">
        <w:rPr>
          <w:rFonts w:ascii="Times New Roman" w:hAnsi="Times New Roman" w:cs="Times New Roman"/>
          <w:b/>
          <w:sz w:val="24"/>
          <w:szCs w:val="24"/>
        </w:rPr>
        <w:t>.6.</w:t>
      </w:r>
      <w:r w:rsidR="000A097A">
        <w:rPr>
          <w:rFonts w:ascii="Times New Roman" w:hAnsi="Times New Roman" w:cs="Times New Roman"/>
          <w:sz w:val="24"/>
          <w:szCs w:val="24"/>
        </w:rPr>
        <w:t xml:space="preserve"> Повышение качества управления в дошкольных образовательных организациях.</w:t>
      </w:r>
    </w:p>
    <w:p w:rsidR="000A097A" w:rsidRDefault="00907156" w:rsidP="00302B62">
      <w:pPr>
        <w:jc w:val="both"/>
        <w:rPr>
          <w:rFonts w:ascii="Times New Roman" w:hAnsi="Times New Roman" w:cs="Times New Roman"/>
          <w:sz w:val="24"/>
          <w:szCs w:val="24"/>
        </w:rPr>
      </w:pPr>
      <w:r>
        <w:rPr>
          <w:rFonts w:ascii="Times New Roman" w:hAnsi="Times New Roman" w:cs="Times New Roman"/>
          <w:b/>
          <w:sz w:val="24"/>
          <w:szCs w:val="24"/>
        </w:rPr>
        <w:t>3</w:t>
      </w:r>
      <w:r w:rsidR="000A097A" w:rsidRPr="00377EFF">
        <w:rPr>
          <w:rFonts w:ascii="Times New Roman" w:hAnsi="Times New Roman" w:cs="Times New Roman"/>
          <w:b/>
          <w:sz w:val="24"/>
          <w:szCs w:val="24"/>
        </w:rPr>
        <w:t>.</w:t>
      </w:r>
      <w:r w:rsidR="000A097A">
        <w:rPr>
          <w:rFonts w:ascii="Times New Roman" w:hAnsi="Times New Roman" w:cs="Times New Roman"/>
          <w:sz w:val="24"/>
          <w:szCs w:val="24"/>
        </w:rPr>
        <w:t xml:space="preserve"> Проблемы, перспективы и планы развития на следующий учебный год.</w:t>
      </w:r>
    </w:p>
    <w:p w:rsidR="000A097A" w:rsidRPr="00302B62" w:rsidRDefault="000A097A" w:rsidP="00302B62">
      <w:pPr>
        <w:jc w:val="both"/>
        <w:rPr>
          <w:rFonts w:ascii="Times New Roman" w:hAnsi="Times New Roman" w:cs="Times New Roman"/>
          <w:sz w:val="24"/>
          <w:szCs w:val="24"/>
        </w:rPr>
      </w:pPr>
    </w:p>
    <w:p w:rsidR="00302B62" w:rsidRDefault="00302B62" w:rsidP="00302B62">
      <w:pPr>
        <w:jc w:val="center"/>
      </w:pPr>
    </w:p>
    <w:p w:rsidR="00302B62" w:rsidRDefault="00302B62" w:rsidP="00302B62">
      <w:pPr>
        <w:jc w:val="center"/>
      </w:pPr>
    </w:p>
    <w:p w:rsidR="000A097A" w:rsidRDefault="000A097A" w:rsidP="00302B62">
      <w:pPr>
        <w:jc w:val="center"/>
      </w:pPr>
    </w:p>
    <w:p w:rsidR="000A097A" w:rsidRDefault="000A097A" w:rsidP="00302B62">
      <w:pPr>
        <w:jc w:val="center"/>
      </w:pPr>
    </w:p>
    <w:p w:rsidR="000A097A" w:rsidRDefault="000A097A" w:rsidP="00302B62">
      <w:pPr>
        <w:jc w:val="center"/>
      </w:pPr>
    </w:p>
    <w:p w:rsidR="000A097A" w:rsidRDefault="000A097A" w:rsidP="00302B62">
      <w:pPr>
        <w:jc w:val="center"/>
      </w:pPr>
    </w:p>
    <w:p w:rsidR="000A097A" w:rsidRDefault="000A097A" w:rsidP="00302B62">
      <w:pPr>
        <w:jc w:val="center"/>
      </w:pPr>
    </w:p>
    <w:p w:rsidR="000A097A" w:rsidRDefault="000A097A" w:rsidP="00302B62">
      <w:pPr>
        <w:jc w:val="center"/>
      </w:pPr>
    </w:p>
    <w:p w:rsidR="000A097A" w:rsidRDefault="000A097A" w:rsidP="00302B62">
      <w:pPr>
        <w:jc w:val="center"/>
      </w:pPr>
    </w:p>
    <w:p w:rsidR="000A097A" w:rsidRDefault="000A097A" w:rsidP="00302B62">
      <w:pPr>
        <w:jc w:val="center"/>
      </w:pPr>
    </w:p>
    <w:p w:rsidR="000A097A" w:rsidRDefault="000A097A" w:rsidP="00302B62">
      <w:pPr>
        <w:jc w:val="center"/>
      </w:pPr>
    </w:p>
    <w:p w:rsidR="00A71E52" w:rsidRDefault="00A71E52" w:rsidP="000A097A">
      <w:pPr>
        <w:jc w:val="both"/>
      </w:pPr>
    </w:p>
    <w:p w:rsidR="00AA20B1" w:rsidRPr="00936D59" w:rsidRDefault="00936D59" w:rsidP="000A097A">
      <w:pPr>
        <w:jc w:val="both"/>
        <w:rPr>
          <w:rFonts w:ascii="Times New Roman" w:hAnsi="Times New Roman" w:cs="Times New Roman"/>
          <w:b/>
          <w:sz w:val="28"/>
          <w:szCs w:val="28"/>
        </w:rPr>
      </w:pPr>
      <w:r>
        <w:rPr>
          <w:rFonts w:ascii="Times New Roman" w:hAnsi="Times New Roman" w:cs="Times New Roman"/>
          <w:b/>
          <w:sz w:val="24"/>
          <w:szCs w:val="24"/>
        </w:rPr>
        <w:lastRenderedPageBreak/>
        <w:t>1</w:t>
      </w:r>
      <w:r w:rsidR="00AA20B1">
        <w:rPr>
          <w:rFonts w:ascii="Times New Roman" w:hAnsi="Times New Roman" w:cs="Times New Roman"/>
          <w:b/>
          <w:sz w:val="24"/>
          <w:szCs w:val="24"/>
        </w:rPr>
        <w:t xml:space="preserve">. </w:t>
      </w:r>
      <w:r w:rsidR="00AA20B1" w:rsidRPr="00936D59">
        <w:rPr>
          <w:rFonts w:ascii="Times New Roman" w:hAnsi="Times New Roman" w:cs="Times New Roman"/>
          <w:b/>
          <w:sz w:val="28"/>
          <w:szCs w:val="28"/>
        </w:rPr>
        <w:t>Пояснительная записка</w:t>
      </w:r>
    </w:p>
    <w:p w:rsidR="00907156" w:rsidRPr="00907156" w:rsidRDefault="00907156" w:rsidP="00907156">
      <w:pPr>
        <w:spacing w:after="0" w:line="240" w:lineRule="auto"/>
        <w:ind w:firstLine="360"/>
        <w:contextualSpacing/>
        <w:jc w:val="both"/>
        <w:rPr>
          <w:rFonts w:ascii="Times New Roman" w:eastAsia="Calibri" w:hAnsi="Times New Roman" w:cs="Times New Roman"/>
          <w:sz w:val="24"/>
          <w:szCs w:val="24"/>
        </w:rPr>
      </w:pPr>
      <w:r w:rsidRPr="00907156">
        <w:rPr>
          <w:rFonts w:ascii="Times New Roman" w:eastAsia="Calibri" w:hAnsi="Times New Roman" w:cs="Times New Roman"/>
          <w:sz w:val="24"/>
          <w:szCs w:val="24"/>
        </w:rPr>
        <w:t>В рамках реализации основной образовательн</w:t>
      </w:r>
      <w:r>
        <w:rPr>
          <w:rFonts w:ascii="Times New Roman" w:eastAsia="Calibri" w:hAnsi="Times New Roman" w:cs="Times New Roman"/>
          <w:sz w:val="24"/>
          <w:szCs w:val="24"/>
        </w:rPr>
        <w:t>ой программы детского сада № 19«Кэнчээри</w:t>
      </w:r>
      <w:r w:rsidRPr="00907156">
        <w:rPr>
          <w:rFonts w:ascii="Times New Roman" w:eastAsia="Calibri" w:hAnsi="Times New Roman" w:cs="Times New Roman"/>
          <w:sz w:val="24"/>
          <w:szCs w:val="24"/>
        </w:rPr>
        <w:t xml:space="preserve">» - филиала АН ДОО «Алмазик» (далее ООП детского сада) в 2021-2022 учебном году осуществлялось комплексное аналитическое отслеживание процессов за условиями ее реализации, способствующие достижению детьми определённых образовательных результатов. Анализ осуществлялся по определенным критериям и показателям, осуществляемым в рамках внутренней системы качества образования (далее ВСОКО). </w:t>
      </w:r>
    </w:p>
    <w:p w:rsidR="00907156" w:rsidRPr="00907156" w:rsidRDefault="00907156" w:rsidP="00907156">
      <w:pPr>
        <w:spacing w:after="0" w:line="240" w:lineRule="auto"/>
        <w:ind w:firstLine="360"/>
        <w:contextualSpacing/>
        <w:jc w:val="both"/>
        <w:rPr>
          <w:rFonts w:ascii="Times New Roman" w:eastAsia="Calibri" w:hAnsi="Times New Roman" w:cs="Times New Roman"/>
          <w:sz w:val="24"/>
          <w:szCs w:val="24"/>
        </w:rPr>
      </w:pPr>
      <w:r w:rsidRPr="00907156">
        <w:rPr>
          <w:rFonts w:ascii="Times New Roman" w:eastAsia="Calibri" w:hAnsi="Times New Roman" w:cs="Times New Roman"/>
          <w:sz w:val="24"/>
          <w:szCs w:val="24"/>
        </w:rPr>
        <w:t xml:space="preserve">При проведении мониторинга были использованы следующие методы контроля: наблюдения в группах, беседы, анкетирование, анализ документации, </w:t>
      </w:r>
      <w:r w:rsidRPr="00907156">
        <w:rPr>
          <w:rFonts w:ascii="Times New Roman" w:eastAsia="Calibri" w:hAnsi="Times New Roman" w:cs="Times New Roman"/>
          <w:color w:val="000000"/>
          <w:sz w:val="24"/>
          <w:szCs w:val="24"/>
        </w:rPr>
        <w:t>статистические исследования.</w:t>
      </w:r>
    </w:p>
    <w:p w:rsidR="00907156" w:rsidRDefault="00907156" w:rsidP="000A097A">
      <w:pPr>
        <w:jc w:val="both"/>
        <w:rPr>
          <w:rFonts w:ascii="Times New Roman" w:hAnsi="Times New Roman" w:cs="Times New Roman"/>
          <w:b/>
          <w:sz w:val="24"/>
          <w:szCs w:val="24"/>
        </w:rPr>
      </w:pPr>
    </w:p>
    <w:p w:rsidR="000A097A" w:rsidRPr="00AA20B1" w:rsidRDefault="00936D59" w:rsidP="000A097A">
      <w:pPr>
        <w:jc w:val="both"/>
        <w:rPr>
          <w:rFonts w:ascii="Times New Roman" w:hAnsi="Times New Roman" w:cs="Times New Roman"/>
          <w:sz w:val="24"/>
          <w:szCs w:val="24"/>
        </w:rPr>
      </w:pPr>
      <w:r>
        <w:rPr>
          <w:rFonts w:ascii="Times New Roman" w:hAnsi="Times New Roman" w:cs="Times New Roman"/>
          <w:b/>
          <w:sz w:val="24"/>
          <w:szCs w:val="24"/>
        </w:rPr>
        <w:t>1</w:t>
      </w:r>
      <w:r w:rsidR="00AA20B1" w:rsidRPr="00377EFF">
        <w:rPr>
          <w:rFonts w:ascii="Times New Roman" w:hAnsi="Times New Roman" w:cs="Times New Roman"/>
          <w:b/>
          <w:sz w:val="24"/>
          <w:szCs w:val="24"/>
        </w:rPr>
        <w:t>.1.</w:t>
      </w:r>
      <w:r w:rsidR="00AA20B1" w:rsidRPr="00AA20B1">
        <w:rPr>
          <w:rFonts w:ascii="Times New Roman" w:hAnsi="Times New Roman" w:cs="Times New Roman"/>
          <w:sz w:val="24"/>
          <w:szCs w:val="24"/>
        </w:rPr>
        <w:t xml:space="preserve"> </w:t>
      </w:r>
      <w:r w:rsidR="000A097A" w:rsidRPr="00AA20B1">
        <w:rPr>
          <w:rFonts w:ascii="Times New Roman" w:hAnsi="Times New Roman" w:cs="Times New Roman"/>
          <w:sz w:val="24"/>
          <w:szCs w:val="24"/>
        </w:rPr>
        <w:t>Сроки</w:t>
      </w:r>
      <w:r w:rsidR="00377EFF">
        <w:rPr>
          <w:rFonts w:ascii="Times New Roman" w:hAnsi="Times New Roman" w:cs="Times New Roman"/>
          <w:sz w:val="24"/>
          <w:szCs w:val="24"/>
        </w:rPr>
        <w:t xml:space="preserve"> проведе</w:t>
      </w:r>
      <w:r w:rsidR="00907156">
        <w:rPr>
          <w:rFonts w:ascii="Times New Roman" w:hAnsi="Times New Roman" w:cs="Times New Roman"/>
          <w:sz w:val="24"/>
          <w:szCs w:val="24"/>
        </w:rPr>
        <w:t>ния мониторинга: с 17 мая по 25</w:t>
      </w:r>
      <w:r w:rsidR="00674AC0">
        <w:rPr>
          <w:rFonts w:ascii="Times New Roman" w:hAnsi="Times New Roman" w:cs="Times New Roman"/>
          <w:sz w:val="24"/>
          <w:szCs w:val="24"/>
        </w:rPr>
        <w:t xml:space="preserve">  мая 2022</w:t>
      </w:r>
      <w:r w:rsidR="00F71241" w:rsidRPr="00AA20B1">
        <w:rPr>
          <w:rFonts w:ascii="Times New Roman" w:hAnsi="Times New Roman" w:cs="Times New Roman"/>
          <w:sz w:val="24"/>
          <w:szCs w:val="24"/>
        </w:rPr>
        <w:t xml:space="preserve"> год</w:t>
      </w:r>
      <w:r w:rsidR="00377EFF">
        <w:rPr>
          <w:rFonts w:ascii="Times New Roman" w:hAnsi="Times New Roman" w:cs="Times New Roman"/>
          <w:sz w:val="24"/>
          <w:szCs w:val="24"/>
        </w:rPr>
        <w:t>а</w:t>
      </w:r>
    </w:p>
    <w:p w:rsidR="00F71241" w:rsidRPr="000A097A" w:rsidRDefault="00936D59" w:rsidP="000A097A">
      <w:pPr>
        <w:jc w:val="both"/>
        <w:rPr>
          <w:rFonts w:ascii="Times New Roman" w:hAnsi="Times New Roman" w:cs="Times New Roman"/>
          <w:sz w:val="24"/>
          <w:szCs w:val="24"/>
        </w:rPr>
      </w:pPr>
      <w:r>
        <w:rPr>
          <w:rFonts w:ascii="Times New Roman" w:hAnsi="Times New Roman" w:cs="Times New Roman"/>
          <w:b/>
          <w:sz w:val="24"/>
          <w:szCs w:val="24"/>
        </w:rPr>
        <w:t>1</w:t>
      </w:r>
      <w:r w:rsidR="00AA20B1" w:rsidRPr="00377EFF">
        <w:rPr>
          <w:rFonts w:ascii="Times New Roman" w:hAnsi="Times New Roman" w:cs="Times New Roman"/>
          <w:b/>
          <w:sz w:val="24"/>
          <w:szCs w:val="24"/>
        </w:rPr>
        <w:t>.2.</w:t>
      </w:r>
      <w:r w:rsidR="00AA20B1">
        <w:rPr>
          <w:rFonts w:ascii="Times New Roman" w:hAnsi="Times New Roman" w:cs="Times New Roman"/>
          <w:sz w:val="24"/>
          <w:szCs w:val="24"/>
        </w:rPr>
        <w:t xml:space="preserve"> </w:t>
      </w:r>
      <w:r w:rsidR="00F71241">
        <w:rPr>
          <w:rFonts w:ascii="Times New Roman" w:hAnsi="Times New Roman" w:cs="Times New Roman"/>
          <w:sz w:val="24"/>
          <w:szCs w:val="24"/>
        </w:rPr>
        <w:t>Основания для проведения мониторинга оценки качества образования:</w:t>
      </w:r>
    </w:p>
    <w:p w:rsidR="00F71241" w:rsidRPr="00B82F98" w:rsidRDefault="00F71241" w:rsidP="00F71241">
      <w:pPr>
        <w:pStyle w:val="a6"/>
        <w:numPr>
          <w:ilvl w:val="1"/>
          <w:numId w:val="1"/>
        </w:numPr>
        <w:spacing w:after="0" w:line="276" w:lineRule="auto"/>
        <w:ind w:left="426"/>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Федеральным законом от 29.12.2012 г. № 273-ФЗ «Об образовании в Российской Федерации»;</w:t>
      </w:r>
    </w:p>
    <w:p w:rsidR="00F71241" w:rsidRPr="00B82F98" w:rsidRDefault="00F71241" w:rsidP="00F71241">
      <w:pPr>
        <w:pStyle w:val="a6"/>
        <w:numPr>
          <w:ilvl w:val="1"/>
          <w:numId w:val="1"/>
        </w:numPr>
        <w:spacing w:after="0" w:line="276" w:lineRule="auto"/>
        <w:ind w:left="426"/>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Приказом Министерства образования и науки Российской Федерации от 17 октября 2013 г. N 1155 г.  «Об утверждении федерального государственного образовательного стандарта дошкольного образования»;</w:t>
      </w:r>
    </w:p>
    <w:p w:rsidR="00F71241" w:rsidRPr="00B82F98" w:rsidRDefault="00F71241" w:rsidP="00F71241">
      <w:pPr>
        <w:pStyle w:val="a6"/>
        <w:numPr>
          <w:ilvl w:val="1"/>
          <w:numId w:val="1"/>
        </w:numPr>
        <w:spacing w:after="0" w:line="276" w:lineRule="auto"/>
        <w:ind w:left="426"/>
        <w:jc w:val="both"/>
        <w:rPr>
          <w:rFonts w:ascii="Times New Roman" w:eastAsia="Times New Roman" w:hAnsi="Times New Roman" w:cs="Times New Roman"/>
          <w:sz w:val="24"/>
          <w:szCs w:val="24"/>
          <w:lang w:eastAsia="ru-RU"/>
        </w:rPr>
      </w:pPr>
      <w:r w:rsidRPr="00B82F98">
        <w:rPr>
          <w:rFonts w:ascii="Times New Roman" w:eastAsia="Times New Roman" w:hAnsi="Times New Roman" w:cs="Times New Roman"/>
          <w:sz w:val="24"/>
          <w:szCs w:val="24"/>
          <w:lang w:eastAsia="ru-RU"/>
        </w:rPr>
        <w:t>Приказом Министерства образования и науки Российской Федерации № 462 от 14.06.2013 г. «Об утверждении порядка проведении самообследования в образовательной организации»;</w:t>
      </w:r>
    </w:p>
    <w:p w:rsidR="00F71241" w:rsidRPr="00B82F98" w:rsidRDefault="00F71241" w:rsidP="00F71241">
      <w:pPr>
        <w:pStyle w:val="a6"/>
        <w:numPr>
          <w:ilvl w:val="1"/>
          <w:numId w:val="1"/>
        </w:numPr>
        <w:spacing w:after="0" w:line="276" w:lineRule="auto"/>
        <w:ind w:left="426"/>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Приказом Министерства образования и науки Российской Федерации от 10.12.2013 г.  № 1324</w:t>
      </w:r>
      <w:r w:rsidRPr="00B82F98">
        <w:rPr>
          <w:rFonts w:ascii="Times New Roman" w:hAnsi="Times New Roman" w:cs="Times New Roman"/>
          <w:sz w:val="24"/>
          <w:szCs w:val="24"/>
        </w:rPr>
        <w:t xml:space="preserve"> </w:t>
      </w:r>
      <w:r w:rsidRPr="00B82F98">
        <w:rPr>
          <w:rFonts w:ascii="Times New Roman" w:eastAsia="Times New Roman" w:hAnsi="Times New Roman" w:cs="Times New Roman"/>
          <w:color w:val="000000"/>
          <w:sz w:val="24"/>
          <w:szCs w:val="24"/>
          <w:lang w:eastAsia="ru-RU"/>
        </w:rPr>
        <w:t>«Об утверждении показателей деятельности образовательной организации, подлежащей самообследованию»;</w:t>
      </w:r>
    </w:p>
    <w:p w:rsidR="00F71241" w:rsidRPr="00B82F98" w:rsidRDefault="00F71241" w:rsidP="00F71241">
      <w:pPr>
        <w:pStyle w:val="a6"/>
        <w:numPr>
          <w:ilvl w:val="1"/>
          <w:numId w:val="1"/>
        </w:numPr>
        <w:spacing w:after="0" w:line="276" w:lineRule="auto"/>
        <w:ind w:left="426"/>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действующими санитарными нормами и требованиями;</w:t>
      </w:r>
    </w:p>
    <w:p w:rsidR="00F71241" w:rsidRDefault="00F71241" w:rsidP="00F71241">
      <w:pPr>
        <w:pStyle w:val="a6"/>
        <w:numPr>
          <w:ilvl w:val="1"/>
          <w:numId w:val="1"/>
        </w:numPr>
        <w:spacing w:after="0" w:line="276"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Уставом АН ДОО «Алмазик»;</w:t>
      </w:r>
    </w:p>
    <w:p w:rsidR="00F71241" w:rsidRPr="00F71241" w:rsidRDefault="00F71241" w:rsidP="00F71241">
      <w:pPr>
        <w:pStyle w:val="a6"/>
        <w:numPr>
          <w:ilvl w:val="1"/>
          <w:numId w:val="1"/>
        </w:numPr>
        <w:spacing w:after="0" w:line="276"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Положением о детском саде </w:t>
      </w:r>
      <w:r>
        <w:rPr>
          <w:rFonts w:ascii="Times New Roman" w:eastAsia="Arial Unicode MS" w:hAnsi="Times New Roman" w:cs="Times New Roman"/>
          <w:iCs/>
          <w:color w:val="000000"/>
          <w:sz w:val="24"/>
          <w:szCs w:val="24"/>
          <w:lang w:eastAsia="zh-CN" w:bidi="hi-IN"/>
        </w:rPr>
        <w:t xml:space="preserve">№ 19 «Кэнчээри» – филиале </w:t>
      </w:r>
      <w:r>
        <w:rPr>
          <w:rFonts w:ascii="Times New Roman" w:eastAsia="Times New Roman" w:hAnsi="Times New Roman" w:cs="Times New Roman"/>
          <w:sz w:val="24"/>
          <w:szCs w:val="24"/>
          <w:lang w:eastAsia="ru-RU"/>
        </w:rPr>
        <w:t>АН ДОО «Алмазик».</w:t>
      </w:r>
    </w:p>
    <w:p w:rsidR="00F71241" w:rsidRPr="00C55EA3" w:rsidRDefault="00F71241" w:rsidP="00F71241">
      <w:pPr>
        <w:pStyle w:val="a6"/>
        <w:numPr>
          <w:ilvl w:val="1"/>
          <w:numId w:val="1"/>
        </w:numPr>
        <w:spacing w:after="0" w:line="276"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Приказом</w:t>
      </w:r>
      <w:r w:rsidR="00C55EA3">
        <w:rPr>
          <w:rFonts w:ascii="Times New Roman" w:eastAsia="Times New Roman" w:hAnsi="Times New Roman" w:cs="Times New Roman"/>
          <w:sz w:val="24"/>
          <w:szCs w:val="24"/>
          <w:lang w:eastAsia="ru-RU"/>
        </w:rPr>
        <w:t xml:space="preserve"> исполнительного директора АН ДОО «Алмазик» № 175 от 23.06.2021 г.</w:t>
      </w:r>
    </w:p>
    <w:p w:rsidR="009D07C7" w:rsidRDefault="009D07C7" w:rsidP="00647EA8">
      <w:pPr>
        <w:pStyle w:val="a6"/>
        <w:spacing w:after="200" w:line="276" w:lineRule="auto"/>
        <w:ind w:left="0"/>
        <w:rPr>
          <w:rFonts w:ascii="Times New Roman" w:eastAsia="Times New Roman" w:hAnsi="Times New Roman" w:cs="Times New Roman"/>
          <w:b/>
          <w:color w:val="000000"/>
          <w:sz w:val="24"/>
          <w:szCs w:val="24"/>
          <w:lang w:eastAsia="ru-RU"/>
        </w:rPr>
      </w:pPr>
    </w:p>
    <w:p w:rsidR="003B10BE" w:rsidRPr="00936D59" w:rsidRDefault="00936D59" w:rsidP="00647EA8">
      <w:pPr>
        <w:pStyle w:val="a6"/>
        <w:spacing w:after="200" w:line="276" w:lineRule="auto"/>
        <w:ind w:left="0"/>
        <w:rPr>
          <w:rFonts w:ascii="Times New Roman" w:eastAsia="Calibri" w:hAnsi="Times New Roman" w:cs="Times New Roman"/>
          <w:b/>
          <w:i/>
          <w:sz w:val="28"/>
          <w:szCs w:val="28"/>
        </w:rPr>
      </w:pPr>
      <w:r>
        <w:rPr>
          <w:rFonts w:ascii="Times New Roman" w:eastAsia="Times New Roman" w:hAnsi="Times New Roman" w:cs="Times New Roman"/>
          <w:b/>
          <w:color w:val="000000"/>
          <w:sz w:val="24"/>
          <w:szCs w:val="24"/>
          <w:lang w:eastAsia="ru-RU"/>
        </w:rPr>
        <w:t>1</w:t>
      </w:r>
      <w:r w:rsidR="00AA20B1" w:rsidRPr="00377EFF">
        <w:rPr>
          <w:rFonts w:ascii="Times New Roman" w:eastAsia="Times New Roman" w:hAnsi="Times New Roman" w:cs="Times New Roman"/>
          <w:b/>
          <w:color w:val="000000"/>
          <w:sz w:val="24"/>
          <w:szCs w:val="24"/>
          <w:lang w:eastAsia="ru-RU"/>
        </w:rPr>
        <w:t>.3.</w:t>
      </w:r>
      <w:r w:rsidR="003B10BE" w:rsidRPr="003B10BE">
        <w:rPr>
          <w:rFonts w:ascii="Times New Roman" w:eastAsia="Calibri" w:hAnsi="Times New Roman" w:cs="Times New Roman"/>
          <w:i/>
          <w:sz w:val="24"/>
          <w:szCs w:val="24"/>
        </w:rPr>
        <w:t xml:space="preserve"> </w:t>
      </w:r>
      <w:r w:rsidR="003B10BE" w:rsidRPr="00936D59">
        <w:rPr>
          <w:rFonts w:ascii="Times New Roman" w:eastAsia="Calibri" w:hAnsi="Times New Roman" w:cs="Times New Roman"/>
          <w:b/>
          <w:i/>
          <w:sz w:val="28"/>
          <w:szCs w:val="28"/>
        </w:rPr>
        <w:t>Цели, задачи мониторинга.</w:t>
      </w:r>
    </w:p>
    <w:p w:rsidR="003B10BE" w:rsidRDefault="003B10BE" w:rsidP="00C55EA3">
      <w:pPr>
        <w:spacing w:after="0" w:line="276" w:lineRule="auto"/>
        <w:ind w:left="66"/>
        <w:jc w:val="both"/>
        <w:rPr>
          <w:rFonts w:ascii="Times New Roman" w:eastAsia="Times New Roman" w:hAnsi="Times New Roman" w:cs="Times New Roman"/>
          <w:b/>
          <w:color w:val="000000"/>
          <w:sz w:val="24"/>
          <w:szCs w:val="24"/>
          <w:lang w:eastAsia="ru-RU"/>
        </w:rPr>
      </w:pPr>
    </w:p>
    <w:p w:rsidR="00C55EA3" w:rsidRDefault="00AA20B1" w:rsidP="00C55EA3">
      <w:pPr>
        <w:spacing w:after="0" w:line="276" w:lineRule="auto"/>
        <w:ind w:left="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55EA3" w:rsidRPr="00AA20B1">
        <w:rPr>
          <w:rFonts w:ascii="Times New Roman" w:eastAsia="Times New Roman" w:hAnsi="Times New Roman" w:cs="Times New Roman"/>
          <w:color w:val="000000"/>
          <w:sz w:val="24"/>
          <w:szCs w:val="24"/>
          <w:lang w:eastAsia="ru-RU"/>
        </w:rPr>
        <w:t>Целью</w:t>
      </w:r>
      <w:r w:rsidR="00C55EA3">
        <w:rPr>
          <w:rFonts w:ascii="Times New Roman" w:eastAsia="Times New Roman" w:hAnsi="Times New Roman" w:cs="Times New Roman"/>
          <w:color w:val="000000"/>
          <w:sz w:val="24"/>
          <w:szCs w:val="24"/>
          <w:lang w:eastAsia="ru-RU"/>
        </w:rPr>
        <w:t xml:space="preserve"> мониторинга качества образования</w:t>
      </w:r>
      <w:r w:rsidR="00C55EA3" w:rsidRPr="00B82F98">
        <w:rPr>
          <w:rFonts w:ascii="Times New Roman" w:eastAsia="Times New Roman" w:hAnsi="Times New Roman" w:cs="Times New Roman"/>
          <w:color w:val="000000"/>
          <w:sz w:val="24"/>
          <w:szCs w:val="24"/>
          <w:lang w:eastAsia="ru-RU"/>
        </w:rPr>
        <w:t xml:space="preserve"> является анализ исполнения законодательства в области образования и качественная оценка образовательной деятельности для принятия управленческих решений по развитию и совершенствованию функционирования АН ДОО «Алмазик»</w:t>
      </w:r>
      <w:r w:rsidR="00C55EA3">
        <w:rPr>
          <w:rFonts w:ascii="Times New Roman" w:eastAsia="Times New Roman" w:hAnsi="Times New Roman" w:cs="Times New Roman"/>
          <w:color w:val="000000"/>
          <w:sz w:val="24"/>
          <w:szCs w:val="24"/>
          <w:lang w:eastAsia="ru-RU"/>
        </w:rPr>
        <w:t>.</w:t>
      </w:r>
    </w:p>
    <w:p w:rsidR="00C55EA3" w:rsidRPr="00C55EA3" w:rsidRDefault="00C55EA3" w:rsidP="00C55EA3">
      <w:pPr>
        <w:spacing w:after="0" w:line="276" w:lineRule="auto"/>
        <w:jc w:val="both"/>
        <w:rPr>
          <w:rFonts w:ascii="Times New Roman" w:eastAsia="Times New Roman" w:hAnsi="Times New Roman" w:cs="Times New Roman"/>
          <w:color w:val="000000"/>
          <w:sz w:val="24"/>
          <w:szCs w:val="24"/>
          <w:lang w:eastAsia="ru-RU"/>
        </w:rPr>
      </w:pPr>
      <w:r w:rsidRPr="00AA20B1">
        <w:rPr>
          <w:rFonts w:ascii="Times New Roman" w:eastAsia="Times New Roman" w:hAnsi="Times New Roman" w:cs="Times New Roman"/>
          <w:color w:val="000000"/>
          <w:sz w:val="24"/>
          <w:szCs w:val="24"/>
          <w:lang w:eastAsia="ru-RU"/>
        </w:rPr>
        <w:t>Задачами</w:t>
      </w:r>
      <w:r>
        <w:rPr>
          <w:rFonts w:ascii="Times New Roman" w:eastAsia="Times New Roman" w:hAnsi="Times New Roman" w:cs="Times New Roman"/>
          <w:color w:val="000000"/>
          <w:sz w:val="24"/>
          <w:szCs w:val="24"/>
          <w:lang w:eastAsia="ru-RU"/>
        </w:rPr>
        <w:t xml:space="preserve">  мониторинга качества образования</w:t>
      </w:r>
      <w:r w:rsidRPr="00C55EA3">
        <w:rPr>
          <w:rFonts w:ascii="Times New Roman" w:eastAsia="Times New Roman" w:hAnsi="Times New Roman" w:cs="Times New Roman"/>
          <w:color w:val="000000"/>
          <w:sz w:val="24"/>
          <w:szCs w:val="24"/>
          <w:lang w:eastAsia="ru-RU"/>
        </w:rPr>
        <w:t xml:space="preserve"> являются: </w:t>
      </w:r>
    </w:p>
    <w:p w:rsidR="00C55EA3" w:rsidRPr="00B82F98" w:rsidRDefault="00C55EA3" w:rsidP="00C55EA3">
      <w:pPr>
        <w:pStyle w:val="a6"/>
        <w:numPr>
          <w:ilvl w:val="0"/>
          <w:numId w:val="3"/>
        </w:numPr>
        <w:spacing w:after="0" w:line="276" w:lineRule="auto"/>
        <w:ind w:left="709"/>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определение принципов и подходов мониторинга;</w:t>
      </w:r>
    </w:p>
    <w:p w:rsidR="00C55EA3" w:rsidRPr="00B82F98" w:rsidRDefault="00C55EA3" w:rsidP="00C55EA3">
      <w:pPr>
        <w:pStyle w:val="a6"/>
        <w:numPr>
          <w:ilvl w:val="0"/>
          <w:numId w:val="3"/>
        </w:numPr>
        <w:spacing w:after="0" w:line="276" w:lineRule="auto"/>
        <w:ind w:left="709"/>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формирование системы аналитических показателей, позволяющей эффективно реализовывать цель оценки качества образования;</w:t>
      </w:r>
    </w:p>
    <w:p w:rsidR="00C55EA3" w:rsidRPr="00B82F98" w:rsidRDefault="00C55EA3" w:rsidP="00C55EA3">
      <w:pPr>
        <w:pStyle w:val="a6"/>
        <w:numPr>
          <w:ilvl w:val="0"/>
          <w:numId w:val="3"/>
        </w:numPr>
        <w:spacing w:after="0" w:line="276" w:lineRule="auto"/>
        <w:ind w:left="709"/>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определение сильных и слабых сторон организации с точки зрения показателей качества;</w:t>
      </w:r>
    </w:p>
    <w:p w:rsidR="00C55EA3" w:rsidRPr="00B82F98" w:rsidRDefault="00C55EA3" w:rsidP="00C55EA3">
      <w:pPr>
        <w:pStyle w:val="a6"/>
        <w:numPr>
          <w:ilvl w:val="0"/>
          <w:numId w:val="3"/>
        </w:numPr>
        <w:spacing w:after="0" w:line="276" w:lineRule="auto"/>
        <w:ind w:left="709"/>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lastRenderedPageBreak/>
        <w:t xml:space="preserve">формирование ресурсной базы и обеспечение функционирования системы </w:t>
      </w:r>
      <w:r>
        <w:rPr>
          <w:rFonts w:ascii="Times New Roman" w:eastAsia="Times New Roman" w:hAnsi="Times New Roman" w:cs="Times New Roman"/>
          <w:color w:val="000000"/>
          <w:sz w:val="24"/>
          <w:szCs w:val="24"/>
          <w:lang w:eastAsia="ru-RU"/>
        </w:rPr>
        <w:t>мониторинга</w:t>
      </w:r>
      <w:r w:rsidRPr="00B82F98">
        <w:rPr>
          <w:rFonts w:ascii="Times New Roman" w:eastAsia="Times New Roman" w:hAnsi="Times New Roman" w:cs="Times New Roman"/>
          <w:color w:val="000000"/>
          <w:sz w:val="24"/>
          <w:szCs w:val="24"/>
          <w:lang w:eastAsia="ru-RU"/>
        </w:rPr>
        <w:t>;</w:t>
      </w:r>
    </w:p>
    <w:p w:rsidR="00C55EA3" w:rsidRPr="00B82F98" w:rsidRDefault="00C55EA3" w:rsidP="00C55EA3">
      <w:pPr>
        <w:pStyle w:val="a6"/>
        <w:numPr>
          <w:ilvl w:val="0"/>
          <w:numId w:val="3"/>
        </w:numPr>
        <w:spacing w:after="0" w:line="276" w:lineRule="auto"/>
        <w:ind w:left="709"/>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 xml:space="preserve">определение степени соответствия условий реализации ООП </w:t>
      </w:r>
      <w:proofErr w:type="gramStart"/>
      <w:r w:rsidRPr="00B82F98">
        <w:rPr>
          <w:rFonts w:ascii="Times New Roman" w:eastAsia="Times New Roman" w:hAnsi="Times New Roman" w:cs="Times New Roman"/>
          <w:color w:val="000000"/>
          <w:sz w:val="24"/>
          <w:szCs w:val="24"/>
          <w:lang w:eastAsia="ru-RU"/>
        </w:rPr>
        <w:t>ДО требованиям</w:t>
      </w:r>
      <w:proofErr w:type="gramEnd"/>
      <w:r w:rsidRPr="00B82F98">
        <w:rPr>
          <w:rFonts w:ascii="Times New Roman" w:eastAsia="Times New Roman" w:hAnsi="Times New Roman" w:cs="Times New Roman"/>
          <w:color w:val="000000"/>
          <w:sz w:val="24"/>
          <w:szCs w:val="24"/>
          <w:lang w:eastAsia="ru-RU"/>
        </w:rPr>
        <w:t xml:space="preserve">          ФГОС ДО; </w:t>
      </w:r>
    </w:p>
    <w:p w:rsidR="00C55EA3" w:rsidRPr="00B82F98" w:rsidRDefault="00C55EA3" w:rsidP="00C55EA3">
      <w:pPr>
        <w:pStyle w:val="a6"/>
        <w:numPr>
          <w:ilvl w:val="0"/>
          <w:numId w:val="3"/>
        </w:numPr>
        <w:spacing w:after="0" w:line="276" w:lineRule="auto"/>
        <w:ind w:left="709"/>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осуществление самообследования состояния</w:t>
      </w:r>
      <w:r>
        <w:rPr>
          <w:rFonts w:ascii="Times New Roman" w:eastAsia="Times New Roman" w:hAnsi="Times New Roman" w:cs="Times New Roman"/>
          <w:color w:val="000000"/>
          <w:sz w:val="24"/>
          <w:szCs w:val="24"/>
          <w:lang w:eastAsia="ru-RU"/>
        </w:rPr>
        <w:t>,</w:t>
      </w:r>
      <w:r w:rsidRPr="00B82F98">
        <w:rPr>
          <w:rFonts w:ascii="Times New Roman" w:eastAsia="Times New Roman" w:hAnsi="Times New Roman" w:cs="Times New Roman"/>
          <w:color w:val="000000"/>
          <w:sz w:val="24"/>
          <w:szCs w:val="24"/>
          <w:lang w:eastAsia="ru-RU"/>
        </w:rPr>
        <w:t xml:space="preserve"> развития и эффективности деятельности </w:t>
      </w:r>
      <w:r>
        <w:rPr>
          <w:rFonts w:ascii="Times New Roman" w:eastAsia="Times New Roman" w:hAnsi="Times New Roman" w:cs="Times New Roman"/>
          <w:color w:val="000000"/>
          <w:sz w:val="24"/>
          <w:szCs w:val="24"/>
          <w:lang w:eastAsia="ru-RU"/>
        </w:rPr>
        <w:t>детского сада;</w:t>
      </w:r>
      <w:r w:rsidRPr="00B82F98">
        <w:rPr>
          <w:rFonts w:ascii="Times New Roman" w:eastAsia="Times New Roman" w:hAnsi="Times New Roman" w:cs="Times New Roman"/>
          <w:color w:val="000000"/>
          <w:sz w:val="24"/>
          <w:szCs w:val="24"/>
          <w:lang w:eastAsia="ru-RU"/>
        </w:rPr>
        <w:t xml:space="preserve"> </w:t>
      </w:r>
    </w:p>
    <w:p w:rsidR="00C55EA3" w:rsidRPr="00B82F98" w:rsidRDefault="00C55EA3" w:rsidP="00C55EA3">
      <w:pPr>
        <w:pStyle w:val="a6"/>
        <w:numPr>
          <w:ilvl w:val="0"/>
          <w:numId w:val="3"/>
        </w:numPr>
        <w:spacing w:after="0" w:line="276" w:lineRule="auto"/>
        <w:ind w:left="709"/>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обеспечение доступности качественного образования;</w:t>
      </w:r>
    </w:p>
    <w:p w:rsidR="00C55EA3" w:rsidRPr="00B82F98" w:rsidRDefault="00C55EA3" w:rsidP="00C55EA3">
      <w:pPr>
        <w:pStyle w:val="a6"/>
        <w:numPr>
          <w:ilvl w:val="0"/>
          <w:numId w:val="3"/>
        </w:numPr>
        <w:spacing w:after="0" w:line="276" w:lineRule="auto"/>
        <w:ind w:left="709"/>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 xml:space="preserve">отслеживание динамики качества образовательных услуг и выявление факторов, влияющих на качество образования; </w:t>
      </w:r>
    </w:p>
    <w:p w:rsidR="00C55EA3" w:rsidRPr="00B82F98" w:rsidRDefault="00C55EA3" w:rsidP="00C55EA3">
      <w:pPr>
        <w:pStyle w:val="a6"/>
        <w:numPr>
          <w:ilvl w:val="0"/>
          <w:numId w:val="3"/>
        </w:numPr>
        <w:spacing w:after="0" w:line="276" w:lineRule="auto"/>
        <w:ind w:left="709"/>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повышение уровня информированности потребителей образовательных услуг при принятии решений, связанных с организацией образовательной деятельности;</w:t>
      </w:r>
    </w:p>
    <w:p w:rsidR="00C55EA3" w:rsidRDefault="00C55EA3" w:rsidP="00C55EA3">
      <w:pPr>
        <w:pStyle w:val="a6"/>
        <w:numPr>
          <w:ilvl w:val="0"/>
          <w:numId w:val="3"/>
        </w:numPr>
        <w:spacing w:after="0" w:line="276" w:lineRule="auto"/>
        <w:ind w:left="709"/>
        <w:jc w:val="both"/>
        <w:rPr>
          <w:rFonts w:ascii="Times New Roman" w:eastAsia="Times New Roman" w:hAnsi="Times New Roman" w:cs="Times New Roman"/>
          <w:color w:val="000000"/>
          <w:sz w:val="24"/>
          <w:szCs w:val="24"/>
          <w:lang w:eastAsia="ru-RU"/>
        </w:rPr>
      </w:pPr>
      <w:r w:rsidRPr="00B82F98">
        <w:rPr>
          <w:rFonts w:ascii="Times New Roman" w:eastAsia="Times New Roman" w:hAnsi="Times New Roman" w:cs="Times New Roman"/>
          <w:color w:val="000000"/>
          <w:sz w:val="24"/>
          <w:szCs w:val="24"/>
          <w:lang w:eastAsia="ru-RU"/>
        </w:rPr>
        <w:t>содействие повышению квалификации и развитию профессиональных компетенций педагогов, принимающих участие в процедур</w:t>
      </w:r>
      <w:r>
        <w:rPr>
          <w:rFonts w:ascii="Times New Roman" w:eastAsia="Times New Roman" w:hAnsi="Times New Roman" w:cs="Times New Roman"/>
          <w:color w:val="000000"/>
          <w:sz w:val="24"/>
          <w:szCs w:val="24"/>
          <w:lang w:eastAsia="ru-RU"/>
        </w:rPr>
        <w:t>ах оценки качества образования.</w:t>
      </w:r>
    </w:p>
    <w:p w:rsidR="00C55EA3" w:rsidRPr="00647EA8" w:rsidRDefault="00936D59" w:rsidP="00C55EA3">
      <w:pPr>
        <w:spacing w:after="0" w:line="276"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r w:rsidR="00AA20B1" w:rsidRPr="00377EFF">
        <w:rPr>
          <w:rFonts w:ascii="Times New Roman" w:eastAsia="Times New Roman" w:hAnsi="Times New Roman" w:cs="Times New Roman"/>
          <w:b/>
          <w:color w:val="000000"/>
          <w:sz w:val="24"/>
          <w:szCs w:val="24"/>
          <w:lang w:eastAsia="ru-RU"/>
        </w:rPr>
        <w:t>.4.</w:t>
      </w:r>
      <w:r w:rsidR="00AA20B1">
        <w:rPr>
          <w:rFonts w:ascii="Times New Roman" w:eastAsia="Times New Roman" w:hAnsi="Times New Roman" w:cs="Times New Roman"/>
          <w:color w:val="000000"/>
          <w:sz w:val="24"/>
          <w:szCs w:val="24"/>
          <w:lang w:eastAsia="ru-RU"/>
        </w:rPr>
        <w:t xml:space="preserve"> </w:t>
      </w:r>
      <w:r w:rsidR="00C55EA3" w:rsidRPr="00647EA8">
        <w:rPr>
          <w:rFonts w:ascii="Times New Roman" w:eastAsia="Times New Roman" w:hAnsi="Times New Roman" w:cs="Times New Roman"/>
          <w:b/>
          <w:color w:val="000000"/>
          <w:sz w:val="24"/>
          <w:szCs w:val="24"/>
          <w:lang w:eastAsia="ru-RU"/>
        </w:rPr>
        <w:t>Основными принципами мониторинга качества образования являются:</w:t>
      </w:r>
    </w:p>
    <w:p w:rsidR="00C55EA3" w:rsidRPr="00B82F98" w:rsidRDefault="00C55EA3" w:rsidP="00C55EA3">
      <w:pPr>
        <w:pStyle w:val="a6"/>
        <w:spacing w:after="0" w:line="276" w:lineRule="auto"/>
        <w:ind w:left="426"/>
        <w:rPr>
          <w:rFonts w:ascii="Times New Roman" w:eastAsia="Times New Roman" w:hAnsi="Times New Roman" w:cs="Times New Roman"/>
          <w:color w:val="000000"/>
          <w:sz w:val="24"/>
          <w:szCs w:val="24"/>
          <w:lang w:eastAsia="ru-RU"/>
        </w:rPr>
      </w:pPr>
    </w:p>
    <w:p w:rsidR="00C55EA3" w:rsidRPr="00391EAF" w:rsidRDefault="00C55EA3" w:rsidP="00C55EA3">
      <w:pPr>
        <w:pStyle w:val="a6"/>
        <w:numPr>
          <w:ilvl w:val="0"/>
          <w:numId w:val="4"/>
        </w:numPr>
        <w:spacing w:after="0" w:line="276" w:lineRule="auto"/>
        <w:ind w:left="709"/>
        <w:jc w:val="both"/>
        <w:rPr>
          <w:rFonts w:ascii="Times New Roman" w:eastAsia="Times New Roman" w:hAnsi="Times New Roman" w:cs="Times New Roman"/>
          <w:color w:val="000000"/>
          <w:sz w:val="24"/>
          <w:szCs w:val="24"/>
          <w:lang w:eastAsia="ru-RU"/>
        </w:rPr>
      </w:pPr>
      <w:r w:rsidRPr="00391EAF">
        <w:rPr>
          <w:rFonts w:ascii="Times New Roman" w:eastAsia="Times New Roman" w:hAnsi="Times New Roman" w:cs="Times New Roman"/>
          <w:color w:val="000000"/>
          <w:sz w:val="24"/>
          <w:szCs w:val="24"/>
          <w:lang w:eastAsia="ru-RU"/>
        </w:rPr>
        <w:t>объективность, достоверность, полнота и системность информации о качестве образования;</w:t>
      </w:r>
    </w:p>
    <w:p w:rsidR="00C55EA3" w:rsidRPr="00391EAF" w:rsidRDefault="00C55EA3" w:rsidP="00C55EA3">
      <w:pPr>
        <w:pStyle w:val="a6"/>
        <w:numPr>
          <w:ilvl w:val="0"/>
          <w:numId w:val="4"/>
        </w:numPr>
        <w:spacing w:after="0" w:line="276" w:lineRule="auto"/>
        <w:ind w:left="709"/>
        <w:jc w:val="both"/>
        <w:rPr>
          <w:rFonts w:ascii="Times New Roman" w:eastAsia="Times New Roman" w:hAnsi="Times New Roman" w:cs="Times New Roman"/>
          <w:color w:val="000000"/>
          <w:sz w:val="24"/>
          <w:szCs w:val="24"/>
          <w:lang w:eastAsia="ru-RU"/>
        </w:rPr>
      </w:pPr>
      <w:r w:rsidRPr="00391EAF">
        <w:rPr>
          <w:rFonts w:ascii="Times New Roman" w:eastAsia="Times New Roman" w:hAnsi="Times New Roman" w:cs="Times New Roman"/>
          <w:color w:val="000000"/>
          <w:sz w:val="24"/>
          <w:szCs w:val="24"/>
          <w:lang w:eastAsia="ru-RU"/>
        </w:rPr>
        <w:t>преемственность в проведении оценочных процедур;</w:t>
      </w:r>
    </w:p>
    <w:p w:rsidR="00C55EA3" w:rsidRPr="00391EAF" w:rsidRDefault="00C55EA3" w:rsidP="00C55EA3">
      <w:pPr>
        <w:pStyle w:val="a6"/>
        <w:numPr>
          <w:ilvl w:val="0"/>
          <w:numId w:val="4"/>
        </w:numPr>
        <w:spacing w:after="0" w:line="276" w:lineRule="auto"/>
        <w:ind w:left="709"/>
        <w:jc w:val="both"/>
        <w:rPr>
          <w:rFonts w:ascii="Times New Roman" w:eastAsia="Times New Roman" w:hAnsi="Times New Roman" w:cs="Times New Roman"/>
          <w:color w:val="000000"/>
          <w:sz w:val="24"/>
          <w:szCs w:val="24"/>
          <w:lang w:eastAsia="ru-RU"/>
        </w:rPr>
      </w:pPr>
      <w:r w:rsidRPr="00391EAF">
        <w:rPr>
          <w:rFonts w:ascii="Times New Roman" w:eastAsia="Times New Roman" w:hAnsi="Times New Roman" w:cs="Times New Roman"/>
          <w:color w:val="000000"/>
          <w:sz w:val="24"/>
          <w:szCs w:val="24"/>
          <w:lang w:eastAsia="ru-RU"/>
        </w:rPr>
        <w:t>реалистичность требований, норм и показателей качества образования, их социальная и личностная значимость;</w:t>
      </w:r>
    </w:p>
    <w:p w:rsidR="00C55EA3" w:rsidRPr="00391EAF" w:rsidRDefault="00C55EA3" w:rsidP="00C55EA3">
      <w:pPr>
        <w:pStyle w:val="a6"/>
        <w:numPr>
          <w:ilvl w:val="0"/>
          <w:numId w:val="4"/>
        </w:numPr>
        <w:spacing w:after="0" w:line="276" w:lineRule="auto"/>
        <w:ind w:left="709"/>
        <w:jc w:val="both"/>
        <w:rPr>
          <w:rFonts w:ascii="Times New Roman" w:eastAsia="Times New Roman" w:hAnsi="Times New Roman" w:cs="Times New Roman"/>
          <w:color w:val="000000"/>
          <w:sz w:val="24"/>
          <w:szCs w:val="24"/>
          <w:lang w:eastAsia="ru-RU"/>
        </w:rPr>
      </w:pPr>
      <w:r w:rsidRPr="00391EAF">
        <w:rPr>
          <w:rFonts w:ascii="Times New Roman" w:eastAsia="Times New Roman" w:hAnsi="Times New Roman" w:cs="Times New Roman"/>
          <w:color w:val="000000"/>
          <w:sz w:val="24"/>
          <w:szCs w:val="24"/>
          <w:lang w:eastAsia="ru-RU"/>
        </w:rPr>
        <w:t>открытость, прозрачность процедур оценки качества образования;</w:t>
      </w:r>
    </w:p>
    <w:p w:rsidR="00C55EA3" w:rsidRPr="00391EAF" w:rsidRDefault="00C55EA3" w:rsidP="00C55EA3">
      <w:pPr>
        <w:pStyle w:val="a6"/>
        <w:numPr>
          <w:ilvl w:val="0"/>
          <w:numId w:val="4"/>
        </w:numPr>
        <w:spacing w:after="0" w:line="276" w:lineRule="auto"/>
        <w:ind w:left="709"/>
        <w:jc w:val="both"/>
        <w:rPr>
          <w:rFonts w:ascii="Times New Roman" w:eastAsia="Times New Roman" w:hAnsi="Times New Roman" w:cs="Times New Roman"/>
          <w:color w:val="000000"/>
          <w:sz w:val="24"/>
          <w:szCs w:val="24"/>
          <w:lang w:eastAsia="ru-RU"/>
        </w:rPr>
      </w:pPr>
      <w:r w:rsidRPr="00391EAF">
        <w:rPr>
          <w:rFonts w:ascii="Times New Roman" w:eastAsia="Times New Roman" w:hAnsi="Times New Roman" w:cs="Times New Roman"/>
          <w:color w:val="000000"/>
          <w:sz w:val="24"/>
          <w:szCs w:val="24"/>
          <w:lang w:eastAsia="ru-RU"/>
        </w:rPr>
        <w:t>оптимальность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и экономической обоснованности);</w:t>
      </w:r>
    </w:p>
    <w:p w:rsidR="00C55EA3" w:rsidRPr="00391EAF" w:rsidRDefault="00C55EA3" w:rsidP="00C55EA3">
      <w:pPr>
        <w:pStyle w:val="a6"/>
        <w:numPr>
          <w:ilvl w:val="0"/>
          <w:numId w:val="4"/>
        </w:numPr>
        <w:spacing w:after="0" w:line="276" w:lineRule="auto"/>
        <w:ind w:left="709"/>
        <w:jc w:val="both"/>
        <w:rPr>
          <w:rFonts w:ascii="Times New Roman" w:eastAsia="Times New Roman" w:hAnsi="Times New Roman" w:cs="Times New Roman"/>
          <w:color w:val="000000"/>
          <w:sz w:val="24"/>
          <w:szCs w:val="24"/>
          <w:lang w:eastAsia="ru-RU"/>
        </w:rPr>
      </w:pPr>
      <w:proofErr w:type="spellStart"/>
      <w:r w:rsidRPr="00391EAF">
        <w:rPr>
          <w:rFonts w:ascii="Times New Roman" w:eastAsia="Times New Roman" w:hAnsi="Times New Roman" w:cs="Times New Roman"/>
          <w:color w:val="000000"/>
          <w:sz w:val="24"/>
          <w:szCs w:val="24"/>
          <w:lang w:eastAsia="ru-RU"/>
        </w:rPr>
        <w:t>инструментальность</w:t>
      </w:r>
      <w:proofErr w:type="spellEnd"/>
      <w:r w:rsidRPr="00391EAF">
        <w:rPr>
          <w:rFonts w:ascii="Times New Roman" w:eastAsia="Times New Roman" w:hAnsi="Times New Roman" w:cs="Times New Roman"/>
          <w:color w:val="000000"/>
          <w:sz w:val="24"/>
          <w:szCs w:val="24"/>
          <w:lang w:eastAsia="ru-RU"/>
        </w:rPr>
        <w:t xml:space="preserve"> и технологичность используемых показателей (с учетом существующих возможностей сбора данных, подготовленности потребителей к их восприятию);</w:t>
      </w:r>
    </w:p>
    <w:p w:rsidR="00C55EA3" w:rsidRPr="00391EAF" w:rsidRDefault="00C55EA3" w:rsidP="00C55EA3">
      <w:pPr>
        <w:pStyle w:val="a6"/>
        <w:numPr>
          <w:ilvl w:val="0"/>
          <w:numId w:val="4"/>
        </w:numPr>
        <w:spacing w:after="0" w:line="276" w:lineRule="auto"/>
        <w:ind w:left="709"/>
        <w:jc w:val="both"/>
        <w:rPr>
          <w:rFonts w:ascii="Times New Roman" w:eastAsia="Times New Roman" w:hAnsi="Times New Roman" w:cs="Times New Roman"/>
          <w:color w:val="000000"/>
          <w:sz w:val="24"/>
          <w:szCs w:val="24"/>
          <w:lang w:eastAsia="ru-RU"/>
        </w:rPr>
      </w:pPr>
      <w:r w:rsidRPr="00391EAF">
        <w:rPr>
          <w:rFonts w:ascii="Times New Roman" w:eastAsia="Times New Roman" w:hAnsi="Times New Roman" w:cs="Times New Roman"/>
          <w:color w:val="000000"/>
          <w:sz w:val="24"/>
          <w:szCs w:val="24"/>
          <w:lang w:eastAsia="ru-RU"/>
        </w:rPr>
        <w:t>доступность информации о состоянии и качестве образования для различных групп потребителей;</w:t>
      </w:r>
    </w:p>
    <w:p w:rsidR="00C55EA3" w:rsidRPr="00391EAF" w:rsidRDefault="00C55EA3" w:rsidP="00C55EA3">
      <w:pPr>
        <w:pStyle w:val="a6"/>
        <w:numPr>
          <w:ilvl w:val="0"/>
          <w:numId w:val="4"/>
        </w:numPr>
        <w:spacing w:after="0" w:line="276" w:lineRule="auto"/>
        <w:ind w:left="709"/>
        <w:jc w:val="both"/>
        <w:rPr>
          <w:rFonts w:ascii="Times New Roman" w:eastAsia="Times New Roman" w:hAnsi="Times New Roman" w:cs="Times New Roman"/>
          <w:color w:val="000000"/>
          <w:sz w:val="24"/>
          <w:szCs w:val="24"/>
          <w:lang w:eastAsia="ru-RU"/>
        </w:rPr>
      </w:pPr>
      <w:r w:rsidRPr="00391EAF">
        <w:rPr>
          <w:rFonts w:ascii="Times New Roman" w:eastAsia="Times New Roman" w:hAnsi="Times New Roman" w:cs="Times New Roman"/>
          <w:color w:val="000000"/>
          <w:sz w:val="24"/>
          <w:szCs w:val="24"/>
          <w:lang w:eastAsia="ru-RU"/>
        </w:rPr>
        <w:t>сопоставимость системы показателей с муниципальными, региональными аналогами;</w:t>
      </w:r>
    </w:p>
    <w:p w:rsidR="00C55EA3" w:rsidRPr="00391EAF" w:rsidRDefault="00C55EA3" w:rsidP="00C55EA3">
      <w:pPr>
        <w:pStyle w:val="a6"/>
        <w:numPr>
          <w:ilvl w:val="0"/>
          <w:numId w:val="4"/>
        </w:numPr>
        <w:spacing w:after="0" w:line="276" w:lineRule="auto"/>
        <w:ind w:left="709"/>
        <w:jc w:val="both"/>
        <w:rPr>
          <w:rFonts w:ascii="Times New Roman" w:eastAsia="Times New Roman" w:hAnsi="Times New Roman" w:cs="Times New Roman"/>
          <w:color w:val="000000"/>
          <w:sz w:val="24"/>
          <w:szCs w:val="24"/>
          <w:lang w:eastAsia="ru-RU"/>
        </w:rPr>
      </w:pPr>
      <w:r w:rsidRPr="00391EAF">
        <w:rPr>
          <w:rFonts w:ascii="Times New Roman" w:eastAsia="Times New Roman" w:hAnsi="Times New Roman" w:cs="Times New Roman"/>
          <w:color w:val="000000"/>
          <w:sz w:val="24"/>
          <w:szCs w:val="24"/>
          <w:lang w:eastAsia="ru-RU"/>
        </w:rPr>
        <w:t>развитие и совершенствование;</w:t>
      </w:r>
    </w:p>
    <w:p w:rsidR="00C55EA3" w:rsidRPr="00391EAF" w:rsidRDefault="00C55EA3" w:rsidP="00C55EA3">
      <w:pPr>
        <w:pStyle w:val="a6"/>
        <w:numPr>
          <w:ilvl w:val="0"/>
          <w:numId w:val="4"/>
        </w:numPr>
        <w:spacing w:after="0" w:line="276" w:lineRule="auto"/>
        <w:ind w:left="709"/>
        <w:jc w:val="both"/>
        <w:rPr>
          <w:rFonts w:ascii="Times New Roman" w:eastAsia="Times New Roman" w:hAnsi="Times New Roman" w:cs="Times New Roman"/>
          <w:color w:val="000000"/>
          <w:sz w:val="24"/>
          <w:szCs w:val="24"/>
          <w:lang w:eastAsia="ru-RU"/>
        </w:rPr>
      </w:pPr>
      <w:r w:rsidRPr="00391EAF">
        <w:rPr>
          <w:rFonts w:ascii="Times New Roman" w:eastAsia="Times New Roman" w:hAnsi="Times New Roman" w:cs="Times New Roman"/>
          <w:color w:val="000000"/>
          <w:sz w:val="24"/>
          <w:szCs w:val="24"/>
          <w:lang w:eastAsia="ru-RU"/>
        </w:rPr>
        <w:t>ориентация на актуальную нормативно-правовую базу дошкольного образования Российской Федерации и Республики Саха (Якутия).</w:t>
      </w:r>
    </w:p>
    <w:p w:rsidR="00C55EA3" w:rsidRPr="00391EAF" w:rsidRDefault="00C55EA3" w:rsidP="00C55EA3">
      <w:pPr>
        <w:pStyle w:val="a6"/>
        <w:numPr>
          <w:ilvl w:val="0"/>
          <w:numId w:val="4"/>
        </w:numPr>
        <w:spacing w:after="0" w:line="276" w:lineRule="auto"/>
        <w:ind w:left="709"/>
        <w:jc w:val="both"/>
        <w:rPr>
          <w:rFonts w:ascii="Times New Roman" w:eastAsia="Times New Roman" w:hAnsi="Times New Roman" w:cs="Times New Roman"/>
          <w:color w:val="000000"/>
          <w:sz w:val="24"/>
          <w:szCs w:val="24"/>
          <w:lang w:eastAsia="ru-RU"/>
        </w:rPr>
      </w:pPr>
      <w:r w:rsidRPr="00391EAF">
        <w:rPr>
          <w:rFonts w:ascii="Times New Roman" w:eastAsia="Times New Roman" w:hAnsi="Times New Roman" w:cs="Times New Roman"/>
          <w:color w:val="000000"/>
          <w:sz w:val="24"/>
          <w:szCs w:val="24"/>
          <w:lang w:eastAsia="ru-RU"/>
        </w:rPr>
        <w:t>соблюдение морально-этических норм при проведении процедур оценки качества образования.</w:t>
      </w:r>
    </w:p>
    <w:p w:rsidR="00AA20B1" w:rsidRDefault="00EF0CC9" w:rsidP="00AC3DAB">
      <w:pPr>
        <w:spacing w:after="0" w:line="276" w:lineRule="auto"/>
        <w:ind w:firstLine="284"/>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2</w:t>
      </w:r>
      <w:r w:rsidR="00AA20B1" w:rsidRPr="00AA20B1">
        <w:rPr>
          <w:rFonts w:ascii="Times New Roman" w:eastAsia="Times New Roman" w:hAnsi="Times New Roman" w:cs="Times New Roman"/>
          <w:b/>
          <w:color w:val="000000"/>
          <w:sz w:val="24"/>
          <w:szCs w:val="24"/>
          <w:lang w:eastAsia="ru-RU"/>
        </w:rPr>
        <w:t xml:space="preserve">. </w:t>
      </w:r>
      <w:r w:rsidR="00AA20B1" w:rsidRPr="00AA20B1">
        <w:rPr>
          <w:rFonts w:ascii="Times New Roman" w:hAnsi="Times New Roman" w:cs="Times New Roman"/>
          <w:b/>
          <w:sz w:val="24"/>
          <w:szCs w:val="24"/>
        </w:rPr>
        <w:t>Результаты оценки качества образования по направлениям:</w:t>
      </w:r>
    </w:p>
    <w:p w:rsidR="003B10BE" w:rsidRDefault="003B10BE" w:rsidP="00AC3DAB">
      <w:pPr>
        <w:spacing w:after="0" w:line="276" w:lineRule="auto"/>
        <w:ind w:firstLine="284"/>
        <w:jc w:val="both"/>
        <w:rPr>
          <w:rFonts w:ascii="Times New Roman" w:eastAsia="Times New Roman" w:hAnsi="Times New Roman" w:cs="Times New Roman"/>
          <w:color w:val="000000"/>
          <w:sz w:val="24"/>
          <w:szCs w:val="24"/>
          <w:lang w:eastAsia="ru-RU"/>
        </w:rPr>
      </w:pPr>
    </w:p>
    <w:p w:rsidR="003B10BE" w:rsidRPr="003B10BE" w:rsidRDefault="00EF0CC9" w:rsidP="003B10BE">
      <w:pPr>
        <w:jc w:val="center"/>
        <w:rPr>
          <w:rFonts w:ascii="Times New Roman" w:eastAsia="Calibri" w:hAnsi="Times New Roman" w:cs="Times New Roman"/>
          <w:b/>
          <w:sz w:val="24"/>
          <w:szCs w:val="24"/>
        </w:rPr>
      </w:pPr>
      <w:r>
        <w:rPr>
          <w:rFonts w:ascii="Times New Roman" w:eastAsia="Times New Roman" w:hAnsi="Times New Roman" w:cs="Times New Roman"/>
          <w:b/>
          <w:color w:val="000000"/>
          <w:sz w:val="24"/>
          <w:szCs w:val="24"/>
          <w:lang w:eastAsia="ru-RU"/>
        </w:rPr>
        <w:t>2</w:t>
      </w:r>
      <w:r w:rsidR="00AA20B1" w:rsidRPr="00377EFF">
        <w:rPr>
          <w:rFonts w:ascii="Times New Roman" w:eastAsia="Times New Roman" w:hAnsi="Times New Roman" w:cs="Times New Roman"/>
          <w:b/>
          <w:color w:val="000000"/>
          <w:sz w:val="24"/>
          <w:szCs w:val="24"/>
          <w:lang w:eastAsia="ru-RU"/>
        </w:rPr>
        <w:t>.1.</w:t>
      </w:r>
      <w:r w:rsidR="00AA20B1">
        <w:rPr>
          <w:rFonts w:ascii="Times New Roman" w:eastAsia="Times New Roman" w:hAnsi="Times New Roman" w:cs="Times New Roman"/>
          <w:color w:val="000000"/>
          <w:sz w:val="24"/>
          <w:szCs w:val="24"/>
          <w:lang w:eastAsia="ru-RU"/>
        </w:rPr>
        <w:t xml:space="preserve"> </w:t>
      </w:r>
      <w:r w:rsidR="003B10BE" w:rsidRPr="003B10BE">
        <w:rPr>
          <w:rFonts w:ascii="Times New Roman" w:eastAsia="Calibri" w:hAnsi="Times New Roman" w:cs="Times New Roman"/>
          <w:b/>
          <w:sz w:val="24"/>
          <w:szCs w:val="24"/>
        </w:rPr>
        <w:t xml:space="preserve"> Повышение качества образовательных программ дошкольного образования</w:t>
      </w:r>
    </w:p>
    <w:p w:rsidR="00C86DE4" w:rsidRDefault="00CA7E0A" w:rsidP="00377EFF">
      <w:pPr>
        <w:spacing w:after="0" w:line="276" w:lineRule="auto"/>
        <w:jc w:val="both"/>
        <w:rPr>
          <w:rFonts w:ascii="Times New Roman" w:eastAsia="Times New Roman" w:hAnsi="Times New Roman" w:cs="Times New Roman"/>
          <w:color w:val="000000"/>
          <w:sz w:val="24"/>
          <w:szCs w:val="24"/>
          <w:lang w:eastAsia="ru-RU"/>
        </w:rPr>
      </w:pPr>
      <w:r w:rsidRPr="00CA7E0A">
        <w:rPr>
          <w:rFonts w:ascii="Times New Roman" w:eastAsia="Times New Roman" w:hAnsi="Times New Roman" w:cs="Times New Roman"/>
          <w:color w:val="000000"/>
          <w:sz w:val="24"/>
          <w:szCs w:val="24"/>
          <w:lang w:eastAsia="ru-RU"/>
        </w:rPr>
        <w:t xml:space="preserve">Образовательная деятельность в </w:t>
      </w:r>
      <w:r>
        <w:rPr>
          <w:rFonts w:ascii="Times New Roman" w:eastAsia="Times New Roman" w:hAnsi="Times New Roman" w:cs="Times New Roman"/>
          <w:color w:val="000000"/>
          <w:sz w:val="24"/>
          <w:szCs w:val="24"/>
          <w:lang w:eastAsia="ru-RU"/>
        </w:rPr>
        <w:t xml:space="preserve">детском саду в разновозрастных группах общеразвивающей </w:t>
      </w:r>
      <w:r w:rsidRPr="00CA7E0A">
        <w:rPr>
          <w:rFonts w:ascii="Times New Roman" w:eastAsia="Times New Roman" w:hAnsi="Times New Roman" w:cs="Times New Roman"/>
          <w:color w:val="000000"/>
          <w:sz w:val="24"/>
          <w:szCs w:val="24"/>
          <w:lang w:eastAsia="ru-RU"/>
        </w:rPr>
        <w:t>направленности осуществлялась по основной образо</w:t>
      </w:r>
      <w:r w:rsidR="00884B9A">
        <w:rPr>
          <w:rFonts w:ascii="Times New Roman" w:eastAsia="Times New Roman" w:hAnsi="Times New Roman" w:cs="Times New Roman"/>
          <w:color w:val="000000"/>
          <w:sz w:val="24"/>
          <w:szCs w:val="24"/>
          <w:lang w:eastAsia="ru-RU"/>
        </w:rPr>
        <w:t>вательной программе детского сада</w:t>
      </w:r>
      <w:r w:rsidR="00C86DE4">
        <w:rPr>
          <w:rFonts w:ascii="Times New Roman" w:eastAsia="Times New Roman" w:hAnsi="Times New Roman" w:cs="Times New Roman"/>
          <w:color w:val="000000"/>
          <w:sz w:val="24"/>
          <w:szCs w:val="24"/>
          <w:lang w:eastAsia="ru-RU"/>
        </w:rPr>
        <w:t>, разработанной</w:t>
      </w:r>
      <w:r w:rsidR="00C55EA3" w:rsidRPr="00C55EA3">
        <w:rPr>
          <w:rFonts w:ascii="Times New Roman" w:eastAsia="Times New Roman" w:hAnsi="Times New Roman" w:cs="Times New Roman"/>
          <w:color w:val="000000"/>
          <w:sz w:val="24"/>
          <w:szCs w:val="24"/>
          <w:lang w:eastAsia="ru-RU"/>
        </w:rPr>
        <w:t xml:space="preserve"> на основе примерной общеобразовательной программы дошкольного образования «От рождения до школы», </w:t>
      </w:r>
      <w:proofErr w:type="spellStart"/>
      <w:r w:rsidR="00C55EA3" w:rsidRPr="00C55EA3">
        <w:rPr>
          <w:rFonts w:ascii="Times New Roman" w:eastAsia="Times New Roman" w:hAnsi="Times New Roman" w:cs="Times New Roman"/>
          <w:color w:val="000000"/>
          <w:sz w:val="24"/>
          <w:szCs w:val="24"/>
          <w:lang w:eastAsia="ru-RU"/>
        </w:rPr>
        <w:t>Н.Е.Веракса</w:t>
      </w:r>
      <w:proofErr w:type="spellEnd"/>
      <w:r w:rsidR="00C55EA3" w:rsidRPr="00C55EA3">
        <w:rPr>
          <w:rFonts w:ascii="Times New Roman" w:eastAsia="Times New Roman" w:hAnsi="Times New Roman" w:cs="Times New Roman"/>
          <w:color w:val="000000"/>
          <w:sz w:val="24"/>
          <w:szCs w:val="24"/>
          <w:lang w:eastAsia="ru-RU"/>
        </w:rPr>
        <w:t xml:space="preserve">, </w:t>
      </w:r>
      <w:proofErr w:type="spellStart"/>
      <w:r w:rsidR="00C55EA3" w:rsidRPr="00C55EA3">
        <w:rPr>
          <w:rFonts w:ascii="Times New Roman" w:eastAsia="Times New Roman" w:hAnsi="Times New Roman" w:cs="Times New Roman"/>
          <w:color w:val="000000"/>
          <w:sz w:val="24"/>
          <w:szCs w:val="24"/>
          <w:lang w:eastAsia="ru-RU"/>
        </w:rPr>
        <w:lastRenderedPageBreak/>
        <w:t>Т.С.Комаровой</w:t>
      </w:r>
      <w:proofErr w:type="spellEnd"/>
      <w:r w:rsidR="00C55EA3" w:rsidRPr="00C55EA3">
        <w:rPr>
          <w:rFonts w:ascii="Times New Roman" w:eastAsia="Times New Roman" w:hAnsi="Times New Roman" w:cs="Times New Roman"/>
          <w:color w:val="000000"/>
          <w:sz w:val="24"/>
          <w:szCs w:val="24"/>
          <w:lang w:eastAsia="ru-RU"/>
        </w:rPr>
        <w:t xml:space="preserve">, </w:t>
      </w:r>
      <w:proofErr w:type="spellStart"/>
      <w:r w:rsidR="00C55EA3" w:rsidRPr="00C55EA3">
        <w:rPr>
          <w:rFonts w:ascii="Times New Roman" w:eastAsia="Times New Roman" w:hAnsi="Times New Roman" w:cs="Times New Roman"/>
          <w:color w:val="000000"/>
          <w:sz w:val="24"/>
          <w:szCs w:val="24"/>
          <w:lang w:eastAsia="ru-RU"/>
        </w:rPr>
        <w:t>М.А.Васильевой</w:t>
      </w:r>
      <w:proofErr w:type="spellEnd"/>
      <w:r w:rsidR="00C55EA3" w:rsidRPr="00C55EA3">
        <w:rPr>
          <w:rFonts w:ascii="Times New Roman" w:eastAsia="Times New Roman" w:hAnsi="Times New Roman" w:cs="Times New Roman"/>
          <w:color w:val="000000"/>
          <w:sz w:val="24"/>
          <w:szCs w:val="24"/>
          <w:lang w:eastAsia="ru-RU"/>
        </w:rPr>
        <w:t xml:space="preserve"> и парциальной программы «</w:t>
      </w:r>
      <w:proofErr w:type="spellStart"/>
      <w:r w:rsidR="00C55EA3" w:rsidRPr="00C55EA3">
        <w:rPr>
          <w:rFonts w:ascii="Times New Roman" w:eastAsia="Times New Roman" w:hAnsi="Times New Roman" w:cs="Times New Roman"/>
          <w:color w:val="000000"/>
          <w:sz w:val="24"/>
          <w:szCs w:val="24"/>
          <w:lang w:eastAsia="ru-RU"/>
        </w:rPr>
        <w:t>Тосхол</w:t>
      </w:r>
      <w:proofErr w:type="spellEnd"/>
      <w:r w:rsidR="00C55EA3" w:rsidRPr="00C55EA3">
        <w:rPr>
          <w:rFonts w:ascii="Times New Roman" w:eastAsia="Times New Roman" w:hAnsi="Times New Roman" w:cs="Times New Roman"/>
          <w:color w:val="000000"/>
          <w:sz w:val="24"/>
          <w:szCs w:val="24"/>
          <w:lang w:eastAsia="ru-RU"/>
        </w:rPr>
        <w:t xml:space="preserve">» для национальных детских садов, </w:t>
      </w:r>
      <w:proofErr w:type="spellStart"/>
      <w:r w:rsidR="00C55EA3" w:rsidRPr="00C55EA3">
        <w:rPr>
          <w:rFonts w:ascii="Times New Roman" w:eastAsia="Times New Roman" w:hAnsi="Times New Roman" w:cs="Times New Roman"/>
          <w:color w:val="000000"/>
          <w:sz w:val="24"/>
          <w:szCs w:val="24"/>
          <w:lang w:eastAsia="ru-RU"/>
        </w:rPr>
        <w:t>С.С.Семеновой</w:t>
      </w:r>
      <w:proofErr w:type="spellEnd"/>
      <w:r w:rsidR="00C55EA3" w:rsidRPr="00C55EA3">
        <w:rPr>
          <w:rFonts w:ascii="Times New Roman" w:eastAsia="Times New Roman" w:hAnsi="Times New Roman" w:cs="Times New Roman"/>
          <w:color w:val="000000"/>
          <w:sz w:val="24"/>
          <w:szCs w:val="24"/>
          <w:lang w:eastAsia="ru-RU"/>
        </w:rPr>
        <w:t xml:space="preserve">, </w:t>
      </w:r>
      <w:proofErr w:type="spellStart"/>
      <w:r w:rsidR="00C55EA3" w:rsidRPr="00C55EA3">
        <w:rPr>
          <w:rFonts w:ascii="Times New Roman" w:eastAsia="Times New Roman" w:hAnsi="Times New Roman" w:cs="Times New Roman"/>
          <w:color w:val="000000"/>
          <w:sz w:val="24"/>
          <w:szCs w:val="24"/>
          <w:lang w:eastAsia="ru-RU"/>
        </w:rPr>
        <w:t>Д.Г.Ефимовой</w:t>
      </w:r>
      <w:proofErr w:type="spellEnd"/>
      <w:r w:rsidR="00C55EA3" w:rsidRPr="00C55EA3">
        <w:rPr>
          <w:rFonts w:ascii="Times New Roman" w:eastAsia="Times New Roman" w:hAnsi="Times New Roman" w:cs="Times New Roman"/>
          <w:color w:val="000000"/>
          <w:sz w:val="24"/>
          <w:szCs w:val="24"/>
          <w:lang w:eastAsia="ru-RU"/>
        </w:rPr>
        <w:t>,</w:t>
      </w:r>
      <w:r w:rsidR="00CE6557">
        <w:rPr>
          <w:rFonts w:ascii="Times New Roman" w:eastAsia="Times New Roman" w:hAnsi="Times New Roman" w:cs="Times New Roman"/>
          <w:color w:val="000000"/>
          <w:sz w:val="24"/>
          <w:szCs w:val="24"/>
          <w:lang w:eastAsia="ru-RU"/>
        </w:rPr>
        <w:t xml:space="preserve"> </w:t>
      </w:r>
      <w:proofErr w:type="spellStart"/>
      <w:r w:rsidR="00CE6557">
        <w:rPr>
          <w:rFonts w:ascii="Times New Roman" w:eastAsia="Times New Roman" w:hAnsi="Times New Roman" w:cs="Times New Roman"/>
          <w:color w:val="000000"/>
          <w:sz w:val="24"/>
          <w:szCs w:val="24"/>
          <w:lang w:eastAsia="ru-RU"/>
        </w:rPr>
        <w:t>Ю.В.Андросова</w:t>
      </w:r>
      <w:proofErr w:type="spellEnd"/>
      <w:r w:rsidR="00CE6557">
        <w:rPr>
          <w:rFonts w:ascii="Times New Roman" w:eastAsia="Times New Roman" w:hAnsi="Times New Roman" w:cs="Times New Roman"/>
          <w:color w:val="000000"/>
          <w:sz w:val="24"/>
          <w:szCs w:val="24"/>
          <w:lang w:eastAsia="ru-RU"/>
        </w:rPr>
        <w:t xml:space="preserve">, Якутск, </w:t>
      </w:r>
      <w:smartTag w:uri="urn:schemas-microsoft-com:office:smarttags" w:element="metricconverter">
        <w:smartTagPr>
          <w:attr w:name="ProductID" w:val="2014 г"/>
        </w:smartTagPr>
        <w:r w:rsidR="00CE6557">
          <w:rPr>
            <w:rFonts w:ascii="Times New Roman" w:eastAsia="Times New Roman" w:hAnsi="Times New Roman" w:cs="Times New Roman"/>
            <w:color w:val="000000"/>
            <w:sz w:val="24"/>
            <w:szCs w:val="24"/>
            <w:lang w:eastAsia="ru-RU"/>
          </w:rPr>
          <w:t>2014 г</w:t>
        </w:r>
      </w:smartTag>
      <w:r w:rsidR="00CE6557">
        <w:rPr>
          <w:rFonts w:ascii="Times New Roman" w:eastAsia="Times New Roman" w:hAnsi="Times New Roman" w:cs="Times New Roman"/>
          <w:color w:val="000000"/>
          <w:sz w:val="24"/>
          <w:szCs w:val="24"/>
          <w:lang w:eastAsia="ru-RU"/>
        </w:rPr>
        <w:t xml:space="preserve">. </w:t>
      </w:r>
      <w:r w:rsidR="00AC3DAB" w:rsidRPr="00AC3DAB">
        <w:rPr>
          <w:rFonts w:ascii="Times New Roman" w:eastAsia="Times New Roman" w:hAnsi="Times New Roman" w:cs="Times New Roman"/>
          <w:color w:val="000000"/>
          <w:sz w:val="24"/>
          <w:szCs w:val="24"/>
          <w:lang w:eastAsia="ru-RU"/>
        </w:rPr>
        <w:t>Содержание основной образовательной про</w:t>
      </w:r>
      <w:r w:rsidR="00AC3DAB">
        <w:rPr>
          <w:rFonts w:ascii="Times New Roman" w:eastAsia="Times New Roman" w:hAnsi="Times New Roman" w:cs="Times New Roman"/>
          <w:color w:val="000000"/>
          <w:sz w:val="24"/>
          <w:szCs w:val="24"/>
          <w:lang w:eastAsia="ru-RU"/>
        </w:rPr>
        <w:t xml:space="preserve">граммы выстроено в соответствии </w:t>
      </w:r>
      <w:r w:rsidR="00AC3DAB" w:rsidRPr="00AC3DAB">
        <w:rPr>
          <w:rFonts w:ascii="Times New Roman" w:eastAsia="Times New Roman" w:hAnsi="Times New Roman" w:cs="Times New Roman"/>
          <w:color w:val="000000"/>
          <w:sz w:val="24"/>
          <w:szCs w:val="24"/>
          <w:lang w:eastAsia="ru-RU"/>
        </w:rPr>
        <w:t>с научными принципами и подходами, обоз</w:t>
      </w:r>
      <w:r w:rsidR="00AC3DAB">
        <w:rPr>
          <w:rFonts w:ascii="Times New Roman" w:eastAsia="Times New Roman" w:hAnsi="Times New Roman" w:cs="Times New Roman"/>
          <w:color w:val="000000"/>
          <w:sz w:val="24"/>
          <w:szCs w:val="24"/>
          <w:lang w:eastAsia="ru-RU"/>
        </w:rPr>
        <w:t xml:space="preserve">наченными ФГОС ДО: развивающего </w:t>
      </w:r>
      <w:r w:rsidR="00AC3DAB" w:rsidRPr="00AC3DAB">
        <w:rPr>
          <w:rFonts w:ascii="Times New Roman" w:eastAsia="Times New Roman" w:hAnsi="Times New Roman" w:cs="Times New Roman"/>
          <w:color w:val="000000"/>
          <w:sz w:val="24"/>
          <w:szCs w:val="24"/>
          <w:lang w:eastAsia="ru-RU"/>
        </w:rPr>
        <w:t xml:space="preserve">обучения, </w:t>
      </w:r>
      <w:r w:rsidR="00AC3DAB">
        <w:rPr>
          <w:rFonts w:ascii="Times New Roman" w:eastAsia="Times New Roman" w:hAnsi="Times New Roman" w:cs="Times New Roman"/>
          <w:color w:val="000000"/>
          <w:sz w:val="24"/>
          <w:szCs w:val="24"/>
          <w:lang w:eastAsia="ru-RU"/>
        </w:rPr>
        <w:t xml:space="preserve">научной </w:t>
      </w:r>
      <w:r w:rsidR="00AC3DAB" w:rsidRPr="00AC3DAB">
        <w:rPr>
          <w:rFonts w:ascii="Times New Roman" w:eastAsia="Times New Roman" w:hAnsi="Times New Roman" w:cs="Times New Roman"/>
          <w:color w:val="000000"/>
          <w:sz w:val="24"/>
          <w:szCs w:val="24"/>
          <w:lang w:eastAsia="ru-RU"/>
        </w:rPr>
        <w:t>обоснованности и практ</w:t>
      </w:r>
      <w:r w:rsidR="00AC3DAB">
        <w:rPr>
          <w:rFonts w:ascii="Times New Roman" w:eastAsia="Times New Roman" w:hAnsi="Times New Roman" w:cs="Times New Roman"/>
          <w:color w:val="000000"/>
          <w:sz w:val="24"/>
          <w:szCs w:val="24"/>
          <w:lang w:eastAsia="ru-RU"/>
        </w:rPr>
        <w:t xml:space="preserve">ической применимости, полноты и </w:t>
      </w:r>
      <w:r w:rsidR="00AC3DAB" w:rsidRPr="00AC3DAB">
        <w:rPr>
          <w:rFonts w:ascii="Times New Roman" w:eastAsia="Times New Roman" w:hAnsi="Times New Roman" w:cs="Times New Roman"/>
          <w:color w:val="000000"/>
          <w:sz w:val="24"/>
          <w:szCs w:val="24"/>
          <w:lang w:eastAsia="ru-RU"/>
        </w:rPr>
        <w:t>достаточности, интеграции образовательных обл</w:t>
      </w:r>
      <w:r w:rsidR="00AC3DAB">
        <w:rPr>
          <w:rFonts w:ascii="Times New Roman" w:eastAsia="Times New Roman" w:hAnsi="Times New Roman" w:cs="Times New Roman"/>
          <w:color w:val="000000"/>
          <w:sz w:val="24"/>
          <w:szCs w:val="24"/>
          <w:lang w:eastAsia="ru-RU"/>
        </w:rPr>
        <w:t xml:space="preserve">астей, комплексно-тематического </w:t>
      </w:r>
      <w:r w:rsidR="00AC3DAB" w:rsidRPr="00AC3DAB">
        <w:rPr>
          <w:rFonts w:ascii="Times New Roman" w:eastAsia="Times New Roman" w:hAnsi="Times New Roman" w:cs="Times New Roman"/>
          <w:color w:val="000000"/>
          <w:sz w:val="24"/>
          <w:szCs w:val="24"/>
          <w:lang w:eastAsia="ru-RU"/>
        </w:rPr>
        <w:t>подхода.</w:t>
      </w:r>
      <w:r w:rsidR="00AC3DAB">
        <w:rPr>
          <w:rFonts w:ascii="Times New Roman" w:eastAsia="Times New Roman" w:hAnsi="Times New Roman" w:cs="Times New Roman"/>
          <w:color w:val="000000"/>
          <w:sz w:val="24"/>
          <w:szCs w:val="24"/>
          <w:lang w:eastAsia="ru-RU"/>
        </w:rPr>
        <w:t xml:space="preserve"> Объем обязательной части ООП </w:t>
      </w:r>
      <w:r w:rsidR="00AC3DAB" w:rsidRPr="00AC3DAB">
        <w:rPr>
          <w:rFonts w:ascii="Times New Roman" w:eastAsia="Times New Roman" w:hAnsi="Times New Roman" w:cs="Times New Roman"/>
          <w:color w:val="000000"/>
          <w:sz w:val="24"/>
          <w:szCs w:val="24"/>
          <w:lang w:eastAsia="ru-RU"/>
        </w:rPr>
        <w:t xml:space="preserve"> и части, формируемой участниками</w:t>
      </w:r>
      <w:r w:rsidR="00AC3DAB">
        <w:rPr>
          <w:rFonts w:ascii="Times New Roman" w:eastAsia="Times New Roman" w:hAnsi="Times New Roman" w:cs="Times New Roman"/>
          <w:color w:val="000000"/>
          <w:sz w:val="24"/>
          <w:szCs w:val="24"/>
          <w:lang w:eastAsia="ru-RU"/>
        </w:rPr>
        <w:t xml:space="preserve"> образовательного процесса, </w:t>
      </w:r>
      <w:r w:rsidR="00AC3DAB" w:rsidRPr="00AC3DAB">
        <w:rPr>
          <w:rFonts w:ascii="Times New Roman" w:eastAsia="Times New Roman" w:hAnsi="Times New Roman" w:cs="Times New Roman"/>
          <w:color w:val="000000"/>
          <w:sz w:val="24"/>
          <w:szCs w:val="24"/>
          <w:lang w:eastAsia="ru-RU"/>
        </w:rPr>
        <w:t>соответствует тре</w:t>
      </w:r>
      <w:r w:rsidR="00AC3DAB">
        <w:rPr>
          <w:rFonts w:ascii="Times New Roman" w:eastAsia="Times New Roman" w:hAnsi="Times New Roman" w:cs="Times New Roman"/>
          <w:color w:val="000000"/>
          <w:sz w:val="24"/>
          <w:szCs w:val="24"/>
          <w:lang w:eastAsia="ru-RU"/>
        </w:rPr>
        <w:t xml:space="preserve">бованиям к объему и содержанию, </w:t>
      </w:r>
      <w:r w:rsidR="00AC3DAB" w:rsidRPr="00AC3DAB">
        <w:rPr>
          <w:rFonts w:ascii="Times New Roman" w:eastAsia="Times New Roman" w:hAnsi="Times New Roman" w:cs="Times New Roman"/>
          <w:color w:val="000000"/>
          <w:sz w:val="24"/>
          <w:szCs w:val="24"/>
          <w:lang w:eastAsia="ru-RU"/>
        </w:rPr>
        <w:t>отражает специфику условий осуществления обр</w:t>
      </w:r>
      <w:r w:rsidR="00AC3DAB">
        <w:rPr>
          <w:rFonts w:ascii="Times New Roman" w:eastAsia="Times New Roman" w:hAnsi="Times New Roman" w:cs="Times New Roman"/>
          <w:color w:val="000000"/>
          <w:sz w:val="24"/>
          <w:szCs w:val="24"/>
          <w:lang w:eastAsia="ru-RU"/>
        </w:rPr>
        <w:t xml:space="preserve">азовательного процесса, а также </w:t>
      </w:r>
      <w:r w:rsidR="00AC3DAB" w:rsidRPr="00AC3DAB">
        <w:rPr>
          <w:rFonts w:ascii="Times New Roman" w:eastAsia="Times New Roman" w:hAnsi="Times New Roman" w:cs="Times New Roman"/>
          <w:color w:val="000000"/>
          <w:sz w:val="24"/>
          <w:szCs w:val="24"/>
          <w:lang w:eastAsia="ru-RU"/>
        </w:rPr>
        <w:t>включает время, отведенное на взаимодействи</w:t>
      </w:r>
      <w:r w:rsidR="00AC3DAB">
        <w:rPr>
          <w:rFonts w:ascii="Times New Roman" w:eastAsia="Times New Roman" w:hAnsi="Times New Roman" w:cs="Times New Roman"/>
          <w:color w:val="000000"/>
          <w:sz w:val="24"/>
          <w:szCs w:val="24"/>
          <w:lang w:eastAsia="ru-RU"/>
        </w:rPr>
        <w:t xml:space="preserve">е с семьями детей по реализации </w:t>
      </w:r>
      <w:r w:rsidR="00AC3DAB" w:rsidRPr="00AC3DAB">
        <w:rPr>
          <w:rFonts w:ascii="Times New Roman" w:eastAsia="Times New Roman" w:hAnsi="Times New Roman" w:cs="Times New Roman"/>
          <w:color w:val="000000"/>
          <w:sz w:val="24"/>
          <w:szCs w:val="24"/>
          <w:lang w:eastAsia="ru-RU"/>
        </w:rPr>
        <w:t>основной образовательной пр</w:t>
      </w:r>
      <w:r w:rsidR="00AC3DAB">
        <w:rPr>
          <w:rFonts w:ascii="Times New Roman" w:eastAsia="Times New Roman" w:hAnsi="Times New Roman" w:cs="Times New Roman"/>
          <w:color w:val="000000"/>
          <w:sz w:val="24"/>
          <w:szCs w:val="24"/>
          <w:lang w:eastAsia="ru-RU"/>
        </w:rPr>
        <w:t xml:space="preserve">ограммы детского сада. </w:t>
      </w:r>
      <w:r w:rsidR="00377EFF" w:rsidRPr="00377EFF">
        <w:rPr>
          <w:rFonts w:ascii="Times New Roman" w:eastAsia="Times New Roman" w:hAnsi="Times New Roman" w:cs="Times New Roman"/>
          <w:color w:val="000000"/>
          <w:sz w:val="24"/>
          <w:szCs w:val="24"/>
          <w:lang w:eastAsia="ru-RU"/>
        </w:rPr>
        <w:t>Целевая направленность, содержательный и организационный компонент ООП ДО в</w:t>
      </w:r>
      <w:r w:rsidR="00377EFF">
        <w:rPr>
          <w:rFonts w:ascii="Times New Roman" w:eastAsia="Times New Roman" w:hAnsi="Times New Roman" w:cs="Times New Roman"/>
          <w:color w:val="000000"/>
          <w:sz w:val="24"/>
          <w:szCs w:val="24"/>
          <w:lang w:eastAsia="ru-RU"/>
        </w:rPr>
        <w:t xml:space="preserve"> </w:t>
      </w:r>
      <w:r w:rsidR="00377EFF" w:rsidRPr="00377EFF">
        <w:rPr>
          <w:rFonts w:ascii="Times New Roman" w:eastAsia="Times New Roman" w:hAnsi="Times New Roman" w:cs="Times New Roman"/>
          <w:color w:val="000000"/>
          <w:sz w:val="24"/>
          <w:szCs w:val="24"/>
          <w:lang w:eastAsia="ru-RU"/>
        </w:rPr>
        <w:t>части, формируемой участниками образовательных отношени</w:t>
      </w:r>
      <w:r w:rsidR="00377EFF">
        <w:rPr>
          <w:rFonts w:ascii="Times New Roman" w:eastAsia="Times New Roman" w:hAnsi="Times New Roman" w:cs="Times New Roman"/>
          <w:color w:val="000000"/>
          <w:sz w:val="24"/>
          <w:szCs w:val="24"/>
          <w:lang w:eastAsia="ru-RU"/>
        </w:rPr>
        <w:t xml:space="preserve">й, разработаны в соответствии с </w:t>
      </w:r>
      <w:r w:rsidR="00377EFF" w:rsidRPr="00377EFF">
        <w:rPr>
          <w:rFonts w:ascii="Times New Roman" w:eastAsia="Times New Roman" w:hAnsi="Times New Roman" w:cs="Times New Roman"/>
          <w:color w:val="000000"/>
          <w:sz w:val="24"/>
          <w:szCs w:val="24"/>
          <w:lang w:eastAsia="ru-RU"/>
        </w:rPr>
        <w:t>изучением спроса на образовательные услуги со стороны п</w:t>
      </w:r>
      <w:r w:rsidR="00377EFF">
        <w:rPr>
          <w:rFonts w:ascii="Times New Roman" w:eastAsia="Times New Roman" w:hAnsi="Times New Roman" w:cs="Times New Roman"/>
          <w:color w:val="000000"/>
          <w:sz w:val="24"/>
          <w:szCs w:val="24"/>
          <w:lang w:eastAsia="ru-RU"/>
        </w:rPr>
        <w:t xml:space="preserve">отребителей и в соответствии со </w:t>
      </w:r>
      <w:r w:rsidR="00377EFF" w:rsidRPr="00377EFF">
        <w:rPr>
          <w:rFonts w:ascii="Times New Roman" w:eastAsia="Times New Roman" w:hAnsi="Times New Roman" w:cs="Times New Roman"/>
          <w:color w:val="000000"/>
          <w:sz w:val="24"/>
          <w:szCs w:val="24"/>
          <w:lang w:eastAsia="ru-RU"/>
        </w:rPr>
        <w:t>спецификой национальных, социокультурных и иных ус</w:t>
      </w:r>
      <w:r w:rsidR="00377EFF">
        <w:rPr>
          <w:rFonts w:ascii="Times New Roman" w:eastAsia="Times New Roman" w:hAnsi="Times New Roman" w:cs="Times New Roman"/>
          <w:color w:val="000000"/>
          <w:sz w:val="24"/>
          <w:szCs w:val="24"/>
          <w:lang w:eastAsia="ru-RU"/>
        </w:rPr>
        <w:t xml:space="preserve">ловий, в которых осуществляется </w:t>
      </w:r>
      <w:r w:rsidR="00377EFF" w:rsidRPr="00377EFF">
        <w:rPr>
          <w:rFonts w:ascii="Times New Roman" w:eastAsia="Times New Roman" w:hAnsi="Times New Roman" w:cs="Times New Roman"/>
          <w:color w:val="000000"/>
          <w:sz w:val="24"/>
          <w:szCs w:val="24"/>
          <w:lang w:eastAsia="ru-RU"/>
        </w:rPr>
        <w:t>образовательная деятельность. Целевая направленность, с</w:t>
      </w:r>
      <w:r w:rsidR="00377EFF">
        <w:rPr>
          <w:rFonts w:ascii="Times New Roman" w:eastAsia="Times New Roman" w:hAnsi="Times New Roman" w:cs="Times New Roman"/>
          <w:color w:val="000000"/>
          <w:sz w:val="24"/>
          <w:szCs w:val="24"/>
          <w:lang w:eastAsia="ru-RU"/>
        </w:rPr>
        <w:t xml:space="preserve">одержательный и организационный </w:t>
      </w:r>
      <w:r w:rsidR="00377EFF" w:rsidRPr="00377EFF">
        <w:rPr>
          <w:rFonts w:ascii="Times New Roman" w:eastAsia="Times New Roman" w:hAnsi="Times New Roman" w:cs="Times New Roman"/>
          <w:color w:val="000000"/>
          <w:sz w:val="24"/>
          <w:szCs w:val="24"/>
          <w:lang w:eastAsia="ru-RU"/>
        </w:rPr>
        <w:t>компонент ООП ДО разработаны на основе учета п</w:t>
      </w:r>
      <w:r w:rsidR="00377EFF">
        <w:rPr>
          <w:rFonts w:ascii="Times New Roman" w:eastAsia="Times New Roman" w:hAnsi="Times New Roman" w:cs="Times New Roman"/>
          <w:color w:val="000000"/>
          <w:sz w:val="24"/>
          <w:szCs w:val="24"/>
          <w:lang w:eastAsia="ru-RU"/>
        </w:rPr>
        <w:t xml:space="preserve">отребностей и возможностей всех </w:t>
      </w:r>
      <w:r w:rsidR="00377EFF" w:rsidRPr="00377EFF">
        <w:rPr>
          <w:rFonts w:ascii="Times New Roman" w:eastAsia="Times New Roman" w:hAnsi="Times New Roman" w:cs="Times New Roman"/>
          <w:color w:val="000000"/>
          <w:sz w:val="24"/>
          <w:szCs w:val="24"/>
          <w:lang w:eastAsia="ru-RU"/>
        </w:rPr>
        <w:t>участников образовательных отношений.</w:t>
      </w:r>
      <w:r w:rsidR="00377EFF">
        <w:rPr>
          <w:rFonts w:ascii="Times New Roman" w:eastAsia="Times New Roman" w:hAnsi="Times New Roman" w:cs="Times New Roman"/>
          <w:color w:val="000000"/>
          <w:sz w:val="24"/>
          <w:szCs w:val="24"/>
          <w:lang w:eastAsia="ru-RU"/>
        </w:rPr>
        <w:t xml:space="preserve"> </w:t>
      </w:r>
      <w:r w:rsidR="00CE6557" w:rsidRPr="00CE6557">
        <w:rPr>
          <w:rFonts w:ascii="Times New Roman" w:eastAsia="Times New Roman" w:hAnsi="Times New Roman" w:cs="Times New Roman"/>
          <w:color w:val="000000"/>
          <w:sz w:val="24"/>
          <w:szCs w:val="24"/>
          <w:lang w:eastAsia="ru-RU"/>
        </w:rPr>
        <w:t>В детском саду осуществляются все режимные моменты и встраивают</w:t>
      </w:r>
      <w:r w:rsidR="00CE6557">
        <w:rPr>
          <w:rFonts w:ascii="Times New Roman" w:eastAsia="Times New Roman" w:hAnsi="Times New Roman" w:cs="Times New Roman"/>
          <w:color w:val="000000"/>
          <w:sz w:val="24"/>
          <w:szCs w:val="24"/>
          <w:lang w:eastAsia="ru-RU"/>
        </w:rPr>
        <w:t>ся</w:t>
      </w:r>
      <w:r w:rsidR="00CE6557" w:rsidRPr="00CE6557">
        <w:rPr>
          <w:rFonts w:ascii="Times New Roman" w:eastAsia="Times New Roman" w:hAnsi="Times New Roman" w:cs="Times New Roman"/>
          <w:color w:val="000000"/>
          <w:sz w:val="24"/>
          <w:szCs w:val="24"/>
          <w:lang w:eastAsia="ru-RU"/>
        </w:rPr>
        <w:t xml:space="preserve"> в них содержание программы с учетом возрастных и индивидуальных особенностей детей.</w:t>
      </w:r>
      <w:r w:rsidR="00A46F8D">
        <w:rPr>
          <w:rFonts w:ascii="Times New Roman" w:eastAsia="Times New Roman" w:hAnsi="Times New Roman" w:cs="Times New Roman"/>
          <w:color w:val="000000"/>
          <w:sz w:val="24"/>
          <w:szCs w:val="24"/>
          <w:lang w:eastAsia="ru-RU"/>
        </w:rPr>
        <w:t xml:space="preserve"> </w:t>
      </w:r>
      <w:r w:rsidR="00A46F8D" w:rsidRPr="00A46F8D">
        <w:rPr>
          <w:rFonts w:ascii="Times New Roman" w:eastAsia="Times New Roman" w:hAnsi="Times New Roman" w:cs="Times New Roman"/>
          <w:color w:val="000000"/>
          <w:sz w:val="24"/>
          <w:szCs w:val="24"/>
          <w:lang w:eastAsia="ru-RU"/>
        </w:rPr>
        <w:t>Задачи воспитания и обучения детей педагоги ре</w:t>
      </w:r>
      <w:r w:rsidR="00A46F8D">
        <w:rPr>
          <w:rFonts w:ascii="Times New Roman" w:eastAsia="Times New Roman" w:hAnsi="Times New Roman" w:cs="Times New Roman"/>
          <w:color w:val="000000"/>
          <w:sz w:val="24"/>
          <w:szCs w:val="24"/>
          <w:lang w:eastAsia="ru-RU"/>
        </w:rPr>
        <w:t xml:space="preserve">шают в ходе совместной с детьми </w:t>
      </w:r>
      <w:r w:rsidR="00A46F8D" w:rsidRPr="00A46F8D">
        <w:rPr>
          <w:rFonts w:ascii="Times New Roman" w:eastAsia="Times New Roman" w:hAnsi="Times New Roman" w:cs="Times New Roman"/>
          <w:color w:val="000000"/>
          <w:sz w:val="24"/>
          <w:szCs w:val="24"/>
          <w:lang w:eastAsia="ru-RU"/>
        </w:rPr>
        <w:t>игровой, коммуникативной, трудовой, п</w:t>
      </w:r>
      <w:r w:rsidR="00A46F8D">
        <w:rPr>
          <w:rFonts w:ascii="Times New Roman" w:eastAsia="Times New Roman" w:hAnsi="Times New Roman" w:cs="Times New Roman"/>
          <w:color w:val="000000"/>
          <w:sz w:val="24"/>
          <w:szCs w:val="24"/>
          <w:lang w:eastAsia="ru-RU"/>
        </w:rPr>
        <w:t xml:space="preserve">ознавательно-исследовательской, продуктивной, </w:t>
      </w:r>
      <w:r w:rsidR="00A46F8D" w:rsidRPr="00A46F8D">
        <w:rPr>
          <w:rFonts w:ascii="Times New Roman" w:eastAsia="Times New Roman" w:hAnsi="Times New Roman" w:cs="Times New Roman"/>
          <w:color w:val="000000"/>
          <w:sz w:val="24"/>
          <w:szCs w:val="24"/>
          <w:lang w:eastAsia="ru-RU"/>
        </w:rPr>
        <w:t>музыкально-художественно</w:t>
      </w:r>
      <w:r w:rsidR="00A46F8D">
        <w:rPr>
          <w:rFonts w:ascii="Times New Roman" w:eastAsia="Times New Roman" w:hAnsi="Times New Roman" w:cs="Times New Roman"/>
          <w:color w:val="000000"/>
          <w:sz w:val="24"/>
          <w:szCs w:val="24"/>
          <w:lang w:eastAsia="ru-RU"/>
        </w:rPr>
        <w:t xml:space="preserve">й деятельности, в ходе режимных </w:t>
      </w:r>
      <w:r w:rsidR="00A46F8D" w:rsidRPr="00A46F8D">
        <w:rPr>
          <w:rFonts w:ascii="Times New Roman" w:eastAsia="Times New Roman" w:hAnsi="Times New Roman" w:cs="Times New Roman"/>
          <w:color w:val="000000"/>
          <w:sz w:val="24"/>
          <w:szCs w:val="24"/>
          <w:lang w:eastAsia="ru-RU"/>
        </w:rPr>
        <w:t>моментов; во время самостоятельной деятельн</w:t>
      </w:r>
      <w:r w:rsidR="00A46F8D">
        <w:rPr>
          <w:rFonts w:ascii="Times New Roman" w:eastAsia="Times New Roman" w:hAnsi="Times New Roman" w:cs="Times New Roman"/>
          <w:color w:val="000000"/>
          <w:sz w:val="24"/>
          <w:szCs w:val="24"/>
          <w:lang w:eastAsia="ru-RU"/>
        </w:rPr>
        <w:t>ости детей; во взаимодействии с семьями воспитанников.</w:t>
      </w:r>
      <w:r w:rsidR="00AC3DAB">
        <w:rPr>
          <w:rFonts w:ascii="Times New Roman" w:eastAsia="Times New Roman" w:hAnsi="Times New Roman" w:cs="Times New Roman"/>
          <w:color w:val="000000"/>
          <w:sz w:val="24"/>
          <w:szCs w:val="24"/>
          <w:lang w:eastAsia="ru-RU"/>
        </w:rPr>
        <w:t xml:space="preserve"> Полный текст ООП детского сада и краткая презентация доступны для родителей, как в помещении групп, так и на странице детского сада на сайте АН ДОО «Алмазик».</w:t>
      </w:r>
    </w:p>
    <w:p w:rsidR="00AD7278" w:rsidRPr="00AD7278" w:rsidRDefault="00AD7278" w:rsidP="00AD7278">
      <w:p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Педагогиче</w:t>
      </w:r>
      <w:r w:rsidR="00674AC0">
        <w:rPr>
          <w:rFonts w:ascii="Times New Roman" w:eastAsia="Times New Roman" w:hAnsi="Times New Roman" w:cs="Times New Roman"/>
          <w:color w:val="000000"/>
          <w:sz w:val="24"/>
          <w:szCs w:val="24"/>
          <w:lang w:eastAsia="ru-RU"/>
        </w:rPr>
        <w:t>ская работа детского сада в 2021-2022</w:t>
      </w:r>
      <w:r w:rsidRPr="00AD7278">
        <w:rPr>
          <w:rFonts w:ascii="Times New Roman" w:eastAsia="Times New Roman" w:hAnsi="Times New Roman" w:cs="Times New Roman"/>
          <w:color w:val="000000"/>
          <w:sz w:val="24"/>
          <w:szCs w:val="24"/>
          <w:lang w:eastAsia="ru-RU"/>
        </w:rPr>
        <w:t xml:space="preserve"> учебном году была направлена на решение следующих приоритетных задач:</w:t>
      </w:r>
    </w:p>
    <w:p w:rsidR="00AD7278" w:rsidRPr="00AD7278" w:rsidRDefault="00AD7278" w:rsidP="00AD7278">
      <w:pPr>
        <w:pStyle w:val="a6"/>
        <w:numPr>
          <w:ilvl w:val="0"/>
          <w:numId w:val="5"/>
        </w:num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продолжить формирование речевых способностей детей в процессе театрализованной деятельности;</w:t>
      </w:r>
    </w:p>
    <w:p w:rsidR="00AD7278" w:rsidRPr="00AD7278" w:rsidRDefault="00AD7278" w:rsidP="00AD7278">
      <w:pPr>
        <w:pStyle w:val="a6"/>
        <w:numPr>
          <w:ilvl w:val="0"/>
          <w:numId w:val="5"/>
        </w:num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поддержка родителей в воспитании детей, охране и укреплении их здоровья, вовлечение семей в образовательную деятельность;</w:t>
      </w:r>
    </w:p>
    <w:p w:rsidR="00AD7278" w:rsidRDefault="00AD7278" w:rsidP="00AD7278">
      <w:pPr>
        <w:pStyle w:val="a6"/>
        <w:numPr>
          <w:ilvl w:val="0"/>
          <w:numId w:val="5"/>
        </w:num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 xml:space="preserve">создать условия для реализации </w:t>
      </w:r>
      <w:proofErr w:type="spellStart"/>
      <w:r w:rsidRPr="00AD7278">
        <w:rPr>
          <w:rFonts w:ascii="Times New Roman" w:eastAsia="Times New Roman" w:hAnsi="Times New Roman" w:cs="Times New Roman"/>
          <w:color w:val="000000"/>
          <w:sz w:val="24"/>
          <w:szCs w:val="24"/>
          <w:lang w:eastAsia="ru-RU"/>
        </w:rPr>
        <w:t>воспитательно</w:t>
      </w:r>
      <w:proofErr w:type="spellEnd"/>
      <w:r w:rsidRPr="00AD7278">
        <w:rPr>
          <w:rFonts w:ascii="Times New Roman" w:eastAsia="Times New Roman" w:hAnsi="Times New Roman" w:cs="Times New Roman"/>
          <w:color w:val="000000"/>
          <w:sz w:val="24"/>
          <w:szCs w:val="24"/>
          <w:lang w:eastAsia="ru-RU"/>
        </w:rPr>
        <w:t>-образовательной деятельности с применением дистанционных образовательных технологий.</w:t>
      </w:r>
      <w:r w:rsidRPr="00C55EA3">
        <w:rPr>
          <w:rFonts w:ascii="Times New Roman" w:eastAsia="Times New Roman" w:hAnsi="Times New Roman" w:cs="Times New Roman"/>
          <w:color w:val="000000"/>
          <w:sz w:val="24"/>
          <w:szCs w:val="24"/>
          <w:lang w:eastAsia="ru-RU"/>
        </w:rPr>
        <w:t xml:space="preserve"> </w:t>
      </w:r>
    </w:p>
    <w:p w:rsidR="003B10BE" w:rsidRPr="003B10BE" w:rsidRDefault="00EF0CC9" w:rsidP="003B10BE">
      <w:pPr>
        <w:shd w:val="clear" w:color="auto" w:fill="FFFFFF"/>
        <w:spacing w:before="120"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3B10BE" w:rsidRPr="003B10BE">
        <w:rPr>
          <w:rFonts w:ascii="Times New Roman" w:eastAsia="Times New Roman" w:hAnsi="Times New Roman" w:cs="Times New Roman"/>
          <w:b/>
          <w:color w:val="000000"/>
          <w:sz w:val="24"/>
          <w:szCs w:val="24"/>
          <w:lang w:eastAsia="ru-RU"/>
        </w:rPr>
        <w:t>.1.1. Характеристика групп.</w:t>
      </w:r>
    </w:p>
    <w:p w:rsidR="003B10BE" w:rsidRPr="003B10BE" w:rsidRDefault="003B10BE" w:rsidP="003B10BE">
      <w:pPr>
        <w:spacing w:after="0" w:line="240" w:lineRule="auto"/>
        <w:jc w:val="both"/>
        <w:rPr>
          <w:rFonts w:ascii="Times New Roman" w:eastAsia="Calibri" w:hAnsi="Times New Roman" w:cs="Times New Roman"/>
          <w:color w:val="002060"/>
          <w:sz w:val="24"/>
          <w:szCs w:val="24"/>
        </w:rPr>
      </w:pPr>
      <w:r w:rsidRPr="003B10BE">
        <w:rPr>
          <w:rFonts w:ascii="Times New Roman" w:eastAsia="Calibri" w:hAnsi="Times New Roman" w:cs="Times New Roman"/>
          <w:color w:val="000000"/>
          <w:sz w:val="24"/>
          <w:szCs w:val="24"/>
        </w:rPr>
        <w:t>В детском саду</w:t>
      </w:r>
      <w:r w:rsidRPr="003B10BE">
        <w:rPr>
          <w:rFonts w:ascii="Calibri" w:eastAsia="Calibri" w:hAnsi="Calibri" w:cs="Times New Roman"/>
          <w:color w:val="000000"/>
        </w:rPr>
        <w:t xml:space="preserve"> </w:t>
      </w:r>
      <w:r w:rsidRPr="003B10BE">
        <w:rPr>
          <w:rFonts w:ascii="Times New Roman" w:eastAsia="Calibri" w:hAnsi="Times New Roman" w:cs="Times New Roman"/>
          <w:sz w:val="24"/>
          <w:szCs w:val="24"/>
        </w:rPr>
        <w:t>ф</w:t>
      </w:r>
      <w:r>
        <w:rPr>
          <w:rFonts w:ascii="Times New Roman" w:eastAsia="Calibri" w:hAnsi="Times New Roman" w:cs="Times New Roman"/>
          <w:sz w:val="24"/>
          <w:szCs w:val="24"/>
        </w:rPr>
        <w:t>ункционирует 2</w:t>
      </w:r>
      <w:r w:rsidRPr="003B10B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разно</w:t>
      </w:r>
      <w:r w:rsidRPr="003B10BE">
        <w:rPr>
          <w:rFonts w:ascii="Times New Roman" w:eastAsia="Calibri" w:hAnsi="Times New Roman" w:cs="Times New Roman"/>
          <w:sz w:val="24"/>
          <w:szCs w:val="24"/>
        </w:rPr>
        <w:t>возрастных групп общеразвивающей направленности от 1,5 – до 8</w:t>
      </w:r>
      <w:r>
        <w:rPr>
          <w:rFonts w:ascii="Times New Roman" w:eastAsia="Calibri" w:hAnsi="Times New Roman" w:cs="Times New Roman"/>
          <w:sz w:val="24"/>
          <w:szCs w:val="24"/>
        </w:rPr>
        <w:t xml:space="preserve"> лет.</w:t>
      </w:r>
    </w:p>
    <w:p w:rsidR="003B10BE" w:rsidRPr="003B10BE" w:rsidRDefault="003B10BE" w:rsidP="003B10BE">
      <w:pPr>
        <w:spacing w:after="0" w:line="240" w:lineRule="auto"/>
        <w:jc w:val="both"/>
        <w:rPr>
          <w:rFonts w:ascii="Times New Roman" w:eastAsia="Calibri" w:hAnsi="Times New Roman" w:cs="Times New Roman"/>
          <w:color w:val="002060"/>
          <w:sz w:val="24"/>
          <w:szCs w:val="24"/>
        </w:rPr>
      </w:pP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3064"/>
        <w:gridCol w:w="1843"/>
        <w:gridCol w:w="1622"/>
        <w:gridCol w:w="788"/>
        <w:gridCol w:w="913"/>
      </w:tblGrid>
      <w:tr w:rsidR="003B10BE" w:rsidRPr="003B10BE" w:rsidTr="003B10BE">
        <w:trPr>
          <w:trHeight w:val="284"/>
          <w:jc w:val="center"/>
        </w:trPr>
        <w:tc>
          <w:tcPr>
            <w:tcW w:w="792" w:type="dxa"/>
            <w:vMerge w:val="restart"/>
            <w:shd w:val="clear" w:color="auto" w:fill="FFFFFF" w:themeFill="accent1"/>
          </w:tcPr>
          <w:p w:rsidR="003B10BE" w:rsidRPr="003B10BE" w:rsidRDefault="003B10BE" w:rsidP="003B10BE">
            <w:pPr>
              <w:spacing w:after="0" w:line="240" w:lineRule="auto"/>
              <w:jc w:val="center"/>
              <w:rPr>
                <w:rFonts w:ascii="Times New Roman" w:eastAsia="Calibri" w:hAnsi="Times New Roman" w:cs="Times New Roman"/>
                <w:b/>
                <w:sz w:val="20"/>
                <w:szCs w:val="20"/>
              </w:rPr>
            </w:pPr>
          </w:p>
          <w:p w:rsidR="003B10BE" w:rsidRPr="003B10BE" w:rsidRDefault="003B10BE" w:rsidP="003B10BE">
            <w:pPr>
              <w:spacing w:after="0" w:line="240" w:lineRule="auto"/>
              <w:jc w:val="center"/>
              <w:rPr>
                <w:rFonts w:ascii="Times New Roman" w:eastAsia="Calibri" w:hAnsi="Times New Roman" w:cs="Times New Roman"/>
                <w:b/>
                <w:sz w:val="20"/>
                <w:szCs w:val="20"/>
              </w:rPr>
            </w:pPr>
            <w:r w:rsidRPr="003B10BE">
              <w:rPr>
                <w:rFonts w:ascii="Times New Roman" w:eastAsia="Calibri" w:hAnsi="Times New Roman" w:cs="Times New Roman"/>
                <w:b/>
                <w:sz w:val="20"/>
                <w:szCs w:val="20"/>
              </w:rPr>
              <w:t>№ п/п</w:t>
            </w:r>
          </w:p>
        </w:tc>
        <w:tc>
          <w:tcPr>
            <w:tcW w:w="3064" w:type="dxa"/>
            <w:vMerge w:val="restart"/>
            <w:shd w:val="clear" w:color="auto" w:fill="FFFFFF" w:themeFill="accent1"/>
          </w:tcPr>
          <w:p w:rsidR="003B10BE" w:rsidRPr="003B10BE" w:rsidRDefault="003B10BE" w:rsidP="003B10BE">
            <w:pPr>
              <w:spacing w:after="0" w:line="240" w:lineRule="auto"/>
              <w:jc w:val="center"/>
              <w:rPr>
                <w:rFonts w:ascii="Times New Roman" w:eastAsia="Calibri" w:hAnsi="Times New Roman" w:cs="Times New Roman"/>
                <w:b/>
                <w:sz w:val="20"/>
                <w:szCs w:val="20"/>
              </w:rPr>
            </w:pPr>
            <w:r w:rsidRPr="003B10BE">
              <w:rPr>
                <w:rFonts w:ascii="Times New Roman" w:eastAsia="Calibri" w:hAnsi="Times New Roman" w:cs="Times New Roman"/>
                <w:b/>
                <w:sz w:val="20"/>
                <w:szCs w:val="20"/>
              </w:rPr>
              <w:t>Группа</w:t>
            </w:r>
          </w:p>
        </w:tc>
        <w:tc>
          <w:tcPr>
            <w:tcW w:w="1843" w:type="dxa"/>
            <w:vMerge w:val="restart"/>
            <w:shd w:val="clear" w:color="auto" w:fill="FFFFFF" w:themeFill="accent1"/>
          </w:tcPr>
          <w:p w:rsidR="003B10BE" w:rsidRPr="003B10BE" w:rsidRDefault="003B10BE" w:rsidP="003B10BE">
            <w:pPr>
              <w:spacing w:after="0" w:line="240" w:lineRule="auto"/>
              <w:jc w:val="center"/>
              <w:rPr>
                <w:rFonts w:ascii="Times New Roman" w:eastAsia="Calibri" w:hAnsi="Times New Roman" w:cs="Times New Roman"/>
                <w:b/>
                <w:sz w:val="20"/>
                <w:szCs w:val="20"/>
              </w:rPr>
            </w:pPr>
            <w:r w:rsidRPr="003B10BE">
              <w:rPr>
                <w:rFonts w:ascii="Times New Roman" w:eastAsia="Calibri" w:hAnsi="Times New Roman" w:cs="Times New Roman"/>
                <w:b/>
                <w:sz w:val="20"/>
                <w:szCs w:val="20"/>
              </w:rPr>
              <w:t xml:space="preserve">Возраст </w:t>
            </w:r>
          </w:p>
          <w:p w:rsidR="003B10BE" w:rsidRPr="003B10BE" w:rsidRDefault="003B10BE" w:rsidP="003B10BE">
            <w:pPr>
              <w:spacing w:after="0" w:line="240" w:lineRule="auto"/>
              <w:jc w:val="center"/>
              <w:rPr>
                <w:rFonts w:ascii="Times New Roman" w:eastAsia="Calibri" w:hAnsi="Times New Roman" w:cs="Times New Roman"/>
                <w:b/>
                <w:sz w:val="20"/>
                <w:szCs w:val="20"/>
              </w:rPr>
            </w:pPr>
            <w:r w:rsidRPr="003B10BE">
              <w:rPr>
                <w:rFonts w:ascii="Times New Roman" w:eastAsia="Calibri" w:hAnsi="Times New Roman" w:cs="Times New Roman"/>
                <w:b/>
                <w:sz w:val="20"/>
                <w:szCs w:val="20"/>
              </w:rPr>
              <w:t>воспитанников</w:t>
            </w:r>
          </w:p>
        </w:tc>
        <w:tc>
          <w:tcPr>
            <w:tcW w:w="1622" w:type="dxa"/>
            <w:vMerge w:val="restart"/>
            <w:shd w:val="clear" w:color="auto" w:fill="FFFFFF" w:themeFill="accent1"/>
          </w:tcPr>
          <w:p w:rsidR="003B10BE" w:rsidRPr="003B10BE" w:rsidRDefault="003B10BE" w:rsidP="003B10BE">
            <w:pPr>
              <w:spacing w:after="0" w:line="240" w:lineRule="auto"/>
              <w:jc w:val="center"/>
              <w:rPr>
                <w:rFonts w:ascii="Times New Roman" w:eastAsia="Calibri" w:hAnsi="Times New Roman" w:cs="Times New Roman"/>
                <w:b/>
                <w:sz w:val="20"/>
                <w:szCs w:val="20"/>
              </w:rPr>
            </w:pPr>
            <w:r w:rsidRPr="003B10BE">
              <w:rPr>
                <w:rFonts w:ascii="Times New Roman" w:eastAsia="Calibri" w:hAnsi="Times New Roman" w:cs="Times New Roman"/>
                <w:b/>
                <w:sz w:val="20"/>
                <w:szCs w:val="20"/>
              </w:rPr>
              <w:t>Количество воспитанников</w:t>
            </w:r>
          </w:p>
        </w:tc>
        <w:tc>
          <w:tcPr>
            <w:tcW w:w="1701" w:type="dxa"/>
            <w:gridSpan w:val="2"/>
            <w:shd w:val="clear" w:color="auto" w:fill="FFFFFF" w:themeFill="accent1"/>
          </w:tcPr>
          <w:p w:rsidR="003B10BE" w:rsidRPr="003B10BE" w:rsidRDefault="003B10BE" w:rsidP="003B10BE">
            <w:pPr>
              <w:spacing w:after="0" w:line="240" w:lineRule="auto"/>
              <w:jc w:val="center"/>
              <w:rPr>
                <w:rFonts w:ascii="Times New Roman" w:eastAsia="Calibri" w:hAnsi="Times New Roman" w:cs="Times New Roman"/>
                <w:b/>
                <w:sz w:val="20"/>
                <w:szCs w:val="20"/>
              </w:rPr>
            </w:pPr>
            <w:r w:rsidRPr="003B10BE">
              <w:rPr>
                <w:rFonts w:ascii="Times New Roman" w:eastAsia="Calibri" w:hAnsi="Times New Roman" w:cs="Times New Roman"/>
                <w:b/>
                <w:sz w:val="20"/>
                <w:szCs w:val="20"/>
              </w:rPr>
              <w:t>Половой состав</w:t>
            </w:r>
          </w:p>
        </w:tc>
      </w:tr>
      <w:tr w:rsidR="003B10BE" w:rsidRPr="003B10BE" w:rsidTr="003B10BE">
        <w:trPr>
          <w:trHeight w:val="181"/>
          <w:jc w:val="center"/>
        </w:trPr>
        <w:tc>
          <w:tcPr>
            <w:tcW w:w="792" w:type="dxa"/>
            <w:vMerge/>
            <w:shd w:val="clear" w:color="auto" w:fill="FFFFFF" w:themeFill="accent1"/>
          </w:tcPr>
          <w:p w:rsidR="003B10BE" w:rsidRPr="003B10BE" w:rsidRDefault="003B10BE" w:rsidP="003B10BE">
            <w:pPr>
              <w:spacing w:after="0" w:line="240" w:lineRule="auto"/>
              <w:jc w:val="center"/>
              <w:rPr>
                <w:rFonts w:ascii="Times New Roman" w:eastAsia="Calibri" w:hAnsi="Times New Roman" w:cs="Times New Roman"/>
                <w:b/>
                <w:sz w:val="20"/>
                <w:szCs w:val="20"/>
              </w:rPr>
            </w:pPr>
          </w:p>
        </w:tc>
        <w:tc>
          <w:tcPr>
            <w:tcW w:w="3064" w:type="dxa"/>
            <w:vMerge/>
            <w:shd w:val="clear" w:color="auto" w:fill="FFFFFF" w:themeFill="accent1"/>
          </w:tcPr>
          <w:p w:rsidR="003B10BE" w:rsidRPr="003B10BE" w:rsidRDefault="003B10BE" w:rsidP="003B10BE">
            <w:pPr>
              <w:spacing w:after="0" w:line="240" w:lineRule="auto"/>
              <w:jc w:val="center"/>
              <w:rPr>
                <w:rFonts w:ascii="Times New Roman" w:eastAsia="Calibri" w:hAnsi="Times New Roman" w:cs="Times New Roman"/>
                <w:b/>
                <w:sz w:val="20"/>
                <w:szCs w:val="20"/>
              </w:rPr>
            </w:pPr>
          </w:p>
        </w:tc>
        <w:tc>
          <w:tcPr>
            <w:tcW w:w="1843" w:type="dxa"/>
            <w:vMerge/>
            <w:shd w:val="clear" w:color="auto" w:fill="FFFFFF" w:themeFill="accent1"/>
          </w:tcPr>
          <w:p w:rsidR="003B10BE" w:rsidRPr="003B10BE" w:rsidRDefault="003B10BE" w:rsidP="003B10BE">
            <w:pPr>
              <w:spacing w:after="0" w:line="240" w:lineRule="auto"/>
              <w:jc w:val="center"/>
              <w:rPr>
                <w:rFonts w:ascii="Times New Roman" w:eastAsia="Calibri" w:hAnsi="Times New Roman" w:cs="Times New Roman"/>
                <w:b/>
                <w:sz w:val="20"/>
                <w:szCs w:val="20"/>
              </w:rPr>
            </w:pPr>
          </w:p>
        </w:tc>
        <w:tc>
          <w:tcPr>
            <w:tcW w:w="1622" w:type="dxa"/>
            <w:vMerge/>
            <w:shd w:val="clear" w:color="auto" w:fill="FFFFFF" w:themeFill="accent1"/>
          </w:tcPr>
          <w:p w:rsidR="003B10BE" w:rsidRPr="003B10BE" w:rsidRDefault="003B10BE" w:rsidP="003B10BE">
            <w:pPr>
              <w:spacing w:after="0" w:line="240" w:lineRule="auto"/>
              <w:jc w:val="center"/>
              <w:rPr>
                <w:rFonts w:ascii="Times New Roman" w:eastAsia="Calibri" w:hAnsi="Times New Roman" w:cs="Times New Roman"/>
                <w:b/>
                <w:sz w:val="20"/>
                <w:szCs w:val="20"/>
              </w:rPr>
            </w:pPr>
          </w:p>
        </w:tc>
        <w:tc>
          <w:tcPr>
            <w:tcW w:w="788" w:type="dxa"/>
            <w:shd w:val="clear" w:color="auto" w:fill="FFFFFF" w:themeFill="accent1"/>
          </w:tcPr>
          <w:p w:rsidR="003B10BE" w:rsidRPr="003B10BE" w:rsidRDefault="003B10BE" w:rsidP="003B10BE">
            <w:pPr>
              <w:spacing w:after="0" w:line="240" w:lineRule="auto"/>
              <w:jc w:val="center"/>
              <w:rPr>
                <w:rFonts w:ascii="Times New Roman" w:eastAsia="Calibri" w:hAnsi="Times New Roman" w:cs="Times New Roman"/>
                <w:b/>
                <w:sz w:val="20"/>
                <w:szCs w:val="20"/>
              </w:rPr>
            </w:pPr>
            <w:r w:rsidRPr="003B10BE">
              <w:rPr>
                <w:rFonts w:ascii="Times New Roman" w:eastAsia="Calibri" w:hAnsi="Times New Roman" w:cs="Times New Roman"/>
                <w:b/>
                <w:sz w:val="20"/>
                <w:szCs w:val="20"/>
              </w:rPr>
              <w:t>Д</w:t>
            </w:r>
          </w:p>
        </w:tc>
        <w:tc>
          <w:tcPr>
            <w:tcW w:w="913" w:type="dxa"/>
            <w:shd w:val="clear" w:color="auto" w:fill="FFFFFF" w:themeFill="accent1"/>
          </w:tcPr>
          <w:p w:rsidR="003B10BE" w:rsidRPr="003B10BE" w:rsidRDefault="003B10BE" w:rsidP="003B10BE">
            <w:pPr>
              <w:spacing w:after="0" w:line="240" w:lineRule="auto"/>
              <w:jc w:val="center"/>
              <w:rPr>
                <w:rFonts w:ascii="Times New Roman" w:eastAsia="Calibri" w:hAnsi="Times New Roman" w:cs="Times New Roman"/>
                <w:b/>
                <w:sz w:val="20"/>
                <w:szCs w:val="20"/>
              </w:rPr>
            </w:pPr>
            <w:r w:rsidRPr="003B10BE">
              <w:rPr>
                <w:rFonts w:ascii="Times New Roman" w:eastAsia="Calibri" w:hAnsi="Times New Roman" w:cs="Times New Roman"/>
                <w:b/>
                <w:sz w:val="20"/>
                <w:szCs w:val="20"/>
              </w:rPr>
              <w:t xml:space="preserve">М </w:t>
            </w:r>
          </w:p>
        </w:tc>
      </w:tr>
      <w:tr w:rsidR="003B10BE" w:rsidRPr="00936D59" w:rsidTr="008E3742">
        <w:trPr>
          <w:trHeight w:val="262"/>
          <w:jc w:val="center"/>
        </w:trPr>
        <w:tc>
          <w:tcPr>
            <w:tcW w:w="792" w:type="dxa"/>
            <w:shd w:val="clear" w:color="auto" w:fill="auto"/>
            <w:vAlign w:val="center"/>
          </w:tcPr>
          <w:p w:rsidR="003B10BE" w:rsidRPr="00936D59" w:rsidRDefault="003B10BE" w:rsidP="008E3742">
            <w:pPr>
              <w:numPr>
                <w:ilvl w:val="0"/>
                <w:numId w:val="19"/>
              </w:numPr>
              <w:spacing w:after="0" w:line="240" w:lineRule="auto"/>
              <w:rPr>
                <w:rFonts w:ascii="Times New Roman" w:eastAsia="Calibri" w:hAnsi="Times New Roman" w:cs="Times New Roman"/>
                <w:strike/>
                <w:sz w:val="20"/>
                <w:szCs w:val="20"/>
              </w:rPr>
            </w:pPr>
          </w:p>
        </w:tc>
        <w:tc>
          <w:tcPr>
            <w:tcW w:w="3064" w:type="dxa"/>
            <w:shd w:val="clear" w:color="auto" w:fill="auto"/>
          </w:tcPr>
          <w:p w:rsidR="003B10BE" w:rsidRPr="00936D59" w:rsidRDefault="0095393A" w:rsidP="003B10BE">
            <w:pPr>
              <w:spacing w:after="0" w:line="240" w:lineRule="auto"/>
              <w:rPr>
                <w:rFonts w:ascii="Times New Roman" w:eastAsia="Calibri" w:hAnsi="Times New Roman" w:cs="Times New Roman"/>
                <w:sz w:val="20"/>
                <w:szCs w:val="20"/>
              </w:rPr>
            </w:pPr>
            <w:r w:rsidRPr="00936D59">
              <w:rPr>
                <w:rFonts w:ascii="Times New Roman" w:eastAsia="Calibri" w:hAnsi="Times New Roman" w:cs="Times New Roman"/>
                <w:sz w:val="20"/>
                <w:szCs w:val="20"/>
              </w:rPr>
              <w:t xml:space="preserve">Группа  </w:t>
            </w:r>
            <w:r w:rsidR="003B10BE" w:rsidRPr="00936D59">
              <w:rPr>
                <w:rFonts w:ascii="Times New Roman" w:eastAsia="Calibri" w:hAnsi="Times New Roman" w:cs="Times New Roman"/>
                <w:sz w:val="20"/>
                <w:szCs w:val="20"/>
              </w:rPr>
              <w:t xml:space="preserve"> раннего возраста</w:t>
            </w:r>
          </w:p>
          <w:p w:rsidR="003B10BE" w:rsidRPr="00936D59" w:rsidRDefault="003B10BE" w:rsidP="003B10BE">
            <w:pPr>
              <w:spacing w:after="0" w:line="240" w:lineRule="auto"/>
              <w:rPr>
                <w:rFonts w:ascii="Times New Roman" w:eastAsia="Calibri" w:hAnsi="Times New Roman" w:cs="Times New Roman"/>
                <w:sz w:val="20"/>
                <w:szCs w:val="20"/>
              </w:rPr>
            </w:pPr>
            <w:r w:rsidRPr="00936D59">
              <w:rPr>
                <w:rFonts w:ascii="Times New Roman" w:eastAsia="Calibri" w:hAnsi="Times New Roman" w:cs="Times New Roman"/>
                <w:sz w:val="20"/>
                <w:szCs w:val="20"/>
              </w:rPr>
              <w:t xml:space="preserve">  </w:t>
            </w:r>
          </w:p>
        </w:tc>
        <w:tc>
          <w:tcPr>
            <w:tcW w:w="1843" w:type="dxa"/>
            <w:shd w:val="clear" w:color="auto" w:fill="auto"/>
          </w:tcPr>
          <w:p w:rsidR="003B10BE" w:rsidRPr="00936D59" w:rsidRDefault="003B10BE" w:rsidP="003B10BE">
            <w:pPr>
              <w:spacing w:after="0" w:line="240" w:lineRule="auto"/>
              <w:rPr>
                <w:rFonts w:ascii="Times New Roman" w:eastAsia="Calibri" w:hAnsi="Times New Roman" w:cs="Times New Roman"/>
                <w:sz w:val="20"/>
                <w:szCs w:val="20"/>
              </w:rPr>
            </w:pPr>
            <w:r w:rsidRPr="00936D59">
              <w:rPr>
                <w:rFonts w:ascii="Times New Roman" w:eastAsia="Calibri" w:hAnsi="Times New Roman" w:cs="Times New Roman"/>
                <w:sz w:val="20"/>
                <w:szCs w:val="20"/>
              </w:rPr>
              <w:t>от 1,5 до 3 лет</w:t>
            </w:r>
          </w:p>
        </w:tc>
        <w:tc>
          <w:tcPr>
            <w:tcW w:w="1622" w:type="dxa"/>
            <w:shd w:val="clear" w:color="auto" w:fill="auto"/>
          </w:tcPr>
          <w:p w:rsidR="003B10BE" w:rsidRPr="00936D59" w:rsidRDefault="0095393A"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10</w:t>
            </w:r>
          </w:p>
        </w:tc>
        <w:tc>
          <w:tcPr>
            <w:tcW w:w="788" w:type="dxa"/>
            <w:shd w:val="clear" w:color="auto" w:fill="auto"/>
          </w:tcPr>
          <w:p w:rsidR="003B10BE" w:rsidRPr="00936D59" w:rsidRDefault="003B10BE"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3</w:t>
            </w:r>
          </w:p>
        </w:tc>
        <w:tc>
          <w:tcPr>
            <w:tcW w:w="913" w:type="dxa"/>
            <w:shd w:val="clear" w:color="auto" w:fill="auto"/>
          </w:tcPr>
          <w:p w:rsidR="003B10BE" w:rsidRPr="00936D59" w:rsidRDefault="0095393A"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7</w:t>
            </w:r>
          </w:p>
        </w:tc>
      </w:tr>
      <w:tr w:rsidR="003B10BE" w:rsidRPr="00936D59" w:rsidTr="008E3742">
        <w:trPr>
          <w:trHeight w:val="459"/>
          <w:jc w:val="center"/>
        </w:trPr>
        <w:tc>
          <w:tcPr>
            <w:tcW w:w="792" w:type="dxa"/>
            <w:shd w:val="clear" w:color="auto" w:fill="auto"/>
            <w:vAlign w:val="center"/>
          </w:tcPr>
          <w:p w:rsidR="003B10BE" w:rsidRPr="00936D59" w:rsidRDefault="003B10BE" w:rsidP="008E3742">
            <w:pPr>
              <w:numPr>
                <w:ilvl w:val="0"/>
                <w:numId w:val="19"/>
              </w:numPr>
              <w:spacing w:after="0" w:line="240" w:lineRule="auto"/>
              <w:rPr>
                <w:rFonts w:ascii="Times New Roman" w:eastAsia="Calibri" w:hAnsi="Times New Roman" w:cs="Times New Roman"/>
                <w:strike/>
                <w:sz w:val="20"/>
                <w:szCs w:val="20"/>
              </w:rPr>
            </w:pPr>
          </w:p>
        </w:tc>
        <w:tc>
          <w:tcPr>
            <w:tcW w:w="3064" w:type="dxa"/>
            <w:shd w:val="clear" w:color="auto" w:fill="auto"/>
            <w:vAlign w:val="center"/>
          </w:tcPr>
          <w:p w:rsidR="003B10BE" w:rsidRPr="00936D59" w:rsidRDefault="003B10BE" w:rsidP="003B10BE">
            <w:pPr>
              <w:spacing w:after="0" w:line="240" w:lineRule="auto"/>
              <w:rPr>
                <w:rFonts w:ascii="Times New Roman" w:eastAsia="Calibri" w:hAnsi="Times New Roman" w:cs="Times New Roman"/>
                <w:sz w:val="20"/>
                <w:szCs w:val="20"/>
              </w:rPr>
            </w:pPr>
            <w:r w:rsidRPr="00936D59">
              <w:rPr>
                <w:rFonts w:ascii="Times New Roman" w:eastAsia="Calibri" w:hAnsi="Times New Roman" w:cs="Times New Roman"/>
                <w:sz w:val="20"/>
                <w:szCs w:val="20"/>
              </w:rPr>
              <w:t xml:space="preserve"> группа младшего возраста</w:t>
            </w:r>
          </w:p>
        </w:tc>
        <w:tc>
          <w:tcPr>
            <w:tcW w:w="1843" w:type="dxa"/>
            <w:shd w:val="clear" w:color="auto" w:fill="auto"/>
            <w:vAlign w:val="center"/>
          </w:tcPr>
          <w:p w:rsidR="003B10BE" w:rsidRPr="00936D59" w:rsidRDefault="003B10BE" w:rsidP="003B10BE">
            <w:pPr>
              <w:spacing w:after="0" w:line="240" w:lineRule="auto"/>
              <w:rPr>
                <w:rFonts w:ascii="Times New Roman" w:eastAsia="Calibri" w:hAnsi="Times New Roman" w:cs="Times New Roman"/>
                <w:sz w:val="20"/>
                <w:szCs w:val="20"/>
              </w:rPr>
            </w:pPr>
            <w:r w:rsidRPr="00936D59">
              <w:rPr>
                <w:rFonts w:ascii="Times New Roman" w:eastAsia="Calibri" w:hAnsi="Times New Roman" w:cs="Times New Roman"/>
                <w:sz w:val="20"/>
                <w:szCs w:val="20"/>
              </w:rPr>
              <w:t>от 3 до 4 лет</w:t>
            </w:r>
          </w:p>
          <w:p w:rsidR="003B10BE" w:rsidRPr="00936D59" w:rsidRDefault="003B10BE" w:rsidP="003B10BE">
            <w:pPr>
              <w:spacing w:after="0" w:line="240" w:lineRule="auto"/>
              <w:rPr>
                <w:rFonts w:ascii="Times New Roman" w:eastAsia="Calibri" w:hAnsi="Times New Roman" w:cs="Times New Roman"/>
                <w:sz w:val="20"/>
                <w:szCs w:val="20"/>
              </w:rPr>
            </w:pPr>
          </w:p>
        </w:tc>
        <w:tc>
          <w:tcPr>
            <w:tcW w:w="1622" w:type="dxa"/>
            <w:shd w:val="clear" w:color="auto" w:fill="auto"/>
          </w:tcPr>
          <w:p w:rsidR="003B10BE" w:rsidRPr="00936D59" w:rsidRDefault="0095393A"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7</w:t>
            </w:r>
          </w:p>
        </w:tc>
        <w:tc>
          <w:tcPr>
            <w:tcW w:w="788" w:type="dxa"/>
            <w:shd w:val="clear" w:color="auto" w:fill="auto"/>
          </w:tcPr>
          <w:p w:rsidR="003B10BE" w:rsidRPr="00936D59" w:rsidRDefault="0095393A"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3</w:t>
            </w:r>
          </w:p>
        </w:tc>
        <w:tc>
          <w:tcPr>
            <w:tcW w:w="913" w:type="dxa"/>
            <w:shd w:val="clear" w:color="auto" w:fill="auto"/>
          </w:tcPr>
          <w:p w:rsidR="003B10BE" w:rsidRPr="00936D59" w:rsidRDefault="0095393A"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4</w:t>
            </w:r>
          </w:p>
        </w:tc>
      </w:tr>
      <w:tr w:rsidR="003B10BE" w:rsidRPr="00936D59" w:rsidTr="008E3742">
        <w:trPr>
          <w:trHeight w:val="195"/>
          <w:jc w:val="center"/>
        </w:trPr>
        <w:tc>
          <w:tcPr>
            <w:tcW w:w="792" w:type="dxa"/>
            <w:shd w:val="clear" w:color="auto" w:fill="auto"/>
            <w:vAlign w:val="center"/>
          </w:tcPr>
          <w:p w:rsidR="003B10BE" w:rsidRPr="00936D59" w:rsidRDefault="003B10BE" w:rsidP="008E3742">
            <w:pPr>
              <w:numPr>
                <w:ilvl w:val="0"/>
                <w:numId w:val="19"/>
              </w:numPr>
              <w:spacing w:after="0" w:line="240" w:lineRule="auto"/>
              <w:rPr>
                <w:rFonts w:ascii="Times New Roman" w:eastAsia="Calibri" w:hAnsi="Times New Roman" w:cs="Times New Roman"/>
                <w:sz w:val="20"/>
                <w:szCs w:val="20"/>
              </w:rPr>
            </w:pPr>
          </w:p>
        </w:tc>
        <w:tc>
          <w:tcPr>
            <w:tcW w:w="3064" w:type="dxa"/>
            <w:shd w:val="clear" w:color="auto" w:fill="auto"/>
            <w:vAlign w:val="center"/>
          </w:tcPr>
          <w:p w:rsidR="003B10BE" w:rsidRPr="00936D59" w:rsidRDefault="0095393A" w:rsidP="003B10BE">
            <w:pPr>
              <w:spacing w:after="0" w:line="240" w:lineRule="auto"/>
              <w:rPr>
                <w:rFonts w:ascii="Times New Roman" w:eastAsia="Calibri" w:hAnsi="Times New Roman" w:cs="Times New Roman"/>
                <w:sz w:val="20"/>
                <w:szCs w:val="20"/>
              </w:rPr>
            </w:pPr>
            <w:r w:rsidRPr="00936D59">
              <w:rPr>
                <w:rFonts w:ascii="Times New Roman" w:eastAsia="Calibri" w:hAnsi="Times New Roman" w:cs="Times New Roman"/>
                <w:sz w:val="20"/>
                <w:szCs w:val="20"/>
              </w:rPr>
              <w:t xml:space="preserve"> группы среднего</w:t>
            </w:r>
            <w:r w:rsidR="003B10BE" w:rsidRPr="00936D59">
              <w:rPr>
                <w:rFonts w:ascii="Times New Roman" w:eastAsia="Calibri" w:hAnsi="Times New Roman" w:cs="Times New Roman"/>
                <w:sz w:val="20"/>
                <w:szCs w:val="20"/>
              </w:rPr>
              <w:t xml:space="preserve"> возраста</w:t>
            </w:r>
          </w:p>
        </w:tc>
        <w:tc>
          <w:tcPr>
            <w:tcW w:w="1843" w:type="dxa"/>
            <w:shd w:val="clear" w:color="auto" w:fill="auto"/>
            <w:vAlign w:val="center"/>
          </w:tcPr>
          <w:p w:rsidR="003B10BE" w:rsidRPr="00936D59" w:rsidRDefault="0095393A" w:rsidP="003B10BE">
            <w:pPr>
              <w:spacing w:after="0" w:line="240" w:lineRule="auto"/>
              <w:rPr>
                <w:rFonts w:ascii="Times New Roman" w:eastAsia="Calibri" w:hAnsi="Times New Roman" w:cs="Times New Roman"/>
                <w:sz w:val="20"/>
                <w:szCs w:val="20"/>
              </w:rPr>
            </w:pPr>
            <w:r w:rsidRPr="00936D59">
              <w:rPr>
                <w:rFonts w:ascii="Times New Roman" w:eastAsia="Calibri" w:hAnsi="Times New Roman" w:cs="Times New Roman"/>
                <w:sz w:val="20"/>
                <w:szCs w:val="20"/>
              </w:rPr>
              <w:t>от 4 до 5</w:t>
            </w:r>
            <w:r w:rsidR="003B10BE" w:rsidRPr="00936D59">
              <w:rPr>
                <w:rFonts w:ascii="Times New Roman" w:eastAsia="Calibri" w:hAnsi="Times New Roman" w:cs="Times New Roman"/>
                <w:sz w:val="20"/>
                <w:szCs w:val="20"/>
              </w:rPr>
              <w:t xml:space="preserve"> лет</w:t>
            </w:r>
          </w:p>
        </w:tc>
        <w:tc>
          <w:tcPr>
            <w:tcW w:w="1622" w:type="dxa"/>
            <w:shd w:val="clear" w:color="auto" w:fill="auto"/>
          </w:tcPr>
          <w:p w:rsidR="003B10BE" w:rsidRPr="00936D59" w:rsidRDefault="0095393A"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8</w:t>
            </w:r>
          </w:p>
        </w:tc>
        <w:tc>
          <w:tcPr>
            <w:tcW w:w="788" w:type="dxa"/>
            <w:tcBorders>
              <w:right w:val="single" w:sz="4" w:space="0" w:color="auto"/>
            </w:tcBorders>
            <w:shd w:val="clear" w:color="auto" w:fill="auto"/>
          </w:tcPr>
          <w:p w:rsidR="003B10BE" w:rsidRPr="00936D59" w:rsidRDefault="0095393A"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4</w:t>
            </w:r>
          </w:p>
        </w:tc>
        <w:tc>
          <w:tcPr>
            <w:tcW w:w="913" w:type="dxa"/>
            <w:tcBorders>
              <w:top w:val="single" w:sz="4" w:space="0" w:color="auto"/>
              <w:left w:val="single" w:sz="4" w:space="0" w:color="auto"/>
              <w:right w:val="single" w:sz="4" w:space="0" w:color="auto"/>
            </w:tcBorders>
            <w:shd w:val="clear" w:color="auto" w:fill="auto"/>
          </w:tcPr>
          <w:p w:rsidR="003B10BE" w:rsidRPr="00936D59" w:rsidRDefault="0095393A"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4</w:t>
            </w:r>
          </w:p>
        </w:tc>
      </w:tr>
      <w:tr w:rsidR="0095393A" w:rsidRPr="00936D59" w:rsidTr="008E3742">
        <w:trPr>
          <w:trHeight w:val="195"/>
          <w:jc w:val="center"/>
        </w:trPr>
        <w:tc>
          <w:tcPr>
            <w:tcW w:w="792" w:type="dxa"/>
            <w:shd w:val="clear" w:color="auto" w:fill="auto"/>
            <w:vAlign w:val="center"/>
          </w:tcPr>
          <w:p w:rsidR="0095393A" w:rsidRPr="00936D59" w:rsidRDefault="0095393A" w:rsidP="008E3742">
            <w:pPr>
              <w:numPr>
                <w:ilvl w:val="0"/>
                <w:numId w:val="19"/>
              </w:numPr>
              <w:spacing w:after="0" w:line="240" w:lineRule="auto"/>
              <w:rPr>
                <w:rFonts w:ascii="Times New Roman" w:eastAsia="Calibri" w:hAnsi="Times New Roman" w:cs="Times New Roman"/>
                <w:sz w:val="20"/>
                <w:szCs w:val="20"/>
              </w:rPr>
            </w:pPr>
          </w:p>
        </w:tc>
        <w:tc>
          <w:tcPr>
            <w:tcW w:w="3064" w:type="dxa"/>
            <w:shd w:val="clear" w:color="auto" w:fill="auto"/>
            <w:vAlign w:val="center"/>
          </w:tcPr>
          <w:p w:rsidR="0095393A" w:rsidRPr="00936D59" w:rsidRDefault="0095393A" w:rsidP="00A71E52">
            <w:pPr>
              <w:spacing w:after="0" w:line="240" w:lineRule="auto"/>
              <w:rPr>
                <w:rFonts w:ascii="Times New Roman" w:eastAsia="Calibri" w:hAnsi="Times New Roman" w:cs="Times New Roman"/>
                <w:sz w:val="20"/>
                <w:szCs w:val="20"/>
              </w:rPr>
            </w:pPr>
            <w:r w:rsidRPr="00936D59">
              <w:rPr>
                <w:rFonts w:ascii="Times New Roman" w:eastAsia="Calibri" w:hAnsi="Times New Roman" w:cs="Times New Roman"/>
                <w:sz w:val="20"/>
                <w:szCs w:val="20"/>
              </w:rPr>
              <w:t xml:space="preserve"> группы старшего возраста</w:t>
            </w:r>
          </w:p>
        </w:tc>
        <w:tc>
          <w:tcPr>
            <w:tcW w:w="1843" w:type="dxa"/>
            <w:shd w:val="clear" w:color="auto" w:fill="auto"/>
            <w:vAlign w:val="center"/>
          </w:tcPr>
          <w:p w:rsidR="0095393A" w:rsidRPr="00936D59" w:rsidRDefault="0095393A" w:rsidP="00A71E52">
            <w:pPr>
              <w:spacing w:after="0" w:line="240" w:lineRule="auto"/>
              <w:rPr>
                <w:rFonts w:ascii="Times New Roman" w:eastAsia="Calibri" w:hAnsi="Times New Roman" w:cs="Times New Roman"/>
                <w:sz w:val="20"/>
                <w:szCs w:val="20"/>
              </w:rPr>
            </w:pPr>
            <w:r w:rsidRPr="00936D59">
              <w:rPr>
                <w:rFonts w:ascii="Times New Roman" w:eastAsia="Calibri" w:hAnsi="Times New Roman" w:cs="Times New Roman"/>
                <w:sz w:val="20"/>
                <w:szCs w:val="20"/>
              </w:rPr>
              <w:t>от 5 до 6 лет</w:t>
            </w:r>
          </w:p>
        </w:tc>
        <w:tc>
          <w:tcPr>
            <w:tcW w:w="1622" w:type="dxa"/>
            <w:shd w:val="clear" w:color="auto" w:fill="auto"/>
          </w:tcPr>
          <w:p w:rsidR="0095393A" w:rsidRPr="00936D59" w:rsidRDefault="0095393A" w:rsidP="00A71E52">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4</w:t>
            </w:r>
          </w:p>
        </w:tc>
        <w:tc>
          <w:tcPr>
            <w:tcW w:w="788" w:type="dxa"/>
            <w:tcBorders>
              <w:right w:val="single" w:sz="4" w:space="0" w:color="auto"/>
            </w:tcBorders>
            <w:shd w:val="clear" w:color="auto" w:fill="auto"/>
          </w:tcPr>
          <w:p w:rsidR="0095393A" w:rsidRPr="00936D59" w:rsidRDefault="0095393A" w:rsidP="00A71E52">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2</w:t>
            </w:r>
          </w:p>
        </w:tc>
        <w:tc>
          <w:tcPr>
            <w:tcW w:w="913" w:type="dxa"/>
            <w:tcBorders>
              <w:top w:val="single" w:sz="4" w:space="0" w:color="auto"/>
              <w:left w:val="single" w:sz="4" w:space="0" w:color="auto"/>
              <w:right w:val="single" w:sz="4" w:space="0" w:color="auto"/>
            </w:tcBorders>
            <w:shd w:val="clear" w:color="auto" w:fill="auto"/>
          </w:tcPr>
          <w:p w:rsidR="0095393A" w:rsidRPr="00936D59" w:rsidRDefault="0095393A" w:rsidP="00A71E52">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2</w:t>
            </w:r>
          </w:p>
        </w:tc>
      </w:tr>
      <w:tr w:rsidR="0095393A" w:rsidRPr="00936D59" w:rsidTr="008E3742">
        <w:trPr>
          <w:trHeight w:val="397"/>
          <w:jc w:val="center"/>
        </w:trPr>
        <w:tc>
          <w:tcPr>
            <w:tcW w:w="792" w:type="dxa"/>
            <w:shd w:val="clear" w:color="auto" w:fill="auto"/>
            <w:vAlign w:val="center"/>
          </w:tcPr>
          <w:p w:rsidR="0095393A" w:rsidRPr="00936D59" w:rsidRDefault="0095393A" w:rsidP="008E3742">
            <w:pPr>
              <w:numPr>
                <w:ilvl w:val="0"/>
                <w:numId w:val="19"/>
              </w:numPr>
              <w:spacing w:after="0" w:line="240" w:lineRule="auto"/>
              <w:rPr>
                <w:rFonts w:ascii="Times New Roman" w:eastAsia="Calibri" w:hAnsi="Times New Roman" w:cs="Times New Roman"/>
                <w:sz w:val="20"/>
                <w:szCs w:val="20"/>
              </w:rPr>
            </w:pPr>
          </w:p>
        </w:tc>
        <w:tc>
          <w:tcPr>
            <w:tcW w:w="3064" w:type="dxa"/>
            <w:shd w:val="clear" w:color="auto" w:fill="auto"/>
            <w:vAlign w:val="center"/>
          </w:tcPr>
          <w:p w:rsidR="0095393A" w:rsidRPr="00936D59" w:rsidRDefault="0095393A" w:rsidP="003B10BE">
            <w:pPr>
              <w:spacing w:after="0" w:line="240" w:lineRule="auto"/>
              <w:rPr>
                <w:rFonts w:ascii="Times New Roman" w:eastAsia="Calibri" w:hAnsi="Times New Roman" w:cs="Times New Roman"/>
                <w:sz w:val="20"/>
                <w:szCs w:val="20"/>
              </w:rPr>
            </w:pPr>
            <w:r w:rsidRPr="00936D59">
              <w:rPr>
                <w:rFonts w:ascii="Times New Roman" w:eastAsia="Calibri" w:hAnsi="Times New Roman" w:cs="Times New Roman"/>
                <w:sz w:val="20"/>
                <w:szCs w:val="20"/>
              </w:rPr>
              <w:t xml:space="preserve"> подготовительная к школе группа</w:t>
            </w:r>
          </w:p>
        </w:tc>
        <w:tc>
          <w:tcPr>
            <w:tcW w:w="1843" w:type="dxa"/>
            <w:shd w:val="clear" w:color="auto" w:fill="auto"/>
            <w:vAlign w:val="center"/>
          </w:tcPr>
          <w:p w:rsidR="0095393A" w:rsidRPr="00936D59" w:rsidRDefault="0095393A" w:rsidP="003B10BE">
            <w:pPr>
              <w:spacing w:after="0" w:line="240" w:lineRule="auto"/>
              <w:rPr>
                <w:rFonts w:ascii="Times New Roman" w:eastAsia="Calibri" w:hAnsi="Times New Roman" w:cs="Times New Roman"/>
                <w:sz w:val="20"/>
                <w:szCs w:val="20"/>
              </w:rPr>
            </w:pPr>
            <w:r w:rsidRPr="00936D59">
              <w:rPr>
                <w:rFonts w:ascii="Times New Roman" w:eastAsia="Calibri" w:hAnsi="Times New Roman" w:cs="Times New Roman"/>
                <w:sz w:val="20"/>
                <w:szCs w:val="20"/>
              </w:rPr>
              <w:t>от 6 до 8 лет</w:t>
            </w:r>
          </w:p>
        </w:tc>
        <w:tc>
          <w:tcPr>
            <w:tcW w:w="1622" w:type="dxa"/>
            <w:shd w:val="clear" w:color="auto" w:fill="auto"/>
          </w:tcPr>
          <w:p w:rsidR="0095393A" w:rsidRPr="00936D59" w:rsidRDefault="0095393A"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13</w:t>
            </w:r>
          </w:p>
        </w:tc>
        <w:tc>
          <w:tcPr>
            <w:tcW w:w="788" w:type="dxa"/>
            <w:shd w:val="clear" w:color="auto" w:fill="auto"/>
          </w:tcPr>
          <w:p w:rsidR="0095393A" w:rsidRPr="00936D59" w:rsidRDefault="0095393A"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7</w:t>
            </w:r>
          </w:p>
        </w:tc>
        <w:tc>
          <w:tcPr>
            <w:tcW w:w="913" w:type="dxa"/>
            <w:tcBorders>
              <w:top w:val="single" w:sz="4" w:space="0" w:color="auto"/>
            </w:tcBorders>
            <w:shd w:val="clear" w:color="auto" w:fill="auto"/>
          </w:tcPr>
          <w:p w:rsidR="0095393A" w:rsidRPr="00936D59" w:rsidRDefault="0095393A" w:rsidP="003B10BE">
            <w:pPr>
              <w:spacing w:after="0" w:line="240" w:lineRule="auto"/>
              <w:jc w:val="center"/>
              <w:rPr>
                <w:rFonts w:ascii="Times New Roman" w:eastAsia="Calibri" w:hAnsi="Times New Roman" w:cs="Times New Roman"/>
                <w:sz w:val="20"/>
                <w:szCs w:val="20"/>
              </w:rPr>
            </w:pPr>
            <w:r w:rsidRPr="00936D59">
              <w:rPr>
                <w:rFonts w:ascii="Times New Roman" w:eastAsia="Calibri" w:hAnsi="Times New Roman" w:cs="Times New Roman"/>
                <w:sz w:val="20"/>
                <w:szCs w:val="20"/>
              </w:rPr>
              <w:t>6</w:t>
            </w:r>
          </w:p>
        </w:tc>
      </w:tr>
      <w:tr w:rsidR="0095393A" w:rsidRPr="003B10BE" w:rsidTr="003B10BE">
        <w:tblPrEx>
          <w:tblLook w:val="0000" w:firstRow="0" w:lastRow="0" w:firstColumn="0" w:lastColumn="0" w:noHBand="0" w:noVBand="0"/>
        </w:tblPrEx>
        <w:trPr>
          <w:trHeight w:val="182"/>
          <w:jc w:val="center"/>
        </w:trPr>
        <w:tc>
          <w:tcPr>
            <w:tcW w:w="5699" w:type="dxa"/>
            <w:gridSpan w:val="3"/>
            <w:shd w:val="clear" w:color="auto" w:fill="FFFFFF" w:themeFill="accent1"/>
          </w:tcPr>
          <w:p w:rsidR="0095393A" w:rsidRPr="003B10BE" w:rsidRDefault="0095393A" w:rsidP="003B10BE">
            <w:pPr>
              <w:spacing w:after="0" w:line="240" w:lineRule="auto"/>
              <w:jc w:val="center"/>
              <w:rPr>
                <w:rFonts w:ascii="Times New Roman" w:eastAsia="Calibri" w:hAnsi="Times New Roman" w:cs="Times New Roman"/>
                <w:b/>
                <w:sz w:val="20"/>
                <w:szCs w:val="20"/>
              </w:rPr>
            </w:pPr>
            <w:r w:rsidRPr="003B10BE">
              <w:rPr>
                <w:rFonts w:ascii="Times New Roman" w:eastAsia="Calibri" w:hAnsi="Times New Roman" w:cs="Times New Roman"/>
                <w:b/>
                <w:sz w:val="20"/>
                <w:szCs w:val="20"/>
              </w:rPr>
              <w:t>ИТОГО:</w:t>
            </w:r>
          </w:p>
        </w:tc>
        <w:tc>
          <w:tcPr>
            <w:tcW w:w="1622" w:type="dxa"/>
            <w:shd w:val="clear" w:color="auto" w:fill="FFFFFF" w:themeFill="accent1"/>
          </w:tcPr>
          <w:p w:rsidR="0095393A" w:rsidRPr="003B10BE" w:rsidRDefault="0095393A" w:rsidP="003B10B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42</w:t>
            </w:r>
          </w:p>
        </w:tc>
        <w:tc>
          <w:tcPr>
            <w:tcW w:w="788" w:type="dxa"/>
            <w:shd w:val="clear" w:color="auto" w:fill="FFFFFF" w:themeFill="accent1"/>
          </w:tcPr>
          <w:p w:rsidR="0095393A" w:rsidRPr="003B10BE" w:rsidRDefault="0095393A" w:rsidP="003B10B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w:t>
            </w:r>
          </w:p>
        </w:tc>
        <w:tc>
          <w:tcPr>
            <w:tcW w:w="913" w:type="dxa"/>
            <w:shd w:val="clear" w:color="auto" w:fill="FFFFFF" w:themeFill="accent1"/>
          </w:tcPr>
          <w:p w:rsidR="0095393A" w:rsidRPr="003B10BE" w:rsidRDefault="0095393A" w:rsidP="003B10B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23</w:t>
            </w:r>
          </w:p>
        </w:tc>
      </w:tr>
    </w:tbl>
    <w:p w:rsidR="003B10BE" w:rsidRPr="003B10BE" w:rsidRDefault="003B10BE" w:rsidP="003B10BE">
      <w:pPr>
        <w:spacing w:after="0" w:line="259" w:lineRule="auto"/>
        <w:contextualSpacing/>
        <w:jc w:val="both"/>
        <w:rPr>
          <w:rFonts w:ascii="Times New Roman" w:eastAsia="Calibri" w:hAnsi="Times New Roman" w:cs="Times New Roman"/>
          <w:sz w:val="24"/>
          <w:szCs w:val="24"/>
        </w:rPr>
      </w:pPr>
    </w:p>
    <w:p w:rsidR="003B10BE" w:rsidRPr="003B10BE" w:rsidRDefault="003B10BE" w:rsidP="003B10BE">
      <w:pPr>
        <w:spacing w:after="0" w:line="259"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Чтобы выбрать стратегию воспитательной работы, за текущий период проводился анализ  семей воспитанников.</w:t>
      </w:r>
    </w:p>
    <w:tbl>
      <w:tblPr>
        <w:tblStyle w:val="a7"/>
        <w:tblW w:w="9606" w:type="dxa"/>
        <w:tblLayout w:type="fixed"/>
        <w:tblLook w:val="04A0" w:firstRow="1" w:lastRow="0" w:firstColumn="1" w:lastColumn="0" w:noHBand="0" w:noVBand="1"/>
      </w:tblPr>
      <w:tblGrid>
        <w:gridCol w:w="1526"/>
        <w:gridCol w:w="1431"/>
        <w:gridCol w:w="1262"/>
        <w:gridCol w:w="1134"/>
        <w:gridCol w:w="1843"/>
        <w:gridCol w:w="2410"/>
      </w:tblGrid>
      <w:tr w:rsidR="003B10BE" w:rsidRPr="003B10BE" w:rsidTr="003B10BE">
        <w:tc>
          <w:tcPr>
            <w:tcW w:w="4219" w:type="dxa"/>
            <w:gridSpan w:val="3"/>
          </w:tcPr>
          <w:p w:rsidR="003B10BE" w:rsidRPr="003B10BE" w:rsidRDefault="003B10BE" w:rsidP="003B10BE">
            <w:pPr>
              <w:spacing w:after="0" w:line="240" w:lineRule="auto"/>
              <w:contextualSpacing/>
              <w:jc w:val="both"/>
              <w:rPr>
                <w:rFonts w:ascii="Times New Roman" w:eastAsia="Calibri" w:hAnsi="Times New Roman" w:cs="Times New Roman"/>
                <w:b/>
                <w:sz w:val="24"/>
                <w:szCs w:val="24"/>
              </w:rPr>
            </w:pPr>
            <w:r w:rsidRPr="003B10BE">
              <w:rPr>
                <w:rFonts w:ascii="Times New Roman" w:eastAsia="Calibri" w:hAnsi="Times New Roman" w:cs="Times New Roman"/>
                <w:b/>
                <w:sz w:val="24"/>
                <w:szCs w:val="24"/>
              </w:rPr>
              <w:t>Характеристика семей по составу детей</w:t>
            </w:r>
          </w:p>
        </w:tc>
        <w:tc>
          <w:tcPr>
            <w:tcW w:w="5387" w:type="dxa"/>
            <w:gridSpan w:val="3"/>
          </w:tcPr>
          <w:p w:rsidR="003B10BE" w:rsidRPr="003B10BE" w:rsidRDefault="003B10BE" w:rsidP="003B10BE">
            <w:pPr>
              <w:spacing w:after="0" w:line="240" w:lineRule="auto"/>
              <w:contextualSpacing/>
              <w:jc w:val="both"/>
              <w:rPr>
                <w:rFonts w:ascii="Times New Roman" w:eastAsia="Calibri" w:hAnsi="Times New Roman" w:cs="Times New Roman"/>
                <w:b/>
                <w:sz w:val="24"/>
                <w:szCs w:val="24"/>
              </w:rPr>
            </w:pPr>
            <w:r w:rsidRPr="003B10BE">
              <w:rPr>
                <w:rFonts w:ascii="Times New Roman" w:eastAsia="Calibri" w:hAnsi="Times New Roman" w:cs="Times New Roman"/>
                <w:b/>
                <w:sz w:val="24"/>
                <w:szCs w:val="24"/>
              </w:rPr>
              <w:t>Характеристика семей по количеству детей</w:t>
            </w:r>
          </w:p>
        </w:tc>
      </w:tr>
      <w:tr w:rsidR="003B10BE" w:rsidRPr="003B10BE" w:rsidTr="003B10BE">
        <w:tc>
          <w:tcPr>
            <w:tcW w:w="1526"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Состав семьи</w:t>
            </w:r>
          </w:p>
        </w:tc>
        <w:tc>
          <w:tcPr>
            <w:tcW w:w="1431"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Количество семей</w:t>
            </w:r>
          </w:p>
        </w:tc>
        <w:tc>
          <w:tcPr>
            <w:tcW w:w="1262"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 от общего количества воспитанников</w:t>
            </w:r>
          </w:p>
        </w:tc>
        <w:tc>
          <w:tcPr>
            <w:tcW w:w="1134"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Количество детей в семье</w:t>
            </w:r>
          </w:p>
        </w:tc>
        <w:tc>
          <w:tcPr>
            <w:tcW w:w="1843"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Количество семей</w:t>
            </w:r>
          </w:p>
        </w:tc>
        <w:tc>
          <w:tcPr>
            <w:tcW w:w="2410"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 от общего количества воспитанников</w:t>
            </w:r>
          </w:p>
        </w:tc>
      </w:tr>
      <w:tr w:rsidR="003B10BE" w:rsidRPr="003B10BE" w:rsidTr="003B10BE">
        <w:tc>
          <w:tcPr>
            <w:tcW w:w="1526"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Полные семьи</w:t>
            </w:r>
          </w:p>
        </w:tc>
        <w:tc>
          <w:tcPr>
            <w:tcW w:w="1431" w:type="dxa"/>
          </w:tcPr>
          <w:p w:rsidR="003B10BE" w:rsidRPr="003B10BE" w:rsidRDefault="0095393A" w:rsidP="003B10B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262" w:type="dxa"/>
          </w:tcPr>
          <w:p w:rsidR="003B10BE" w:rsidRPr="003B10BE" w:rsidRDefault="0095393A" w:rsidP="003B10B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74,3</w:t>
            </w:r>
            <w:r w:rsidR="003B10BE" w:rsidRPr="003B10BE">
              <w:rPr>
                <w:rFonts w:ascii="Times New Roman" w:eastAsia="Calibri" w:hAnsi="Times New Roman" w:cs="Times New Roman"/>
                <w:sz w:val="24"/>
                <w:szCs w:val="24"/>
              </w:rPr>
              <w:t>%</w:t>
            </w:r>
          </w:p>
        </w:tc>
        <w:tc>
          <w:tcPr>
            <w:tcW w:w="1134"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Один ребенок</w:t>
            </w:r>
          </w:p>
        </w:tc>
        <w:tc>
          <w:tcPr>
            <w:tcW w:w="1843" w:type="dxa"/>
          </w:tcPr>
          <w:p w:rsidR="003B10BE" w:rsidRPr="003B10BE" w:rsidRDefault="0095393A" w:rsidP="003B10B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10" w:type="dxa"/>
          </w:tcPr>
          <w:p w:rsidR="003B10BE" w:rsidRPr="003B10BE" w:rsidRDefault="0095393A" w:rsidP="003B10B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11,5</w:t>
            </w:r>
            <w:r w:rsidR="003B10BE" w:rsidRPr="003B10BE">
              <w:rPr>
                <w:rFonts w:ascii="Times New Roman" w:eastAsia="Calibri" w:hAnsi="Times New Roman" w:cs="Times New Roman"/>
                <w:sz w:val="24"/>
                <w:szCs w:val="24"/>
              </w:rPr>
              <w:t>%</w:t>
            </w:r>
          </w:p>
        </w:tc>
      </w:tr>
      <w:tr w:rsidR="003B10BE" w:rsidRPr="003B10BE" w:rsidTr="003B10BE">
        <w:tc>
          <w:tcPr>
            <w:tcW w:w="1526"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Неполные семьи</w:t>
            </w:r>
          </w:p>
        </w:tc>
        <w:tc>
          <w:tcPr>
            <w:tcW w:w="1431" w:type="dxa"/>
          </w:tcPr>
          <w:p w:rsidR="003B10BE" w:rsidRPr="003B10BE" w:rsidRDefault="0095393A" w:rsidP="003B10B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62" w:type="dxa"/>
          </w:tcPr>
          <w:p w:rsidR="003B10BE" w:rsidRPr="003B10BE" w:rsidRDefault="0095393A" w:rsidP="003B10B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25,7</w:t>
            </w:r>
            <w:r w:rsidR="003B10BE" w:rsidRPr="003B10BE">
              <w:rPr>
                <w:rFonts w:ascii="Times New Roman" w:eastAsia="Calibri" w:hAnsi="Times New Roman" w:cs="Times New Roman"/>
                <w:sz w:val="24"/>
                <w:szCs w:val="24"/>
              </w:rPr>
              <w:t>%</w:t>
            </w:r>
          </w:p>
        </w:tc>
        <w:tc>
          <w:tcPr>
            <w:tcW w:w="1134"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Два ребенка</w:t>
            </w:r>
          </w:p>
        </w:tc>
        <w:tc>
          <w:tcPr>
            <w:tcW w:w="1843" w:type="dxa"/>
          </w:tcPr>
          <w:p w:rsidR="003B10BE" w:rsidRPr="003B10BE" w:rsidRDefault="0095393A" w:rsidP="003B10B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410" w:type="dxa"/>
          </w:tcPr>
          <w:p w:rsidR="003B10BE" w:rsidRPr="003B10BE" w:rsidRDefault="0095393A" w:rsidP="003B10B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B10BE" w:rsidRPr="003B10BE">
              <w:rPr>
                <w:rFonts w:ascii="Times New Roman" w:eastAsia="Calibri" w:hAnsi="Times New Roman" w:cs="Times New Roman"/>
                <w:sz w:val="24"/>
                <w:szCs w:val="24"/>
              </w:rPr>
              <w:t>5</w:t>
            </w:r>
            <w:r>
              <w:rPr>
                <w:rFonts w:ascii="Times New Roman" w:eastAsia="Calibri" w:hAnsi="Times New Roman" w:cs="Times New Roman"/>
                <w:sz w:val="24"/>
                <w:szCs w:val="24"/>
              </w:rPr>
              <w:t>,7</w:t>
            </w:r>
            <w:r w:rsidR="003B10BE" w:rsidRPr="003B10BE">
              <w:rPr>
                <w:rFonts w:ascii="Times New Roman" w:eastAsia="Calibri" w:hAnsi="Times New Roman" w:cs="Times New Roman"/>
                <w:sz w:val="24"/>
                <w:szCs w:val="24"/>
              </w:rPr>
              <w:t xml:space="preserve"> %</w:t>
            </w:r>
          </w:p>
        </w:tc>
      </w:tr>
      <w:tr w:rsidR="003B10BE" w:rsidRPr="003B10BE" w:rsidTr="003B10BE">
        <w:tc>
          <w:tcPr>
            <w:tcW w:w="1526" w:type="dxa"/>
          </w:tcPr>
          <w:p w:rsidR="003B10BE" w:rsidRPr="003B10BE" w:rsidRDefault="003B10BE" w:rsidP="003B10BE">
            <w:pPr>
              <w:spacing w:after="0" w:line="240" w:lineRule="auto"/>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Семьи, имеющие опекаемых</w:t>
            </w:r>
          </w:p>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и приемных детей</w:t>
            </w:r>
          </w:p>
        </w:tc>
        <w:tc>
          <w:tcPr>
            <w:tcW w:w="1431"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w:t>
            </w:r>
          </w:p>
        </w:tc>
        <w:tc>
          <w:tcPr>
            <w:tcW w:w="1262"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w:t>
            </w:r>
          </w:p>
        </w:tc>
        <w:tc>
          <w:tcPr>
            <w:tcW w:w="1134" w:type="dxa"/>
          </w:tcPr>
          <w:p w:rsidR="003B10BE" w:rsidRPr="003B10BE" w:rsidRDefault="003B10BE" w:rsidP="003B10BE">
            <w:pPr>
              <w:spacing w:after="0" w:line="240" w:lineRule="auto"/>
              <w:contextualSpacing/>
              <w:jc w:val="both"/>
              <w:rPr>
                <w:rFonts w:ascii="Times New Roman" w:eastAsia="Calibri" w:hAnsi="Times New Roman" w:cs="Times New Roman"/>
                <w:sz w:val="24"/>
                <w:szCs w:val="24"/>
              </w:rPr>
            </w:pPr>
            <w:r w:rsidRPr="003B10BE">
              <w:rPr>
                <w:rFonts w:ascii="Times New Roman" w:eastAsia="Calibri" w:hAnsi="Times New Roman" w:cs="Times New Roman"/>
                <w:sz w:val="24"/>
                <w:szCs w:val="24"/>
              </w:rPr>
              <w:t>Трое и более детей</w:t>
            </w:r>
          </w:p>
        </w:tc>
        <w:tc>
          <w:tcPr>
            <w:tcW w:w="1843" w:type="dxa"/>
          </w:tcPr>
          <w:p w:rsidR="003B10BE" w:rsidRPr="003B10BE" w:rsidRDefault="0095393A" w:rsidP="003B10B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410" w:type="dxa"/>
          </w:tcPr>
          <w:p w:rsidR="003B10BE" w:rsidRPr="003B10BE" w:rsidRDefault="0095393A" w:rsidP="003B10B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62,8</w:t>
            </w:r>
            <w:r w:rsidR="003B10BE" w:rsidRPr="003B10BE">
              <w:rPr>
                <w:rFonts w:ascii="Times New Roman" w:eastAsia="Calibri" w:hAnsi="Times New Roman" w:cs="Times New Roman"/>
                <w:sz w:val="24"/>
                <w:szCs w:val="24"/>
              </w:rPr>
              <w:t>%</w:t>
            </w:r>
          </w:p>
        </w:tc>
      </w:tr>
      <w:tr w:rsidR="003B10BE" w:rsidRPr="003B10BE" w:rsidTr="003B10BE">
        <w:tc>
          <w:tcPr>
            <w:tcW w:w="9606" w:type="dxa"/>
            <w:gridSpan w:val="6"/>
          </w:tcPr>
          <w:p w:rsidR="003B10BE" w:rsidRPr="003B10BE" w:rsidRDefault="003B10BE" w:rsidP="003B10BE">
            <w:pPr>
              <w:spacing w:after="0" w:line="240" w:lineRule="auto"/>
              <w:contextualSpacing/>
              <w:jc w:val="center"/>
              <w:rPr>
                <w:rFonts w:ascii="Times New Roman" w:eastAsia="Calibri" w:hAnsi="Times New Roman" w:cs="Times New Roman"/>
                <w:b/>
                <w:sz w:val="24"/>
                <w:szCs w:val="24"/>
              </w:rPr>
            </w:pPr>
            <w:r w:rsidRPr="003B10BE">
              <w:rPr>
                <w:rFonts w:ascii="Times New Roman" w:eastAsia="Calibri" w:hAnsi="Times New Roman" w:cs="Times New Roman"/>
                <w:b/>
                <w:sz w:val="24"/>
                <w:szCs w:val="24"/>
              </w:rPr>
              <w:t>Социальное положение</w:t>
            </w:r>
          </w:p>
        </w:tc>
      </w:tr>
      <w:tr w:rsidR="003B10BE" w:rsidRPr="003B10BE" w:rsidTr="003B10BE">
        <w:trPr>
          <w:trHeight w:val="133"/>
        </w:trPr>
        <w:tc>
          <w:tcPr>
            <w:tcW w:w="9606" w:type="dxa"/>
            <w:gridSpan w:val="6"/>
          </w:tcPr>
          <w:p w:rsidR="003B10BE" w:rsidRPr="003B10BE" w:rsidRDefault="0095393A" w:rsidP="003B10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w:t>
            </w:r>
            <w:r w:rsidR="008F3396">
              <w:rPr>
                <w:rFonts w:ascii="Times New Roman" w:eastAsia="Calibri" w:hAnsi="Times New Roman" w:cs="Times New Roman"/>
                <w:sz w:val="24"/>
                <w:szCs w:val="24"/>
              </w:rPr>
              <w:t>ботники бюджетной отрасли: 15 (2</w:t>
            </w:r>
            <w:r w:rsidR="003B10BE" w:rsidRPr="003B10BE">
              <w:rPr>
                <w:rFonts w:ascii="Times New Roman" w:eastAsia="Calibri" w:hAnsi="Times New Roman" w:cs="Times New Roman"/>
                <w:sz w:val="24"/>
                <w:szCs w:val="24"/>
              </w:rPr>
              <w:t>5</w:t>
            </w:r>
            <w:r>
              <w:rPr>
                <w:rFonts w:ascii="Times New Roman" w:eastAsia="Calibri" w:hAnsi="Times New Roman" w:cs="Times New Roman"/>
                <w:sz w:val="24"/>
                <w:szCs w:val="24"/>
              </w:rPr>
              <w:t>,4</w:t>
            </w:r>
            <w:r w:rsidR="003B10BE" w:rsidRPr="003B10BE">
              <w:rPr>
                <w:rFonts w:ascii="Times New Roman" w:eastAsia="Calibri" w:hAnsi="Times New Roman" w:cs="Times New Roman"/>
                <w:sz w:val="24"/>
                <w:szCs w:val="24"/>
              </w:rPr>
              <w:t>%)</w:t>
            </w:r>
          </w:p>
        </w:tc>
      </w:tr>
      <w:tr w:rsidR="003B10BE" w:rsidRPr="003B10BE" w:rsidTr="003B10BE">
        <w:trPr>
          <w:trHeight w:val="563"/>
        </w:trPr>
        <w:tc>
          <w:tcPr>
            <w:tcW w:w="9606" w:type="dxa"/>
            <w:gridSpan w:val="6"/>
          </w:tcPr>
          <w:p w:rsidR="003B10BE" w:rsidRPr="003B10BE" w:rsidRDefault="003B10BE" w:rsidP="003B10BE">
            <w:pPr>
              <w:spacing w:after="0" w:line="240" w:lineRule="auto"/>
              <w:rPr>
                <w:rFonts w:ascii="Times New Roman" w:eastAsia="Calibri" w:hAnsi="Times New Roman" w:cs="Times New Roman"/>
                <w:sz w:val="24"/>
                <w:szCs w:val="24"/>
              </w:rPr>
            </w:pPr>
            <w:r w:rsidRPr="003B10BE">
              <w:rPr>
                <w:rFonts w:ascii="Times New Roman" w:eastAsia="Calibri" w:hAnsi="Times New Roman" w:cs="Times New Roman"/>
                <w:sz w:val="24"/>
                <w:szCs w:val="24"/>
              </w:rPr>
              <w:t>Служащие в других отраслях</w:t>
            </w:r>
          </w:p>
          <w:p w:rsidR="003B10BE" w:rsidRPr="003B10BE" w:rsidRDefault="0095393A" w:rsidP="003B10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spellStart"/>
            <w:r>
              <w:rPr>
                <w:rFonts w:ascii="Times New Roman" w:eastAsia="Calibri" w:hAnsi="Times New Roman" w:cs="Times New Roman"/>
                <w:sz w:val="24"/>
                <w:szCs w:val="24"/>
              </w:rPr>
              <w:t>т.ч</w:t>
            </w:r>
            <w:proofErr w:type="spellEnd"/>
            <w:r>
              <w:rPr>
                <w:rFonts w:ascii="Times New Roman" w:eastAsia="Calibri" w:hAnsi="Times New Roman" w:cs="Times New Roman"/>
                <w:sz w:val="24"/>
                <w:szCs w:val="24"/>
              </w:rPr>
              <w:t>. го</w:t>
            </w:r>
            <w:r w:rsidR="008F3396">
              <w:rPr>
                <w:rFonts w:ascii="Times New Roman" w:eastAsia="Calibri" w:hAnsi="Times New Roman" w:cs="Times New Roman"/>
                <w:sz w:val="24"/>
                <w:szCs w:val="24"/>
              </w:rPr>
              <w:t>рнодобывающей): 2 (3,3</w:t>
            </w:r>
            <w:r w:rsidR="003B10BE" w:rsidRPr="003B10BE">
              <w:rPr>
                <w:rFonts w:ascii="Times New Roman" w:eastAsia="Calibri" w:hAnsi="Times New Roman" w:cs="Times New Roman"/>
                <w:sz w:val="24"/>
                <w:szCs w:val="24"/>
              </w:rPr>
              <w:t>%)</w:t>
            </w:r>
          </w:p>
        </w:tc>
      </w:tr>
      <w:tr w:rsidR="003B10BE" w:rsidRPr="003B10BE" w:rsidTr="003B10BE">
        <w:trPr>
          <w:trHeight w:val="273"/>
        </w:trPr>
        <w:tc>
          <w:tcPr>
            <w:tcW w:w="9606" w:type="dxa"/>
            <w:gridSpan w:val="6"/>
          </w:tcPr>
          <w:p w:rsidR="003B10BE" w:rsidRPr="003B10BE" w:rsidRDefault="003B10BE" w:rsidP="003B10BE">
            <w:pPr>
              <w:spacing w:after="0" w:line="240" w:lineRule="auto"/>
              <w:rPr>
                <w:rFonts w:ascii="Times New Roman" w:eastAsia="Calibri" w:hAnsi="Times New Roman" w:cs="Times New Roman"/>
                <w:sz w:val="24"/>
                <w:szCs w:val="24"/>
              </w:rPr>
            </w:pPr>
            <w:r w:rsidRPr="003B10BE">
              <w:rPr>
                <w:rFonts w:ascii="Times New Roman" w:eastAsia="Calibri" w:hAnsi="Times New Roman" w:cs="Times New Roman"/>
                <w:sz w:val="24"/>
                <w:szCs w:val="24"/>
              </w:rPr>
              <w:t>Пр</w:t>
            </w:r>
            <w:r w:rsidR="0095393A">
              <w:rPr>
                <w:rFonts w:ascii="Times New Roman" w:eastAsia="Calibri" w:hAnsi="Times New Roman" w:cs="Times New Roman"/>
                <w:sz w:val="24"/>
                <w:szCs w:val="24"/>
              </w:rPr>
              <w:t xml:space="preserve">едприниматели: </w:t>
            </w:r>
          </w:p>
        </w:tc>
      </w:tr>
      <w:tr w:rsidR="003B10BE" w:rsidRPr="003B10BE" w:rsidTr="003B10BE">
        <w:trPr>
          <w:trHeight w:val="264"/>
        </w:trPr>
        <w:tc>
          <w:tcPr>
            <w:tcW w:w="9606" w:type="dxa"/>
            <w:gridSpan w:val="6"/>
          </w:tcPr>
          <w:p w:rsidR="003B10BE" w:rsidRPr="003B10BE" w:rsidRDefault="008F3396" w:rsidP="003B10B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Рабочие: 31(52,5</w:t>
            </w:r>
            <w:r w:rsidR="003B10BE" w:rsidRPr="003B10BE">
              <w:rPr>
                <w:rFonts w:ascii="Times New Roman" w:eastAsia="Calibri" w:hAnsi="Times New Roman" w:cs="Times New Roman"/>
                <w:sz w:val="24"/>
                <w:szCs w:val="24"/>
              </w:rPr>
              <w:t>%)</w:t>
            </w:r>
          </w:p>
        </w:tc>
      </w:tr>
    </w:tbl>
    <w:p w:rsidR="003B10BE" w:rsidRPr="003B10BE" w:rsidRDefault="003B10BE" w:rsidP="003B10BE">
      <w:pPr>
        <w:spacing w:after="200" w:line="276" w:lineRule="auto"/>
        <w:jc w:val="center"/>
        <w:rPr>
          <w:rFonts w:ascii="Times New Roman" w:eastAsia="Calibri" w:hAnsi="Times New Roman" w:cs="Times New Roman"/>
          <w:b/>
          <w:bCs/>
          <w:sz w:val="20"/>
          <w:szCs w:val="20"/>
        </w:rPr>
      </w:pPr>
    </w:p>
    <w:p w:rsidR="008F3396" w:rsidRPr="00EF0CC9" w:rsidRDefault="00EF0CC9" w:rsidP="00EF0CC9">
      <w:pPr>
        <w:spacing w:after="120" w:line="240" w:lineRule="auto"/>
        <w:jc w:val="both"/>
        <w:rPr>
          <w:rFonts w:ascii="Times New Roman" w:eastAsia="Calibri" w:hAnsi="Times New Roman" w:cs="Times New Roman"/>
          <w:sz w:val="24"/>
          <w:szCs w:val="24"/>
        </w:rPr>
      </w:pPr>
      <w:r w:rsidRPr="00EF0CC9">
        <w:rPr>
          <w:rFonts w:ascii="Times New Roman" w:eastAsia="Calibri" w:hAnsi="Times New Roman" w:cs="Times New Roman"/>
          <w:b/>
          <w:sz w:val="24"/>
          <w:szCs w:val="24"/>
        </w:rPr>
        <w:t>2</w:t>
      </w:r>
      <w:r w:rsidR="008F3396" w:rsidRPr="00EF0CC9">
        <w:rPr>
          <w:rFonts w:ascii="Times New Roman" w:eastAsia="Calibri" w:hAnsi="Times New Roman" w:cs="Times New Roman"/>
          <w:b/>
          <w:sz w:val="24"/>
          <w:szCs w:val="24"/>
        </w:rPr>
        <w:t>.2</w:t>
      </w:r>
      <w:r w:rsidR="003B10BE" w:rsidRPr="00EF0CC9">
        <w:rPr>
          <w:rFonts w:ascii="Times New Roman" w:eastAsia="Calibri" w:hAnsi="Times New Roman" w:cs="Times New Roman"/>
          <w:b/>
          <w:sz w:val="24"/>
          <w:szCs w:val="24"/>
        </w:rPr>
        <w:t xml:space="preserve"> </w:t>
      </w:r>
      <w:r w:rsidR="006D11B5" w:rsidRPr="00EF0CC9">
        <w:rPr>
          <w:rFonts w:ascii="Times New Roman" w:eastAsia="Calibri" w:hAnsi="Times New Roman" w:cs="Times New Roman"/>
          <w:b/>
          <w:sz w:val="24"/>
          <w:szCs w:val="24"/>
        </w:rPr>
        <w:t>Повышение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r w:rsidR="006D11B5" w:rsidRPr="00EF0CC9">
        <w:rPr>
          <w:rFonts w:ascii="Times New Roman" w:eastAsia="Calibri" w:hAnsi="Times New Roman" w:cs="Times New Roman"/>
          <w:sz w:val="24"/>
          <w:szCs w:val="24"/>
          <w:lang w:eastAsia="ru-RU"/>
        </w:rPr>
        <w:t xml:space="preserve"> </w:t>
      </w:r>
    </w:p>
    <w:p w:rsidR="006D11B5" w:rsidRDefault="006D11B5" w:rsidP="008F3396">
      <w:pPr>
        <w:pStyle w:val="a6"/>
        <w:spacing w:after="120" w:line="240" w:lineRule="auto"/>
        <w:ind w:left="0"/>
        <w:jc w:val="both"/>
        <w:rPr>
          <w:rFonts w:ascii="Times New Roman" w:eastAsia="Calibri" w:hAnsi="Times New Roman" w:cs="Times New Roman"/>
          <w:sz w:val="24"/>
          <w:szCs w:val="24"/>
        </w:rPr>
      </w:pPr>
      <w:r w:rsidRPr="006D11B5">
        <w:rPr>
          <w:rFonts w:ascii="Times New Roman" w:eastAsia="Calibri" w:hAnsi="Times New Roman" w:cs="Times New Roman"/>
          <w:sz w:val="24"/>
          <w:szCs w:val="24"/>
          <w:lang w:eastAsia="ru-RU"/>
        </w:rPr>
        <w:t xml:space="preserve">Детский сад организует образовательную деятельность согласно комплексно-тематическому принципу построения образовательной деятельности. В плане каждый педагог имеет возможность делать изменения - выбирать тему, которая интересует воспитанников на данном этапе работы в течение года. Тематический период отражается воспитателями  в перспективном и календарном планировании в каждой возрастной группе, игровых и развивающих центрах группы, на информационных стендах для родителей (законных представителей). </w:t>
      </w:r>
      <w:r w:rsidRPr="006D11B5">
        <w:rPr>
          <w:rFonts w:ascii="Times New Roman" w:eastAsia="Calibri" w:hAnsi="Times New Roman" w:cs="Times New Roman"/>
          <w:sz w:val="24"/>
          <w:szCs w:val="24"/>
        </w:rPr>
        <w:t xml:space="preserve">Построение образовательного процесса в детском саду осуществляется через план реализации образовательных областей. ООП детского сада предусмотрена система мониторинга развития воспитанников (педагогическая диагностика), динамики их образовательных достижений, основанная на методах наблюдения, беседы, анализа продуктивных видов деятельности, диагностическое задание, диагностическая ситуация. Мониторинг включает в себя индивидуальную карту развития детей, в которой отражается усвоение ООП детского сада по  пяти образовательным областям и в игре, как ведущем виде детской деятельности и достижения воспитанников. Данные индивидуальной карты ребенка используются воспитателями  для оптимизации работы с детьми. </w:t>
      </w:r>
    </w:p>
    <w:p w:rsidR="006D11B5" w:rsidRDefault="006D11B5" w:rsidP="006D11B5">
      <w:pPr>
        <w:pStyle w:val="a6"/>
        <w:numPr>
          <w:ilvl w:val="0"/>
          <w:numId w:val="20"/>
        </w:numPr>
        <w:spacing w:after="120" w:line="240" w:lineRule="auto"/>
        <w:jc w:val="both"/>
        <w:rPr>
          <w:rFonts w:ascii="Times New Roman" w:eastAsia="Calibri" w:hAnsi="Times New Roman" w:cs="Times New Roman"/>
          <w:b/>
          <w:sz w:val="24"/>
          <w:szCs w:val="24"/>
        </w:rPr>
      </w:pPr>
      <w:r w:rsidRPr="00EF0CC9">
        <w:rPr>
          <w:rFonts w:ascii="Times New Roman" w:eastAsia="Calibri" w:hAnsi="Times New Roman" w:cs="Times New Roman"/>
          <w:b/>
          <w:sz w:val="24"/>
          <w:szCs w:val="24"/>
        </w:rPr>
        <w:t>2.2.1</w:t>
      </w:r>
      <w:r w:rsidRPr="006D11B5">
        <w:rPr>
          <w:rFonts w:ascii="Times New Roman" w:eastAsia="Calibri" w:hAnsi="Times New Roman" w:cs="Times New Roman"/>
          <w:sz w:val="24"/>
          <w:szCs w:val="24"/>
        </w:rPr>
        <w:t xml:space="preserve">. </w:t>
      </w:r>
      <w:r w:rsidRPr="00EF0CC9">
        <w:rPr>
          <w:rFonts w:ascii="Times New Roman" w:eastAsia="Calibri" w:hAnsi="Times New Roman" w:cs="Times New Roman"/>
          <w:b/>
          <w:sz w:val="24"/>
          <w:szCs w:val="24"/>
        </w:rPr>
        <w:t>Анализ адаптации.</w:t>
      </w:r>
    </w:p>
    <w:p w:rsidR="00A71E52" w:rsidRDefault="00A71E52" w:rsidP="00A71E52">
      <w:pPr>
        <w:pStyle w:val="a6"/>
        <w:numPr>
          <w:ilvl w:val="0"/>
          <w:numId w:val="20"/>
        </w:numPr>
        <w:spacing w:after="120" w:line="240" w:lineRule="auto"/>
        <w:jc w:val="both"/>
        <w:rPr>
          <w:rFonts w:ascii="Times New Roman" w:eastAsia="Calibri" w:hAnsi="Times New Roman" w:cs="Times New Roman"/>
          <w:b/>
          <w:sz w:val="24"/>
          <w:szCs w:val="24"/>
        </w:rPr>
      </w:pPr>
      <w:r w:rsidRPr="00A71E52">
        <w:rPr>
          <w:rFonts w:ascii="Times New Roman" w:eastAsia="Calibri" w:hAnsi="Times New Roman" w:cs="Times New Roman"/>
          <w:sz w:val="24"/>
          <w:szCs w:val="24"/>
        </w:rPr>
        <w:t xml:space="preserve">  В 2021 -2022 учебном году в детский сад было зачислено 7 воспитанников от 1,2 -3 лет</w:t>
      </w:r>
      <w:r w:rsidRPr="00A71E52">
        <w:rPr>
          <w:rFonts w:ascii="Times New Roman" w:eastAsia="Calibri" w:hAnsi="Times New Roman" w:cs="Times New Roman"/>
          <w:b/>
          <w:sz w:val="24"/>
          <w:szCs w:val="24"/>
        </w:rPr>
        <w:t>.</w:t>
      </w:r>
    </w:p>
    <w:p w:rsidR="009D07C7" w:rsidRPr="00A71E52" w:rsidRDefault="009D07C7" w:rsidP="00A71E52">
      <w:pPr>
        <w:pStyle w:val="a6"/>
        <w:numPr>
          <w:ilvl w:val="0"/>
          <w:numId w:val="20"/>
        </w:num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Прогноз адаптации</w:t>
      </w:r>
      <w:r w:rsidRPr="009D07C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9D07C7">
        <w:rPr>
          <w:rFonts w:ascii="Times New Roman" w:eastAsia="Calibri" w:hAnsi="Times New Roman" w:cs="Times New Roman"/>
          <w:sz w:val="24"/>
          <w:szCs w:val="24"/>
        </w:rPr>
        <w:t>готовы к поступлению в детский сад- 5 воспитанников</w:t>
      </w:r>
      <w:r>
        <w:rPr>
          <w:rFonts w:ascii="Times New Roman" w:eastAsia="Calibri" w:hAnsi="Times New Roman" w:cs="Times New Roman"/>
          <w:sz w:val="24"/>
          <w:szCs w:val="24"/>
        </w:rPr>
        <w:t xml:space="preserve"> (71,5%);условно готовы -2 воспитанника (28,5%).</w:t>
      </w:r>
    </w:p>
    <w:p w:rsidR="00A71E52" w:rsidRPr="00A71E52" w:rsidRDefault="00A71E52" w:rsidP="00A71E52">
      <w:pPr>
        <w:pStyle w:val="a6"/>
        <w:numPr>
          <w:ilvl w:val="0"/>
          <w:numId w:val="20"/>
        </w:numPr>
        <w:spacing w:after="120" w:line="240" w:lineRule="auto"/>
        <w:jc w:val="both"/>
        <w:rPr>
          <w:rFonts w:ascii="Times New Roman" w:eastAsia="Calibri" w:hAnsi="Times New Roman" w:cs="Times New Roman"/>
          <w:sz w:val="24"/>
          <w:szCs w:val="24"/>
        </w:rPr>
      </w:pPr>
      <w:r w:rsidRPr="00A71E52">
        <w:rPr>
          <w:rFonts w:ascii="Times New Roman" w:eastAsia="Calibri" w:hAnsi="Times New Roman" w:cs="Times New Roman"/>
          <w:sz w:val="24"/>
          <w:szCs w:val="24"/>
        </w:rPr>
        <w:t xml:space="preserve">Для воспитанников созданы </w:t>
      </w:r>
      <w:proofErr w:type="gramStart"/>
      <w:r w:rsidRPr="00A71E52">
        <w:rPr>
          <w:rFonts w:ascii="Times New Roman" w:eastAsia="Calibri" w:hAnsi="Times New Roman" w:cs="Times New Roman"/>
          <w:sz w:val="24"/>
          <w:szCs w:val="24"/>
        </w:rPr>
        <w:t>все условия</w:t>
      </w:r>
      <w:proofErr w:type="gramEnd"/>
      <w:r w:rsidRPr="00A71E52">
        <w:rPr>
          <w:rFonts w:ascii="Times New Roman" w:eastAsia="Calibri" w:hAnsi="Times New Roman" w:cs="Times New Roman"/>
          <w:sz w:val="24"/>
          <w:szCs w:val="24"/>
        </w:rPr>
        <w:t xml:space="preserve"> обеспечивающие физический и психологический комфорт, с целью успешной адаптации ребенка в детском саду. Педагогами организована развивающая среда, проведены адаптационные игры, направленные  на формирование эмоциональной сферы раннего возраста. </w:t>
      </w:r>
    </w:p>
    <w:p w:rsidR="00A71E52" w:rsidRPr="00A71E52" w:rsidRDefault="00A71E52" w:rsidP="00A71E52">
      <w:pPr>
        <w:pStyle w:val="a6"/>
        <w:numPr>
          <w:ilvl w:val="0"/>
          <w:numId w:val="20"/>
        </w:numPr>
        <w:spacing w:after="120" w:line="240" w:lineRule="auto"/>
        <w:jc w:val="both"/>
        <w:rPr>
          <w:rFonts w:ascii="Times New Roman" w:eastAsia="Calibri" w:hAnsi="Times New Roman" w:cs="Times New Roman"/>
          <w:sz w:val="24"/>
          <w:szCs w:val="24"/>
        </w:rPr>
      </w:pPr>
      <w:r w:rsidRPr="00A71E52">
        <w:rPr>
          <w:rFonts w:ascii="Times New Roman" w:eastAsia="Calibri" w:hAnsi="Times New Roman" w:cs="Times New Roman"/>
          <w:sz w:val="24"/>
          <w:szCs w:val="24"/>
        </w:rPr>
        <w:t xml:space="preserve"> В основе благоприятной адаптации детей раннего возраста лежит практическая работа педагога с родителями. Для родителей (законных представителей) проведен анкетный опрос для родителей, консультации, педагогические рекомендации по соблюдению режима дня, режима питания, сна в домашних условиях, формирование культурно-гигиенических навыков, необходимых при поступлении ребенка в детский сад.</w:t>
      </w:r>
    </w:p>
    <w:p w:rsidR="00A71E52" w:rsidRPr="00A71E52" w:rsidRDefault="00A71E52" w:rsidP="00A71E52">
      <w:pPr>
        <w:pStyle w:val="a6"/>
        <w:numPr>
          <w:ilvl w:val="0"/>
          <w:numId w:val="20"/>
        </w:numPr>
        <w:spacing w:after="120" w:line="240" w:lineRule="auto"/>
        <w:jc w:val="both"/>
        <w:rPr>
          <w:rFonts w:ascii="Times New Roman" w:eastAsia="Calibri" w:hAnsi="Times New Roman" w:cs="Times New Roman"/>
          <w:sz w:val="24"/>
          <w:szCs w:val="24"/>
        </w:rPr>
      </w:pPr>
      <w:r w:rsidRPr="00A71E52">
        <w:rPr>
          <w:rFonts w:ascii="Times New Roman" w:eastAsia="Calibri" w:hAnsi="Times New Roman" w:cs="Times New Roman"/>
          <w:sz w:val="24"/>
          <w:szCs w:val="24"/>
        </w:rPr>
        <w:t xml:space="preserve"> Адаптация воспитанников к условиям детского сада определялась по следующим психологическим критериям: эмоциональное состояние ребенка, социальные контакты со взрослыми и детьми, познавательная и игровая деятельность, реакция на изменение привычной ситуации. В результате изучения течения адаптации детей были получены следующие данные: 5 воспитанников (71,5%) нашей группы адаптировались в легкой степени, быстро и легко адаптировались к условиям детского сада; 2 воспитанника (28,5 %) со средней степенью адаптации, это связано с частыми заболеваниями, значительные нарушения сна. </w:t>
      </w:r>
    </w:p>
    <w:p w:rsidR="00A71E52" w:rsidRDefault="00A71E52" w:rsidP="00A71E52">
      <w:pPr>
        <w:pStyle w:val="a6"/>
        <w:numPr>
          <w:ilvl w:val="0"/>
          <w:numId w:val="20"/>
        </w:numPr>
        <w:spacing w:after="120" w:line="240" w:lineRule="auto"/>
        <w:jc w:val="both"/>
        <w:rPr>
          <w:rFonts w:ascii="Times New Roman" w:eastAsia="Calibri" w:hAnsi="Times New Roman" w:cs="Times New Roman"/>
          <w:sz w:val="24"/>
          <w:szCs w:val="24"/>
        </w:rPr>
      </w:pPr>
      <w:r w:rsidRPr="00A71E52">
        <w:rPr>
          <w:rFonts w:ascii="Times New Roman" w:eastAsia="Calibri" w:hAnsi="Times New Roman" w:cs="Times New Roman"/>
          <w:sz w:val="24"/>
          <w:szCs w:val="24"/>
        </w:rPr>
        <w:t xml:space="preserve"> Таким образом, благодаря совместным скоординированным действиям адаптация детей раннего возраста детского прошла благополучно.</w:t>
      </w:r>
    </w:p>
    <w:p w:rsidR="009D07C7" w:rsidRPr="00A71E52" w:rsidRDefault="009D07C7" w:rsidP="009D07C7">
      <w:pPr>
        <w:pStyle w:val="a6"/>
        <w:spacing w:after="120" w:line="240" w:lineRule="auto"/>
        <w:ind w:left="360"/>
        <w:jc w:val="both"/>
        <w:rPr>
          <w:rFonts w:ascii="Times New Roman" w:eastAsia="Calibri" w:hAnsi="Times New Roman" w:cs="Times New Roman"/>
          <w:sz w:val="24"/>
          <w:szCs w:val="24"/>
        </w:rPr>
      </w:pPr>
    </w:p>
    <w:p w:rsidR="006D11B5" w:rsidRPr="009221CC" w:rsidRDefault="006D11B5" w:rsidP="006D11B5">
      <w:pPr>
        <w:spacing w:after="0" w:line="276" w:lineRule="auto"/>
        <w:jc w:val="both"/>
        <w:rPr>
          <w:rFonts w:ascii="Times New Roman" w:eastAsia="Times New Roman" w:hAnsi="Times New Roman" w:cs="Times New Roman"/>
          <w:b/>
          <w:color w:val="000000"/>
          <w:sz w:val="24"/>
          <w:szCs w:val="24"/>
          <w:lang w:eastAsia="ru-RU"/>
        </w:rPr>
      </w:pPr>
      <w:r w:rsidRPr="00EF0CC9">
        <w:rPr>
          <w:rFonts w:ascii="Times New Roman" w:eastAsia="Times New Roman" w:hAnsi="Times New Roman" w:cs="Times New Roman"/>
          <w:b/>
          <w:color w:val="000000"/>
          <w:sz w:val="24"/>
          <w:szCs w:val="24"/>
          <w:lang w:eastAsia="ru-RU"/>
        </w:rPr>
        <w:t>2.2.2.</w:t>
      </w:r>
      <w:r w:rsidRPr="00EF0CC9">
        <w:rPr>
          <w:rFonts w:ascii="Times New Roman" w:eastAsia="Times New Roman" w:hAnsi="Times New Roman" w:cs="Times New Roman"/>
          <w:b/>
          <w:color w:val="000000"/>
          <w:sz w:val="24"/>
          <w:szCs w:val="24"/>
          <w:lang w:eastAsia="ru-RU"/>
        </w:rPr>
        <w:tab/>
      </w:r>
      <w:r w:rsidRPr="009221CC">
        <w:rPr>
          <w:rFonts w:ascii="Times New Roman" w:eastAsia="Times New Roman" w:hAnsi="Times New Roman" w:cs="Times New Roman"/>
          <w:b/>
          <w:color w:val="000000"/>
          <w:sz w:val="24"/>
          <w:szCs w:val="24"/>
          <w:lang w:eastAsia="ru-RU"/>
        </w:rPr>
        <w:t xml:space="preserve">Результаты освоения ООП детского сада по пяти образовательным областям за 2021-2022 </w:t>
      </w:r>
      <w:proofErr w:type="spellStart"/>
      <w:r w:rsidRPr="009221CC">
        <w:rPr>
          <w:rFonts w:ascii="Times New Roman" w:eastAsia="Times New Roman" w:hAnsi="Times New Roman" w:cs="Times New Roman"/>
          <w:b/>
          <w:color w:val="000000"/>
          <w:sz w:val="24"/>
          <w:szCs w:val="24"/>
          <w:lang w:eastAsia="ru-RU"/>
        </w:rPr>
        <w:t>уч.г</w:t>
      </w:r>
      <w:proofErr w:type="spellEnd"/>
      <w:r w:rsidRPr="009221CC">
        <w:rPr>
          <w:rFonts w:ascii="Times New Roman" w:eastAsia="Times New Roman" w:hAnsi="Times New Roman" w:cs="Times New Roman"/>
          <w:b/>
          <w:color w:val="000000"/>
          <w:sz w:val="24"/>
          <w:szCs w:val="24"/>
          <w:lang w:eastAsia="ru-RU"/>
        </w:rPr>
        <w:t>.</w:t>
      </w:r>
    </w:p>
    <w:p w:rsidR="006D11B5" w:rsidRPr="006D11B5" w:rsidRDefault="006D11B5" w:rsidP="006D11B5">
      <w:pPr>
        <w:spacing w:after="0" w:line="276" w:lineRule="auto"/>
        <w:jc w:val="both"/>
        <w:rPr>
          <w:rFonts w:ascii="Times New Roman" w:eastAsia="Times New Roman" w:hAnsi="Times New Roman" w:cs="Times New Roman"/>
          <w:color w:val="000000"/>
          <w:sz w:val="24"/>
          <w:szCs w:val="24"/>
          <w:lang w:eastAsia="ru-RU"/>
        </w:rPr>
      </w:pPr>
      <w:r w:rsidRPr="009221CC">
        <w:rPr>
          <w:rFonts w:ascii="Times New Roman" w:eastAsia="Times New Roman" w:hAnsi="Times New Roman" w:cs="Times New Roman"/>
          <w:color w:val="000000"/>
          <w:sz w:val="24"/>
          <w:szCs w:val="24"/>
          <w:lang w:eastAsia="ru-RU"/>
        </w:rPr>
        <w:t>На начало 2021-2022 учебного года были выявлены следующие результаты: было продиагностировано 40 воспитанников (2 группы); стадия</w:t>
      </w:r>
      <w:r w:rsidR="00D46DCC" w:rsidRPr="009221CC">
        <w:rPr>
          <w:rFonts w:ascii="Times New Roman" w:eastAsia="Times New Roman" w:hAnsi="Times New Roman" w:cs="Times New Roman"/>
          <w:color w:val="000000"/>
          <w:sz w:val="24"/>
          <w:szCs w:val="24"/>
          <w:lang w:eastAsia="ru-RU"/>
        </w:rPr>
        <w:t xml:space="preserve"> поддержки взрослого составила 12,5</w:t>
      </w:r>
      <w:r w:rsidRPr="009221CC">
        <w:rPr>
          <w:rFonts w:ascii="Times New Roman" w:eastAsia="Times New Roman" w:hAnsi="Times New Roman" w:cs="Times New Roman"/>
          <w:color w:val="000000"/>
          <w:sz w:val="24"/>
          <w:szCs w:val="24"/>
          <w:lang w:eastAsia="ru-RU"/>
        </w:rPr>
        <w:t>% (5 воспитанников), стадия са</w:t>
      </w:r>
      <w:r w:rsidR="00D46DCC" w:rsidRPr="009221CC">
        <w:rPr>
          <w:rFonts w:ascii="Times New Roman" w:eastAsia="Times New Roman" w:hAnsi="Times New Roman" w:cs="Times New Roman"/>
          <w:color w:val="000000"/>
          <w:sz w:val="24"/>
          <w:szCs w:val="24"/>
          <w:lang w:eastAsia="ru-RU"/>
        </w:rPr>
        <w:t>мостоятельности наблюдается у 70% (28</w:t>
      </w:r>
      <w:r w:rsidRPr="009221CC">
        <w:rPr>
          <w:rFonts w:ascii="Times New Roman" w:eastAsia="Times New Roman" w:hAnsi="Times New Roman" w:cs="Times New Roman"/>
          <w:color w:val="000000"/>
          <w:sz w:val="24"/>
          <w:szCs w:val="24"/>
          <w:lang w:eastAsia="ru-RU"/>
        </w:rPr>
        <w:t xml:space="preserve"> воспитанников), стадия и</w:t>
      </w:r>
      <w:r w:rsidR="00D46DCC" w:rsidRPr="009221CC">
        <w:rPr>
          <w:rFonts w:ascii="Times New Roman" w:eastAsia="Times New Roman" w:hAnsi="Times New Roman" w:cs="Times New Roman"/>
          <w:color w:val="000000"/>
          <w:sz w:val="24"/>
          <w:szCs w:val="24"/>
          <w:lang w:eastAsia="ru-RU"/>
        </w:rPr>
        <w:t>нициативы и творчества – 17,5% (7</w:t>
      </w:r>
      <w:r w:rsidRPr="009221CC">
        <w:rPr>
          <w:rFonts w:ascii="Times New Roman" w:eastAsia="Times New Roman" w:hAnsi="Times New Roman" w:cs="Times New Roman"/>
          <w:color w:val="000000"/>
          <w:sz w:val="24"/>
          <w:szCs w:val="24"/>
          <w:lang w:eastAsia="ru-RU"/>
        </w:rPr>
        <w:t xml:space="preserve"> воспитанник). На конец года было про</w:t>
      </w:r>
      <w:r w:rsidR="00D46DCC" w:rsidRPr="009221CC">
        <w:rPr>
          <w:rFonts w:ascii="Times New Roman" w:eastAsia="Times New Roman" w:hAnsi="Times New Roman" w:cs="Times New Roman"/>
          <w:color w:val="000000"/>
          <w:sz w:val="24"/>
          <w:szCs w:val="24"/>
          <w:lang w:eastAsia="ru-RU"/>
        </w:rPr>
        <w:t>ведено обследование 42</w:t>
      </w:r>
      <w:r w:rsidRPr="009221CC">
        <w:rPr>
          <w:rFonts w:ascii="Times New Roman" w:eastAsia="Times New Roman" w:hAnsi="Times New Roman" w:cs="Times New Roman"/>
          <w:color w:val="000000"/>
          <w:sz w:val="24"/>
          <w:szCs w:val="24"/>
          <w:lang w:eastAsia="ru-RU"/>
        </w:rPr>
        <w:t xml:space="preserve"> воспитанников, из них стадия поддержки взрослого </w:t>
      </w:r>
      <w:r w:rsidR="009221CC" w:rsidRPr="009221CC">
        <w:rPr>
          <w:rFonts w:ascii="Times New Roman" w:eastAsia="Times New Roman" w:hAnsi="Times New Roman" w:cs="Times New Roman"/>
          <w:color w:val="000000"/>
          <w:sz w:val="24"/>
          <w:szCs w:val="24"/>
          <w:lang w:eastAsia="ru-RU"/>
        </w:rPr>
        <w:t>наблюдается у 7 воспитанников (16,6</w:t>
      </w:r>
      <w:r w:rsidRPr="009221CC">
        <w:rPr>
          <w:rFonts w:ascii="Times New Roman" w:eastAsia="Times New Roman" w:hAnsi="Times New Roman" w:cs="Times New Roman"/>
          <w:color w:val="000000"/>
          <w:sz w:val="24"/>
          <w:szCs w:val="24"/>
          <w:lang w:eastAsia="ru-RU"/>
        </w:rPr>
        <w:t>%), стадия самос</w:t>
      </w:r>
      <w:r w:rsidR="009221CC" w:rsidRPr="009221CC">
        <w:rPr>
          <w:rFonts w:ascii="Times New Roman" w:eastAsia="Times New Roman" w:hAnsi="Times New Roman" w:cs="Times New Roman"/>
          <w:color w:val="000000"/>
          <w:sz w:val="24"/>
          <w:szCs w:val="24"/>
          <w:lang w:eastAsia="ru-RU"/>
        </w:rPr>
        <w:t xml:space="preserve">тоятельности прослеживается у </w:t>
      </w:r>
      <w:r w:rsidR="009221CC">
        <w:rPr>
          <w:rFonts w:ascii="Times New Roman" w:eastAsia="Times New Roman" w:hAnsi="Times New Roman" w:cs="Times New Roman"/>
          <w:color w:val="000000"/>
          <w:sz w:val="24"/>
          <w:szCs w:val="24"/>
          <w:lang w:eastAsia="ru-RU"/>
        </w:rPr>
        <w:t>27 воспитанников (64,4</w:t>
      </w:r>
      <w:r w:rsidRPr="009221CC">
        <w:rPr>
          <w:rFonts w:ascii="Times New Roman" w:eastAsia="Times New Roman" w:hAnsi="Times New Roman" w:cs="Times New Roman"/>
          <w:color w:val="000000"/>
          <w:sz w:val="24"/>
          <w:szCs w:val="24"/>
          <w:lang w:eastAsia="ru-RU"/>
        </w:rPr>
        <w:t>%), стад</w:t>
      </w:r>
      <w:r w:rsidR="009221CC" w:rsidRPr="009221CC">
        <w:rPr>
          <w:rFonts w:ascii="Times New Roman" w:eastAsia="Times New Roman" w:hAnsi="Times New Roman" w:cs="Times New Roman"/>
          <w:color w:val="000000"/>
          <w:sz w:val="24"/>
          <w:szCs w:val="24"/>
          <w:lang w:eastAsia="ru-RU"/>
        </w:rPr>
        <w:t>ия инициативы и творчества у 8 воспитанников (1</w:t>
      </w:r>
      <w:r w:rsidRPr="009221CC">
        <w:rPr>
          <w:rFonts w:ascii="Times New Roman" w:eastAsia="Times New Roman" w:hAnsi="Times New Roman" w:cs="Times New Roman"/>
          <w:color w:val="000000"/>
          <w:sz w:val="24"/>
          <w:szCs w:val="24"/>
          <w:lang w:eastAsia="ru-RU"/>
        </w:rPr>
        <w:t>9%).</w:t>
      </w:r>
      <w:r w:rsidRPr="006D11B5">
        <w:rPr>
          <w:rFonts w:ascii="Times New Roman" w:eastAsia="Times New Roman" w:hAnsi="Times New Roman" w:cs="Times New Roman"/>
          <w:color w:val="000000"/>
          <w:sz w:val="24"/>
          <w:szCs w:val="24"/>
          <w:lang w:eastAsia="ru-RU"/>
        </w:rPr>
        <w:t xml:space="preserve"> </w:t>
      </w:r>
    </w:p>
    <w:p w:rsidR="006D11B5" w:rsidRPr="006D11B5" w:rsidRDefault="006D11B5" w:rsidP="006D11B5">
      <w:pPr>
        <w:spacing w:after="0" w:line="276" w:lineRule="auto"/>
        <w:jc w:val="both"/>
        <w:rPr>
          <w:rFonts w:ascii="Times New Roman" w:eastAsia="Times New Roman" w:hAnsi="Times New Roman" w:cs="Times New Roman"/>
          <w:color w:val="000000"/>
          <w:sz w:val="24"/>
          <w:szCs w:val="24"/>
          <w:lang w:eastAsia="ru-RU"/>
        </w:rPr>
      </w:pPr>
    </w:p>
    <w:p w:rsidR="006D11B5" w:rsidRPr="006D11B5" w:rsidRDefault="006D11B5" w:rsidP="006D11B5">
      <w:pPr>
        <w:spacing w:after="0" w:line="276" w:lineRule="auto"/>
        <w:jc w:val="both"/>
        <w:rPr>
          <w:rFonts w:ascii="Times New Roman" w:eastAsia="Times New Roman" w:hAnsi="Times New Roman" w:cs="Times New Roman"/>
          <w:color w:val="000000"/>
          <w:sz w:val="24"/>
          <w:szCs w:val="24"/>
          <w:lang w:eastAsia="ru-RU"/>
        </w:rPr>
      </w:pPr>
    </w:p>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bl>
      <w:tblPr>
        <w:tblStyle w:val="a7"/>
        <w:tblW w:w="0" w:type="auto"/>
        <w:tblLook w:val="04A0" w:firstRow="1" w:lastRow="0" w:firstColumn="1" w:lastColumn="0" w:noHBand="0" w:noVBand="1"/>
      </w:tblPr>
      <w:tblGrid>
        <w:gridCol w:w="2518"/>
        <w:gridCol w:w="2268"/>
        <w:gridCol w:w="2552"/>
        <w:gridCol w:w="2233"/>
      </w:tblGrid>
      <w:tr w:rsidR="00377EFF" w:rsidTr="00377EFF">
        <w:tc>
          <w:tcPr>
            <w:tcW w:w="2518" w:type="dxa"/>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Образовательные области</w:t>
            </w:r>
          </w:p>
        </w:tc>
        <w:tc>
          <w:tcPr>
            <w:tcW w:w="2268" w:type="dxa"/>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развития</w:t>
            </w:r>
          </w:p>
        </w:tc>
        <w:tc>
          <w:tcPr>
            <w:tcW w:w="2552" w:type="dxa"/>
          </w:tcPr>
          <w:p w:rsidR="00377EFF" w:rsidRDefault="00377EFF"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Разновозрастная группа «</w:t>
            </w:r>
            <w:proofErr w:type="spellStart"/>
            <w:r>
              <w:rPr>
                <w:rFonts w:ascii="Times New Roman" w:eastAsia="Times New Roman" w:hAnsi="Times New Roman" w:cs="Times New Roman"/>
                <w:color w:val="000000"/>
                <w:sz w:val="24"/>
                <w:szCs w:val="24"/>
                <w:lang w:eastAsia="ru-RU"/>
              </w:rPr>
              <w:t>Сардаана</w:t>
            </w:r>
            <w:proofErr w:type="spellEnd"/>
            <w:r>
              <w:rPr>
                <w:rFonts w:ascii="Times New Roman" w:eastAsia="Times New Roman" w:hAnsi="Times New Roman" w:cs="Times New Roman"/>
                <w:color w:val="000000"/>
                <w:sz w:val="24"/>
                <w:szCs w:val="24"/>
                <w:lang w:eastAsia="ru-RU"/>
              </w:rPr>
              <w:t>»</w:t>
            </w:r>
          </w:p>
        </w:tc>
        <w:tc>
          <w:tcPr>
            <w:tcW w:w="2233" w:type="dxa"/>
          </w:tcPr>
          <w:p w:rsidR="00377EFF" w:rsidRDefault="00377EFF"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Разновозрастная группа «</w:t>
            </w:r>
            <w:proofErr w:type="spellStart"/>
            <w:r>
              <w:rPr>
                <w:rFonts w:ascii="Times New Roman" w:eastAsia="Times New Roman" w:hAnsi="Times New Roman" w:cs="Times New Roman"/>
                <w:color w:val="000000"/>
                <w:sz w:val="24"/>
                <w:szCs w:val="24"/>
                <w:lang w:eastAsia="ru-RU"/>
              </w:rPr>
              <w:t>Кунчээн</w:t>
            </w:r>
            <w:proofErr w:type="spellEnd"/>
            <w:r>
              <w:rPr>
                <w:rFonts w:ascii="Times New Roman" w:eastAsia="Times New Roman" w:hAnsi="Times New Roman" w:cs="Times New Roman"/>
                <w:color w:val="000000"/>
                <w:sz w:val="24"/>
                <w:szCs w:val="24"/>
                <w:lang w:eastAsia="ru-RU"/>
              </w:rPr>
              <w:t>»</w:t>
            </w:r>
          </w:p>
        </w:tc>
      </w:tr>
      <w:tr w:rsidR="00377EFF" w:rsidTr="00377EFF">
        <w:trPr>
          <w:trHeight w:val="315"/>
        </w:trPr>
        <w:tc>
          <w:tcPr>
            <w:tcW w:w="2518" w:type="dxa"/>
            <w:vMerge w:val="restart"/>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Социально-коммуникативное развитие</w:t>
            </w:r>
          </w:p>
        </w:tc>
        <w:tc>
          <w:tcPr>
            <w:tcW w:w="2268" w:type="dxa"/>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Поддержки</w:t>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w:t>
            </w:r>
          </w:p>
        </w:tc>
        <w:tc>
          <w:tcPr>
            <w:tcW w:w="2233"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r>
      <w:tr w:rsidR="00377EFF" w:rsidTr="00377EFF">
        <w:trPr>
          <w:trHeight w:val="375"/>
        </w:trPr>
        <w:tc>
          <w:tcPr>
            <w:tcW w:w="2518" w:type="dxa"/>
            <w:vMerge/>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c>
        <w:tc>
          <w:tcPr>
            <w:tcW w:w="2268" w:type="dxa"/>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Самостоятельности</w:t>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w:t>
            </w:r>
            <w:r w:rsidR="00377EFF">
              <w:rPr>
                <w:rFonts w:ascii="Times New Roman" w:eastAsia="Times New Roman" w:hAnsi="Times New Roman" w:cs="Times New Roman"/>
                <w:color w:val="000000"/>
                <w:sz w:val="24"/>
                <w:szCs w:val="24"/>
                <w:lang w:eastAsia="ru-RU"/>
              </w:rPr>
              <w:t>%</w:t>
            </w:r>
          </w:p>
        </w:tc>
        <w:tc>
          <w:tcPr>
            <w:tcW w:w="2233"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58,3</w:t>
            </w:r>
            <w:r w:rsidR="00377EFF">
              <w:rPr>
                <w:rFonts w:ascii="Times New Roman" w:eastAsia="Times New Roman" w:hAnsi="Times New Roman" w:cs="Times New Roman"/>
                <w:color w:val="000000"/>
                <w:sz w:val="24"/>
                <w:szCs w:val="24"/>
                <w:lang w:eastAsia="ru-RU"/>
              </w:rPr>
              <w:t>%</w:t>
            </w:r>
          </w:p>
        </w:tc>
      </w:tr>
      <w:tr w:rsidR="00377EFF" w:rsidTr="00377EFF">
        <w:trPr>
          <w:trHeight w:val="240"/>
        </w:trPr>
        <w:tc>
          <w:tcPr>
            <w:tcW w:w="2518" w:type="dxa"/>
            <w:vMerge/>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c>
        <w:tc>
          <w:tcPr>
            <w:tcW w:w="2268" w:type="dxa"/>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Инициативы </w:t>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r w:rsidR="00377EFF">
              <w:rPr>
                <w:rFonts w:ascii="Times New Roman" w:eastAsia="Times New Roman" w:hAnsi="Times New Roman" w:cs="Times New Roman"/>
                <w:color w:val="000000"/>
                <w:sz w:val="24"/>
                <w:szCs w:val="24"/>
                <w:lang w:eastAsia="ru-RU"/>
              </w:rPr>
              <w:t>%</w:t>
            </w:r>
          </w:p>
        </w:tc>
        <w:tc>
          <w:tcPr>
            <w:tcW w:w="2233"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37,5</w:t>
            </w:r>
            <w:r w:rsidR="00377EFF">
              <w:rPr>
                <w:rFonts w:ascii="Times New Roman" w:eastAsia="Times New Roman" w:hAnsi="Times New Roman" w:cs="Times New Roman"/>
                <w:color w:val="000000"/>
                <w:sz w:val="24"/>
                <w:szCs w:val="24"/>
                <w:lang w:eastAsia="ru-RU"/>
              </w:rPr>
              <w:t>%</w:t>
            </w:r>
          </w:p>
        </w:tc>
      </w:tr>
      <w:tr w:rsidR="00377EFF" w:rsidTr="00377EFF">
        <w:trPr>
          <w:trHeight w:val="390"/>
        </w:trPr>
        <w:tc>
          <w:tcPr>
            <w:tcW w:w="2518" w:type="dxa"/>
            <w:vMerge w:val="restart"/>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Речевое развитие</w:t>
            </w:r>
          </w:p>
        </w:tc>
        <w:tc>
          <w:tcPr>
            <w:tcW w:w="2268" w:type="dxa"/>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sidRPr="00377EFF">
              <w:rPr>
                <w:rFonts w:ascii="Times New Roman" w:eastAsia="Times New Roman" w:hAnsi="Times New Roman" w:cs="Times New Roman"/>
                <w:color w:val="000000"/>
                <w:sz w:val="24"/>
                <w:szCs w:val="24"/>
                <w:lang w:eastAsia="ru-RU"/>
              </w:rPr>
              <w:t>Поддержки</w:t>
            </w:r>
            <w:r w:rsidRPr="00377EFF">
              <w:rPr>
                <w:rFonts w:ascii="Times New Roman" w:eastAsia="Times New Roman" w:hAnsi="Times New Roman" w:cs="Times New Roman"/>
                <w:color w:val="000000"/>
                <w:sz w:val="24"/>
                <w:szCs w:val="24"/>
                <w:lang w:eastAsia="ru-RU"/>
              </w:rPr>
              <w:tab/>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55,5</w:t>
            </w:r>
            <w:r w:rsidR="00377EFF">
              <w:rPr>
                <w:rFonts w:ascii="Times New Roman" w:eastAsia="Times New Roman" w:hAnsi="Times New Roman" w:cs="Times New Roman"/>
                <w:color w:val="000000"/>
                <w:sz w:val="24"/>
                <w:szCs w:val="24"/>
                <w:lang w:eastAsia="ru-RU"/>
              </w:rPr>
              <w:t>%</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r w:rsidR="00377EFF">
              <w:rPr>
                <w:rFonts w:ascii="Times New Roman" w:eastAsia="Times New Roman" w:hAnsi="Times New Roman" w:cs="Times New Roman"/>
                <w:color w:val="000000"/>
                <w:sz w:val="24"/>
                <w:szCs w:val="24"/>
                <w:lang w:eastAsia="ru-RU"/>
              </w:rPr>
              <w:t>%</w:t>
            </w:r>
          </w:p>
        </w:tc>
      </w:tr>
      <w:tr w:rsidR="00377EFF" w:rsidTr="00377EFF">
        <w:trPr>
          <w:trHeight w:val="262"/>
        </w:trPr>
        <w:tc>
          <w:tcPr>
            <w:tcW w:w="2518" w:type="dxa"/>
            <w:vMerge/>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c>
        <w:tc>
          <w:tcPr>
            <w:tcW w:w="2268" w:type="dxa"/>
          </w:tcPr>
          <w:p w:rsidR="00377EFF" w:rsidRP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Самостоятельности</w:t>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44,5</w:t>
            </w:r>
            <w:r w:rsidR="00377EFF">
              <w:rPr>
                <w:rFonts w:ascii="Times New Roman" w:eastAsia="Times New Roman" w:hAnsi="Times New Roman" w:cs="Times New Roman"/>
                <w:color w:val="000000"/>
                <w:sz w:val="24"/>
                <w:szCs w:val="24"/>
                <w:lang w:eastAsia="ru-RU"/>
              </w:rPr>
              <w:t>%</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70,8</w:t>
            </w:r>
            <w:r w:rsidR="00377EFF">
              <w:rPr>
                <w:rFonts w:ascii="Times New Roman" w:eastAsia="Times New Roman" w:hAnsi="Times New Roman" w:cs="Times New Roman"/>
                <w:color w:val="000000"/>
                <w:sz w:val="24"/>
                <w:szCs w:val="24"/>
                <w:lang w:eastAsia="ru-RU"/>
              </w:rPr>
              <w:t>%</w:t>
            </w:r>
          </w:p>
        </w:tc>
      </w:tr>
      <w:tr w:rsidR="00377EFF" w:rsidTr="00377EFF">
        <w:trPr>
          <w:trHeight w:val="131"/>
        </w:trPr>
        <w:tc>
          <w:tcPr>
            <w:tcW w:w="2518" w:type="dxa"/>
            <w:vMerge/>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c>
        <w:tc>
          <w:tcPr>
            <w:tcW w:w="2268" w:type="dxa"/>
          </w:tcPr>
          <w:p w:rsidR="00377EFF" w:rsidRP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sidRPr="00377EFF">
              <w:rPr>
                <w:rFonts w:ascii="Times New Roman" w:eastAsia="Times New Roman" w:hAnsi="Times New Roman" w:cs="Times New Roman"/>
                <w:color w:val="000000"/>
                <w:sz w:val="24"/>
                <w:szCs w:val="24"/>
                <w:lang w:eastAsia="ru-RU"/>
              </w:rPr>
              <w:t xml:space="preserve">Инициативы </w:t>
            </w:r>
            <w:r w:rsidRPr="00377EFF">
              <w:rPr>
                <w:rFonts w:ascii="Times New Roman" w:eastAsia="Times New Roman" w:hAnsi="Times New Roman" w:cs="Times New Roman"/>
                <w:color w:val="000000"/>
                <w:sz w:val="24"/>
                <w:szCs w:val="24"/>
                <w:lang w:eastAsia="ru-RU"/>
              </w:rPr>
              <w:tab/>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20,8</w:t>
            </w:r>
            <w:r w:rsidR="00377EFF">
              <w:rPr>
                <w:rFonts w:ascii="Times New Roman" w:eastAsia="Times New Roman" w:hAnsi="Times New Roman" w:cs="Times New Roman"/>
                <w:color w:val="000000"/>
                <w:sz w:val="24"/>
                <w:szCs w:val="24"/>
                <w:lang w:eastAsia="ru-RU"/>
              </w:rPr>
              <w:t>%</w:t>
            </w:r>
          </w:p>
        </w:tc>
      </w:tr>
      <w:tr w:rsidR="00377EFF" w:rsidTr="00377EFF">
        <w:trPr>
          <w:trHeight w:val="185"/>
        </w:trPr>
        <w:tc>
          <w:tcPr>
            <w:tcW w:w="2518" w:type="dxa"/>
            <w:vMerge w:val="restart"/>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Художественно-эстетическое развитие</w:t>
            </w:r>
          </w:p>
        </w:tc>
        <w:tc>
          <w:tcPr>
            <w:tcW w:w="2268" w:type="dxa"/>
          </w:tcPr>
          <w:p w:rsidR="00377EFF" w:rsidRDefault="00377EFF" w:rsidP="003B10BE">
            <w:pPr>
              <w:spacing w:after="0" w:line="276" w:lineRule="auto"/>
              <w:jc w:val="both"/>
              <w:rPr>
                <w:rFonts w:ascii="Times New Roman" w:eastAsia="Times New Roman" w:hAnsi="Times New Roman" w:cs="Times New Roman"/>
                <w:color w:val="000000"/>
                <w:sz w:val="24"/>
                <w:szCs w:val="24"/>
                <w:lang w:eastAsia="ru-RU"/>
              </w:rPr>
            </w:pPr>
            <w:r w:rsidRPr="00377EFF">
              <w:rPr>
                <w:rFonts w:ascii="Times New Roman" w:eastAsia="Times New Roman" w:hAnsi="Times New Roman" w:cs="Times New Roman"/>
                <w:color w:val="000000"/>
                <w:sz w:val="24"/>
                <w:szCs w:val="24"/>
                <w:lang w:eastAsia="ru-RU"/>
              </w:rPr>
              <w:t>Поддержки</w:t>
            </w:r>
            <w:r w:rsidRPr="00377EFF">
              <w:rPr>
                <w:rFonts w:ascii="Times New Roman" w:eastAsia="Times New Roman" w:hAnsi="Times New Roman" w:cs="Times New Roman"/>
                <w:color w:val="000000"/>
                <w:sz w:val="24"/>
                <w:szCs w:val="24"/>
                <w:lang w:eastAsia="ru-RU"/>
              </w:rPr>
              <w:tab/>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r w:rsidR="00377EFF">
              <w:rPr>
                <w:rFonts w:ascii="Times New Roman" w:eastAsia="Times New Roman" w:hAnsi="Times New Roman" w:cs="Times New Roman"/>
                <w:color w:val="000000"/>
                <w:sz w:val="24"/>
                <w:szCs w:val="24"/>
                <w:lang w:eastAsia="ru-RU"/>
              </w:rPr>
              <w:t>%</w:t>
            </w:r>
          </w:p>
        </w:tc>
      </w:tr>
      <w:tr w:rsidR="00377EFF" w:rsidTr="00377EFF">
        <w:trPr>
          <w:trHeight w:val="225"/>
        </w:trPr>
        <w:tc>
          <w:tcPr>
            <w:tcW w:w="2518" w:type="dxa"/>
            <w:vMerge/>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c>
        <w:tc>
          <w:tcPr>
            <w:tcW w:w="2268" w:type="dxa"/>
          </w:tcPr>
          <w:p w:rsidR="00377EFF" w:rsidRPr="00377EFF" w:rsidRDefault="00377EFF" w:rsidP="003B10BE">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Самостоятельности</w:t>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w:t>
            </w:r>
            <w:r w:rsidR="00377EFF">
              <w:rPr>
                <w:rFonts w:ascii="Times New Roman" w:eastAsia="Times New Roman" w:hAnsi="Times New Roman" w:cs="Times New Roman"/>
                <w:color w:val="000000"/>
                <w:sz w:val="24"/>
                <w:szCs w:val="24"/>
                <w:lang w:eastAsia="ru-RU"/>
              </w:rPr>
              <w:t>%</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41,6</w:t>
            </w:r>
            <w:r w:rsidR="00377EFF">
              <w:rPr>
                <w:rFonts w:ascii="Times New Roman" w:eastAsia="Times New Roman" w:hAnsi="Times New Roman" w:cs="Times New Roman"/>
                <w:color w:val="000000"/>
                <w:sz w:val="24"/>
                <w:szCs w:val="24"/>
                <w:lang w:eastAsia="ru-RU"/>
              </w:rPr>
              <w:t>%</w:t>
            </w:r>
          </w:p>
        </w:tc>
      </w:tr>
      <w:tr w:rsidR="00377EFF" w:rsidTr="00377EFF">
        <w:trPr>
          <w:trHeight w:val="195"/>
        </w:trPr>
        <w:tc>
          <w:tcPr>
            <w:tcW w:w="2518" w:type="dxa"/>
            <w:vMerge/>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c>
        <w:tc>
          <w:tcPr>
            <w:tcW w:w="2268" w:type="dxa"/>
          </w:tcPr>
          <w:p w:rsidR="00377EFF" w:rsidRPr="00377EFF" w:rsidRDefault="00377EFF" w:rsidP="003B10BE">
            <w:pPr>
              <w:spacing w:after="0" w:line="276" w:lineRule="auto"/>
              <w:jc w:val="both"/>
              <w:rPr>
                <w:rFonts w:ascii="Times New Roman" w:eastAsia="Times New Roman" w:hAnsi="Times New Roman" w:cs="Times New Roman"/>
                <w:color w:val="000000"/>
                <w:sz w:val="24"/>
                <w:szCs w:val="24"/>
                <w:lang w:eastAsia="ru-RU"/>
              </w:rPr>
            </w:pPr>
            <w:r w:rsidRPr="00377EFF">
              <w:rPr>
                <w:rFonts w:ascii="Times New Roman" w:eastAsia="Times New Roman" w:hAnsi="Times New Roman" w:cs="Times New Roman"/>
                <w:color w:val="000000"/>
                <w:sz w:val="24"/>
                <w:szCs w:val="24"/>
                <w:lang w:eastAsia="ru-RU"/>
              </w:rPr>
              <w:t xml:space="preserve">Инициативы </w:t>
            </w:r>
            <w:r w:rsidRPr="00377EFF">
              <w:rPr>
                <w:rFonts w:ascii="Times New Roman" w:eastAsia="Times New Roman" w:hAnsi="Times New Roman" w:cs="Times New Roman"/>
                <w:color w:val="000000"/>
                <w:sz w:val="24"/>
                <w:szCs w:val="24"/>
                <w:lang w:eastAsia="ru-RU"/>
              </w:rPr>
              <w:tab/>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r w:rsidR="00377EFF">
              <w:rPr>
                <w:rFonts w:ascii="Times New Roman" w:eastAsia="Times New Roman" w:hAnsi="Times New Roman" w:cs="Times New Roman"/>
                <w:color w:val="000000"/>
                <w:sz w:val="24"/>
                <w:szCs w:val="24"/>
                <w:lang w:eastAsia="ru-RU"/>
              </w:rPr>
              <w:t>%</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r w:rsidR="00377EFF">
              <w:rPr>
                <w:rFonts w:ascii="Times New Roman" w:eastAsia="Times New Roman" w:hAnsi="Times New Roman" w:cs="Times New Roman"/>
                <w:color w:val="000000"/>
                <w:sz w:val="24"/>
                <w:szCs w:val="24"/>
                <w:lang w:eastAsia="ru-RU"/>
              </w:rPr>
              <w:t>%</w:t>
            </w:r>
          </w:p>
        </w:tc>
      </w:tr>
      <w:tr w:rsidR="00377EFF" w:rsidTr="00377EFF">
        <w:trPr>
          <w:trHeight w:val="230"/>
        </w:trPr>
        <w:tc>
          <w:tcPr>
            <w:tcW w:w="2518" w:type="dxa"/>
            <w:vMerge w:val="restart"/>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Познавательное развитие</w:t>
            </w:r>
          </w:p>
        </w:tc>
        <w:tc>
          <w:tcPr>
            <w:tcW w:w="2268" w:type="dxa"/>
          </w:tcPr>
          <w:p w:rsidR="00377EFF" w:rsidRDefault="00377EFF" w:rsidP="003B10BE">
            <w:pPr>
              <w:spacing w:after="0" w:line="276" w:lineRule="auto"/>
              <w:jc w:val="both"/>
              <w:rPr>
                <w:rFonts w:ascii="Times New Roman" w:eastAsia="Times New Roman" w:hAnsi="Times New Roman" w:cs="Times New Roman"/>
                <w:color w:val="000000"/>
                <w:sz w:val="24"/>
                <w:szCs w:val="24"/>
                <w:lang w:eastAsia="ru-RU"/>
              </w:rPr>
            </w:pPr>
            <w:r w:rsidRPr="00377EFF">
              <w:rPr>
                <w:rFonts w:ascii="Times New Roman" w:eastAsia="Times New Roman" w:hAnsi="Times New Roman" w:cs="Times New Roman"/>
                <w:color w:val="000000"/>
                <w:sz w:val="24"/>
                <w:szCs w:val="24"/>
                <w:lang w:eastAsia="ru-RU"/>
              </w:rPr>
              <w:t>Поддержки</w:t>
            </w:r>
            <w:r w:rsidRPr="00377EFF">
              <w:rPr>
                <w:rFonts w:ascii="Times New Roman" w:eastAsia="Times New Roman" w:hAnsi="Times New Roman" w:cs="Times New Roman"/>
                <w:color w:val="000000"/>
                <w:sz w:val="24"/>
                <w:szCs w:val="24"/>
                <w:lang w:eastAsia="ru-RU"/>
              </w:rPr>
              <w:tab/>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55,5</w:t>
            </w:r>
            <w:r w:rsidR="00377EFF">
              <w:rPr>
                <w:rFonts w:ascii="Times New Roman" w:eastAsia="Times New Roman" w:hAnsi="Times New Roman" w:cs="Times New Roman"/>
                <w:color w:val="000000"/>
                <w:sz w:val="24"/>
                <w:szCs w:val="24"/>
                <w:lang w:eastAsia="ru-RU"/>
              </w:rPr>
              <w:t>%</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r w:rsidR="00377EFF">
              <w:rPr>
                <w:rFonts w:ascii="Times New Roman" w:eastAsia="Times New Roman" w:hAnsi="Times New Roman" w:cs="Times New Roman"/>
                <w:color w:val="000000"/>
                <w:sz w:val="24"/>
                <w:szCs w:val="24"/>
                <w:lang w:eastAsia="ru-RU"/>
              </w:rPr>
              <w:t>%</w:t>
            </w:r>
          </w:p>
        </w:tc>
      </w:tr>
      <w:tr w:rsidR="00377EFF" w:rsidTr="00377EFF">
        <w:trPr>
          <w:trHeight w:val="270"/>
        </w:trPr>
        <w:tc>
          <w:tcPr>
            <w:tcW w:w="2518" w:type="dxa"/>
            <w:vMerge/>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c>
        <w:tc>
          <w:tcPr>
            <w:tcW w:w="2268" w:type="dxa"/>
          </w:tcPr>
          <w:p w:rsidR="00377EFF" w:rsidRPr="00377EFF" w:rsidRDefault="00377EFF" w:rsidP="003B10BE">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Самостоятельности</w:t>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33,3</w:t>
            </w:r>
            <w:r w:rsidR="00377EFF">
              <w:rPr>
                <w:rFonts w:ascii="Times New Roman" w:eastAsia="Times New Roman" w:hAnsi="Times New Roman" w:cs="Times New Roman"/>
                <w:color w:val="000000"/>
                <w:sz w:val="24"/>
                <w:szCs w:val="24"/>
                <w:lang w:eastAsia="ru-RU"/>
              </w:rPr>
              <w:t>%</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62,5</w:t>
            </w:r>
            <w:r w:rsidR="00377EFF">
              <w:rPr>
                <w:rFonts w:ascii="Times New Roman" w:eastAsia="Times New Roman" w:hAnsi="Times New Roman" w:cs="Times New Roman"/>
                <w:color w:val="000000"/>
                <w:sz w:val="24"/>
                <w:szCs w:val="24"/>
                <w:lang w:eastAsia="ru-RU"/>
              </w:rPr>
              <w:t>%</w:t>
            </w:r>
          </w:p>
        </w:tc>
      </w:tr>
      <w:tr w:rsidR="00377EFF" w:rsidTr="00377EFF">
        <w:trPr>
          <w:trHeight w:val="105"/>
        </w:trPr>
        <w:tc>
          <w:tcPr>
            <w:tcW w:w="2518" w:type="dxa"/>
            <w:vMerge/>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c>
        <w:tc>
          <w:tcPr>
            <w:tcW w:w="2268" w:type="dxa"/>
          </w:tcPr>
          <w:p w:rsidR="00377EFF" w:rsidRPr="00377EFF" w:rsidRDefault="00377EFF" w:rsidP="003B10BE">
            <w:pPr>
              <w:spacing w:after="0" w:line="276" w:lineRule="auto"/>
              <w:jc w:val="both"/>
              <w:rPr>
                <w:rFonts w:ascii="Times New Roman" w:eastAsia="Times New Roman" w:hAnsi="Times New Roman" w:cs="Times New Roman"/>
                <w:color w:val="000000"/>
                <w:sz w:val="24"/>
                <w:szCs w:val="24"/>
                <w:lang w:eastAsia="ru-RU"/>
              </w:rPr>
            </w:pPr>
            <w:r w:rsidRPr="00377EFF">
              <w:rPr>
                <w:rFonts w:ascii="Times New Roman" w:eastAsia="Times New Roman" w:hAnsi="Times New Roman" w:cs="Times New Roman"/>
                <w:color w:val="000000"/>
                <w:sz w:val="24"/>
                <w:szCs w:val="24"/>
                <w:lang w:eastAsia="ru-RU"/>
              </w:rPr>
              <w:t xml:space="preserve">Инициативы </w:t>
            </w:r>
            <w:r w:rsidRPr="00377EFF">
              <w:rPr>
                <w:rFonts w:ascii="Times New Roman" w:eastAsia="Times New Roman" w:hAnsi="Times New Roman" w:cs="Times New Roman"/>
                <w:color w:val="000000"/>
                <w:sz w:val="24"/>
                <w:szCs w:val="24"/>
                <w:lang w:eastAsia="ru-RU"/>
              </w:rPr>
              <w:tab/>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r w:rsidR="00377EFF">
              <w:rPr>
                <w:rFonts w:ascii="Times New Roman" w:eastAsia="Times New Roman" w:hAnsi="Times New Roman" w:cs="Times New Roman"/>
                <w:color w:val="000000"/>
                <w:sz w:val="24"/>
                <w:szCs w:val="24"/>
                <w:lang w:eastAsia="ru-RU"/>
              </w:rPr>
              <w:t>%</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377EFF">
              <w:rPr>
                <w:rFonts w:ascii="Times New Roman" w:eastAsia="Times New Roman" w:hAnsi="Times New Roman" w:cs="Times New Roman"/>
                <w:color w:val="000000"/>
                <w:sz w:val="24"/>
                <w:szCs w:val="24"/>
                <w:lang w:eastAsia="ru-RU"/>
              </w:rPr>
              <w:t>%</w:t>
            </w:r>
          </w:p>
        </w:tc>
      </w:tr>
      <w:tr w:rsidR="00377EFF" w:rsidTr="00377EFF">
        <w:trPr>
          <w:trHeight w:val="200"/>
        </w:trPr>
        <w:tc>
          <w:tcPr>
            <w:tcW w:w="2518" w:type="dxa"/>
            <w:vMerge w:val="restart"/>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Физическое развитие</w:t>
            </w:r>
          </w:p>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c>
        <w:tc>
          <w:tcPr>
            <w:tcW w:w="2268" w:type="dxa"/>
          </w:tcPr>
          <w:p w:rsidR="00377EFF" w:rsidRDefault="00377EFF" w:rsidP="003B10BE">
            <w:pPr>
              <w:spacing w:after="0" w:line="276" w:lineRule="auto"/>
              <w:jc w:val="both"/>
              <w:rPr>
                <w:rFonts w:ascii="Times New Roman" w:eastAsia="Times New Roman" w:hAnsi="Times New Roman" w:cs="Times New Roman"/>
                <w:color w:val="000000"/>
                <w:sz w:val="24"/>
                <w:szCs w:val="24"/>
                <w:lang w:eastAsia="ru-RU"/>
              </w:rPr>
            </w:pPr>
            <w:r w:rsidRPr="00377EFF">
              <w:rPr>
                <w:rFonts w:ascii="Times New Roman" w:eastAsia="Times New Roman" w:hAnsi="Times New Roman" w:cs="Times New Roman"/>
                <w:color w:val="000000"/>
                <w:sz w:val="24"/>
                <w:szCs w:val="24"/>
                <w:lang w:eastAsia="ru-RU"/>
              </w:rPr>
              <w:t>Поддержки</w:t>
            </w:r>
            <w:r w:rsidRPr="00377EFF">
              <w:rPr>
                <w:rFonts w:ascii="Times New Roman" w:eastAsia="Times New Roman" w:hAnsi="Times New Roman" w:cs="Times New Roman"/>
                <w:color w:val="000000"/>
                <w:sz w:val="24"/>
                <w:szCs w:val="24"/>
                <w:lang w:eastAsia="ru-RU"/>
              </w:rPr>
              <w:tab/>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38,8%</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377EFF">
              <w:rPr>
                <w:rFonts w:ascii="Times New Roman" w:eastAsia="Times New Roman" w:hAnsi="Times New Roman" w:cs="Times New Roman"/>
                <w:color w:val="000000"/>
                <w:sz w:val="24"/>
                <w:szCs w:val="24"/>
                <w:lang w:eastAsia="ru-RU"/>
              </w:rPr>
              <w:t>%</w:t>
            </w:r>
          </w:p>
        </w:tc>
      </w:tr>
      <w:tr w:rsidR="00377EFF" w:rsidTr="00377EFF">
        <w:trPr>
          <w:trHeight w:val="165"/>
        </w:trPr>
        <w:tc>
          <w:tcPr>
            <w:tcW w:w="2518" w:type="dxa"/>
            <w:vMerge/>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c>
        <w:tc>
          <w:tcPr>
            <w:tcW w:w="2268" w:type="dxa"/>
          </w:tcPr>
          <w:p w:rsidR="00377EFF" w:rsidRPr="00377EFF" w:rsidRDefault="00377EFF" w:rsidP="003B10BE">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Самостоятельности</w:t>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55,5</w:t>
            </w:r>
            <w:r w:rsidR="00377EFF">
              <w:rPr>
                <w:rFonts w:ascii="Times New Roman" w:eastAsia="Times New Roman" w:hAnsi="Times New Roman" w:cs="Times New Roman"/>
                <w:color w:val="000000"/>
                <w:sz w:val="24"/>
                <w:szCs w:val="24"/>
                <w:lang w:eastAsia="ru-RU"/>
              </w:rPr>
              <w:t>%</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70,8</w:t>
            </w:r>
            <w:r w:rsidR="00377EFF">
              <w:rPr>
                <w:rFonts w:ascii="Times New Roman" w:eastAsia="Times New Roman" w:hAnsi="Times New Roman" w:cs="Times New Roman"/>
                <w:color w:val="000000"/>
                <w:sz w:val="24"/>
                <w:szCs w:val="24"/>
                <w:lang w:eastAsia="ru-RU"/>
              </w:rPr>
              <w:t>%</w:t>
            </w:r>
          </w:p>
        </w:tc>
      </w:tr>
      <w:tr w:rsidR="00377EFF" w:rsidTr="00377EFF">
        <w:trPr>
          <w:trHeight w:val="240"/>
        </w:trPr>
        <w:tc>
          <w:tcPr>
            <w:tcW w:w="2518" w:type="dxa"/>
            <w:vMerge/>
          </w:tcPr>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tc>
        <w:tc>
          <w:tcPr>
            <w:tcW w:w="2268" w:type="dxa"/>
          </w:tcPr>
          <w:p w:rsidR="00377EFF" w:rsidRPr="00377EFF" w:rsidRDefault="00377EFF" w:rsidP="003B10BE">
            <w:pPr>
              <w:spacing w:after="0" w:line="276" w:lineRule="auto"/>
              <w:jc w:val="both"/>
              <w:rPr>
                <w:rFonts w:ascii="Times New Roman" w:eastAsia="Times New Roman" w:hAnsi="Times New Roman" w:cs="Times New Roman"/>
                <w:color w:val="000000"/>
                <w:sz w:val="24"/>
                <w:szCs w:val="24"/>
                <w:lang w:eastAsia="ru-RU"/>
              </w:rPr>
            </w:pPr>
            <w:r w:rsidRPr="00377EFF">
              <w:rPr>
                <w:rFonts w:ascii="Times New Roman" w:eastAsia="Times New Roman" w:hAnsi="Times New Roman" w:cs="Times New Roman"/>
                <w:color w:val="000000"/>
                <w:sz w:val="24"/>
                <w:szCs w:val="24"/>
                <w:lang w:eastAsia="ru-RU"/>
              </w:rPr>
              <w:t xml:space="preserve">Инициативы </w:t>
            </w:r>
            <w:r w:rsidRPr="00377EFF">
              <w:rPr>
                <w:rFonts w:ascii="Times New Roman" w:eastAsia="Times New Roman" w:hAnsi="Times New Roman" w:cs="Times New Roman"/>
                <w:color w:val="000000"/>
                <w:sz w:val="24"/>
                <w:szCs w:val="24"/>
                <w:lang w:eastAsia="ru-RU"/>
              </w:rPr>
              <w:tab/>
            </w:r>
          </w:p>
        </w:tc>
        <w:tc>
          <w:tcPr>
            <w:tcW w:w="2552" w:type="dxa"/>
          </w:tcPr>
          <w:p w:rsidR="00377EFF" w:rsidRDefault="00075648"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r w:rsidR="00377EFF">
              <w:rPr>
                <w:rFonts w:ascii="Times New Roman" w:eastAsia="Times New Roman" w:hAnsi="Times New Roman" w:cs="Times New Roman"/>
                <w:color w:val="000000"/>
                <w:sz w:val="24"/>
                <w:szCs w:val="24"/>
                <w:lang w:eastAsia="ru-RU"/>
              </w:rPr>
              <w:t>%</w:t>
            </w:r>
          </w:p>
        </w:tc>
        <w:tc>
          <w:tcPr>
            <w:tcW w:w="2233" w:type="dxa"/>
          </w:tcPr>
          <w:p w:rsidR="00377EFF" w:rsidRDefault="00E81622" w:rsidP="00377EF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377EFF">
              <w:rPr>
                <w:rFonts w:ascii="Times New Roman" w:eastAsia="Times New Roman" w:hAnsi="Times New Roman" w:cs="Times New Roman"/>
                <w:color w:val="000000"/>
                <w:sz w:val="24"/>
                <w:szCs w:val="24"/>
                <w:lang w:eastAsia="ru-RU"/>
              </w:rPr>
              <w:t>%</w:t>
            </w:r>
          </w:p>
        </w:tc>
      </w:tr>
    </w:tbl>
    <w:p w:rsidR="00377EFF" w:rsidRDefault="00377EFF" w:rsidP="00377EFF">
      <w:pPr>
        <w:spacing w:after="0" w:line="276" w:lineRule="auto"/>
        <w:jc w:val="both"/>
        <w:rPr>
          <w:rFonts w:ascii="Times New Roman" w:eastAsia="Times New Roman" w:hAnsi="Times New Roman" w:cs="Times New Roman"/>
          <w:color w:val="000000"/>
          <w:sz w:val="24"/>
          <w:szCs w:val="24"/>
          <w:lang w:eastAsia="ru-RU"/>
        </w:rPr>
      </w:pPr>
    </w:p>
    <w:p w:rsidR="00377EFF" w:rsidRDefault="006D11B5" w:rsidP="00377EFF">
      <w:pPr>
        <w:autoSpaceDE w:val="0"/>
        <w:autoSpaceDN w:val="0"/>
        <w:adjustRightInd w:val="0"/>
        <w:spacing w:afterLines="20" w:after="48" w:line="276" w:lineRule="auto"/>
        <w:ind w:right="425"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Вывод:</w:t>
      </w:r>
      <w:r w:rsidR="00377EFF" w:rsidRPr="00377EFF">
        <w:rPr>
          <w:rFonts w:ascii="Times New Roman" w:eastAsia="Times New Roman" w:hAnsi="Times New Roman" w:cs="Times New Roman"/>
          <w:sz w:val="24"/>
          <w:szCs w:val="24"/>
          <w:lang w:eastAsia="ru-RU"/>
        </w:rPr>
        <w:t xml:space="preserve"> результаты мониторинга освоения про</w:t>
      </w:r>
      <w:r w:rsidR="00377EFF">
        <w:rPr>
          <w:rFonts w:ascii="Times New Roman" w:eastAsia="Times New Roman" w:hAnsi="Times New Roman" w:cs="Times New Roman"/>
          <w:sz w:val="24"/>
          <w:szCs w:val="24"/>
          <w:lang w:eastAsia="ru-RU"/>
        </w:rPr>
        <w:t>граммного материала деть</w:t>
      </w:r>
      <w:r w:rsidR="00674AC0">
        <w:rPr>
          <w:rFonts w:ascii="Times New Roman" w:eastAsia="Times New Roman" w:hAnsi="Times New Roman" w:cs="Times New Roman"/>
          <w:sz w:val="24"/>
          <w:szCs w:val="24"/>
          <w:lang w:eastAsia="ru-RU"/>
        </w:rPr>
        <w:t>ми всех возрастных групп за 2021-2022</w:t>
      </w:r>
      <w:r w:rsidR="00377EFF" w:rsidRPr="00377EFF">
        <w:rPr>
          <w:rFonts w:ascii="Times New Roman" w:eastAsia="Times New Roman" w:hAnsi="Times New Roman" w:cs="Times New Roman"/>
          <w:sz w:val="24"/>
          <w:szCs w:val="24"/>
          <w:lang w:eastAsia="ru-RU"/>
        </w:rPr>
        <w:t xml:space="preserve"> учебный го</w:t>
      </w:r>
      <w:r w:rsidR="00377EFF">
        <w:rPr>
          <w:rFonts w:ascii="Times New Roman" w:eastAsia="Times New Roman" w:hAnsi="Times New Roman" w:cs="Times New Roman"/>
          <w:sz w:val="24"/>
          <w:szCs w:val="24"/>
          <w:lang w:eastAsia="ru-RU"/>
        </w:rPr>
        <w:t>д показали в основном выше среднего уровня</w:t>
      </w:r>
      <w:r w:rsidR="00377EFF" w:rsidRPr="00377EFF">
        <w:rPr>
          <w:rFonts w:ascii="Times New Roman" w:eastAsia="Times New Roman" w:hAnsi="Times New Roman" w:cs="Times New Roman"/>
          <w:sz w:val="24"/>
          <w:szCs w:val="24"/>
          <w:lang w:eastAsia="ru-RU"/>
        </w:rPr>
        <w:t>.</w:t>
      </w:r>
      <w:r w:rsidR="00377EFF">
        <w:rPr>
          <w:rFonts w:ascii="Times New Roman" w:eastAsia="Times New Roman" w:hAnsi="Times New Roman" w:cs="Times New Roman"/>
          <w:sz w:val="24"/>
          <w:szCs w:val="24"/>
          <w:lang w:eastAsia="ru-RU"/>
        </w:rPr>
        <w:t xml:space="preserve"> </w:t>
      </w:r>
      <w:r w:rsidR="00377EFF" w:rsidRPr="00377EFF">
        <w:rPr>
          <w:rFonts w:ascii="Times New Roman" w:eastAsia="Times New Roman" w:hAnsi="Times New Roman" w:cs="Times New Roman"/>
          <w:sz w:val="24"/>
          <w:szCs w:val="24"/>
          <w:lang w:eastAsia="ru-RU"/>
        </w:rPr>
        <w:t>Исходя из показателей результативности освоения программного материала по всем</w:t>
      </w:r>
      <w:r w:rsidR="00377EFF">
        <w:rPr>
          <w:rFonts w:ascii="Times New Roman" w:eastAsia="Times New Roman" w:hAnsi="Times New Roman" w:cs="Times New Roman"/>
          <w:sz w:val="24"/>
          <w:szCs w:val="24"/>
          <w:lang w:eastAsia="ru-RU"/>
        </w:rPr>
        <w:t xml:space="preserve"> </w:t>
      </w:r>
      <w:r w:rsidR="00377EFF" w:rsidRPr="00377EFF">
        <w:rPr>
          <w:rFonts w:ascii="Times New Roman" w:eastAsia="Times New Roman" w:hAnsi="Times New Roman" w:cs="Times New Roman"/>
          <w:sz w:val="24"/>
          <w:szCs w:val="24"/>
          <w:lang w:eastAsia="ru-RU"/>
        </w:rPr>
        <w:t>направлениям деятельности, можно сделат</w:t>
      </w:r>
      <w:r w:rsidR="00377EFF">
        <w:rPr>
          <w:rFonts w:ascii="Times New Roman" w:eastAsia="Times New Roman" w:hAnsi="Times New Roman" w:cs="Times New Roman"/>
          <w:sz w:val="24"/>
          <w:szCs w:val="24"/>
          <w:lang w:eastAsia="ru-RU"/>
        </w:rPr>
        <w:t>ь вывод о том, что коллектив детского сада</w:t>
      </w:r>
      <w:r w:rsidR="000F3C11">
        <w:rPr>
          <w:rFonts w:ascii="Times New Roman" w:eastAsia="Times New Roman" w:hAnsi="Times New Roman" w:cs="Times New Roman"/>
          <w:sz w:val="24"/>
          <w:szCs w:val="24"/>
          <w:lang w:eastAsia="ru-RU"/>
        </w:rPr>
        <w:t xml:space="preserve"> </w:t>
      </w:r>
      <w:r w:rsidR="00377EFF" w:rsidRPr="00377EFF">
        <w:rPr>
          <w:rFonts w:ascii="Times New Roman" w:eastAsia="Times New Roman" w:hAnsi="Times New Roman" w:cs="Times New Roman"/>
          <w:sz w:val="24"/>
          <w:szCs w:val="24"/>
          <w:lang w:eastAsia="ru-RU"/>
        </w:rPr>
        <w:t>справился со всеми поставленными задачами по реализации ООП. Однако следует отметить</w:t>
      </w:r>
      <w:r w:rsidR="00377EFF">
        <w:rPr>
          <w:rFonts w:ascii="Times New Roman" w:eastAsia="Times New Roman" w:hAnsi="Times New Roman" w:cs="Times New Roman"/>
          <w:sz w:val="24"/>
          <w:szCs w:val="24"/>
          <w:lang w:eastAsia="ru-RU"/>
        </w:rPr>
        <w:t xml:space="preserve"> </w:t>
      </w:r>
      <w:r w:rsidR="00377EFF" w:rsidRPr="00377EFF">
        <w:rPr>
          <w:rFonts w:ascii="Times New Roman" w:eastAsia="Times New Roman" w:hAnsi="Times New Roman" w:cs="Times New Roman"/>
          <w:sz w:val="24"/>
          <w:szCs w:val="24"/>
          <w:lang w:eastAsia="ru-RU"/>
        </w:rPr>
        <w:t>незначительное количество детей с низким уро</w:t>
      </w:r>
      <w:r w:rsidR="00377EFF">
        <w:rPr>
          <w:rFonts w:ascii="Times New Roman" w:eastAsia="Times New Roman" w:hAnsi="Times New Roman" w:cs="Times New Roman"/>
          <w:sz w:val="24"/>
          <w:szCs w:val="24"/>
          <w:lang w:eastAsia="ru-RU"/>
        </w:rPr>
        <w:t xml:space="preserve">внем. Наиболее типичные причины </w:t>
      </w:r>
      <w:r w:rsidR="00377EFF" w:rsidRPr="00377EFF">
        <w:rPr>
          <w:rFonts w:ascii="Times New Roman" w:eastAsia="Times New Roman" w:hAnsi="Times New Roman" w:cs="Times New Roman"/>
          <w:sz w:val="24"/>
          <w:szCs w:val="24"/>
          <w:lang w:eastAsia="ru-RU"/>
        </w:rPr>
        <w:t>недостаточной эффективности уровня усвоения программного материала следующие: вновь</w:t>
      </w:r>
      <w:r w:rsidR="00377EFF">
        <w:rPr>
          <w:rFonts w:ascii="Times New Roman" w:eastAsia="Times New Roman" w:hAnsi="Times New Roman" w:cs="Times New Roman"/>
          <w:sz w:val="24"/>
          <w:szCs w:val="24"/>
          <w:lang w:eastAsia="ru-RU"/>
        </w:rPr>
        <w:t xml:space="preserve"> </w:t>
      </w:r>
      <w:r w:rsidR="00377EFF" w:rsidRPr="00377EFF">
        <w:rPr>
          <w:rFonts w:ascii="Times New Roman" w:eastAsia="Times New Roman" w:hAnsi="Times New Roman" w:cs="Times New Roman"/>
          <w:sz w:val="24"/>
          <w:szCs w:val="24"/>
          <w:lang w:eastAsia="ru-RU"/>
        </w:rPr>
        <w:t>прибывшие дети;</w:t>
      </w:r>
      <w:r w:rsidR="00377EFF">
        <w:rPr>
          <w:rFonts w:ascii="Times New Roman" w:eastAsia="Times New Roman" w:hAnsi="Times New Roman" w:cs="Times New Roman"/>
          <w:sz w:val="24"/>
          <w:szCs w:val="24"/>
          <w:lang w:eastAsia="ru-RU"/>
        </w:rPr>
        <w:t xml:space="preserve"> карантинные мероприятия; задержка речевого развития.</w:t>
      </w:r>
    </w:p>
    <w:p w:rsidR="0015551A" w:rsidRPr="0015551A" w:rsidRDefault="0015551A" w:rsidP="0015551A">
      <w:pPr>
        <w:numPr>
          <w:ilvl w:val="0"/>
          <w:numId w:val="20"/>
        </w:numPr>
        <w:spacing w:after="0" w:line="240" w:lineRule="auto"/>
        <w:ind w:left="720"/>
        <w:jc w:val="both"/>
        <w:rPr>
          <w:rFonts w:ascii="Times New Roman" w:eastAsia="Calibri" w:hAnsi="Times New Roman" w:cs="Times New Roman"/>
          <w:sz w:val="24"/>
          <w:szCs w:val="24"/>
        </w:rPr>
      </w:pPr>
      <w:r w:rsidRPr="0015551A">
        <w:rPr>
          <w:rFonts w:ascii="Times New Roman" w:eastAsia="Calibri" w:hAnsi="Times New Roman" w:cs="Times New Roman"/>
          <w:sz w:val="24"/>
          <w:szCs w:val="24"/>
        </w:rPr>
        <w:t>Сведения о выпускниках.</w:t>
      </w:r>
    </w:p>
    <w:tbl>
      <w:tblPr>
        <w:tblStyle w:val="a7"/>
        <w:tblW w:w="0" w:type="auto"/>
        <w:tblInd w:w="720" w:type="dxa"/>
        <w:tblLook w:val="04A0" w:firstRow="1" w:lastRow="0" w:firstColumn="1" w:lastColumn="0" w:noHBand="0" w:noVBand="1"/>
      </w:tblPr>
      <w:tblGrid>
        <w:gridCol w:w="2790"/>
        <w:gridCol w:w="3119"/>
        <w:gridCol w:w="2942"/>
      </w:tblGrid>
      <w:tr w:rsidR="0015551A" w:rsidRPr="0015551A" w:rsidTr="00A71E52">
        <w:tc>
          <w:tcPr>
            <w:tcW w:w="2790" w:type="dxa"/>
          </w:tcPr>
          <w:p w:rsidR="0015551A" w:rsidRPr="0015551A" w:rsidRDefault="0015551A" w:rsidP="0015551A">
            <w:pPr>
              <w:spacing w:after="0" w:line="240" w:lineRule="auto"/>
              <w:contextualSpacing/>
              <w:rPr>
                <w:rFonts w:ascii="Times New Roman" w:eastAsia="Calibri" w:hAnsi="Times New Roman" w:cs="Times New Roman"/>
                <w:sz w:val="24"/>
                <w:szCs w:val="24"/>
              </w:rPr>
            </w:pPr>
            <w:r w:rsidRPr="0015551A">
              <w:rPr>
                <w:rFonts w:ascii="Times New Roman" w:eastAsia="Calibri" w:hAnsi="Times New Roman" w:cs="Times New Roman"/>
                <w:sz w:val="24"/>
                <w:szCs w:val="24"/>
              </w:rPr>
              <w:t xml:space="preserve">2019-2020 </w:t>
            </w:r>
            <w:proofErr w:type="spellStart"/>
            <w:r w:rsidRPr="0015551A">
              <w:rPr>
                <w:rFonts w:ascii="Times New Roman" w:eastAsia="Calibri" w:hAnsi="Times New Roman" w:cs="Times New Roman"/>
                <w:sz w:val="24"/>
                <w:szCs w:val="24"/>
              </w:rPr>
              <w:t>уч.г</w:t>
            </w:r>
            <w:proofErr w:type="spellEnd"/>
            <w:r w:rsidRPr="0015551A">
              <w:rPr>
                <w:rFonts w:ascii="Times New Roman" w:eastAsia="Calibri" w:hAnsi="Times New Roman" w:cs="Times New Roman"/>
                <w:sz w:val="24"/>
                <w:szCs w:val="24"/>
              </w:rPr>
              <w:t>.</w:t>
            </w:r>
          </w:p>
        </w:tc>
        <w:tc>
          <w:tcPr>
            <w:tcW w:w="3119" w:type="dxa"/>
          </w:tcPr>
          <w:p w:rsidR="0015551A" w:rsidRPr="0015551A" w:rsidRDefault="0015551A" w:rsidP="0015551A">
            <w:pPr>
              <w:spacing w:after="0" w:line="240" w:lineRule="auto"/>
              <w:contextualSpacing/>
              <w:rPr>
                <w:rFonts w:ascii="Times New Roman" w:eastAsia="Calibri" w:hAnsi="Times New Roman" w:cs="Times New Roman"/>
                <w:sz w:val="24"/>
                <w:szCs w:val="24"/>
              </w:rPr>
            </w:pPr>
            <w:r w:rsidRPr="0015551A">
              <w:rPr>
                <w:rFonts w:ascii="Times New Roman" w:eastAsia="Calibri" w:hAnsi="Times New Roman" w:cs="Times New Roman"/>
                <w:sz w:val="24"/>
                <w:szCs w:val="24"/>
              </w:rPr>
              <w:t xml:space="preserve">2020-2021 </w:t>
            </w:r>
            <w:proofErr w:type="spellStart"/>
            <w:r w:rsidRPr="0015551A">
              <w:rPr>
                <w:rFonts w:ascii="Times New Roman" w:eastAsia="Calibri" w:hAnsi="Times New Roman" w:cs="Times New Roman"/>
                <w:sz w:val="24"/>
                <w:szCs w:val="24"/>
              </w:rPr>
              <w:t>уч.г</w:t>
            </w:r>
            <w:proofErr w:type="spellEnd"/>
            <w:r w:rsidRPr="0015551A">
              <w:rPr>
                <w:rFonts w:ascii="Times New Roman" w:eastAsia="Calibri" w:hAnsi="Times New Roman" w:cs="Times New Roman"/>
                <w:sz w:val="24"/>
                <w:szCs w:val="24"/>
              </w:rPr>
              <w:t>.</w:t>
            </w:r>
          </w:p>
        </w:tc>
        <w:tc>
          <w:tcPr>
            <w:tcW w:w="2942" w:type="dxa"/>
          </w:tcPr>
          <w:p w:rsidR="0015551A" w:rsidRPr="0015551A" w:rsidRDefault="0015551A" w:rsidP="0015551A">
            <w:pPr>
              <w:spacing w:after="0" w:line="240" w:lineRule="auto"/>
              <w:contextualSpacing/>
              <w:rPr>
                <w:rFonts w:ascii="Times New Roman" w:eastAsia="Calibri" w:hAnsi="Times New Roman" w:cs="Times New Roman"/>
                <w:sz w:val="24"/>
                <w:szCs w:val="24"/>
              </w:rPr>
            </w:pPr>
            <w:r w:rsidRPr="0015551A">
              <w:rPr>
                <w:rFonts w:ascii="Times New Roman" w:eastAsia="Calibri" w:hAnsi="Times New Roman" w:cs="Times New Roman"/>
                <w:sz w:val="24"/>
                <w:szCs w:val="24"/>
              </w:rPr>
              <w:t xml:space="preserve">2021-2022 </w:t>
            </w:r>
            <w:proofErr w:type="spellStart"/>
            <w:r w:rsidRPr="0015551A">
              <w:rPr>
                <w:rFonts w:ascii="Times New Roman" w:eastAsia="Calibri" w:hAnsi="Times New Roman" w:cs="Times New Roman"/>
                <w:sz w:val="24"/>
                <w:szCs w:val="24"/>
              </w:rPr>
              <w:t>уч.г</w:t>
            </w:r>
            <w:proofErr w:type="spellEnd"/>
            <w:r w:rsidRPr="0015551A">
              <w:rPr>
                <w:rFonts w:ascii="Times New Roman" w:eastAsia="Calibri" w:hAnsi="Times New Roman" w:cs="Times New Roman"/>
                <w:sz w:val="24"/>
                <w:szCs w:val="24"/>
              </w:rPr>
              <w:t>.</w:t>
            </w:r>
          </w:p>
        </w:tc>
      </w:tr>
      <w:tr w:rsidR="0015551A" w:rsidRPr="0015551A" w:rsidTr="00A71E52">
        <w:tc>
          <w:tcPr>
            <w:tcW w:w="2790" w:type="dxa"/>
          </w:tcPr>
          <w:p w:rsidR="0015551A" w:rsidRPr="0015551A" w:rsidRDefault="00905952" w:rsidP="0015551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r w:rsidR="0015551A" w:rsidRPr="0015551A">
              <w:rPr>
                <w:rFonts w:ascii="Times New Roman" w:eastAsia="Calibri" w:hAnsi="Times New Roman" w:cs="Times New Roman"/>
                <w:sz w:val="24"/>
                <w:szCs w:val="24"/>
              </w:rPr>
              <w:t xml:space="preserve"> выпускников</w:t>
            </w:r>
          </w:p>
        </w:tc>
        <w:tc>
          <w:tcPr>
            <w:tcW w:w="3119" w:type="dxa"/>
          </w:tcPr>
          <w:p w:rsidR="0015551A" w:rsidRPr="0015551A" w:rsidRDefault="00905952" w:rsidP="0015551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r w:rsidR="0015551A" w:rsidRPr="0015551A">
              <w:rPr>
                <w:rFonts w:ascii="Times New Roman" w:eastAsia="Calibri" w:hAnsi="Times New Roman" w:cs="Times New Roman"/>
                <w:sz w:val="24"/>
                <w:szCs w:val="24"/>
              </w:rPr>
              <w:t xml:space="preserve"> выпускников</w:t>
            </w:r>
          </w:p>
        </w:tc>
        <w:tc>
          <w:tcPr>
            <w:tcW w:w="2942" w:type="dxa"/>
          </w:tcPr>
          <w:p w:rsidR="0015551A" w:rsidRPr="0015551A" w:rsidRDefault="00905952" w:rsidP="0015551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15551A" w:rsidRPr="0015551A">
              <w:rPr>
                <w:rFonts w:ascii="Times New Roman" w:eastAsia="Calibri" w:hAnsi="Times New Roman" w:cs="Times New Roman"/>
                <w:sz w:val="24"/>
                <w:szCs w:val="24"/>
              </w:rPr>
              <w:t>выпускника</w:t>
            </w:r>
          </w:p>
        </w:tc>
      </w:tr>
    </w:tbl>
    <w:p w:rsidR="0015551A" w:rsidRDefault="0015551A" w:rsidP="0015551A">
      <w:pPr>
        <w:autoSpaceDE w:val="0"/>
        <w:autoSpaceDN w:val="0"/>
        <w:adjustRightInd w:val="0"/>
        <w:spacing w:afterLines="20" w:after="48" w:line="276" w:lineRule="auto"/>
        <w:ind w:right="425"/>
        <w:jc w:val="both"/>
        <w:rPr>
          <w:rFonts w:ascii="Times New Roman" w:eastAsia="Calibri" w:hAnsi="Times New Roman" w:cs="Times New Roman"/>
          <w:sz w:val="24"/>
          <w:szCs w:val="24"/>
        </w:rPr>
      </w:pPr>
    </w:p>
    <w:p w:rsidR="006D11B5" w:rsidRPr="009221CC" w:rsidRDefault="006D11B5" w:rsidP="0015551A">
      <w:pPr>
        <w:autoSpaceDE w:val="0"/>
        <w:autoSpaceDN w:val="0"/>
        <w:adjustRightInd w:val="0"/>
        <w:spacing w:afterLines="20" w:after="48" w:line="276" w:lineRule="auto"/>
        <w:ind w:right="425"/>
        <w:jc w:val="both"/>
        <w:rPr>
          <w:rFonts w:ascii="Times New Roman" w:eastAsia="Times New Roman" w:hAnsi="Times New Roman" w:cs="Times New Roman"/>
          <w:b/>
          <w:sz w:val="24"/>
          <w:szCs w:val="24"/>
          <w:lang w:eastAsia="ru-RU"/>
        </w:rPr>
      </w:pPr>
      <w:r w:rsidRPr="009221CC">
        <w:rPr>
          <w:rFonts w:ascii="Times New Roman" w:eastAsia="Times New Roman" w:hAnsi="Times New Roman" w:cs="Times New Roman"/>
          <w:b/>
          <w:sz w:val="24"/>
          <w:szCs w:val="24"/>
          <w:lang w:eastAsia="ru-RU"/>
        </w:rPr>
        <w:t>Достижения воспитанников:</w:t>
      </w:r>
    </w:p>
    <w:p w:rsidR="00F83E39" w:rsidRDefault="00F83E39" w:rsidP="00F83E39">
      <w:pPr>
        <w:autoSpaceDE w:val="0"/>
        <w:autoSpaceDN w:val="0"/>
        <w:adjustRightInd w:val="0"/>
        <w:spacing w:afterLines="20" w:after="48" w:line="276" w:lineRule="auto"/>
        <w:ind w:right="425" w:firstLine="284"/>
        <w:jc w:val="both"/>
        <w:rPr>
          <w:rFonts w:ascii="Times New Roman" w:hAnsi="Times New Roman" w:cs="Times New Roman"/>
          <w:sz w:val="24"/>
          <w:szCs w:val="24"/>
        </w:rPr>
      </w:pPr>
      <w:r w:rsidRPr="00F83E39">
        <w:rPr>
          <w:rFonts w:ascii="Times New Roman" w:eastAsia="Times New Roman" w:hAnsi="Times New Roman" w:cs="Times New Roman"/>
          <w:sz w:val="24"/>
          <w:szCs w:val="24"/>
          <w:lang w:eastAsia="ru-RU"/>
        </w:rPr>
        <w:t>Важнейшей формой работы с детьми явл</w:t>
      </w:r>
      <w:r>
        <w:rPr>
          <w:rFonts w:ascii="Times New Roman" w:eastAsia="Times New Roman" w:hAnsi="Times New Roman" w:cs="Times New Roman"/>
          <w:sz w:val="24"/>
          <w:szCs w:val="24"/>
          <w:lang w:eastAsia="ru-RU"/>
        </w:rPr>
        <w:t xml:space="preserve">яются олимпиады и конкурсы. Они </w:t>
      </w:r>
      <w:r w:rsidRPr="00F83E39">
        <w:rPr>
          <w:rFonts w:ascii="Times New Roman" w:eastAsia="Times New Roman" w:hAnsi="Times New Roman" w:cs="Times New Roman"/>
          <w:sz w:val="24"/>
          <w:szCs w:val="24"/>
          <w:lang w:eastAsia="ru-RU"/>
        </w:rPr>
        <w:t>способствуют выявлению наиболее способных и</w:t>
      </w:r>
      <w:r>
        <w:rPr>
          <w:rFonts w:ascii="Times New Roman" w:eastAsia="Times New Roman" w:hAnsi="Times New Roman" w:cs="Times New Roman"/>
          <w:sz w:val="24"/>
          <w:szCs w:val="24"/>
          <w:lang w:eastAsia="ru-RU"/>
        </w:rPr>
        <w:t xml:space="preserve"> одаренных детей, становлению и </w:t>
      </w:r>
      <w:r w:rsidRPr="00F83E39">
        <w:rPr>
          <w:rFonts w:ascii="Times New Roman" w:eastAsia="Times New Roman" w:hAnsi="Times New Roman" w:cs="Times New Roman"/>
          <w:sz w:val="24"/>
          <w:szCs w:val="24"/>
          <w:lang w:eastAsia="ru-RU"/>
        </w:rPr>
        <w:t>развитию образовательных потребностей лично</w:t>
      </w:r>
      <w:r>
        <w:rPr>
          <w:rFonts w:ascii="Times New Roman" w:eastAsia="Times New Roman" w:hAnsi="Times New Roman" w:cs="Times New Roman"/>
          <w:sz w:val="24"/>
          <w:szCs w:val="24"/>
          <w:lang w:eastAsia="ru-RU"/>
        </w:rPr>
        <w:t xml:space="preserve">сти, творческому труду в разных </w:t>
      </w:r>
      <w:r w:rsidRPr="00F83E39">
        <w:rPr>
          <w:rFonts w:ascii="Times New Roman" w:eastAsia="Times New Roman" w:hAnsi="Times New Roman" w:cs="Times New Roman"/>
          <w:sz w:val="24"/>
          <w:szCs w:val="24"/>
          <w:lang w:eastAsia="ru-RU"/>
        </w:rPr>
        <w:t>областях, становлению научн</w:t>
      </w:r>
      <w:r>
        <w:rPr>
          <w:rFonts w:ascii="Times New Roman" w:eastAsia="Times New Roman" w:hAnsi="Times New Roman" w:cs="Times New Roman"/>
          <w:sz w:val="24"/>
          <w:szCs w:val="24"/>
          <w:lang w:eastAsia="ru-RU"/>
        </w:rPr>
        <w:t xml:space="preserve">ой и практической деятельности. </w:t>
      </w:r>
      <w:r w:rsidRPr="00F83E39">
        <w:rPr>
          <w:rFonts w:ascii="Times New Roman" w:eastAsia="Times New Roman" w:hAnsi="Times New Roman" w:cs="Times New Roman"/>
          <w:sz w:val="24"/>
          <w:szCs w:val="24"/>
          <w:lang w:eastAsia="ru-RU"/>
        </w:rPr>
        <w:t xml:space="preserve">Работа по подготовке и участию </w:t>
      </w:r>
      <w:r>
        <w:rPr>
          <w:rFonts w:ascii="Times New Roman" w:eastAsia="Times New Roman" w:hAnsi="Times New Roman" w:cs="Times New Roman"/>
          <w:sz w:val="24"/>
          <w:szCs w:val="24"/>
          <w:lang w:eastAsia="ru-RU"/>
        </w:rPr>
        <w:t xml:space="preserve">детей в конкурсах, олимпиадах и </w:t>
      </w:r>
      <w:r w:rsidRPr="00F83E39">
        <w:rPr>
          <w:rFonts w:ascii="Times New Roman" w:eastAsia="Times New Roman" w:hAnsi="Times New Roman" w:cs="Times New Roman"/>
          <w:sz w:val="24"/>
          <w:szCs w:val="24"/>
          <w:lang w:eastAsia="ru-RU"/>
        </w:rPr>
        <w:t>спортивных соревнованиях проводится педагога</w:t>
      </w:r>
      <w:r>
        <w:rPr>
          <w:rFonts w:ascii="Times New Roman" w:eastAsia="Times New Roman" w:hAnsi="Times New Roman" w:cs="Times New Roman"/>
          <w:sz w:val="24"/>
          <w:szCs w:val="24"/>
          <w:lang w:eastAsia="ru-RU"/>
        </w:rPr>
        <w:t xml:space="preserve">ми детского сада в течение всего учебного </w:t>
      </w:r>
      <w:r w:rsidRPr="00F83E39">
        <w:rPr>
          <w:rFonts w:ascii="Times New Roman" w:eastAsia="Times New Roman" w:hAnsi="Times New Roman" w:cs="Times New Roman"/>
          <w:sz w:val="24"/>
          <w:szCs w:val="24"/>
          <w:lang w:eastAsia="ru-RU"/>
        </w:rPr>
        <w:t>года. Воспитанники нашего детского акти</w:t>
      </w:r>
      <w:r>
        <w:rPr>
          <w:rFonts w:ascii="Times New Roman" w:eastAsia="Times New Roman" w:hAnsi="Times New Roman" w:cs="Times New Roman"/>
          <w:sz w:val="24"/>
          <w:szCs w:val="24"/>
          <w:lang w:eastAsia="ru-RU"/>
        </w:rPr>
        <w:t xml:space="preserve">вно принимают участие в очных и </w:t>
      </w:r>
      <w:r w:rsidRPr="00F83E39">
        <w:rPr>
          <w:rFonts w:ascii="Times New Roman" w:eastAsia="Times New Roman" w:hAnsi="Times New Roman" w:cs="Times New Roman"/>
          <w:sz w:val="24"/>
          <w:szCs w:val="24"/>
          <w:lang w:eastAsia="ru-RU"/>
        </w:rPr>
        <w:t xml:space="preserve">дистанционных олимпиадах, конкурсах, фестивалях различного уровня. </w:t>
      </w:r>
      <w:r w:rsidR="00CE6557" w:rsidRPr="00CE6557">
        <w:rPr>
          <w:rStyle w:val="c2"/>
          <w:rFonts w:ascii="Times New Roman" w:hAnsi="Times New Roman" w:cs="Times New Roman"/>
          <w:sz w:val="24"/>
          <w:szCs w:val="24"/>
        </w:rPr>
        <w:t xml:space="preserve">Хороший уровень </w:t>
      </w:r>
      <w:proofErr w:type="spellStart"/>
      <w:r w:rsidR="00CE6557" w:rsidRPr="00CE6557">
        <w:rPr>
          <w:rStyle w:val="c2"/>
          <w:rFonts w:ascii="Times New Roman" w:hAnsi="Times New Roman" w:cs="Times New Roman"/>
          <w:sz w:val="24"/>
          <w:szCs w:val="24"/>
        </w:rPr>
        <w:t>мотивированности</w:t>
      </w:r>
      <w:proofErr w:type="spellEnd"/>
      <w:r w:rsidR="00CE6557" w:rsidRPr="00CE6557">
        <w:rPr>
          <w:rStyle w:val="c2"/>
          <w:rFonts w:ascii="Times New Roman" w:hAnsi="Times New Roman" w:cs="Times New Roman"/>
          <w:sz w:val="24"/>
          <w:szCs w:val="24"/>
        </w:rPr>
        <w:t xml:space="preserve"> воспитанников косвенно доказывается и показателями результативности деятельности от участия воспитанников в </w:t>
      </w:r>
      <w:r w:rsidR="00CE6557" w:rsidRPr="00CE6557">
        <w:rPr>
          <w:rFonts w:ascii="Times New Roman" w:hAnsi="Times New Roman" w:cs="Times New Roman"/>
          <w:sz w:val="24"/>
          <w:szCs w:val="24"/>
        </w:rPr>
        <w:t>творческих, интеллектуальных конкурсах, олимпиадах различного уровня</w:t>
      </w:r>
      <w:r>
        <w:rPr>
          <w:rFonts w:ascii="Times New Roman" w:hAnsi="Times New Roman" w:cs="Times New Roman"/>
          <w:sz w:val="24"/>
          <w:szCs w:val="24"/>
        </w:rPr>
        <w:t>.</w:t>
      </w:r>
    </w:p>
    <w:p w:rsidR="00391E2F" w:rsidRPr="00F83E39" w:rsidRDefault="00391E2F" w:rsidP="00F83E39">
      <w:pPr>
        <w:autoSpaceDE w:val="0"/>
        <w:autoSpaceDN w:val="0"/>
        <w:adjustRightInd w:val="0"/>
        <w:spacing w:afterLines="20" w:after="48" w:line="276" w:lineRule="auto"/>
        <w:ind w:right="425" w:firstLine="284"/>
        <w:jc w:val="both"/>
        <w:rPr>
          <w:rFonts w:ascii="Times New Roman" w:hAnsi="Times New Roman" w:cs="Times New Roman"/>
          <w:sz w:val="24"/>
          <w:szCs w:val="24"/>
        </w:rPr>
      </w:pPr>
    </w:p>
    <w:tbl>
      <w:tblPr>
        <w:tblStyle w:val="a7"/>
        <w:tblW w:w="10060" w:type="dxa"/>
        <w:tblLayout w:type="fixed"/>
        <w:tblLook w:val="04A0" w:firstRow="1" w:lastRow="0" w:firstColumn="1" w:lastColumn="0" w:noHBand="0" w:noVBand="1"/>
      </w:tblPr>
      <w:tblGrid>
        <w:gridCol w:w="3657"/>
        <w:gridCol w:w="1134"/>
        <w:gridCol w:w="1276"/>
        <w:gridCol w:w="1276"/>
        <w:gridCol w:w="1417"/>
        <w:gridCol w:w="1300"/>
      </w:tblGrid>
      <w:tr w:rsidR="00391E2F" w:rsidTr="00391E2F">
        <w:trPr>
          <w:trHeight w:val="2144"/>
        </w:trPr>
        <w:tc>
          <w:tcPr>
            <w:tcW w:w="3657" w:type="dxa"/>
            <w:textDirection w:val="btLr"/>
          </w:tcPr>
          <w:p w:rsidR="00391E2F" w:rsidRPr="00991A63" w:rsidRDefault="00391E2F" w:rsidP="003B10BE">
            <w:pPr>
              <w:spacing w:after="0" w:line="240" w:lineRule="auto"/>
              <w:ind w:left="34" w:right="113"/>
              <w:jc w:val="center"/>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Участие воспитанников в конкурсах</w:t>
            </w:r>
          </w:p>
        </w:tc>
        <w:tc>
          <w:tcPr>
            <w:tcW w:w="1134" w:type="dxa"/>
            <w:textDirection w:val="btLr"/>
          </w:tcPr>
          <w:p w:rsidR="00391E2F" w:rsidRPr="00991A63" w:rsidRDefault="00391E2F" w:rsidP="003B10BE">
            <w:pPr>
              <w:spacing w:after="0" w:line="240" w:lineRule="auto"/>
              <w:ind w:left="113" w:right="113"/>
              <w:jc w:val="center"/>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Муниципальный уровень</w:t>
            </w:r>
          </w:p>
        </w:tc>
        <w:tc>
          <w:tcPr>
            <w:tcW w:w="1276" w:type="dxa"/>
            <w:textDirection w:val="btLr"/>
          </w:tcPr>
          <w:p w:rsidR="00391E2F" w:rsidRPr="00991A63" w:rsidRDefault="00391E2F" w:rsidP="003B10BE">
            <w:pPr>
              <w:spacing w:after="0" w:line="240" w:lineRule="auto"/>
              <w:ind w:left="113" w:right="113"/>
              <w:jc w:val="center"/>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Районный уровень</w:t>
            </w:r>
          </w:p>
        </w:tc>
        <w:tc>
          <w:tcPr>
            <w:tcW w:w="1276" w:type="dxa"/>
            <w:textDirection w:val="btLr"/>
          </w:tcPr>
          <w:p w:rsidR="00391E2F" w:rsidRPr="00991A63" w:rsidRDefault="00391E2F" w:rsidP="003B10BE">
            <w:pPr>
              <w:spacing w:after="0" w:line="240" w:lineRule="auto"/>
              <w:ind w:left="113" w:right="113"/>
              <w:jc w:val="center"/>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Республиканский уровень</w:t>
            </w:r>
          </w:p>
        </w:tc>
        <w:tc>
          <w:tcPr>
            <w:tcW w:w="1417" w:type="dxa"/>
            <w:textDirection w:val="btLr"/>
          </w:tcPr>
          <w:p w:rsidR="00391E2F" w:rsidRPr="00991A63" w:rsidRDefault="00391E2F" w:rsidP="003B10BE">
            <w:pPr>
              <w:spacing w:after="0" w:line="240" w:lineRule="auto"/>
              <w:ind w:left="113" w:right="113"/>
              <w:jc w:val="center"/>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Всероссийский уровень</w:t>
            </w:r>
          </w:p>
        </w:tc>
        <w:tc>
          <w:tcPr>
            <w:tcW w:w="1300" w:type="dxa"/>
            <w:textDirection w:val="btLr"/>
          </w:tcPr>
          <w:p w:rsidR="00391E2F" w:rsidRPr="00991A63" w:rsidRDefault="00391E2F" w:rsidP="003B10BE">
            <w:pPr>
              <w:spacing w:after="0" w:line="240" w:lineRule="auto"/>
              <w:ind w:left="113" w:right="113"/>
              <w:jc w:val="center"/>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Международный уровень</w:t>
            </w: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val="en-US" w:eastAsia="ru-RU"/>
              </w:rPr>
              <w:t>IV</w:t>
            </w:r>
            <w:r w:rsidRPr="00991A63">
              <w:rPr>
                <w:rFonts w:ascii="Times New Roman" w:eastAsia="Times New Roman" w:hAnsi="Times New Roman" w:cs="Times New Roman"/>
                <w:sz w:val="24"/>
                <w:szCs w:val="24"/>
                <w:lang w:eastAsia="ru-RU"/>
              </w:rPr>
              <w:t xml:space="preserve"> Республиканский чемпионат дошкольников «Природа вокруг нас»</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1 степени - 2</w:t>
            </w: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 xml:space="preserve">Республиканский конкурс чтецов «Мин </w:t>
            </w:r>
            <w:proofErr w:type="spellStart"/>
            <w:r w:rsidRPr="00991A63">
              <w:rPr>
                <w:rFonts w:ascii="Times New Roman" w:eastAsia="Times New Roman" w:hAnsi="Times New Roman" w:cs="Times New Roman"/>
                <w:sz w:val="24"/>
                <w:szCs w:val="24"/>
                <w:lang w:eastAsia="ru-RU"/>
              </w:rPr>
              <w:t>дьыссааппын</w:t>
            </w:r>
            <w:proofErr w:type="spellEnd"/>
            <w:r w:rsidRPr="00991A63">
              <w:rPr>
                <w:rFonts w:ascii="Times New Roman" w:eastAsia="Times New Roman" w:hAnsi="Times New Roman" w:cs="Times New Roman"/>
                <w:sz w:val="24"/>
                <w:szCs w:val="24"/>
                <w:lang w:eastAsia="ru-RU"/>
              </w:rPr>
              <w:t xml:space="preserve"> </w:t>
            </w:r>
            <w:proofErr w:type="spellStart"/>
            <w:r w:rsidRPr="00991A63">
              <w:rPr>
                <w:rFonts w:ascii="Times New Roman" w:eastAsia="Times New Roman" w:hAnsi="Times New Roman" w:cs="Times New Roman"/>
                <w:sz w:val="24"/>
                <w:szCs w:val="24"/>
                <w:lang w:eastAsia="ru-RU"/>
              </w:rPr>
              <w:t>таптыыбын</w:t>
            </w:r>
            <w:proofErr w:type="spellEnd"/>
            <w:r w:rsidRPr="00991A63">
              <w:rPr>
                <w:rFonts w:ascii="Times New Roman" w:eastAsia="Times New Roman" w:hAnsi="Times New Roman" w:cs="Times New Roman"/>
                <w:sz w:val="24"/>
                <w:szCs w:val="24"/>
                <w:lang w:eastAsia="ru-RU"/>
              </w:rPr>
              <w:t>»</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 xml:space="preserve">Сертификат - 5 </w:t>
            </w: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 xml:space="preserve">Районный конкурс «Битва хоров-2021», посвященный экологическому воспитанию </w:t>
            </w:r>
            <w:r w:rsidRPr="00991A63">
              <w:rPr>
                <w:rFonts w:ascii="Times New Roman" w:eastAsia="Times New Roman" w:hAnsi="Times New Roman" w:cs="Times New Roman"/>
                <w:sz w:val="24"/>
                <w:szCs w:val="24"/>
                <w:lang w:eastAsia="ru-RU"/>
              </w:rPr>
              <w:lastRenderedPageBreak/>
              <w:t>дошкольников «Природа – наш дом»</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 xml:space="preserve">Диплом за победу в номинации «Единство </w:t>
            </w:r>
            <w:r w:rsidRPr="00991A63">
              <w:rPr>
                <w:rFonts w:ascii="Times New Roman" w:eastAsia="Times New Roman" w:hAnsi="Times New Roman" w:cs="Times New Roman"/>
                <w:sz w:val="20"/>
                <w:szCs w:val="20"/>
                <w:lang w:eastAsia="ru-RU"/>
              </w:rPr>
              <w:lastRenderedPageBreak/>
              <w:t>стиля» - 14</w:t>
            </w: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lastRenderedPageBreak/>
              <w:t xml:space="preserve"> </w:t>
            </w: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val="en-US" w:eastAsia="ru-RU"/>
              </w:rPr>
              <w:t>II</w:t>
            </w:r>
            <w:r w:rsidRPr="00991A63">
              <w:rPr>
                <w:rFonts w:ascii="Times New Roman" w:eastAsia="Times New Roman" w:hAnsi="Times New Roman" w:cs="Times New Roman"/>
                <w:sz w:val="24"/>
                <w:szCs w:val="24"/>
                <w:lang w:eastAsia="ru-RU"/>
              </w:rPr>
              <w:t xml:space="preserve"> Всероссийская НПК с международным участием «Человек и мир»</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1 степени - 3</w:t>
            </w: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Всероссийский творческий конкурс "Этот удивительный мир космоса"</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I степени - 2</w:t>
            </w: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Республиканская литературно- познавательная олимпиада "Веселый день с Агнией Барто"</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I место -1</w:t>
            </w: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Городской конкурс поделок и рисунков "</w:t>
            </w:r>
            <w:proofErr w:type="spellStart"/>
            <w:r w:rsidRPr="00991A63">
              <w:rPr>
                <w:rFonts w:ascii="Times New Roman" w:eastAsia="Times New Roman" w:hAnsi="Times New Roman" w:cs="Times New Roman"/>
                <w:sz w:val="24"/>
                <w:szCs w:val="24"/>
                <w:lang w:eastAsia="ru-RU"/>
              </w:rPr>
              <w:t>Валентинка</w:t>
            </w:r>
            <w:proofErr w:type="spellEnd"/>
            <w:r w:rsidRPr="00991A63">
              <w:rPr>
                <w:rFonts w:ascii="Times New Roman" w:eastAsia="Times New Roman" w:hAnsi="Times New Roman" w:cs="Times New Roman"/>
                <w:sz w:val="24"/>
                <w:szCs w:val="24"/>
                <w:lang w:eastAsia="ru-RU"/>
              </w:rPr>
              <w:t xml:space="preserve"> для…"</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Лауреат I степени -2</w:t>
            </w: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Всероссийский творческий конкурс "Осенняя палитра"</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417" w:type="dxa"/>
          </w:tcPr>
          <w:p w:rsidR="00391E2F" w:rsidRPr="00991A63" w:rsidRDefault="00391E2F" w:rsidP="003B10BE">
            <w:pPr>
              <w:spacing w:after="0" w:line="240" w:lineRule="auto"/>
              <w:jc w:val="center"/>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I степени -1</w:t>
            </w: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Республиканский интеллектуальный чемпионат дошкольников "В мире чисел"</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III место - 2</w:t>
            </w: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Республиканский экологический конкурс "Покормим птиц зимой"</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I степени -1</w:t>
            </w: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val="en-US" w:eastAsia="ru-RU"/>
              </w:rPr>
              <w:t>V</w:t>
            </w:r>
            <w:r w:rsidRPr="00991A63">
              <w:rPr>
                <w:rFonts w:ascii="Times New Roman" w:eastAsia="Times New Roman" w:hAnsi="Times New Roman" w:cs="Times New Roman"/>
                <w:sz w:val="24"/>
                <w:szCs w:val="24"/>
                <w:lang w:eastAsia="ru-RU"/>
              </w:rPr>
              <w:t xml:space="preserve"> Республиканский конкурс видеороликов среди ДОУ, ОУ «</w:t>
            </w:r>
            <w:proofErr w:type="spellStart"/>
            <w:r w:rsidRPr="00991A63">
              <w:rPr>
                <w:rFonts w:ascii="Times New Roman" w:eastAsia="Times New Roman" w:hAnsi="Times New Roman" w:cs="Times New Roman"/>
                <w:sz w:val="24"/>
                <w:szCs w:val="24"/>
                <w:lang w:eastAsia="ru-RU"/>
              </w:rPr>
              <w:t>Тиьиликкэ</w:t>
            </w:r>
            <w:proofErr w:type="spellEnd"/>
            <w:r w:rsidRPr="00991A63">
              <w:rPr>
                <w:rFonts w:ascii="Times New Roman" w:eastAsia="Times New Roman" w:hAnsi="Times New Roman" w:cs="Times New Roman"/>
                <w:sz w:val="24"/>
                <w:szCs w:val="24"/>
                <w:lang w:eastAsia="ru-RU"/>
              </w:rPr>
              <w:t xml:space="preserve"> о5о </w:t>
            </w:r>
            <w:proofErr w:type="spellStart"/>
            <w:r w:rsidRPr="00991A63">
              <w:rPr>
                <w:rFonts w:ascii="Times New Roman" w:eastAsia="Times New Roman" w:hAnsi="Times New Roman" w:cs="Times New Roman"/>
                <w:sz w:val="24"/>
                <w:szCs w:val="24"/>
                <w:lang w:eastAsia="ru-RU"/>
              </w:rPr>
              <w:t>саас</w:t>
            </w:r>
            <w:proofErr w:type="spellEnd"/>
            <w:r w:rsidRPr="00991A63">
              <w:rPr>
                <w:rFonts w:ascii="Times New Roman" w:eastAsia="Times New Roman" w:hAnsi="Times New Roman" w:cs="Times New Roman"/>
                <w:sz w:val="24"/>
                <w:szCs w:val="24"/>
                <w:lang w:eastAsia="ru-RU"/>
              </w:rPr>
              <w:t>»</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 xml:space="preserve">Диплом </w:t>
            </w:r>
            <w:r w:rsidRPr="00991A63">
              <w:rPr>
                <w:rFonts w:ascii="Times New Roman" w:eastAsia="Times New Roman" w:hAnsi="Times New Roman" w:cs="Times New Roman"/>
                <w:sz w:val="20"/>
                <w:szCs w:val="20"/>
                <w:lang w:val="en-US" w:eastAsia="ru-RU"/>
              </w:rPr>
              <w:t xml:space="preserve">II </w:t>
            </w:r>
            <w:r w:rsidRPr="00991A63">
              <w:rPr>
                <w:rFonts w:ascii="Times New Roman" w:eastAsia="Times New Roman" w:hAnsi="Times New Roman" w:cs="Times New Roman"/>
                <w:sz w:val="20"/>
                <w:szCs w:val="20"/>
                <w:lang w:eastAsia="ru-RU"/>
              </w:rPr>
              <w:t>степени -1</w:t>
            </w: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Международный творческий конкурс "Зимняя сказка"</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Лауреат III степени - 1</w:t>
            </w: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IV Всероссийский открытый конкурс изобразительного искусства и декоративно-прикладного творчества "Мы- наследники Победы"</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c>
          <w:tcPr>
            <w:tcW w:w="1417"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I степени -1</w:t>
            </w:r>
          </w:p>
        </w:tc>
        <w:tc>
          <w:tcPr>
            <w:tcW w:w="1300"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Конкурс «Окно победы», посвященный ко Дню ВОВ</w:t>
            </w:r>
          </w:p>
        </w:tc>
        <w:tc>
          <w:tcPr>
            <w:tcW w:w="1134"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за участие - 10</w:t>
            </w: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41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 xml:space="preserve">Международный фольклорный фестиваль «Зов земли </w:t>
            </w:r>
            <w:proofErr w:type="spellStart"/>
            <w:r w:rsidRPr="00991A63">
              <w:rPr>
                <w:rFonts w:ascii="Times New Roman" w:eastAsia="Times New Roman" w:hAnsi="Times New Roman" w:cs="Times New Roman"/>
                <w:sz w:val="24"/>
                <w:szCs w:val="24"/>
                <w:lang w:eastAsia="ru-RU"/>
              </w:rPr>
              <w:t>олонхо</w:t>
            </w:r>
            <w:proofErr w:type="spellEnd"/>
            <w:r w:rsidRPr="00991A63">
              <w:rPr>
                <w:rFonts w:ascii="Times New Roman" w:eastAsia="Times New Roman" w:hAnsi="Times New Roman" w:cs="Times New Roman"/>
                <w:sz w:val="24"/>
                <w:szCs w:val="24"/>
                <w:lang w:eastAsia="ru-RU"/>
              </w:rPr>
              <w:t>»</w:t>
            </w:r>
          </w:p>
        </w:tc>
        <w:tc>
          <w:tcPr>
            <w:tcW w:w="1134"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41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300" w:type="dxa"/>
          </w:tcPr>
          <w:p w:rsidR="00391E2F" w:rsidRPr="00991A63" w:rsidRDefault="00F72986"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1 степени -6</w:t>
            </w:r>
          </w:p>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Сертификат об участии - 5</w:t>
            </w: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Всероссийский конкурс детского рисунка «Я рисую Новый год!»</w:t>
            </w:r>
          </w:p>
        </w:tc>
        <w:tc>
          <w:tcPr>
            <w:tcW w:w="1134"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417" w:type="dxa"/>
          </w:tcPr>
          <w:p w:rsidR="00391E2F" w:rsidRPr="00991A63" w:rsidRDefault="00391E2F" w:rsidP="003B10BE">
            <w:pPr>
              <w:spacing w:after="0" w:line="240" w:lineRule="auto"/>
              <w:jc w:val="center"/>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2 степени - 3 Диплом 3 степени – 1</w:t>
            </w:r>
          </w:p>
        </w:tc>
        <w:tc>
          <w:tcPr>
            <w:tcW w:w="1300"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VIII Всероссийская НПК «Мои первые шаги в науку»</w:t>
            </w:r>
          </w:p>
        </w:tc>
        <w:tc>
          <w:tcPr>
            <w:tcW w:w="1134"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417" w:type="dxa"/>
          </w:tcPr>
          <w:p w:rsidR="00391E2F" w:rsidRPr="00991A63" w:rsidRDefault="00391E2F" w:rsidP="003B10BE">
            <w:pPr>
              <w:spacing w:after="0" w:line="240" w:lineRule="auto"/>
              <w:jc w:val="center"/>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1 степени – 1 Диплом 2 степени - 2</w:t>
            </w:r>
          </w:p>
        </w:tc>
        <w:tc>
          <w:tcPr>
            <w:tcW w:w="1300"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I Республиканский фестиваль-конкурс по SOFT-компетенциям "Я-лидер" для детей</w:t>
            </w:r>
          </w:p>
        </w:tc>
        <w:tc>
          <w:tcPr>
            <w:tcW w:w="1134"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417" w:type="dxa"/>
          </w:tcPr>
          <w:p w:rsidR="00391E2F" w:rsidRPr="00991A63" w:rsidRDefault="00391E2F" w:rsidP="003B10BE">
            <w:pPr>
              <w:spacing w:after="0" w:line="240" w:lineRule="auto"/>
              <w:jc w:val="center"/>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Сертификат об участии - 2</w:t>
            </w:r>
          </w:p>
        </w:tc>
        <w:tc>
          <w:tcPr>
            <w:tcW w:w="1300"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r>
      <w:tr w:rsidR="00391E2F" w:rsidTr="00391E2F">
        <w:tc>
          <w:tcPr>
            <w:tcW w:w="3657"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val="en-US" w:eastAsia="ru-RU"/>
              </w:rPr>
              <w:t>IV</w:t>
            </w:r>
            <w:r w:rsidRPr="00991A63">
              <w:rPr>
                <w:rFonts w:ascii="Times New Roman" w:eastAsia="Times New Roman" w:hAnsi="Times New Roman" w:cs="Times New Roman"/>
                <w:sz w:val="24"/>
                <w:szCs w:val="24"/>
                <w:lang w:eastAsia="ru-RU"/>
              </w:rPr>
              <w:t xml:space="preserve"> Республиканская олимпиада «Мин </w:t>
            </w:r>
            <w:proofErr w:type="spellStart"/>
            <w:r w:rsidRPr="00991A63">
              <w:rPr>
                <w:rFonts w:ascii="Times New Roman" w:eastAsia="Times New Roman" w:hAnsi="Times New Roman" w:cs="Times New Roman"/>
                <w:sz w:val="24"/>
                <w:szCs w:val="24"/>
                <w:lang w:eastAsia="ru-RU"/>
              </w:rPr>
              <w:t>саха</w:t>
            </w:r>
            <w:proofErr w:type="spellEnd"/>
            <w:r w:rsidRPr="00991A63">
              <w:rPr>
                <w:rFonts w:ascii="Times New Roman" w:eastAsia="Times New Roman" w:hAnsi="Times New Roman" w:cs="Times New Roman"/>
                <w:sz w:val="24"/>
                <w:szCs w:val="24"/>
                <w:lang w:eastAsia="ru-RU"/>
              </w:rPr>
              <w:t xml:space="preserve"> </w:t>
            </w:r>
            <w:proofErr w:type="spellStart"/>
            <w:r w:rsidRPr="00991A63">
              <w:rPr>
                <w:rFonts w:ascii="Times New Roman" w:eastAsia="Times New Roman" w:hAnsi="Times New Roman" w:cs="Times New Roman"/>
                <w:sz w:val="24"/>
                <w:szCs w:val="24"/>
                <w:lang w:eastAsia="ru-RU"/>
              </w:rPr>
              <w:t>таптыыбын</w:t>
            </w:r>
            <w:proofErr w:type="spellEnd"/>
            <w:r w:rsidRPr="00991A63">
              <w:rPr>
                <w:rFonts w:ascii="Times New Roman" w:eastAsia="Times New Roman" w:hAnsi="Times New Roman" w:cs="Times New Roman"/>
                <w:sz w:val="24"/>
                <w:szCs w:val="24"/>
                <w:lang w:eastAsia="ru-RU"/>
              </w:rPr>
              <w:t>»</w:t>
            </w:r>
          </w:p>
        </w:tc>
        <w:tc>
          <w:tcPr>
            <w:tcW w:w="1134"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391E2F"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2 степени - 2</w:t>
            </w:r>
          </w:p>
        </w:tc>
        <w:tc>
          <w:tcPr>
            <w:tcW w:w="1417" w:type="dxa"/>
          </w:tcPr>
          <w:p w:rsidR="00391E2F" w:rsidRPr="00991A63" w:rsidRDefault="00391E2F" w:rsidP="003B10BE">
            <w:pPr>
              <w:spacing w:after="0" w:line="240" w:lineRule="auto"/>
              <w:jc w:val="center"/>
              <w:rPr>
                <w:rFonts w:ascii="Times New Roman" w:eastAsia="Times New Roman" w:hAnsi="Times New Roman" w:cs="Times New Roman"/>
                <w:sz w:val="20"/>
                <w:szCs w:val="20"/>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r>
      <w:tr w:rsidR="00391E2F" w:rsidTr="00391E2F">
        <w:tc>
          <w:tcPr>
            <w:tcW w:w="3657" w:type="dxa"/>
          </w:tcPr>
          <w:p w:rsidR="00391E2F" w:rsidRPr="00991A63" w:rsidRDefault="00FE14B8"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 xml:space="preserve">Региональный этап Всероссийского конкурса исследовательских и творческих </w:t>
            </w:r>
            <w:r w:rsidRPr="00991A63">
              <w:rPr>
                <w:rFonts w:ascii="Times New Roman" w:eastAsia="Times New Roman" w:hAnsi="Times New Roman" w:cs="Times New Roman"/>
                <w:sz w:val="24"/>
                <w:szCs w:val="24"/>
                <w:lang w:eastAsia="ru-RU"/>
              </w:rPr>
              <w:lastRenderedPageBreak/>
              <w:t>проектов дошкольников и младших «Я-ис</w:t>
            </w:r>
            <w:r w:rsidR="00F72986" w:rsidRPr="00991A63">
              <w:rPr>
                <w:rFonts w:ascii="Times New Roman" w:eastAsia="Times New Roman" w:hAnsi="Times New Roman" w:cs="Times New Roman"/>
                <w:sz w:val="24"/>
                <w:szCs w:val="24"/>
                <w:lang w:eastAsia="ru-RU"/>
              </w:rPr>
              <w:t>с</w:t>
            </w:r>
            <w:r w:rsidRPr="00991A63">
              <w:rPr>
                <w:rFonts w:ascii="Times New Roman" w:eastAsia="Times New Roman" w:hAnsi="Times New Roman" w:cs="Times New Roman"/>
                <w:sz w:val="24"/>
                <w:szCs w:val="24"/>
                <w:lang w:eastAsia="ru-RU"/>
              </w:rPr>
              <w:t>ледователь»</w:t>
            </w:r>
          </w:p>
        </w:tc>
        <w:tc>
          <w:tcPr>
            <w:tcW w:w="1134"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276" w:type="dxa"/>
          </w:tcPr>
          <w:p w:rsidR="00391E2F" w:rsidRPr="00991A63" w:rsidRDefault="00F72986" w:rsidP="003B10BE">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1 степени – 1, диплом 2 степени - 2</w:t>
            </w:r>
          </w:p>
        </w:tc>
        <w:tc>
          <w:tcPr>
            <w:tcW w:w="1276"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c>
          <w:tcPr>
            <w:tcW w:w="1417" w:type="dxa"/>
          </w:tcPr>
          <w:p w:rsidR="00391E2F" w:rsidRPr="00991A63" w:rsidRDefault="00391E2F" w:rsidP="003B10BE">
            <w:pPr>
              <w:spacing w:after="0" w:line="240" w:lineRule="auto"/>
              <w:jc w:val="center"/>
              <w:rPr>
                <w:rFonts w:ascii="Times New Roman" w:eastAsia="Times New Roman" w:hAnsi="Times New Roman" w:cs="Times New Roman"/>
                <w:sz w:val="20"/>
                <w:szCs w:val="20"/>
                <w:lang w:eastAsia="ru-RU"/>
              </w:rPr>
            </w:pPr>
          </w:p>
        </w:tc>
        <w:tc>
          <w:tcPr>
            <w:tcW w:w="1300" w:type="dxa"/>
          </w:tcPr>
          <w:p w:rsidR="00391E2F" w:rsidRPr="00991A63" w:rsidRDefault="00391E2F" w:rsidP="003B10BE">
            <w:pPr>
              <w:spacing w:after="0" w:line="240" w:lineRule="auto"/>
              <w:rPr>
                <w:rFonts w:ascii="Times New Roman" w:eastAsia="Times New Roman" w:hAnsi="Times New Roman" w:cs="Times New Roman"/>
                <w:sz w:val="24"/>
                <w:szCs w:val="24"/>
                <w:lang w:eastAsia="ru-RU"/>
              </w:rPr>
            </w:pPr>
          </w:p>
        </w:tc>
      </w:tr>
      <w:tr w:rsidR="00F72986" w:rsidTr="00391E2F">
        <w:tc>
          <w:tcPr>
            <w:tcW w:w="3657"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 xml:space="preserve">2-й Всероссийский НПК с международным участием «Человек и мир» </w:t>
            </w:r>
          </w:p>
        </w:tc>
        <w:tc>
          <w:tcPr>
            <w:tcW w:w="1134"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c>
          <w:tcPr>
            <w:tcW w:w="1276" w:type="dxa"/>
          </w:tcPr>
          <w:p w:rsidR="00F72986" w:rsidRPr="00991A63" w:rsidRDefault="00F72986" w:rsidP="003B10BE">
            <w:pPr>
              <w:spacing w:after="0" w:line="240" w:lineRule="auto"/>
              <w:rPr>
                <w:rFonts w:ascii="Times New Roman" w:eastAsia="Times New Roman" w:hAnsi="Times New Roman" w:cs="Times New Roman"/>
                <w:sz w:val="20"/>
                <w:szCs w:val="20"/>
                <w:lang w:eastAsia="ru-RU"/>
              </w:rPr>
            </w:pPr>
          </w:p>
        </w:tc>
        <w:tc>
          <w:tcPr>
            <w:tcW w:w="1276"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c>
          <w:tcPr>
            <w:tcW w:w="1417" w:type="dxa"/>
          </w:tcPr>
          <w:p w:rsidR="00F72986" w:rsidRPr="00991A63" w:rsidRDefault="00F72986" w:rsidP="003B10BE">
            <w:pPr>
              <w:spacing w:after="0" w:line="240" w:lineRule="auto"/>
              <w:jc w:val="center"/>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1 степени – 1, диплом 2 степени - 2</w:t>
            </w:r>
          </w:p>
        </w:tc>
        <w:tc>
          <w:tcPr>
            <w:tcW w:w="1300"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r>
      <w:tr w:rsidR="00F72986" w:rsidTr="00391E2F">
        <w:tc>
          <w:tcPr>
            <w:tcW w:w="3657"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Районный конкурс «Битва хоров-2021», посвященный экологическому воспитанию дошкольников «Природа – наш дом»</w:t>
            </w:r>
          </w:p>
        </w:tc>
        <w:tc>
          <w:tcPr>
            <w:tcW w:w="1134"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c>
          <w:tcPr>
            <w:tcW w:w="1276" w:type="dxa"/>
          </w:tcPr>
          <w:p w:rsidR="00F72986" w:rsidRPr="00991A63" w:rsidRDefault="00F72986" w:rsidP="00F72986">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за победу в номинации «Единство стиля»– 12</w:t>
            </w:r>
          </w:p>
        </w:tc>
        <w:tc>
          <w:tcPr>
            <w:tcW w:w="1276"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c>
          <w:tcPr>
            <w:tcW w:w="1417" w:type="dxa"/>
          </w:tcPr>
          <w:p w:rsidR="00F72986" w:rsidRPr="00991A63" w:rsidRDefault="00F72986" w:rsidP="003B10BE">
            <w:pPr>
              <w:spacing w:after="0" w:line="240" w:lineRule="auto"/>
              <w:jc w:val="center"/>
              <w:rPr>
                <w:rFonts w:ascii="Times New Roman" w:eastAsia="Times New Roman" w:hAnsi="Times New Roman" w:cs="Times New Roman"/>
                <w:sz w:val="20"/>
                <w:szCs w:val="20"/>
                <w:lang w:eastAsia="ru-RU"/>
              </w:rPr>
            </w:pPr>
          </w:p>
        </w:tc>
        <w:tc>
          <w:tcPr>
            <w:tcW w:w="1300"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r>
      <w:tr w:rsidR="00F72986" w:rsidTr="00391E2F">
        <w:tc>
          <w:tcPr>
            <w:tcW w:w="3657"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Районный театральный фестиваль «Путешествие по сказкам», приуроченный к Году культурному наследию народов России</w:t>
            </w:r>
          </w:p>
        </w:tc>
        <w:tc>
          <w:tcPr>
            <w:tcW w:w="1134"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c>
          <w:tcPr>
            <w:tcW w:w="1276" w:type="dxa"/>
          </w:tcPr>
          <w:p w:rsidR="00F72986" w:rsidRPr="00991A63" w:rsidRDefault="00F72986" w:rsidP="00F72986">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участника в номинации «Лучшая сценическая речь» - 6</w:t>
            </w:r>
          </w:p>
        </w:tc>
        <w:tc>
          <w:tcPr>
            <w:tcW w:w="1276"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c>
          <w:tcPr>
            <w:tcW w:w="1417" w:type="dxa"/>
          </w:tcPr>
          <w:p w:rsidR="00F72986" w:rsidRPr="00991A63" w:rsidRDefault="00F72986" w:rsidP="003B10BE">
            <w:pPr>
              <w:spacing w:after="0" w:line="240" w:lineRule="auto"/>
              <w:jc w:val="center"/>
              <w:rPr>
                <w:rFonts w:ascii="Times New Roman" w:eastAsia="Times New Roman" w:hAnsi="Times New Roman" w:cs="Times New Roman"/>
                <w:sz w:val="20"/>
                <w:szCs w:val="20"/>
                <w:lang w:eastAsia="ru-RU"/>
              </w:rPr>
            </w:pPr>
          </w:p>
        </w:tc>
        <w:tc>
          <w:tcPr>
            <w:tcW w:w="1300"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r>
      <w:tr w:rsidR="00F72986" w:rsidTr="00391E2F">
        <w:tc>
          <w:tcPr>
            <w:tcW w:w="3657"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r w:rsidRPr="00991A63">
              <w:rPr>
                <w:rFonts w:ascii="Times New Roman" w:eastAsia="Times New Roman" w:hAnsi="Times New Roman" w:cs="Times New Roman"/>
                <w:sz w:val="24"/>
                <w:szCs w:val="24"/>
                <w:lang w:eastAsia="ru-RU"/>
              </w:rPr>
              <w:t xml:space="preserve">Районный фестиваль самодеятельных театральных коллективов «Театральная весна - 2022» </w:t>
            </w:r>
          </w:p>
        </w:tc>
        <w:tc>
          <w:tcPr>
            <w:tcW w:w="1134"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c>
          <w:tcPr>
            <w:tcW w:w="1276" w:type="dxa"/>
          </w:tcPr>
          <w:p w:rsidR="00F72986" w:rsidRPr="00991A63" w:rsidRDefault="00F72986" w:rsidP="00F72986">
            <w:pPr>
              <w:spacing w:after="0" w:line="240" w:lineRule="auto"/>
              <w:rPr>
                <w:rFonts w:ascii="Times New Roman" w:eastAsia="Times New Roman" w:hAnsi="Times New Roman" w:cs="Times New Roman"/>
                <w:sz w:val="20"/>
                <w:szCs w:val="20"/>
                <w:lang w:eastAsia="ru-RU"/>
              </w:rPr>
            </w:pPr>
            <w:r w:rsidRPr="00991A63">
              <w:rPr>
                <w:rFonts w:ascii="Times New Roman" w:eastAsia="Times New Roman" w:hAnsi="Times New Roman" w:cs="Times New Roman"/>
                <w:sz w:val="20"/>
                <w:szCs w:val="20"/>
                <w:lang w:eastAsia="ru-RU"/>
              </w:rPr>
              <w:t>Диплом победителя в номинации «</w:t>
            </w:r>
            <w:r w:rsidR="00991A63">
              <w:rPr>
                <w:rFonts w:ascii="Times New Roman" w:eastAsia="Times New Roman" w:hAnsi="Times New Roman" w:cs="Times New Roman"/>
                <w:sz w:val="20"/>
                <w:szCs w:val="20"/>
                <w:lang w:eastAsia="ru-RU"/>
              </w:rPr>
              <w:t>За популя</w:t>
            </w:r>
            <w:r w:rsidRPr="00991A63">
              <w:rPr>
                <w:rFonts w:ascii="Times New Roman" w:eastAsia="Times New Roman" w:hAnsi="Times New Roman" w:cs="Times New Roman"/>
                <w:sz w:val="20"/>
                <w:szCs w:val="20"/>
                <w:lang w:eastAsia="ru-RU"/>
              </w:rPr>
              <w:t>ризацию и пропаганду народной сказки» - 6</w:t>
            </w:r>
          </w:p>
        </w:tc>
        <w:tc>
          <w:tcPr>
            <w:tcW w:w="1276"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c>
          <w:tcPr>
            <w:tcW w:w="1417" w:type="dxa"/>
          </w:tcPr>
          <w:p w:rsidR="00F72986" w:rsidRPr="00991A63" w:rsidRDefault="00F72986" w:rsidP="003B10BE">
            <w:pPr>
              <w:spacing w:after="0" w:line="240" w:lineRule="auto"/>
              <w:jc w:val="center"/>
              <w:rPr>
                <w:rFonts w:ascii="Times New Roman" w:eastAsia="Times New Roman" w:hAnsi="Times New Roman" w:cs="Times New Roman"/>
                <w:sz w:val="20"/>
                <w:szCs w:val="20"/>
                <w:lang w:eastAsia="ru-RU"/>
              </w:rPr>
            </w:pPr>
          </w:p>
        </w:tc>
        <w:tc>
          <w:tcPr>
            <w:tcW w:w="1300" w:type="dxa"/>
          </w:tcPr>
          <w:p w:rsidR="00F72986" w:rsidRPr="00991A63" w:rsidRDefault="00F72986" w:rsidP="003B10BE">
            <w:pPr>
              <w:spacing w:after="0" w:line="240" w:lineRule="auto"/>
              <w:rPr>
                <w:rFonts w:ascii="Times New Roman" w:eastAsia="Times New Roman" w:hAnsi="Times New Roman" w:cs="Times New Roman"/>
                <w:sz w:val="24"/>
                <w:szCs w:val="24"/>
                <w:lang w:eastAsia="ru-RU"/>
              </w:rPr>
            </w:pPr>
          </w:p>
        </w:tc>
      </w:tr>
    </w:tbl>
    <w:p w:rsidR="00391E2F" w:rsidRDefault="00391E2F" w:rsidP="00391E2F">
      <w:pPr>
        <w:shd w:val="clear" w:color="auto" w:fill="FFFFFF"/>
        <w:spacing w:after="0"/>
        <w:ind w:right="284"/>
        <w:jc w:val="both"/>
        <w:rPr>
          <w:rFonts w:ascii="Times New Roman" w:eastAsia="Times New Roman" w:hAnsi="Times New Roman" w:cs="Times New Roman"/>
          <w:color w:val="009900"/>
          <w:sz w:val="28"/>
          <w:szCs w:val="28"/>
          <w:lang w:eastAsia="ru-RU"/>
        </w:rPr>
      </w:pPr>
    </w:p>
    <w:p w:rsidR="00CE6557" w:rsidRDefault="00CE6557" w:rsidP="00DC698B">
      <w:pPr>
        <w:spacing w:after="0" w:line="276" w:lineRule="auto"/>
        <w:jc w:val="both"/>
        <w:rPr>
          <w:rFonts w:ascii="Times New Roman" w:eastAsia="Times New Roman" w:hAnsi="Times New Roman" w:cs="Times New Roman"/>
          <w:color w:val="000000"/>
          <w:sz w:val="24"/>
          <w:szCs w:val="24"/>
          <w:lang w:eastAsia="ru-RU"/>
        </w:rPr>
      </w:pPr>
    </w:p>
    <w:p w:rsidR="00F83E39" w:rsidRDefault="00F83E39" w:rsidP="00F83E39">
      <w:pPr>
        <w:spacing w:after="0" w:line="276" w:lineRule="auto"/>
        <w:jc w:val="both"/>
        <w:rPr>
          <w:rFonts w:ascii="Times New Roman" w:eastAsia="Times New Roman" w:hAnsi="Times New Roman" w:cs="Times New Roman"/>
          <w:color w:val="000000"/>
          <w:sz w:val="24"/>
          <w:szCs w:val="24"/>
          <w:lang w:eastAsia="ru-RU"/>
        </w:rPr>
      </w:pPr>
      <w:r w:rsidRPr="00F83E39">
        <w:rPr>
          <w:rFonts w:ascii="Times New Roman" w:eastAsia="Times New Roman" w:hAnsi="Times New Roman" w:cs="Times New Roman"/>
          <w:color w:val="000000"/>
          <w:sz w:val="24"/>
          <w:szCs w:val="24"/>
          <w:lang w:eastAsia="ru-RU"/>
        </w:rPr>
        <w:t>Анали</w:t>
      </w:r>
      <w:r>
        <w:rPr>
          <w:rFonts w:ascii="Times New Roman" w:eastAsia="Times New Roman" w:hAnsi="Times New Roman" w:cs="Times New Roman"/>
          <w:color w:val="000000"/>
          <w:sz w:val="24"/>
          <w:szCs w:val="24"/>
          <w:lang w:eastAsia="ru-RU"/>
        </w:rPr>
        <w:t xml:space="preserve">з показывает, что воспитанники детского сада принимают активное участие в </w:t>
      </w:r>
      <w:r w:rsidRPr="00F83E39">
        <w:rPr>
          <w:rFonts w:ascii="Times New Roman" w:eastAsia="Times New Roman" w:hAnsi="Times New Roman" w:cs="Times New Roman"/>
          <w:color w:val="000000"/>
          <w:sz w:val="24"/>
          <w:szCs w:val="24"/>
          <w:lang w:eastAsia="ru-RU"/>
        </w:rPr>
        <w:t>различных конкурсах и фестивалях. Достижен</w:t>
      </w:r>
      <w:r>
        <w:rPr>
          <w:rFonts w:ascii="Times New Roman" w:eastAsia="Times New Roman" w:hAnsi="Times New Roman" w:cs="Times New Roman"/>
          <w:color w:val="000000"/>
          <w:sz w:val="24"/>
          <w:szCs w:val="24"/>
          <w:lang w:eastAsia="ru-RU"/>
        </w:rPr>
        <w:t xml:space="preserve">ия и участия воспитанников и их </w:t>
      </w:r>
      <w:r w:rsidRPr="00F83E39">
        <w:rPr>
          <w:rFonts w:ascii="Times New Roman" w:eastAsia="Times New Roman" w:hAnsi="Times New Roman" w:cs="Times New Roman"/>
          <w:color w:val="000000"/>
          <w:sz w:val="24"/>
          <w:szCs w:val="24"/>
          <w:lang w:eastAsia="ru-RU"/>
        </w:rPr>
        <w:t xml:space="preserve">педагогов </w:t>
      </w:r>
      <w:r>
        <w:rPr>
          <w:rFonts w:ascii="Times New Roman" w:eastAsia="Times New Roman" w:hAnsi="Times New Roman" w:cs="Times New Roman"/>
          <w:color w:val="000000"/>
          <w:sz w:val="24"/>
          <w:szCs w:val="24"/>
          <w:lang w:eastAsia="ru-RU"/>
        </w:rPr>
        <w:t xml:space="preserve">отмечены грамотами и дипломами. </w:t>
      </w:r>
      <w:r w:rsidRPr="00F83E39">
        <w:rPr>
          <w:rFonts w:ascii="Times New Roman" w:eastAsia="Times New Roman" w:hAnsi="Times New Roman" w:cs="Times New Roman"/>
          <w:color w:val="000000"/>
          <w:sz w:val="24"/>
          <w:szCs w:val="24"/>
          <w:lang w:eastAsia="ru-RU"/>
        </w:rPr>
        <w:t>Применение данных форм работы с</w:t>
      </w:r>
      <w:r>
        <w:rPr>
          <w:rFonts w:ascii="Times New Roman" w:eastAsia="Times New Roman" w:hAnsi="Times New Roman" w:cs="Times New Roman"/>
          <w:color w:val="000000"/>
          <w:sz w:val="24"/>
          <w:szCs w:val="24"/>
          <w:lang w:eastAsia="ru-RU"/>
        </w:rPr>
        <w:t xml:space="preserve"> детьми оказывает положительное </w:t>
      </w:r>
      <w:r w:rsidRPr="00F83E39">
        <w:rPr>
          <w:rFonts w:ascii="Times New Roman" w:eastAsia="Times New Roman" w:hAnsi="Times New Roman" w:cs="Times New Roman"/>
          <w:color w:val="000000"/>
          <w:sz w:val="24"/>
          <w:szCs w:val="24"/>
          <w:lang w:eastAsia="ru-RU"/>
        </w:rPr>
        <w:t>влияние на достижение качественных результатов образовательной деятельности.</w:t>
      </w:r>
    </w:p>
    <w:p w:rsidR="006D11B5" w:rsidRPr="006D11B5" w:rsidRDefault="006D11B5" w:rsidP="006D11B5">
      <w:pPr>
        <w:spacing w:after="0"/>
        <w:jc w:val="both"/>
        <w:rPr>
          <w:rFonts w:ascii="Times New Roman" w:eastAsia="Calibri" w:hAnsi="Times New Roman" w:cs="Times New Roman"/>
          <w:b/>
          <w:sz w:val="24"/>
          <w:szCs w:val="24"/>
        </w:rPr>
      </w:pPr>
      <w:r>
        <w:rPr>
          <w:rFonts w:ascii="Times New Roman" w:eastAsia="Times New Roman" w:hAnsi="Times New Roman" w:cs="Times New Roman"/>
          <w:b/>
          <w:color w:val="000000"/>
          <w:sz w:val="24"/>
          <w:szCs w:val="24"/>
          <w:lang w:eastAsia="ru-RU"/>
        </w:rPr>
        <w:t>2</w:t>
      </w:r>
      <w:r w:rsidR="0040503F" w:rsidRPr="00377EFF">
        <w:rPr>
          <w:rFonts w:ascii="Times New Roman" w:eastAsia="Times New Roman" w:hAnsi="Times New Roman" w:cs="Times New Roman"/>
          <w:b/>
          <w:color w:val="000000"/>
          <w:sz w:val="24"/>
          <w:szCs w:val="24"/>
          <w:lang w:eastAsia="ru-RU"/>
        </w:rPr>
        <w:t>.3.</w:t>
      </w:r>
      <w:r w:rsidR="0040503F">
        <w:rPr>
          <w:rFonts w:ascii="Times New Roman" w:eastAsia="Times New Roman" w:hAnsi="Times New Roman" w:cs="Times New Roman"/>
          <w:color w:val="000000"/>
          <w:sz w:val="24"/>
          <w:szCs w:val="24"/>
          <w:lang w:eastAsia="ru-RU"/>
        </w:rPr>
        <w:t xml:space="preserve"> </w:t>
      </w:r>
      <w:r w:rsidRPr="006D11B5">
        <w:rPr>
          <w:rFonts w:ascii="Times New Roman" w:eastAsia="Calibri" w:hAnsi="Times New Roman" w:cs="Times New Roman"/>
          <w:b/>
          <w:sz w:val="24"/>
          <w:szCs w:val="24"/>
        </w:rPr>
        <w:t>«Повышение 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p w:rsidR="006D11B5" w:rsidRPr="006D11B5" w:rsidRDefault="006D11B5" w:rsidP="006D11B5">
      <w:pPr>
        <w:spacing w:after="0" w:line="276" w:lineRule="auto"/>
        <w:jc w:val="both"/>
        <w:rPr>
          <w:rFonts w:ascii="Times New Roman" w:eastAsia="Calibri" w:hAnsi="Times New Roman" w:cs="Times New Roman"/>
          <w:b/>
          <w:sz w:val="24"/>
          <w:szCs w:val="24"/>
        </w:rPr>
      </w:pPr>
    </w:p>
    <w:p w:rsidR="006D11B5" w:rsidRPr="006D11B5" w:rsidRDefault="006D11B5" w:rsidP="006D11B5">
      <w:pPr>
        <w:spacing w:after="200" w:line="276" w:lineRule="auto"/>
        <w:rPr>
          <w:rFonts w:ascii="Times New Roman" w:eastAsia="Calibri" w:hAnsi="Times New Roman" w:cs="Times New Roman"/>
          <w:b/>
          <w:sz w:val="24"/>
          <w:szCs w:val="24"/>
        </w:rPr>
      </w:pPr>
      <w:r w:rsidRPr="006D11B5">
        <w:rPr>
          <w:rFonts w:ascii="Times New Roman" w:eastAsia="Calibri" w:hAnsi="Times New Roman" w:cs="Times New Roman"/>
          <w:b/>
          <w:sz w:val="24"/>
          <w:szCs w:val="24"/>
        </w:rPr>
        <w:t>2.3.1.</w:t>
      </w:r>
      <w:r w:rsidR="009221CC">
        <w:rPr>
          <w:rFonts w:ascii="Times New Roman" w:eastAsia="Calibri" w:hAnsi="Times New Roman" w:cs="Times New Roman"/>
          <w:b/>
          <w:sz w:val="24"/>
          <w:szCs w:val="24"/>
        </w:rPr>
        <w:t xml:space="preserve"> </w:t>
      </w:r>
      <w:r w:rsidRPr="006D11B5">
        <w:rPr>
          <w:rFonts w:ascii="Times New Roman" w:eastAsia="Calibri" w:hAnsi="Times New Roman" w:cs="Times New Roman"/>
          <w:b/>
          <w:sz w:val="24"/>
          <w:szCs w:val="24"/>
        </w:rPr>
        <w:t>Кадровое обеспечение:</w:t>
      </w:r>
    </w:p>
    <w:p w:rsidR="006D11B5" w:rsidRDefault="006D11B5" w:rsidP="004626B5">
      <w:pPr>
        <w:spacing w:after="0" w:line="276" w:lineRule="auto"/>
        <w:jc w:val="both"/>
        <w:rPr>
          <w:rFonts w:ascii="Times New Roman" w:eastAsia="Times New Roman" w:hAnsi="Times New Roman" w:cs="Times New Roman"/>
          <w:color w:val="000000"/>
          <w:sz w:val="24"/>
          <w:szCs w:val="24"/>
          <w:lang w:eastAsia="ru-RU"/>
        </w:rPr>
      </w:pPr>
    </w:p>
    <w:p w:rsidR="0040503F" w:rsidRDefault="004626B5" w:rsidP="004626B5">
      <w:pPr>
        <w:spacing w:after="0" w:line="276" w:lineRule="auto"/>
        <w:jc w:val="both"/>
        <w:rPr>
          <w:rFonts w:ascii="Times New Roman" w:eastAsia="Times New Roman" w:hAnsi="Times New Roman" w:cs="Times New Roman"/>
          <w:color w:val="000000"/>
          <w:sz w:val="24"/>
          <w:szCs w:val="24"/>
          <w:lang w:eastAsia="ru-RU"/>
        </w:rPr>
      </w:pPr>
      <w:r w:rsidRPr="004626B5">
        <w:rPr>
          <w:rFonts w:ascii="Times New Roman" w:eastAsia="Times New Roman" w:hAnsi="Times New Roman" w:cs="Times New Roman"/>
          <w:color w:val="000000"/>
          <w:sz w:val="24"/>
          <w:szCs w:val="24"/>
          <w:lang w:eastAsia="ru-RU"/>
        </w:rPr>
        <w:t>Уровень квалификации педагогич</w:t>
      </w:r>
      <w:r>
        <w:rPr>
          <w:rFonts w:ascii="Times New Roman" w:eastAsia="Times New Roman" w:hAnsi="Times New Roman" w:cs="Times New Roman"/>
          <w:color w:val="000000"/>
          <w:sz w:val="24"/>
          <w:szCs w:val="24"/>
          <w:lang w:eastAsia="ru-RU"/>
        </w:rPr>
        <w:t xml:space="preserve">еских кадров является важнейшим </w:t>
      </w:r>
      <w:r w:rsidRPr="004626B5">
        <w:rPr>
          <w:rFonts w:ascii="Times New Roman" w:eastAsia="Times New Roman" w:hAnsi="Times New Roman" w:cs="Times New Roman"/>
          <w:color w:val="000000"/>
          <w:sz w:val="24"/>
          <w:szCs w:val="24"/>
          <w:lang w:eastAsia="ru-RU"/>
        </w:rPr>
        <w:t>ресурсом в обеспечении высокого</w:t>
      </w:r>
      <w:r w:rsidR="00474DF2">
        <w:rPr>
          <w:rFonts w:ascii="Times New Roman" w:eastAsia="Times New Roman" w:hAnsi="Times New Roman" w:cs="Times New Roman"/>
          <w:color w:val="000000"/>
          <w:sz w:val="24"/>
          <w:szCs w:val="24"/>
          <w:lang w:eastAsia="ru-RU"/>
        </w:rPr>
        <w:t xml:space="preserve"> уровня качества образования в детском саду</w:t>
      </w:r>
      <w:r w:rsidRPr="004626B5">
        <w:rPr>
          <w:rFonts w:ascii="Times New Roman" w:eastAsia="Times New Roman" w:hAnsi="Times New Roman" w:cs="Times New Roman"/>
          <w:color w:val="000000"/>
          <w:sz w:val="24"/>
          <w:szCs w:val="24"/>
          <w:lang w:eastAsia="ru-RU"/>
        </w:rPr>
        <w:t xml:space="preserve">. </w:t>
      </w:r>
      <w:r w:rsidR="0040503F">
        <w:rPr>
          <w:rFonts w:ascii="Times New Roman" w:eastAsia="Times New Roman" w:hAnsi="Times New Roman" w:cs="Times New Roman"/>
          <w:color w:val="000000"/>
          <w:sz w:val="24"/>
          <w:szCs w:val="24"/>
          <w:lang w:eastAsia="ru-RU"/>
        </w:rPr>
        <w:t xml:space="preserve">Детский сад </w:t>
      </w:r>
      <w:r w:rsidR="0040503F" w:rsidRPr="0040503F">
        <w:rPr>
          <w:rFonts w:ascii="Times New Roman" w:eastAsia="Times New Roman" w:hAnsi="Times New Roman" w:cs="Times New Roman"/>
          <w:color w:val="000000"/>
          <w:sz w:val="24"/>
          <w:szCs w:val="24"/>
          <w:lang w:eastAsia="ru-RU"/>
        </w:rPr>
        <w:t>укомплекто</w:t>
      </w:r>
      <w:r w:rsidR="0040503F">
        <w:rPr>
          <w:rFonts w:ascii="Times New Roman" w:eastAsia="Times New Roman" w:hAnsi="Times New Roman" w:cs="Times New Roman"/>
          <w:color w:val="000000"/>
          <w:sz w:val="24"/>
          <w:szCs w:val="24"/>
          <w:lang w:eastAsia="ru-RU"/>
        </w:rPr>
        <w:t>ван</w:t>
      </w:r>
      <w:r w:rsidR="0040503F" w:rsidRPr="0040503F">
        <w:rPr>
          <w:rFonts w:ascii="Times New Roman" w:eastAsia="Times New Roman" w:hAnsi="Times New Roman" w:cs="Times New Roman"/>
          <w:color w:val="000000"/>
          <w:sz w:val="24"/>
          <w:szCs w:val="24"/>
          <w:lang w:eastAsia="ru-RU"/>
        </w:rPr>
        <w:t xml:space="preserve"> квалифицированными</w:t>
      </w:r>
      <w:r w:rsidR="0040503F">
        <w:rPr>
          <w:rFonts w:ascii="Times New Roman" w:eastAsia="Times New Roman" w:hAnsi="Times New Roman" w:cs="Times New Roman"/>
          <w:color w:val="000000"/>
          <w:sz w:val="24"/>
          <w:szCs w:val="24"/>
          <w:lang w:eastAsia="ru-RU"/>
        </w:rPr>
        <w:t xml:space="preserve"> педагогическими</w:t>
      </w:r>
      <w:r w:rsidR="0040503F" w:rsidRPr="0040503F">
        <w:rPr>
          <w:rFonts w:ascii="Times New Roman" w:eastAsia="Times New Roman" w:hAnsi="Times New Roman" w:cs="Times New Roman"/>
          <w:color w:val="000000"/>
          <w:sz w:val="24"/>
          <w:szCs w:val="24"/>
          <w:lang w:eastAsia="ru-RU"/>
        </w:rPr>
        <w:t xml:space="preserve"> кад</w:t>
      </w:r>
      <w:r w:rsidR="0040503F">
        <w:rPr>
          <w:rFonts w:ascii="Times New Roman" w:eastAsia="Times New Roman" w:hAnsi="Times New Roman" w:cs="Times New Roman"/>
          <w:color w:val="000000"/>
          <w:sz w:val="24"/>
          <w:szCs w:val="24"/>
          <w:lang w:eastAsia="ru-RU"/>
        </w:rPr>
        <w:t xml:space="preserve">рами. </w:t>
      </w:r>
      <w:r w:rsidRPr="004626B5">
        <w:rPr>
          <w:rFonts w:ascii="Times New Roman" w:eastAsia="Times New Roman" w:hAnsi="Times New Roman" w:cs="Times New Roman"/>
          <w:color w:val="000000"/>
          <w:sz w:val="24"/>
          <w:szCs w:val="24"/>
          <w:lang w:eastAsia="ru-RU"/>
        </w:rPr>
        <w:t>В учрежден</w:t>
      </w:r>
      <w:r>
        <w:rPr>
          <w:rFonts w:ascii="Times New Roman" w:eastAsia="Times New Roman" w:hAnsi="Times New Roman" w:cs="Times New Roman"/>
          <w:color w:val="000000"/>
          <w:sz w:val="24"/>
          <w:szCs w:val="24"/>
          <w:lang w:eastAsia="ru-RU"/>
        </w:rPr>
        <w:t xml:space="preserve">ии работают следующие категории </w:t>
      </w:r>
      <w:r w:rsidRPr="004626B5">
        <w:rPr>
          <w:rFonts w:ascii="Times New Roman" w:eastAsia="Times New Roman" w:hAnsi="Times New Roman" w:cs="Times New Roman"/>
          <w:color w:val="000000"/>
          <w:sz w:val="24"/>
          <w:szCs w:val="24"/>
          <w:lang w:eastAsia="ru-RU"/>
        </w:rPr>
        <w:t xml:space="preserve">педагогических кадров: </w:t>
      </w:r>
    </w:p>
    <w:p w:rsidR="004626B5" w:rsidRDefault="004626B5" w:rsidP="004626B5">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Заведующая – 1</w:t>
      </w:r>
    </w:p>
    <w:p w:rsidR="0000032E" w:rsidRDefault="004626B5" w:rsidP="0040503F">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 - 4</w:t>
      </w:r>
    </w:p>
    <w:tbl>
      <w:tblPr>
        <w:tblStyle w:val="a7"/>
        <w:tblW w:w="9782" w:type="dxa"/>
        <w:tblInd w:w="-176" w:type="dxa"/>
        <w:tblLayout w:type="fixed"/>
        <w:tblLook w:val="04A0" w:firstRow="1" w:lastRow="0" w:firstColumn="1" w:lastColumn="0" w:noHBand="0" w:noVBand="1"/>
      </w:tblPr>
      <w:tblGrid>
        <w:gridCol w:w="2445"/>
        <w:gridCol w:w="2446"/>
        <w:gridCol w:w="2445"/>
        <w:gridCol w:w="2446"/>
      </w:tblGrid>
      <w:tr w:rsidR="004626B5" w:rsidTr="004626B5">
        <w:tc>
          <w:tcPr>
            <w:tcW w:w="2445" w:type="dxa"/>
          </w:tcPr>
          <w:p w:rsidR="004626B5" w:rsidRDefault="004626B5" w:rsidP="004626B5">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 имеющие высшее педагогическое образование</w:t>
            </w:r>
          </w:p>
        </w:tc>
        <w:tc>
          <w:tcPr>
            <w:tcW w:w="2446" w:type="dxa"/>
          </w:tcPr>
          <w:p w:rsidR="004626B5" w:rsidRDefault="004626B5" w:rsidP="004626B5">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 имеющие первую квалификационную категорию</w:t>
            </w:r>
          </w:p>
        </w:tc>
        <w:tc>
          <w:tcPr>
            <w:tcW w:w="2445" w:type="dxa"/>
          </w:tcPr>
          <w:p w:rsidR="004626B5" w:rsidRDefault="004626B5" w:rsidP="004626B5">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 имеющие высшую квалификационную категорию</w:t>
            </w:r>
          </w:p>
        </w:tc>
        <w:tc>
          <w:tcPr>
            <w:tcW w:w="2446" w:type="dxa"/>
          </w:tcPr>
          <w:p w:rsidR="004626B5" w:rsidRDefault="004626B5" w:rsidP="004626B5">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Педагоги и руководящие работники, прошедшие за последние 3 года </w:t>
            </w:r>
            <w:r>
              <w:rPr>
                <w:rFonts w:ascii="Times New Roman" w:eastAsia="Times New Roman" w:hAnsi="Times New Roman" w:cs="Times New Roman"/>
                <w:color w:val="000000"/>
                <w:sz w:val="24"/>
                <w:szCs w:val="24"/>
                <w:lang w:eastAsia="ru-RU"/>
              </w:rPr>
              <w:lastRenderedPageBreak/>
              <w:t>курсы повышения квалификации</w:t>
            </w:r>
          </w:p>
        </w:tc>
      </w:tr>
      <w:tr w:rsidR="004626B5" w:rsidTr="004626B5">
        <w:tc>
          <w:tcPr>
            <w:tcW w:w="2445" w:type="dxa"/>
          </w:tcPr>
          <w:p w:rsidR="004626B5" w:rsidRDefault="004626B5" w:rsidP="00713F48">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 (75%)</w:t>
            </w:r>
          </w:p>
        </w:tc>
        <w:tc>
          <w:tcPr>
            <w:tcW w:w="2446" w:type="dxa"/>
          </w:tcPr>
          <w:p w:rsidR="004626B5" w:rsidRDefault="004626B5" w:rsidP="00713F48">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(50%)</w:t>
            </w:r>
          </w:p>
        </w:tc>
        <w:tc>
          <w:tcPr>
            <w:tcW w:w="2445" w:type="dxa"/>
          </w:tcPr>
          <w:p w:rsidR="004626B5" w:rsidRDefault="004626B5" w:rsidP="00713F48">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(25%)</w:t>
            </w:r>
          </w:p>
        </w:tc>
        <w:tc>
          <w:tcPr>
            <w:tcW w:w="2446" w:type="dxa"/>
          </w:tcPr>
          <w:p w:rsidR="004626B5" w:rsidRDefault="004626B5" w:rsidP="00713F48">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(80%)</w:t>
            </w:r>
          </w:p>
        </w:tc>
      </w:tr>
    </w:tbl>
    <w:p w:rsidR="00001BE6" w:rsidRPr="00001BE6" w:rsidRDefault="0040503F" w:rsidP="00001BE6">
      <w:pPr>
        <w:spacing w:after="0" w:line="276" w:lineRule="auto"/>
        <w:jc w:val="both"/>
        <w:rPr>
          <w:rFonts w:ascii="Times New Roman" w:eastAsia="Times New Roman" w:hAnsi="Times New Roman" w:cs="Times New Roman"/>
          <w:color w:val="000000"/>
          <w:sz w:val="24"/>
          <w:szCs w:val="24"/>
          <w:lang w:eastAsia="ru-RU"/>
        </w:rPr>
      </w:pPr>
      <w:r w:rsidRPr="0040503F">
        <w:rPr>
          <w:rFonts w:ascii="Times New Roman" w:eastAsia="Times New Roman" w:hAnsi="Times New Roman" w:cs="Times New Roman"/>
          <w:color w:val="000000"/>
          <w:sz w:val="24"/>
          <w:szCs w:val="24"/>
          <w:lang w:eastAsia="ru-RU"/>
        </w:rPr>
        <w:cr/>
      </w:r>
      <w:r w:rsidR="00001BE6" w:rsidRPr="00001BE6">
        <w:t xml:space="preserve"> </w:t>
      </w:r>
      <w:r w:rsidR="00001BE6" w:rsidRPr="00001BE6">
        <w:rPr>
          <w:rFonts w:ascii="Times New Roman" w:eastAsia="Times New Roman" w:hAnsi="Times New Roman" w:cs="Times New Roman"/>
          <w:color w:val="000000"/>
          <w:sz w:val="24"/>
          <w:szCs w:val="24"/>
          <w:lang w:eastAsia="ru-RU"/>
        </w:rPr>
        <w:t>В течение года педагоги активно повышали уровень квалификации, обучаясь на КПК,</w:t>
      </w:r>
    </w:p>
    <w:p w:rsidR="00001BE6" w:rsidRDefault="00001BE6" w:rsidP="00001BE6">
      <w:pPr>
        <w:spacing w:after="0" w:line="276" w:lineRule="auto"/>
        <w:jc w:val="both"/>
        <w:rPr>
          <w:rFonts w:ascii="Times New Roman" w:eastAsia="Times New Roman" w:hAnsi="Times New Roman" w:cs="Times New Roman"/>
          <w:color w:val="000000"/>
          <w:sz w:val="24"/>
          <w:szCs w:val="24"/>
          <w:lang w:eastAsia="ru-RU"/>
        </w:rPr>
      </w:pPr>
      <w:r w:rsidRPr="00001BE6">
        <w:rPr>
          <w:rFonts w:ascii="Times New Roman" w:eastAsia="Times New Roman" w:hAnsi="Times New Roman" w:cs="Times New Roman"/>
          <w:color w:val="000000"/>
          <w:sz w:val="24"/>
          <w:szCs w:val="24"/>
          <w:lang w:eastAsia="ru-RU"/>
        </w:rPr>
        <w:t xml:space="preserve">участвуя в семинарах и </w:t>
      </w:r>
      <w:proofErr w:type="spellStart"/>
      <w:r w:rsidRPr="00001BE6">
        <w:rPr>
          <w:rFonts w:ascii="Times New Roman" w:eastAsia="Times New Roman" w:hAnsi="Times New Roman" w:cs="Times New Roman"/>
          <w:color w:val="000000"/>
          <w:sz w:val="24"/>
          <w:szCs w:val="24"/>
          <w:lang w:eastAsia="ru-RU"/>
        </w:rPr>
        <w:t>вебинарах</w:t>
      </w:r>
      <w:proofErr w:type="spellEnd"/>
      <w:r w:rsidRPr="00001BE6">
        <w:rPr>
          <w:rFonts w:ascii="Times New Roman" w:eastAsia="Times New Roman" w:hAnsi="Times New Roman" w:cs="Times New Roman"/>
          <w:color w:val="000000"/>
          <w:sz w:val="24"/>
          <w:szCs w:val="24"/>
          <w:lang w:eastAsia="ru-RU"/>
        </w:rPr>
        <w:t xml:space="preserve">. </w:t>
      </w:r>
      <w:r w:rsidR="00474DF2" w:rsidRPr="0000032E">
        <w:rPr>
          <w:rFonts w:ascii="Times New Roman" w:hAnsi="Times New Roman" w:cs="Times New Roman"/>
          <w:sz w:val="24"/>
          <w:szCs w:val="24"/>
        </w:rPr>
        <w:t xml:space="preserve">В связи со сложившейся </w:t>
      </w:r>
      <w:proofErr w:type="spellStart"/>
      <w:r w:rsidR="00474DF2" w:rsidRPr="0000032E">
        <w:rPr>
          <w:rFonts w:ascii="Times New Roman" w:hAnsi="Times New Roman" w:cs="Times New Roman"/>
          <w:sz w:val="24"/>
          <w:szCs w:val="24"/>
        </w:rPr>
        <w:t>эпидобстановкой</w:t>
      </w:r>
      <w:proofErr w:type="spellEnd"/>
      <w:r w:rsidR="00474DF2" w:rsidRPr="0000032E">
        <w:rPr>
          <w:rFonts w:ascii="Times New Roman" w:hAnsi="Times New Roman" w:cs="Times New Roman"/>
          <w:sz w:val="24"/>
          <w:szCs w:val="24"/>
        </w:rPr>
        <w:t xml:space="preserve"> кардинально изменились некоторые формы работы. Активно внедряются дистанционные формы работы с детьми и взаимодействия с родителями, а также повышения профессиональной компетентности и диссимиляции передового педагогического опыта. Повышение квалификации эффективно осуществлялось (в ус</w:t>
      </w:r>
      <w:r w:rsidR="0000032E" w:rsidRPr="0000032E">
        <w:rPr>
          <w:rFonts w:ascii="Times New Roman" w:hAnsi="Times New Roman" w:cs="Times New Roman"/>
          <w:sz w:val="24"/>
          <w:szCs w:val="24"/>
        </w:rPr>
        <w:t>ловиях самоизоляции) на КПК в дистанционном режиме, онлайн-</w:t>
      </w:r>
      <w:r w:rsidR="00474DF2" w:rsidRPr="0000032E">
        <w:rPr>
          <w:rFonts w:ascii="Times New Roman" w:hAnsi="Times New Roman" w:cs="Times New Roman"/>
          <w:sz w:val="24"/>
          <w:szCs w:val="24"/>
        </w:rPr>
        <w:t xml:space="preserve">семинарах и </w:t>
      </w:r>
      <w:proofErr w:type="spellStart"/>
      <w:r w:rsidR="00474DF2" w:rsidRPr="0000032E">
        <w:rPr>
          <w:rFonts w:ascii="Times New Roman" w:hAnsi="Times New Roman" w:cs="Times New Roman"/>
          <w:sz w:val="24"/>
          <w:szCs w:val="24"/>
        </w:rPr>
        <w:t>вебинарах</w:t>
      </w:r>
      <w:proofErr w:type="spellEnd"/>
      <w:r w:rsidR="00474DF2" w:rsidRPr="0000032E">
        <w:rPr>
          <w:rFonts w:ascii="Times New Roman" w:hAnsi="Times New Roman" w:cs="Times New Roman"/>
          <w:sz w:val="24"/>
          <w:szCs w:val="24"/>
        </w:rPr>
        <w:t>.</w:t>
      </w:r>
      <w:r w:rsidR="00474DF2" w:rsidRPr="00474DF2">
        <w:rPr>
          <w:rFonts w:ascii="Times New Roman" w:eastAsia="Times New Roman" w:hAnsi="Times New Roman" w:cs="Times New Roman"/>
          <w:color w:val="000000"/>
          <w:sz w:val="24"/>
          <w:szCs w:val="24"/>
          <w:lang w:eastAsia="ru-RU"/>
        </w:rPr>
        <w:t xml:space="preserve">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 Большинство пед</w:t>
      </w:r>
      <w:r w:rsidR="00474DF2">
        <w:rPr>
          <w:rFonts w:ascii="Times New Roman" w:eastAsia="Times New Roman" w:hAnsi="Times New Roman" w:cs="Times New Roman"/>
          <w:color w:val="000000"/>
          <w:sz w:val="24"/>
          <w:szCs w:val="24"/>
          <w:lang w:eastAsia="ru-RU"/>
        </w:rPr>
        <w:t xml:space="preserve">агогов продолжают повышать свой </w:t>
      </w:r>
      <w:r w:rsidR="00474DF2" w:rsidRPr="00474DF2">
        <w:rPr>
          <w:rFonts w:ascii="Times New Roman" w:eastAsia="Times New Roman" w:hAnsi="Times New Roman" w:cs="Times New Roman"/>
          <w:color w:val="000000"/>
          <w:sz w:val="24"/>
          <w:szCs w:val="24"/>
          <w:lang w:eastAsia="ru-RU"/>
        </w:rPr>
        <w:t>профессиональный уровень, занимаясь самообр</w:t>
      </w:r>
      <w:r w:rsidR="00474DF2">
        <w:rPr>
          <w:rFonts w:ascii="Times New Roman" w:eastAsia="Times New Roman" w:hAnsi="Times New Roman" w:cs="Times New Roman"/>
          <w:color w:val="000000"/>
          <w:sz w:val="24"/>
          <w:szCs w:val="24"/>
          <w:lang w:eastAsia="ru-RU"/>
        </w:rPr>
        <w:t xml:space="preserve">азованием, а также своевременно </w:t>
      </w:r>
      <w:r w:rsidR="00474DF2" w:rsidRPr="00474DF2">
        <w:rPr>
          <w:rFonts w:ascii="Times New Roman" w:eastAsia="Times New Roman" w:hAnsi="Times New Roman" w:cs="Times New Roman"/>
          <w:color w:val="000000"/>
          <w:sz w:val="24"/>
          <w:szCs w:val="24"/>
          <w:lang w:eastAsia="ru-RU"/>
        </w:rPr>
        <w:t>проходят аттестацию на категорию.</w:t>
      </w:r>
      <w:r w:rsidR="00474DF2">
        <w:rPr>
          <w:rFonts w:ascii="Times New Roman" w:eastAsia="Times New Roman" w:hAnsi="Times New Roman" w:cs="Times New Roman"/>
          <w:color w:val="000000"/>
          <w:sz w:val="24"/>
          <w:szCs w:val="24"/>
          <w:lang w:eastAsia="ru-RU"/>
        </w:rPr>
        <w:t xml:space="preserve"> Большинство педагогов участвуют в интернет сообществах, где публикуют свои метод</w:t>
      </w:r>
      <w:r w:rsidR="0000032E">
        <w:rPr>
          <w:rFonts w:ascii="Times New Roman" w:eastAsia="Times New Roman" w:hAnsi="Times New Roman" w:cs="Times New Roman"/>
          <w:color w:val="000000"/>
          <w:sz w:val="24"/>
          <w:szCs w:val="24"/>
          <w:lang w:eastAsia="ru-RU"/>
        </w:rPr>
        <w:t xml:space="preserve">ические разработки. Данилова И.И.. </w:t>
      </w:r>
      <w:proofErr w:type="spellStart"/>
      <w:r w:rsidR="0000032E">
        <w:rPr>
          <w:rFonts w:ascii="Times New Roman" w:eastAsia="Times New Roman" w:hAnsi="Times New Roman" w:cs="Times New Roman"/>
          <w:color w:val="000000"/>
          <w:sz w:val="24"/>
          <w:szCs w:val="24"/>
          <w:lang w:eastAsia="ru-RU"/>
        </w:rPr>
        <w:t>Саввинова</w:t>
      </w:r>
      <w:proofErr w:type="spellEnd"/>
      <w:r w:rsidR="0000032E">
        <w:rPr>
          <w:rFonts w:ascii="Times New Roman" w:eastAsia="Times New Roman" w:hAnsi="Times New Roman" w:cs="Times New Roman"/>
          <w:color w:val="000000"/>
          <w:sz w:val="24"/>
          <w:szCs w:val="24"/>
          <w:lang w:eastAsia="ru-RU"/>
        </w:rPr>
        <w:t xml:space="preserve"> А.Н.. Иванова Е.Ф.  имеют страницу </w:t>
      </w:r>
      <w:r w:rsidR="0000032E" w:rsidRPr="0000032E">
        <w:rPr>
          <w:rFonts w:ascii="Times New Roman" w:eastAsia="Times New Roman" w:hAnsi="Times New Roman" w:cs="Times New Roman"/>
          <w:color w:val="000000"/>
          <w:sz w:val="24"/>
          <w:szCs w:val="24"/>
          <w:lang w:eastAsia="ru-RU"/>
        </w:rPr>
        <w:t>на Междун</w:t>
      </w:r>
      <w:r w:rsidR="0000032E">
        <w:rPr>
          <w:rFonts w:ascii="Times New Roman" w:eastAsia="Times New Roman" w:hAnsi="Times New Roman" w:cs="Times New Roman"/>
          <w:color w:val="000000"/>
          <w:sz w:val="24"/>
          <w:szCs w:val="24"/>
          <w:lang w:eastAsia="ru-RU"/>
        </w:rPr>
        <w:t xml:space="preserve">ародном образовательном портале </w:t>
      </w:r>
      <w:r w:rsidR="0000032E" w:rsidRPr="0000032E">
        <w:rPr>
          <w:rFonts w:ascii="Times New Roman" w:eastAsia="Times New Roman" w:hAnsi="Times New Roman" w:cs="Times New Roman"/>
          <w:color w:val="000000"/>
          <w:sz w:val="24"/>
          <w:szCs w:val="24"/>
          <w:lang w:eastAsia="ru-RU"/>
        </w:rPr>
        <w:t>Maam.ru</w:t>
      </w:r>
      <w:r w:rsidR="0000032E">
        <w:rPr>
          <w:rFonts w:ascii="Times New Roman" w:eastAsia="Times New Roman" w:hAnsi="Times New Roman" w:cs="Times New Roman"/>
          <w:color w:val="000000"/>
          <w:sz w:val="24"/>
          <w:szCs w:val="24"/>
          <w:lang w:eastAsia="ru-RU"/>
        </w:rPr>
        <w:t xml:space="preserve">. </w:t>
      </w:r>
    </w:p>
    <w:p w:rsidR="0000032E" w:rsidRDefault="00F81F17" w:rsidP="00001BE6">
      <w:pPr>
        <w:spacing w:after="0" w:line="276" w:lineRule="auto"/>
        <w:ind w:firstLine="567"/>
        <w:jc w:val="both"/>
        <w:rPr>
          <w:rFonts w:ascii="Times New Roman" w:eastAsia="Times New Roman" w:hAnsi="Times New Roman" w:cs="Times New Roman"/>
          <w:color w:val="000000"/>
          <w:sz w:val="24"/>
          <w:szCs w:val="24"/>
          <w:lang w:eastAsia="ru-RU"/>
        </w:rPr>
      </w:pPr>
      <w:r w:rsidRPr="00F81F17">
        <w:rPr>
          <w:rFonts w:ascii="Times New Roman" w:eastAsia="Times New Roman" w:hAnsi="Times New Roman" w:cs="Times New Roman"/>
          <w:color w:val="000000"/>
          <w:sz w:val="24"/>
          <w:szCs w:val="24"/>
          <w:lang w:eastAsia="ru-RU"/>
        </w:rP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 Образовательная среда создана с учетом возрастных возможностей детей, зарождающихся по</w:t>
      </w:r>
      <w:r w:rsidR="00884B9A">
        <w:rPr>
          <w:rFonts w:ascii="Times New Roman" w:eastAsia="Times New Roman" w:hAnsi="Times New Roman" w:cs="Times New Roman"/>
          <w:color w:val="000000"/>
          <w:sz w:val="24"/>
          <w:szCs w:val="24"/>
          <w:lang w:eastAsia="ru-RU"/>
        </w:rPr>
        <w:t xml:space="preserve">ловых склонностей и интересов </w:t>
      </w:r>
      <w:r w:rsidRPr="00F81F17">
        <w:rPr>
          <w:rFonts w:ascii="Times New Roman" w:eastAsia="Times New Roman" w:hAnsi="Times New Roman" w:cs="Times New Roman"/>
          <w:color w:val="000000"/>
          <w:sz w:val="24"/>
          <w:szCs w:val="24"/>
          <w:lang w:eastAsia="ru-RU"/>
        </w:rPr>
        <w:t>конструируется таким образом, чтобы ребенок в течении дня мог найти для себя увлекательное дело, занятие. В ка</w:t>
      </w:r>
      <w:r w:rsidR="000F3C11">
        <w:rPr>
          <w:rFonts w:ascii="Times New Roman" w:eastAsia="Times New Roman" w:hAnsi="Times New Roman" w:cs="Times New Roman"/>
          <w:color w:val="000000"/>
          <w:sz w:val="24"/>
          <w:szCs w:val="24"/>
          <w:lang w:eastAsia="ru-RU"/>
        </w:rPr>
        <w:t>ждой возрастной группе созданы центры</w:t>
      </w:r>
      <w:r w:rsidRPr="00F81F17">
        <w:rPr>
          <w:rFonts w:ascii="Times New Roman" w:eastAsia="Times New Roman" w:hAnsi="Times New Roman" w:cs="Times New Roman"/>
          <w:color w:val="000000"/>
          <w:sz w:val="24"/>
          <w:szCs w:val="24"/>
          <w:lang w:eastAsia="ru-RU"/>
        </w:rPr>
        <w:t>,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w:t>
      </w:r>
      <w:r w:rsidR="00377EFF">
        <w:rPr>
          <w:rFonts w:ascii="Times New Roman" w:eastAsia="Times New Roman" w:hAnsi="Times New Roman" w:cs="Times New Roman"/>
          <w:color w:val="000000"/>
          <w:sz w:val="24"/>
          <w:szCs w:val="24"/>
          <w:lang w:eastAsia="ru-RU"/>
        </w:rPr>
        <w:t xml:space="preserve"> </w:t>
      </w:r>
      <w:r w:rsidRPr="00F81F17">
        <w:rPr>
          <w:rFonts w:ascii="Times New Roman" w:eastAsia="Times New Roman" w:hAnsi="Times New Roman" w:cs="Times New Roman"/>
          <w:color w:val="000000"/>
          <w:sz w:val="24"/>
          <w:szCs w:val="24"/>
          <w:lang w:eastAsia="ru-RU"/>
        </w:rPr>
        <w:t>- педагогических требований. В группах созданы условия для самостоятельной, художественной, творческой, театрализованной, двигательно</w:t>
      </w:r>
      <w:r>
        <w:rPr>
          <w:rFonts w:ascii="Times New Roman" w:eastAsia="Times New Roman" w:hAnsi="Times New Roman" w:cs="Times New Roman"/>
          <w:color w:val="000000"/>
          <w:sz w:val="24"/>
          <w:szCs w:val="24"/>
          <w:lang w:eastAsia="ru-RU"/>
        </w:rPr>
        <w:t xml:space="preserve">й деятельности. В оформлении </w:t>
      </w:r>
      <w:r w:rsidR="00884B9A">
        <w:rPr>
          <w:rFonts w:ascii="Times New Roman" w:eastAsia="Times New Roman" w:hAnsi="Times New Roman" w:cs="Times New Roman"/>
          <w:color w:val="000000"/>
          <w:sz w:val="24"/>
          <w:szCs w:val="24"/>
          <w:lang w:eastAsia="ru-RU"/>
        </w:rPr>
        <w:t xml:space="preserve">групп </w:t>
      </w:r>
      <w:r>
        <w:rPr>
          <w:rFonts w:ascii="Times New Roman" w:eastAsia="Times New Roman" w:hAnsi="Times New Roman" w:cs="Times New Roman"/>
          <w:color w:val="000000"/>
          <w:sz w:val="24"/>
          <w:szCs w:val="24"/>
          <w:lang w:eastAsia="ru-RU"/>
        </w:rPr>
        <w:t>детского сада</w:t>
      </w:r>
      <w:r w:rsidRPr="00F81F17">
        <w:rPr>
          <w:rFonts w:ascii="Times New Roman" w:eastAsia="Times New Roman" w:hAnsi="Times New Roman" w:cs="Times New Roman"/>
          <w:color w:val="000000"/>
          <w:sz w:val="24"/>
          <w:szCs w:val="24"/>
          <w:lang w:eastAsia="ru-RU"/>
        </w:rPr>
        <w:t xml:space="preserve"> использованы работы, изготовленные в совместной деятельности педагогов с детьми.</w:t>
      </w:r>
      <w:r>
        <w:rPr>
          <w:rFonts w:ascii="Times New Roman" w:eastAsia="Times New Roman" w:hAnsi="Times New Roman" w:cs="Times New Roman"/>
          <w:color w:val="000000"/>
          <w:sz w:val="24"/>
          <w:szCs w:val="24"/>
          <w:lang w:eastAsia="ru-RU"/>
        </w:rPr>
        <w:t xml:space="preserve"> </w:t>
      </w:r>
      <w:r w:rsidR="00001BE6" w:rsidRPr="00001BE6">
        <w:rPr>
          <w:rFonts w:ascii="Times New Roman" w:eastAsia="Times New Roman" w:hAnsi="Times New Roman" w:cs="Times New Roman"/>
          <w:color w:val="000000"/>
          <w:sz w:val="24"/>
          <w:szCs w:val="24"/>
          <w:lang w:eastAsia="ru-RU"/>
        </w:rPr>
        <w:t xml:space="preserve">Педагоги постоянно стремятся создать </w:t>
      </w:r>
      <w:r w:rsidR="00377EFF" w:rsidRPr="00001BE6">
        <w:rPr>
          <w:rFonts w:ascii="Times New Roman" w:eastAsia="Times New Roman" w:hAnsi="Times New Roman" w:cs="Times New Roman"/>
          <w:color w:val="000000"/>
          <w:sz w:val="24"/>
          <w:szCs w:val="24"/>
          <w:lang w:eastAsia="ru-RU"/>
        </w:rPr>
        <w:t>условия,</w:t>
      </w:r>
      <w:r w:rsidR="00001BE6" w:rsidRPr="00001BE6">
        <w:rPr>
          <w:rFonts w:ascii="Times New Roman" w:eastAsia="Times New Roman" w:hAnsi="Times New Roman" w:cs="Times New Roman"/>
          <w:color w:val="000000"/>
          <w:sz w:val="24"/>
          <w:szCs w:val="24"/>
          <w:lang w:eastAsia="ru-RU"/>
        </w:rPr>
        <w:t xml:space="preserve"> как для совместной деятельности воспитанников, так и для индивидуальной, учитывая особенности развития каждого воспитанника. </w:t>
      </w:r>
      <w:r w:rsidR="000F3C11">
        <w:rPr>
          <w:rFonts w:ascii="Times New Roman" w:eastAsia="Times New Roman" w:hAnsi="Times New Roman" w:cs="Times New Roman"/>
          <w:color w:val="000000"/>
          <w:sz w:val="24"/>
          <w:szCs w:val="24"/>
          <w:lang w:eastAsia="ru-RU"/>
        </w:rPr>
        <w:t>Ц</w:t>
      </w:r>
      <w:r w:rsidR="00001BE6" w:rsidRPr="00001BE6">
        <w:rPr>
          <w:rFonts w:ascii="Times New Roman" w:eastAsia="Times New Roman" w:hAnsi="Times New Roman" w:cs="Times New Roman"/>
          <w:color w:val="000000"/>
          <w:sz w:val="24"/>
          <w:szCs w:val="24"/>
          <w:lang w:eastAsia="ru-RU"/>
        </w:rPr>
        <w:t>ентры развития ребенка, постоянно обновляются и пополняются всеми необхо</w:t>
      </w:r>
      <w:r>
        <w:rPr>
          <w:rFonts w:ascii="Times New Roman" w:eastAsia="Times New Roman" w:hAnsi="Times New Roman" w:cs="Times New Roman"/>
          <w:color w:val="000000"/>
          <w:sz w:val="24"/>
          <w:szCs w:val="24"/>
          <w:lang w:eastAsia="ru-RU"/>
        </w:rPr>
        <w:t>димыми атрибутами и материалами.</w:t>
      </w:r>
      <w:r w:rsidR="00001BE6" w:rsidRPr="00001BE6">
        <w:rPr>
          <w:rFonts w:ascii="Times New Roman" w:eastAsia="Times New Roman" w:hAnsi="Times New Roman" w:cs="Times New Roman"/>
          <w:color w:val="000000"/>
          <w:sz w:val="24"/>
          <w:szCs w:val="24"/>
          <w:lang w:eastAsia="ru-RU"/>
        </w:rPr>
        <w:t xml:space="preserve"> </w:t>
      </w:r>
      <w:r w:rsidR="00001BE6">
        <w:rPr>
          <w:rFonts w:ascii="Times New Roman" w:eastAsia="Times New Roman" w:hAnsi="Times New Roman" w:cs="Times New Roman"/>
          <w:color w:val="000000"/>
          <w:sz w:val="24"/>
          <w:szCs w:val="24"/>
          <w:lang w:eastAsia="ru-RU"/>
        </w:rPr>
        <w:t xml:space="preserve"> </w:t>
      </w:r>
    </w:p>
    <w:p w:rsidR="00001BE6" w:rsidRDefault="00001BE6" w:rsidP="00001BE6">
      <w:pPr>
        <w:spacing w:after="0" w:line="276" w:lineRule="auto"/>
        <w:jc w:val="both"/>
        <w:rPr>
          <w:rFonts w:ascii="Times New Roman" w:hAnsi="Times New Roman" w:cs="Times New Roman"/>
          <w:sz w:val="24"/>
          <w:szCs w:val="24"/>
        </w:rPr>
      </w:pPr>
      <w:r w:rsidRPr="00001BE6">
        <w:rPr>
          <w:rFonts w:ascii="Times New Roman" w:hAnsi="Times New Roman" w:cs="Times New Roman"/>
          <w:sz w:val="24"/>
          <w:szCs w:val="24"/>
        </w:rPr>
        <w:t xml:space="preserve">Ежегодно приобретаются новые игрушки, игровые модули, спортивные инвентари. В этом году приобретены </w:t>
      </w:r>
      <w:proofErr w:type="spellStart"/>
      <w:r w:rsidRPr="00001BE6">
        <w:rPr>
          <w:rFonts w:ascii="Times New Roman" w:hAnsi="Times New Roman" w:cs="Times New Roman"/>
          <w:sz w:val="24"/>
          <w:szCs w:val="24"/>
        </w:rPr>
        <w:t>лего</w:t>
      </w:r>
      <w:proofErr w:type="spellEnd"/>
      <w:r w:rsidRPr="00001BE6">
        <w:rPr>
          <w:rFonts w:ascii="Times New Roman" w:hAnsi="Times New Roman" w:cs="Times New Roman"/>
          <w:sz w:val="24"/>
          <w:szCs w:val="24"/>
        </w:rPr>
        <w:t xml:space="preserve">-конструкторы с ноутбуком по развитию робототехники в детском саду, игрушки для сюжетно-ролевых игр: куклы в ассортименте, трактор, самосвал, бетономешалка, бензовоз, вертолет, кроватка, коляска для кукол, микроволновая печь, кухонные принадлежности, стиральная машина, набор «Няня», шнуровки в ассортименте, обновили спортивные инвентари: обручи, скакалки, мешки для прыжков </w:t>
      </w:r>
      <w:proofErr w:type="spellStart"/>
      <w:r w:rsidRPr="00001BE6">
        <w:rPr>
          <w:rFonts w:ascii="Times New Roman" w:hAnsi="Times New Roman" w:cs="Times New Roman"/>
          <w:sz w:val="24"/>
          <w:szCs w:val="24"/>
        </w:rPr>
        <w:t>итд</w:t>
      </w:r>
      <w:proofErr w:type="spellEnd"/>
      <w:r w:rsidRPr="00001BE6">
        <w:rPr>
          <w:rFonts w:ascii="Times New Roman" w:hAnsi="Times New Roman" w:cs="Times New Roman"/>
          <w:sz w:val="24"/>
          <w:szCs w:val="24"/>
        </w:rPr>
        <w:t>.</w:t>
      </w:r>
      <w:r>
        <w:rPr>
          <w:rFonts w:ascii="Times New Roman" w:hAnsi="Times New Roman" w:cs="Times New Roman"/>
          <w:sz w:val="24"/>
          <w:szCs w:val="24"/>
        </w:rPr>
        <w:t xml:space="preserve"> </w:t>
      </w:r>
    </w:p>
    <w:p w:rsidR="00001BE6" w:rsidRPr="00001BE6" w:rsidRDefault="00001BE6" w:rsidP="00001BE6">
      <w:pPr>
        <w:spacing w:after="0" w:line="276" w:lineRule="auto"/>
        <w:jc w:val="both"/>
        <w:rPr>
          <w:rFonts w:ascii="Times New Roman" w:hAnsi="Times New Roman" w:cs="Times New Roman"/>
          <w:sz w:val="24"/>
          <w:szCs w:val="24"/>
        </w:rPr>
      </w:pPr>
      <w:r w:rsidRPr="00001BE6">
        <w:rPr>
          <w:rFonts w:ascii="Times New Roman" w:hAnsi="Times New Roman" w:cs="Times New Roman"/>
          <w:sz w:val="24"/>
          <w:szCs w:val="24"/>
        </w:rPr>
        <w:lastRenderedPageBreak/>
        <w:t xml:space="preserve">В детском саду имеется мини - музей «Якутский уголок», в котором ведется работа по приобщению детей к якутской культуре. Музей регулярно пополняется новыми экспонатами и материалами.  Важно отметить, что экспонаты музея собирались руками не только педагогов, а, прежде всего детей и родителей, чтобы они чувствовали себя причастными к сохранению духовного и материального наследия прошлого. </w:t>
      </w:r>
    </w:p>
    <w:p w:rsidR="00001BE6" w:rsidRDefault="00861718" w:rsidP="00F83E39">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Территорию детского сада </w:t>
      </w:r>
      <w:r w:rsidR="00001BE6" w:rsidRPr="00001BE6">
        <w:rPr>
          <w:rFonts w:ascii="Times New Roman" w:hAnsi="Times New Roman" w:cs="Times New Roman"/>
          <w:sz w:val="24"/>
          <w:szCs w:val="24"/>
        </w:rPr>
        <w:t>охватыв</w:t>
      </w:r>
      <w:r>
        <w:rPr>
          <w:rFonts w:ascii="Times New Roman" w:hAnsi="Times New Roman" w:cs="Times New Roman"/>
          <w:sz w:val="24"/>
          <w:szCs w:val="24"/>
        </w:rPr>
        <w:t>ает зеленая зона, где растё</w:t>
      </w:r>
      <w:r w:rsidR="00001BE6" w:rsidRPr="00001BE6">
        <w:rPr>
          <w:rFonts w:ascii="Times New Roman" w:hAnsi="Times New Roman" w:cs="Times New Roman"/>
          <w:sz w:val="24"/>
          <w:szCs w:val="24"/>
        </w:rPr>
        <w:t>т много деревьев, кустарников. На территории детского сада расположены игровые домики, спортивный комплекс, крытые веранды, эко</w:t>
      </w:r>
      <w:r w:rsidR="000F3C11">
        <w:rPr>
          <w:rFonts w:ascii="Times New Roman" w:hAnsi="Times New Roman" w:cs="Times New Roman"/>
          <w:sz w:val="24"/>
          <w:szCs w:val="24"/>
        </w:rPr>
        <w:t>логическая тропа, метеоплощадка, солнечные часы.</w:t>
      </w:r>
      <w:r w:rsidR="00001BE6" w:rsidRPr="00001BE6">
        <w:rPr>
          <w:rFonts w:ascii="Times New Roman" w:hAnsi="Times New Roman" w:cs="Times New Roman"/>
          <w:sz w:val="24"/>
          <w:szCs w:val="24"/>
        </w:rPr>
        <w:t xml:space="preserve"> </w:t>
      </w:r>
      <w:r w:rsidR="000F3C11">
        <w:rPr>
          <w:rFonts w:ascii="Times New Roman" w:hAnsi="Times New Roman" w:cs="Times New Roman"/>
          <w:sz w:val="24"/>
          <w:szCs w:val="24"/>
        </w:rPr>
        <w:t xml:space="preserve">Имеются цветочные клумбы, где работники и родители сажают различные цветы, дети старшего возраста ухаживают, поливают. </w:t>
      </w:r>
      <w:r w:rsidR="00001BE6" w:rsidRPr="00001BE6">
        <w:rPr>
          <w:rFonts w:ascii="Times New Roman" w:hAnsi="Times New Roman" w:cs="Times New Roman"/>
          <w:sz w:val="24"/>
          <w:szCs w:val="24"/>
        </w:rPr>
        <w:t>Созданы все необходимые условия для организации прогулок в любую погоду на крытых верандах, оснащенных развивающими атрибутами по возрасту детей. В течение летнего оздоровительного периода функционируют тематические площадки.</w:t>
      </w:r>
      <w:r w:rsidR="00F83E39">
        <w:rPr>
          <w:rFonts w:ascii="Times New Roman" w:hAnsi="Times New Roman" w:cs="Times New Roman"/>
          <w:sz w:val="24"/>
          <w:szCs w:val="24"/>
        </w:rPr>
        <w:t xml:space="preserve"> </w:t>
      </w:r>
      <w:r w:rsidR="00F81F17" w:rsidRPr="00F81F17">
        <w:rPr>
          <w:rFonts w:ascii="Times New Roman" w:hAnsi="Times New Roman" w:cs="Times New Roman"/>
          <w:sz w:val="24"/>
          <w:szCs w:val="24"/>
        </w:rPr>
        <w:t>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w:t>
      </w:r>
      <w:r>
        <w:rPr>
          <w:rFonts w:ascii="Times New Roman" w:hAnsi="Times New Roman" w:cs="Times New Roman"/>
          <w:sz w:val="24"/>
          <w:szCs w:val="24"/>
        </w:rPr>
        <w:t xml:space="preserve"> </w:t>
      </w:r>
      <w:r w:rsidR="00F81F17" w:rsidRPr="00F81F17">
        <w:rPr>
          <w:rFonts w:ascii="Times New Roman" w:hAnsi="Times New Roman" w:cs="Times New Roman"/>
          <w:sz w:val="24"/>
          <w:szCs w:val="24"/>
        </w:rPr>
        <w:t xml:space="preserve">- эстетического, познавательного и речевого развития. </w:t>
      </w:r>
      <w:r w:rsidR="00F83E39" w:rsidRPr="00F83E39">
        <w:rPr>
          <w:rFonts w:ascii="Times New Roman" w:hAnsi="Times New Roman" w:cs="Times New Roman"/>
          <w:sz w:val="24"/>
          <w:szCs w:val="24"/>
        </w:rPr>
        <w:t>Имеющееся в детском саду игровое, дидактич</w:t>
      </w:r>
      <w:r w:rsidR="00F83E39">
        <w:rPr>
          <w:rFonts w:ascii="Times New Roman" w:hAnsi="Times New Roman" w:cs="Times New Roman"/>
          <w:sz w:val="24"/>
          <w:szCs w:val="24"/>
        </w:rPr>
        <w:t xml:space="preserve">еское, развивающее оборудование позволяет </w:t>
      </w:r>
      <w:r w:rsidR="00F83E39" w:rsidRPr="00F83E39">
        <w:rPr>
          <w:rFonts w:ascii="Times New Roman" w:hAnsi="Times New Roman" w:cs="Times New Roman"/>
          <w:sz w:val="24"/>
          <w:szCs w:val="24"/>
        </w:rPr>
        <w:t>каждому ребенку осуществля</w:t>
      </w:r>
      <w:r w:rsidR="00F83E39">
        <w:rPr>
          <w:rFonts w:ascii="Times New Roman" w:hAnsi="Times New Roman" w:cs="Times New Roman"/>
          <w:sz w:val="24"/>
          <w:szCs w:val="24"/>
        </w:rPr>
        <w:t xml:space="preserve">ть созидательную деятельность.  </w:t>
      </w:r>
      <w:r w:rsidR="00F83E39" w:rsidRPr="00F83E39">
        <w:rPr>
          <w:rFonts w:ascii="Times New Roman" w:hAnsi="Times New Roman" w:cs="Times New Roman"/>
          <w:sz w:val="24"/>
          <w:szCs w:val="24"/>
        </w:rPr>
        <w:t>Соблюдены основные принципы по</w:t>
      </w:r>
      <w:r w:rsidR="00F83E39">
        <w:rPr>
          <w:rFonts w:ascii="Times New Roman" w:hAnsi="Times New Roman" w:cs="Times New Roman"/>
          <w:sz w:val="24"/>
          <w:szCs w:val="24"/>
        </w:rPr>
        <w:t>строения развивающей предметно</w:t>
      </w:r>
      <w:r>
        <w:rPr>
          <w:rFonts w:ascii="Times New Roman" w:hAnsi="Times New Roman" w:cs="Times New Roman"/>
          <w:sz w:val="24"/>
          <w:szCs w:val="24"/>
        </w:rPr>
        <w:t xml:space="preserve"> </w:t>
      </w:r>
      <w:r w:rsidR="00F83E39">
        <w:rPr>
          <w:rFonts w:ascii="Times New Roman" w:hAnsi="Times New Roman" w:cs="Times New Roman"/>
          <w:sz w:val="24"/>
          <w:szCs w:val="24"/>
        </w:rPr>
        <w:t xml:space="preserve">- </w:t>
      </w:r>
      <w:r w:rsidR="00F83E39" w:rsidRPr="00F83E39">
        <w:rPr>
          <w:rFonts w:ascii="Times New Roman" w:hAnsi="Times New Roman" w:cs="Times New Roman"/>
          <w:sz w:val="24"/>
          <w:szCs w:val="24"/>
        </w:rPr>
        <w:t>пространственной среды.</w:t>
      </w:r>
    </w:p>
    <w:p w:rsidR="00F83E39" w:rsidRDefault="00F81F17" w:rsidP="00861718">
      <w:pPr>
        <w:spacing w:after="0" w:line="276" w:lineRule="auto"/>
        <w:ind w:firstLine="284"/>
        <w:jc w:val="both"/>
        <w:rPr>
          <w:rFonts w:ascii="Times New Roman" w:hAnsi="Times New Roman" w:cs="Times New Roman"/>
          <w:sz w:val="24"/>
          <w:szCs w:val="24"/>
        </w:rPr>
      </w:pPr>
      <w:r w:rsidRPr="00F81F17">
        <w:rPr>
          <w:rFonts w:ascii="Times New Roman" w:hAnsi="Times New Roman" w:cs="Times New Roman"/>
          <w:sz w:val="24"/>
          <w:szCs w:val="24"/>
        </w:rPr>
        <w:t xml:space="preserve">Повышению качества образовательной работы с детьми способствует рационально организованная в группах развивающая среда, создающая </w:t>
      </w:r>
      <w:r w:rsidR="000F3C11">
        <w:rPr>
          <w:rFonts w:ascii="Times New Roman" w:hAnsi="Times New Roman" w:cs="Times New Roman"/>
          <w:sz w:val="24"/>
          <w:szCs w:val="24"/>
        </w:rPr>
        <w:t xml:space="preserve">благоприятные </w:t>
      </w:r>
      <w:r w:rsidRPr="00F81F17">
        <w:rPr>
          <w:rFonts w:ascii="Times New Roman" w:hAnsi="Times New Roman" w:cs="Times New Roman"/>
          <w:sz w:val="24"/>
          <w:szCs w:val="24"/>
        </w:rPr>
        <w:t>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w:t>
      </w:r>
      <w:r>
        <w:rPr>
          <w:rFonts w:ascii="Times New Roman" w:hAnsi="Times New Roman" w:cs="Times New Roman"/>
          <w:sz w:val="24"/>
          <w:szCs w:val="24"/>
        </w:rPr>
        <w:t>овых комнат, так и помещений детского сада</w:t>
      </w:r>
      <w:r w:rsidRPr="00F81F17">
        <w:rPr>
          <w:rFonts w:ascii="Times New Roman" w:hAnsi="Times New Roman" w:cs="Times New Roman"/>
          <w:sz w:val="24"/>
          <w:szCs w:val="24"/>
        </w:rPr>
        <w:t xml:space="preserve"> в целом. Основной целью системы психолого-педагогического обеспечения педагогического </w:t>
      </w:r>
      <w:r>
        <w:rPr>
          <w:rFonts w:ascii="Times New Roman" w:hAnsi="Times New Roman" w:cs="Times New Roman"/>
          <w:sz w:val="24"/>
          <w:szCs w:val="24"/>
        </w:rPr>
        <w:t>процесса в детском саду</w:t>
      </w:r>
      <w:r w:rsidRPr="00F81F17">
        <w:rPr>
          <w:rFonts w:ascii="Times New Roman" w:hAnsi="Times New Roman" w:cs="Times New Roman"/>
          <w:sz w:val="24"/>
          <w:szCs w:val="24"/>
        </w:rPr>
        <w:t xml:space="preserve">, выступает создание условий, направленных на полноценное психофизическое развитие детей и обеспечение их эмоционального благополучия. </w:t>
      </w:r>
      <w:r w:rsidR="00F83E39">
        <w:rPr>
          <w:rFonts w:ascii="Times New Roman" w:hAnsi="Times New Roman" w:cs="Times New Roman"/>
          <w:sz w:val="24"/>
          <w:szCs w:val="24"/>
        </w:rPr>
        <w:t>В детском саду</w:t>
      </w:r>
      <w:r w:rsidR="00F83E39" w:rsidRPr="00F83E39">
        <w:rPr>
          <w:rFonts w:ascii="Times New Roman" w:hAnsi="Times New Roman" w:cs="Times New Roman"/>
          <w:sz w:val="24"/>
          <w:szCs w:val="24"/>
        </w:rPr>
        <w:t xml:space="preserve"> созданы условия для повышения квалификации, консультативной</w:t>
      </w:r>
      <w:r w:rsidR="00F83E39">
        <w:rPr>
          <w:rFonts w:ascii="Times New Roman" w:hAnsi="Times New Roman" w:cs="Times New Roman"/>
          <w:sz w:val="24"/>
          <w:szCs w:val="24"/>
        </w:rPr>
        <w:t xml:space="preserve"> </w:t>
      </w:r>
      <w:r w:rsidR="00F83E39" w:rsidRPr="00F83E39">
        <w:rPr>
          <w:rFonts w:ascii="Times New Roman" w:hAnsi="Times New Roman" w:cs="Times New Roman"/>
          <w:sz w:val="24"/>
          <w:szCs w:val="24"/>
        </w:rPr>
        <w:t>поддержки педагогов и их профессиональног</w:t>
      </w:r>
      <w:r w:rsidR="00F83E39">
        <w:rPr>
          <w:rFonts w:ascii="Times New Roman" w:hAnsi="Times New Roman" w:cs="Times New Roman"/>
          <w:sz w:val="24"/>
          <w:szCs w:val="24"/>
        </w:rPr>
        <w:t xml:space="preserve">о развития, для организационно- </w:t>
      </w:r>
      <w:r w:rsidR="00F83E39" w:rsidRPr="00F83E39">
        <w:rPr>
          <w:rFonts w:ascii="Times New Roman" w:hAnsi="Times New Roman" w:cs="Times New Roman"/>
          <w:sz w:val="24"/>
          <w:szCs w:val="24"/>
        </w:rPr>
        <w:t>методического сопровождения процесса реал</w:t>
      </w:r>
      <w:r w:rsidR="00F83E39">
        <w:rPr>
          <w:rFonts w:ascii="Times New Roman" w:hAnsi="Times New Roman" w:cs="Times New Roman"/>
          <w:sz w:val="24"/>
          <w:szCs w:val="24"/>
        </w:rPr>
        <w:t>изации основной образовательной программы</w:t>
      </w:r>
      <w:r w:rsidR="00F83E39" w:rsidRPr="00F83E39">
        <w:rPr>
          <w:rFonts w:ascii="Times New Roman" w:hAnsi="Times New Roman" w:cs="Times New Roman"/>
          <w:sz w:val="24"/>
          <w:szCs w:val="24"/>
        </w:rPr>
        <w:t>, в том числе, в плане взаимодействия с социумом. Родителям</w:t>
      </w:r>
      <w:r w:rsidR="00F83E39">
        <w:rPr>
          <w:rFonts w:ascii="Times New Roman" w:hAnsi="Times New Roman" w:cs="Times New Roman"/>
          <w:sz w:val="24"/>
          <w:szCs w:val="24"/>
        </w:rPr>
        <w:t xml:space="preserve"> </w:t>
      </w:r>
      <w:r w:rsidR="00F83E39" w:rsidRPr="00F83E39">
        <w:rPr>
          <w:rFonts w:ascii="Times New Roman" w:hAnsi="Times New Roman" w:cs="Times New Roman"/>
          <w:sz w:val="24"/>
          <w:szCs w:val="24"/>
        </w:rPr>
        <w:t>также оказывается консультативная помощ</w:t>
      </w:r>
      <w:r w:rsidR="00F83E39">
        <w:rPr>
          <w:rFonts w:ascii="Times New Roman" w:hAnsi="Times New Roman" w:cs="Times New Roman"/>
          <w:sz w:val="24"/>
          <w:szCs w:val="24"/>
        </w:rPr>
        <w:t xml:space="preserve">ь, предоставляется информация о </w:t>
      </w:r>
      <w:r w:rsidR="00F83E39" w:rsidRPr="00F83E39">
        <w:rPr>
          <w:rFonts w:ascii="Times New Roman" w:hAnsi="Times New Roman" w:cs="Times New Roman"/>
          <w:sz w:val="24"/>
          <w:szCs w:val="24"/>
        </w:rPr>
        <w:t>ООП. Образовател</w:t>
      </w:r>
      <w:r w:rsidR="00F83E39">
        <w:rPr>
          <w:rFonts w:ascii="Times New Roman" w:hAnsi="Times New Roman" w:cs="Times New Roman"/>
          <w:sz w:val="24"/>
          <w:szCs w:val="24"/>
        </w:rPr>
        <w:t xml:space="preserve">ьный процесс строится на основе </w:t>
      </w:r>
      <w:r w:rsidR="00F83E39" w:rsidRPr="00F83E39">
        <w:rPr>
          <w:rFonts w:ascii="Times New Roman" w:hAnsi="Times New Roman" w:cs="Times New Roman"/>
          <w:sz w:val="24"/>
          <w:szCs w:val="24"/>
        </w:rPr>
        <w:t>взаимодействия взрослого с деть</w:t>
      </w:r>
      <w:r w:rsidR="00F83E39">
        <w:rPr>
          <w:rFonts w:ascii="Times New Roman" w:hAnsi="Times New Roman" w:cs="Times New Roman"/>
          <w:sz w:val="24"/>
          <w:szCs w:val="24"/>
        </w:rPr>
        <w:t xml:space="preserve">ми, поддерживается инициатива и </w:t>
      </w:r>
      <w:r w:rsidR="00F83E39" w:rsidRPr="00F83E39">
        <w:rPr>
          <w:rFonts w:ascii="Times New Roman" w:hAnsi="Times New Roman" w:cs="Times New Roman"/>
          <w:sz w:val="24"/>
          <w:szCs w:val="24"/>
        </w:rPr>
        <w:t xml:space="preserve">самостоятельность детей в специфических для </w:t>
      </w:r>
      <w:r w:rsidR="00F83E39">
        <w:rPr>
          <w:rFonts w:ascii="Times New Roman" w:hAnsi="Times New Roman" w:cs="Times New Roman"/>
          <w:sz w:val="24"/>
          <w:szCs w:val="24"/>
        </w:rPr>
        <w:t xml:space="preserve">них видах деятельности. Формы и </w:t>
      </w:r>
      <w:r w:rsidR="00F83E39" w:rsidRPr="00F83E39">
        <w:rPr>
          <w:rFonts w:ascii="Times New Roman" w:hAnsi="Times New Roman" w:cs="Times New Roman"/>
          <w:sz w:val="24"/>
          <w:szCs w:val="24"/>
        </w:rPr>
        <w:t>методы работы с детьми подбирают</w:t>
      </w:r>
      <w:r w:rsidR="00F83E39">
        <w:rPr>
          <w:rFonts w:ascii="Times New Roman" w:hAnsi="Times New Roman" w:cs="Times New Roman"/>
          <w:sz w:val="24"/>
          <w:szCs w:val="24"/>
        </w:rPr>
        <w:t xml:space="preserve">ся в соответствии с возрастными </w:t>
      </w:r>
      <w:r w:rsidR="00F83E39" w:rsidRPr="00F83E39">
        <w:rPr>
          <w:rFonts w:ascii="Times New Roman" w:hAnsi="Times New Roman" w:cs="Times New Roman"/>
          <w:sz w:val="24"/>
          <w:szCs w:val="24"/>
        </w:rPr>
        <w:t>особенностями. Педагоги поддерживают</w:t>
      </w:r>
      <w:r w:rsidR="00F83E39">
        <w:rPr>
          <w:rFonts w:ascii="Times New Roman" w:hAnsi="Times New Roman" w:cs="Times New Roman"/>
          <w:sz w:val="24"/>
          <w:szCs w:val="24"/>
        </w:rPr>
        <w:t xml:space="preserve"> положительное доброжелательное </w:t>
      </w:r>
      <w:r w:rsidR="00F83E39" w:rsidRPr="00F83E39">
        <w:rPr>
          <w:rFonts w:ascii="Times New Roman" w:hAnsi="Times New Roman" w:cs="Times New Roman"/>
          <w:sz w:val="24"/>
          <w:szCs w:val="24"/>
        </w:rPr>
        <w:t>отношение детей к взрослым, друг к другу, уважая</w:t>
      </w:r>
      <w:r w:rsidR="00F83E39">
        <w:rPr>
          <w:rFonts w:ascii="Times New Roman" w:hAnsi="Times New Roman" w:cs="Times New Roman"/>
          <w:sz w:val="24"/>
          <w:szCs w:val="24"/>
        </w:rPr>
        <w:t xml:space="preserve"> человеческое достоинство </w:t>
      </w:r>
      <w:r w:rsidR="00F83E39" w:rsidRPr="00F83E39">
        <w:rPr>
          <w:rFonts w:ascii="Times New Roman" w:hAnsi="Times New Roman" w:cs="Times New Roman"/>
          <w:sz w:val="24"/>
          <w:szCs w:val="24"/>
        </w:rPr>
        <w:t>каждого, учат детей взаимодействова</w:t>
      </w:r>
      <w:r w:rsidR="00F83E39">
        <w:rPr>
          <w:rFonts w:ascii="Times New Roman" w:hAnsi="Times New Roman" w:cs="Times New Roman"/>
          <w:sz w:val="24"/>
          <w:szCs w:val="24"/>
        </w:rPr>
        <w:t xml:space="preserve">ть друг с другом в разных видах </w:t>
      </w:r>
      <w:r w:rsidR="00F83E39" w:rsidRPr="00F83E39">
        <w:rPr>
          <w:rFonts w:ascii="Times New Roman" w:hAnsi="Times New Roman" w:cs="Times New Roman"/>
          <w:sz w:val="24"/>
          <w:szCs w:val="24"/>
        </w:rPr>
        <w:t xml:space="preserve">деятельности. </w:t>
      </w:r>
      <w:r w:rsidR="00861718" w:rsidRPr="00861718">
        <w:rPr>
          <w:rFonts w:ascii="Times New Roman" w:hAnsi="Times New Roman" w:cs="Times New Roman"/>
          <w:sz w:val="24"/>
          <w:szCs w:val="24"/>
        </w:rPr>
        <w:t>Педагоги в своей работе решают</w:t>
      </w:r>
      <w:r w:rsidR="00861718">
        <w:rPr>
          <w:rFonts w:ascii="Times New Roman" w:hAnsi="Times New Roman" w:cs="Times New Roman"/>
          <w:sz w:val="24"/>
          <w:szCs w:val="24"/>
        </w:rPr>
        <w:t xml:space="preserve"> следующие задачи: учет в своей </w:t>
      </w:r>
      <w:r w:rsidR="00861718" w:rsidRPr="00861718">
        <w:rPr>
          <w:rFonts w:ascii="Times New Roman" w:hAnsi="Times New Roman" w:cs="Times New Roman"/>
          <w:sz w:val="24"/>
          <w:szCs w:val="24"/>
        </w:rPr>
        <w:t>деятельности с детьми возможности развития каждого возраста; развитие индивидуальных</w:t>
      </w:r>
      <w:r w:rsidR="00861718">
        <w:rPr>
          <w:rFonts w:ascii="Times New Roman" w:hAnsi="Times New Roman" w:cs="Times New Roman"/>
          <w:sz w:val="24"/>
          <w:szCs w:val="24"/>
        </w:rPr>
        <w:t xml:space="preserve"> </w:t>
      </w:r>
      <w:r w:rsidR="00861718" w:rsidRPr="00861718">
        <w:rPr>
          <w:rFonts w:ascii="Times New Roman" w:hAnsi="Times New Roman" w:cs="Times New Roman"/>
          <w:sz w:val="24"/>
          <w:szCs w:val="24"/>
        </w:rPr>
        <w:t>особенностей ребенка; создание благоприятного для развития ребенка климата в детском</w:t>
      </w:r>
      <w:r w:rsidR="00861718">
        <w:rPr>
          <w:rFonts w:ascii="Times New Roman" w:hAnsi="Times New Roman" w:cs="Times New Roman"/>
          <w:sz w:val="24"/>
          <w:szCs w:val="24"/>
        </w:rPr>
        <w:t xml:space="preserve"> </w:t>
      </w:r>
      <w:r w:rsidR="00861718" w:rsidRPr="00861718">
        <w:rPr>
          <w:rFonts w:ascii="Times New Roman" w:hAnsi="Times New Roman" w:cs="Times New Roman"/>
          <w:sz w:val="24"/>
          <w:szCs w:val="24"/>
        </w:rPr>
        <w:t>саду; оказание своевременной педагогической помощи,</w:t>
      </w:r>
      <w:r w:rsidR="00861718">
        <w:rPr>
          <w:rFonts w:ascii="Times New Roman" w:hAnsi="Times New Roman" w:cs="Times New Roman"/>
          <w:sz w:val="24"/>
          <w:szCs w:val="24"/>
        </w:rPr>
        <w:t xml:space="preserve"> как детям, так и их родителям; </w:t>
      </w:r>
      <w:r w:rsidR="00861718" w:rsidRPr="00861718">
        <w:rPr>
          <w:rFonts w:ascii="Times New Roman" w:hAnsi="Times New Roman" w:cs="Times New Roman"/>
          <w:sz w:val="24"/>
          <w:szCs w:val="24"/>
        </w:rPr>
        <w:t xml:space="preserve">подготовка детей к школьному обучению. </w:t>
      </w:r>
      <w:r w:rsidR="00F83E39" w:rsidRPr="00F83E39">
        <w:rPr>
          <w:rFonts w:ascii="Times New Roman" w:hAnsi="Times New Roman" w:cs="Times New Roman"/>
          <w:sz w:val="24"/>
          <w:szCs w:val="24"/>
        </w:rPr>
        <w:t>Организация обеспечивает охран</w:t>
      </w:r>
      <w:r w:rsidR="00F83E39">
        <w:rPr>
          <w:rFonts w:ascii="Times New Roman" w:hAnsi="Times New Roman" w:cs="Times New Roman"/>
          <w:sz w:val="24"/>
          <w:szCs w:val="24"/>
        </w:rPr>
        <w:t xml:space="preserve">у и укрепление психологического </w:t>
      </w:r>
      <w:r w:rsidR="00F83E39" w:rsidRPr="00F83E39">
        <w:rPr>
          <w:rFonts w:ascii="Times New Roman" w:hAnsi="Times New Roman" w:cs="Times New Roman"/>
          <w:sz w:val="24"/>
          <w:szCs w:val="24"/>
        </w:rPr>
        <w:t>здоровья детей, предоставляет родителям возмож</w:t>
      </w:r>
      <w:r w:rsidR="00F83E39">
        <w:rPr>
          <w:rFonts w:ascii="Times New Roman" w:hAnsi="Times New Roman" w:cs="Times New Roman"/>
          <w:sz w:val="24"/>
          <w:szCs w:val="24"/>
        </w:rPr>
        <w:t xml:space="preserve">ность участия в образовательном </w:t>
      </w:r>
      <w:r w:rsidR="00F83E39" w:rsidRPr="00F83E39">
        <w:rPr>
          <w:rFonts w:ascii="Times New Roman" w:hAnsi="Times New Roman" w:cs="Times New Roman"/>
          <w:sz w:val="24"/>
          <w:szCs w:val="24"/>
        </w:rPr>
        <w:t xml:space="preserve">процессе </w:t>
      </w:r>
      <w:r w:rsidR="00F83E39">
        <w:rPr>
          <w:rFonts w:ascii="Times New Roman" w:hAnsi="Times New Roman" w:cs="Times New Roman"/>
          <w:sz w:val="24"/>
          <w:szCs w:val="24"/>
        </w:rPr>
        <w:t>и жизнедеятельности детского сада.</w:t>
      </w:r>
      <w:r w:rsidR="00377EFF">
        <w:rPr>
          <w:rFonts w:ascii="Times New Roman" w:hAnsi="Times New Roman" w:cs="Times New Roman"/>
          <w:sz w:val="24"/>
          <w:szCs w:val="24"/>
        </w:rPr>
        <w:t xml:space="preserve"> Кадровый состав, </w:t>
      </w:r>
      <w:r w:rsidR="00377EFF" w:rsidRPr="00377EFF">
        <w:rPr>
          <w:rFonts w:ascii="Times New Roman" w:hAnsi="Times New Roman" w:cs="Times New Roman"/>
          <w:sz w:val="24"/>
          <w:szCs w:val="24"/>
        </w:rPr>
        <w:t xml:space="preserve">уровень педагогической культуры и </w:t>
      </w:r>
      <w:r w:rsidR="00377EFF" w:rsidRPr="00377EFF">
        <w:rPr>
          <w:rFonts w:ascii="Times New Roman" w:hAnsi="Times New Roman" w:cs="Times New Roman"/>
          <w:sz w:val="24"/>
          <w:szCs w:val="24"/>
        </w:rPr>
        <w:lastRenderedPageBreak/>
        <w:t>профессионального мастерства педагогов, организация</w:t>
      </w:r>
      <w:r w:rsidR="00377EFF">
        <w:rPr>
          <w:rFonts w:ascii="Times New Roman" w:hAnsi="Times New Roman" w:cs="Times New Roman"/>
          <w:sz w:val="24"/>
          <w:szCs w:val="24"/>
        </w:rPr>
        <w:t xml:space="preserve"> </w:t>
      </w:r>
      <w:r w:rsidR="00377EFF" w:rsidRPr="00377EFF">
        <w:rPr>
          <w:rFonts w:ascii="Times New Roman" w:hAnsi="Times New Roman" w:cs="Times New Roman"/>
          <w:sz w:val="24"/>
          <w:szCs w:val="24"/>
        </w:rPr>
        <w:t>методической работы, позволяют осуществлять эффек</w:t>
      </w:r>
      <w:r w:rsidR="00861718">
        <w:rPr>
          <w:rFonts w:ascii="Times New Roman" w:hAnsi="Times New Roman" w:cs="Times New Roman"/>
          <w:sz w:val="24"/>
          <w:szCs w:val="24"/>
        </w:rPr>
        <w:t>тивную работу по реализации ООП</w:t>
      </w:r>
      <w:r w:rsidR="00377EFF" w:rsidRPr="00377EFF">
        <w:rPr>
          <w:rFonts w:ascii="Times New Roman" w:hAnsi="Times New Roman" w:cs="Times New Roman"/>
          <w:sz w:val="24"/>
          <w:szCs w:val="24"/>
        </w:rPr>
        <w:t>.</w:t>
      </w:r>
    </w:p>
    <w:p w:rsidR="001120D7"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Материально-техническая база реализации О</w:t>
      </w:r>
      <w:r w:rsidR="00861718">
        <w:rPr>
          <w:rFonts w:ascii="Times New Roman" w:hAnsi="Times New Roman" w:cs="Times New Roman"/>
          <w:sz w:val="24"/>
          <w:szCs w:val="24"/>
        </w:rPr>
        <w:t>ОП</w:t>
      </w:r>
      <w:r>
        <w:rPr>
          <w:rFonts w:ascii="Times New Roman" w:hAnsi="Times New Roman" w:cs="Times New Roman"/>
          <w:sz w:val="24"/>
          <w:szCs w:val="24"/>
        </w:rPr>
        <w:t xml:space="preserve"> соответствует действующим </w:t>
      </w:r>
      <w:r w:rsidRPr="00377EFF">
        <w:rPr>
          <w:rFonts w:ascii="Times New Roman" w:hAnsi="Times New Roman" w:cs="Times New Roman"/>
          <w:sz w:val="24"/>
          <w:szCs w:val="24"/>
        </w:rPr>
        <w:t>санитарным и противопожарным нормам, но</w:t>
      </w:r>
      <w:r w:rsidR="00861718">
        <w:rPr>
          <w:rFonts w:ascii="Times New Roman" w:hAnsi="Times New Roman" w:cs="Times New Roman"/>
          <w:sz w:val="24"/>
          <w:szCs w:val="24"/>
        </w:rPr>
        <w:t>рмам охраны труда работников детского сада</w:t>
      </w:r>
      <w:r w:rsidRPr="00377EFF">
        <w:rPr>
          <w:rFonts w:ascii="Times New Roman" w:hAnsi="Times New Roman" w:cs="Times New Roman"/>
          <w:sz w:val="24"/>
          <w:szCs w:val="24"/>
        </w:rPr>
        <w:t xml:space="preserve">. </w:t>
      </w:r>
      <w:r w:rsidRPr="00F81F17">
        <w:rPr>
          <w:rFonts w:ascii="Times New Roman" w:hAnsi="Times New Roman" w:cs="Times New Roman"/>
          <w:sz w:val="24"/>
          <w:szCs w:val="24"/>
        </w:rPr>
        <w:t>Для обеспечения полноценного образовательного процесса в детском саду имеется необходимое количество учебно-наглядных пособий, мультимедийных оборудований, которые постоянно обновляются, пополняются. Каждая группа обеспечена полностью учебно-методическими пособиями, учебно-методическими комплектами для реализации</w:t>
      </w:r>
      <w:r>
        <w:rPr>
          <w:rFonts w:ascii="Times New Roman" w:hAnsi="Times New Roman" w:cs="Times New Roman"/>
          <w:sz w:val="24"/>
          <w:szCs w:val="24"/>
        </w:rPr>
        <w:t xml:space="preserve"> образовательной деятельности. </w:t>
      </w:r>
      <w:r w:rsidRPr="00377EFF">
        <w:rPr>
          <w:rFonts w:ascii="Times New Roman" w:hAnsi="Times New Roman" w:cs="Times New Roman"/>
          <w:sz w:val="24"/>
          <w:szCs w:val="24"/>
        </w:rPr>
        <w:t>В методическом кабинете и</w:t>
      </w:r>
      <w:r>
        <w:rPr>
          <w:rFonts w:ascii="Times New Roman" w:hAnsi="Times New Roman" w:cs="Times New Roman"/>
          <w:sz w:val="24"/>
          <w:szCs w:val="24"/>
        </w:rPr>
        <w:t xml:space="preserve">меется библиотека, сочетающая в </w:t>
      </w:r>
      <w:r w:rsidRPr="00377EFF">
        <w:rPr>
          <w:rFonts w:ascii="Times New Roman" w:hAnsi="Times New Roman" w:cs="Times New Roman"/>
          <w:sz w:val="24"/>
          <w:szCs w:val="24"/>
        </w:rPr>
        <w:t>себе набор демонстрационных и раздаточных ма</w:t>
      </w:r>
      <w:r>
        <w:rPr>
          <w:rFonts w:ascii="Times New Roman" w:hAnsi="Times New Roman" w:cs="Times New Roman"/>
          <w:sz w:val="24"/>
          <w:szCs w:val="24"/>
        </w:rPr>
        <w:t xml:space="preserve">териалов; комплект методической </w:t>
      </w:r>
      <w:r w:rsidRPr="00377EFF">
        <w:rPr>
          <w:rFonts w:ascii="Times New Roman" w:hAnsi="Times New Roman" w:cs="Times New Roman"/>
          <w:sz w:val="24"/>
          <w:szCs w:val="24"/>
        </w:rPr>
        <w:t xml:space="preserve">литературы для работы с детьми в группах </w:t>
      </w:r>
      <w:r>
        <w:rPr>
          <w:rFonts w:ascii="Times New Roman" w:hAnsi="Times New Roman" w:cs="Times New Roman"/>
          <w:sz w:val="24"/>
          <w:szCs w:val="24"/>
        </w:rPr>
        <w:t xml:space="preserve">общеразвивающей направленности; </w:t>
      </w:r>
      <w:r w:rsidRPr="00377EFF">
        <w:rPr>
          <w:rFonts w:ascii="Times New Roman" w:hAnsi="Times New Roman" w:cs="Times New Roman"/>
          <w:sz w:val="24"/>
          <w:szCs w:val="24"/>
        </w:rPr>
        <w:t xml:space="preserve">художественную литературу, хрестоматии для чтения </w:t>
      </w:r>
      <w:r>
        <w:rPr>
          <w:rFonts w:ascii="Times New Roman" w:hAnsi="Times New Roman" w:cs="Times New Roman"/>
          <w:sz w:val="24"/>
          <w:szCs w:val="24"/>
        </w:rPr>
        <w:t xml:space="preserve">детям по Программе; картотеки в </w:t>
      </w:r>
      <w:r w:rsidRPr="00377EFF">
        <w:rPr>
          <w:rFonts w:ascii="Times New Roman" w:hAnsi="Times New Roman" w:cs="Times New Roman"/>
          <w:sz w:val="24"/>
          <w:szCs w:val="24"/>
        </w:rPr>
        <w:t>достаточном количестве.</w:t>
      </w:r>
      <w:r w:rsidRPr="00F81F17">
        <w:rPr>
          <w:rFonts w:ascii="Times New Roman" w:hAnsi="Times New Roman" w:cs="Times New Roman"/>
          <w:sz w:val="24"/>
          <w:szCs w:val="24"/>
        </w:rPr>
        <w:t xml:space="preserve"> </w:t>
      </w:r>
      <w:r w:rsidR="00F81F17" w:rsidRPr="00F81F17">
        <w:rPr>
          <w:rFonts w:ascii="Times New Roman" w:hAnsi="Times New Roman" w:cs="Times New Roman"/>
          <w:sz w:val="24"/>
          <w:szCs w:val="24"/>
        </w:rPr>
        <w:t xml:space="preserve">С целью рационального использования пространства, группы оборудованы не только передвижной мебелью, но и настенными модулями для игровой и учебной деятельности. Аудио и видео аппаратурой оборудованы групповые ячейки. Помещения групповых комнат отвечают педагогическим и гигиеническим требованиям. Естественное и искусственное освещение, тепловой режим соответствует нормам СанПиНа. Кабинет заведующей обеспечен персональными компьютерами, множительной техникой, которые подключены </w:t>
      </w:r>
      <w:r w:rsidR="000F3C11">
        <w:rPr>
          <w:rFonts w:ascii="Times New Roman" w:hAnsi="Times New Roman" w:cs="Times New Roman"/>
          <w:sz w:val="24"/>
          <w:szCs w:val="24"/>
        </w:rPr>
        <w:t xml:space="preserve">в </w:t>
      </w:r>
      <w:r w:rsidR="00F81F17" w:rsidRPr="00F81F17">
        <w:rPr>
          <w:rFonts w:ascii="Times New Roman" w:hAnsi="Times New Roman" w:cs="Times New Roman"/>
          <w:sz w:val="24"/>
          <w:szCs w:val="24"/>
        </w:rPr>
        <w:t>оптоволоконну</w:t>
      </w:r>
      <w:r>
        <w:rPr>
          <w:rFonts w:ascii="Times New Roman" w:hAnsi="Times New Roman" w:cs="Times New Roman"/>
          <w:sz w:val="24"/>
          <w:szCs w:val="24"/>
        </w:rPr>
        <w:t>ю сеть, имеется доступ педагогов</w:t>
      </w:r>
      <w:r w:rsidR="00F81F17" w:rsidRPr="00F81F17">
        <w:rPr>
          <w:rFonts w:ascii="Times New Roman" w:hAnsi="Times New Roman" w:cs="Times New Roman"/>
          <w:sz w:val="24"/>
          <w:szCs w:val="24"/>
        </w:rPr>
        <w:t xml:space="preserve"> к интернету. </w:t>
      </w:r>
      <w:r w:rsidRPr="00377EFF">
        <w:rPr>
          <w:rFonts w:ascii="Times New Roman" w:hAnsi="Times New Roman" w:cs="Times New Roman"/>
          <w:sz w:val="24"/>
          <w:szCs w:val="24"/>
        </w:rPr>
        <w:t xml:space="preserve">Использование интернета </w:t>
      </w:r>
      <w:r>
        <w:rPr>
          <w:rFonts w:ascii="Times New Roman" w:hAnsi="Times New Roman" w:cs="Times New Roman"/>
          <w:sz w:val="24"/>
          <w:szCs w:val="24"/>
        </w:rPr>
        <w:t xml:space="preserve">является важным для педагогов в </w:t>
      </w:r>
      <w:r w:rsidRPr="00377EFF">
        <w:rPr>
          <w:rFonts w:ascii="Times New Roman" w:hAnsi="Times New Roman" w:cs="Times New Roman"/>
          <w:sz w:val="24"/>
          <w:szCs w:val="24"/>
        </w:rPr>
        <w:t>подготовке организованной образовательной деятельности, методических мероприятий.</w:t>
      </w:r>
      <w:r>
        <w:rPr>
          <w:rFonts w:ascii="Times New Roman" w:hAnsi="Times New Roman" w:cs="Times New Roman"/>
          <w:sz w:val="24"/>
          <w:szCs w:val="24"/>
        </w:rPr>
        <w:t xml:space="preserve"> Во всех группах имеется компьютер, что </w:t>
      </w:r>
      <w:r w:rsidRPr="00377EFF">
        <w:rPr>
          <w:rFonts w:ascii="Times New Roman" w:hAnsi="Times New Roman" w:cs="Times New Roman"/>
          <w:sz w:val="24"/>
          <w:szCs w:val="24"/>
        </w:rPr>
        <w:t xml:space="preserve">позволяет </w:t>
      </w:r>
      <w:proofErr w:type="spellStart"/>
      <w:r w:rsidRPr="00377EFF">
        <w:rPr>
          <w:rFonts w:ascii="Times New Roman" w:hAnsi="Times New Roman" w:cs="Times New Roman"/>
          <w:sz w:val="24"/>
          <w:szCs w:val="24"/>
        </w:rPr>
        <w:t>информатизировать</w:t>
      </w:r>
      <w:proofErr w:type="spellEnd"/>
      <w:r w:rsidRPr="00377EFF">
        <w:rPr>
          <w:rFonts w:ascii="Times New Roman" w:hAnsi="Times New Roman" w:cs="Times New Roman"/>
          <w:sz w:val="24"/>
          <w:szCs w:val="24"/>
        </w:rPr>
        <w:t xml:space="preserve"> образовательный процесс в полной мере.</w:t>
      </w:r>
      <w:r w:rsidRPr="00377EFF">
        <w:rPr>
          <w:rFonts w:ascii="Times New Roman" w:hAnsi="Times New Roman" w:cs="Times New Roman"/>
          <w:sz w:val="24"/>
          <w:szCs w:val="24"/>
        </w:rPr>
        <w:cr/>
      </w:r>
      <w:r w:rsidRPr="00377EFF">
        <w:t xml:space="preserve"> </w:t>
      </w:r>
      <w:r w:rsidRPr="00377EFF">
        <w:rPr>
          <w:rFonts w:ascii="Times New Roman" w:hAnsi="Times New Roman" w:cs="Times New Roman"/>
          <w:sz w:val="24"/>
          <w:szCs w:val="24"/>
        </w:rPr>
        <w:t>Анализ соответствия материально-технического обеспече</w:t>
      </w:r>
      <w:r>
        <w:rPr>
          <w:rFonts w:ascii="Times New Roman" w:hAnsi="Times New Roman" w:cs="Times New Roman"/>
          <w:sz w:val="24"/>
          <w:szCs w:val="24"/>
        </w:rPr>
        <w:t xml:space="preserve">ния реализации ООП требованиям, </w:t>
      </w:r>
      <w:r w:rsidRPr="00377EFF">
        <w:rPr>
          <w:rFonts w:ascii="Times New Roman" w:hAnsi="Times New Roman" w:cs="Times New Roman"/>
          <w:sz w:val="24"/>
          <w:szCs w:val="24"/>
        </w:rPr>
        <w:t>предъявляемым к участку, зданию, помещениям показал, что для реализации ООП в каждой</w:t>
      </w:r>
      <w:r>
        <w:rPr>
          <w:rFonts w:ascii="Times New Roman" w:hAnsi="Times New Roman" w:cs="Times New Roman"/>
          <w:sz w:val="24"/>
          <w:szCs w:val="24"/>
        </w:rPr>
        <w:t xml:space="preserve"> </w:t>
      </w:r>
      <w:r w:rsidRPr="00377EFF">
        <w:rPr>
          <w:rFonts w:ascii="Times New Roman" w:hAnsi="Times New Roman" w:cs="Times New Roman"/>
          <w:sz w:val="24"/>
          <w:szCs w:val="24"/>
        </w:rPr>
        <w:t>возрастной группе предоставлено отдельное просторно</w:t>
      </w:r>
      <w:r>
        <w:rPr>
          <w:rFonts w:ascii="Times New Roman" w:hAnsi="Times New Roman" w:cs="Times New Roman"/>
          <w:sz w:val="24"/>
          <w:szCs w:val="24"/>
        </w:rPr>
        <w:t xml:space="preserve">е, светлое помещение, в котором </w:t>
      </w:r>
      <w:r w:rsidRPr="00377EFF">
        <w:rPr>
          <w:rFonts w:ascii="Times New Roman" w:hAnsi="Times New Roman" w:cs="Times New Roman"/>
          <w:sz w:val="24"/>
          <w:szCs w:val="24"/>
        </w:rPr>
        <w:t>обеспечивается оптимальная температура воздуха, канализация и водоснабжение. Помещение</w:t>
      </w:r>
      <w:r>
        <w:rPr>
          <w:rFonts w:ascii="Times New Roman" w:hAnsi="Times New Roman" w:cs="Times New Roman"/>
          <w:sz w:val="24"/>
          <w:szCs w:val="24"/>
        </w:rPr>
        <w:t xml:space="preserve"> </w:t>
      </w:r>
      <w:r w:rsidRPr="00377EFF">
        <w:rPr>
          <w:rFonts w:ascii="Times New Roman" w:hAnsi="Times New Roman" w:cs="Times New Roman"/>
          <w:sz w:val="24"/>
          <w:szCs w:val="24"/>
        </w:rPr>
        <w:t>оснащено необходимой мебелью, подобранной</w:t>
      </w:r>
      <w:r>
        <w:rPr>
          <w:rFonts w:ascii="Times New Roman" w:hAnsi="Times New Roman" w:cs="Times New Roman"/>
          <w:sz w:val="24"/>
          <w:szCs w:val="24"/>
        </w:rPr>
        <w:t xml:space="preserve"> в соответствии с возрастными и </w:t>
      </w:r>
      <w:r w:rsidRPr="00377EFF">
        <w:rPr>
          <w:rFonts w:ascii="Times New Roman" w:hAnsi="Times New Roman" w:cs="Times New Roman"/>
          <w:sz w:val="24"/>
          <w:szCs w:val="24"/>
        </w:rPr>
        <w:t>индивидуальными особенностями воспитанников. Уч</w:t>
      </w:r>
      <w:r>
        <w:rPr>
          <w:rFonts w:ascii="Times New Roman" w:hAnsi="Times New Roman" w:cs="Times New Roman"/>
          <w:sz w:val="24"/>
          <w:szCs w:val="24"/>
        </w:rPr>
        <w:t xml:space="preserve">реждение постоянно работает над </w:t>
      </w:r>
      <w:r w:rsidRPr="00377EFF">
        <w:rPr>
          <w:rFonts w:ascii="Times New Roman" w:hAnsi="Times New Roman" w:cs="Times New Roman"/>
          <w:sz w:val="24"/>
          <w:szCs w:val="24"/>
        </w:rPr>
        <w:t>укреплением материально-технической базы. В д</w:t>
      </w:r>
      <w:r>
        <w:rPr>
          <w:rFonts w:ascii="Times New Roman" w:hAnsi="Times New Roman" w:cs="Times New Roman"/>
          <w:sz w:val="24"/>
          <w:szCs w:val="24"/>
        </w:rPr>
        <w:t xml:space="preserve">етском саду созданы условия для </w:t>
      </w:r>
      <w:r w:rsidRPr="00377EFF">
        <w:rPr>
          <w:rFonts w:ascii="Times New Roman" w:hAnsi="Times New Roman" w:cs="Times New Roman"/>
          <w:sz w:val="24"/>
          <w:szCs w:val="24"/>
        </w:rPr>
        <w:t>полноценного воспитания и развития воспитанни</w:t>
      </w:r>
      <w:r>
        <w:rPr>
          <w:rFonts w:ascii="Times New Roman" w:hAnsi="Times New Roman" w:cs="Times New Roman"/>
          <w:sz w:val="24"/>
          <w:szCs w:val="24"/>
        </w:rPr>
        <w:t xml:space="preserve">ков: функционируют: 2 групповых </w:t>
      </w:r>
      <w:r w:rsidRPr="00377EFF">
        <w:rPr>
          <w:rFonts w:ascii="Times New Roman" w:hAnsi="Times New Roman" w:cs="Times New Roman"/>
          <w:sz w:val="24"/>
          <w:szCs w:val="24"/>
        </w:rPr>
        <w:t>помещения, музыкально-физкультурный зал, пищеблок,</w:t>
      </w:r>
      <w:r>
        <w:rPr>
          <w:rFonts w:ascii="Times New Roman" w:hAnsi="Times New Roman" w:cs="Times New Roman"/>
          <w:sz w:val="24"/>
          <w:szCs w:val="24"/>
        </w:rPr>
        <w:t xml:space="preserve"> </w:t>
      </w:r>
      <w:r w:rsidRPr="00377EFF">
        <w:rPr>
          <w:rFonts w:ascii="Times New Roman" w:hAnsi="Times New Roman" w:cs="Times New Roman"/>
          <w:sz w:val="24"/>
          <w:szCs w:val="24"/>
        </w:rPr>
        <w:t>прачечная, медицинский кабинет, методический кабинет, кабинет заведующей, мини-музей</w:t>
      </w:r>
      <w:r>
        <w:rPr>
          <w:rFonts w:ascii="Times New Roman" w:hAnsi="Times New Roman" w:cs="Times New Roman"/>
          <w:sz w:val="24"/>
          <w:szCs w:val="24"/>
        </w:rPr>
        <w:t xml:space="preserve"> </w:t>
      </w:r>
      <w:r w:rsidRPr="00001BE6">
        <w:rPr>
          <w:rFonts w:ascii="Times New Roman" w:hAnsi="Times New Roman" w:cs="Times New Roman"/>
          <w:sz w:val="24"/>
          <w:szCs w:val="24"/>
        </w:rPr>
        <w:t>«Якутский уголок»</w:t>
      </w:r>
      <w:r>
        <w:rPr>
          <w:rFonts w:ascii="Times New Roman" w:hAnsi="Times New Roman" w:cs="Times New Roman"/>
          <w:sz w:val="24"/>
          <w:szCs w:val="24"/>
        </w:rPr>
        <w:t xml:space="preserve">. </w:t>
      </w:r>
      <w:r w:rsidRPr="00377EFF">
        <w:rPr>
          <w:rFonts w:ascii="Times New Roman" w:hAnsi="Times New Roman" w:cs="Times New Roman"/>
          <w:sz w:val="24"/>
          <w:szCs w:val="24"/>
        </w:rPr>
        <w:t>Оснащение музыкально - физкультурного зала соотве</w:t>
      </w:r>
      <w:r>
        <w:rPr>
          <w:rFonts w:ascii="Times New Roman" w:hAnsi="Times New Roman" w:cs="Times New Roman"/>
          <w:sz w:val="24"/>
          <w:szCs w:val="24"/>
        </w:rPr>
        <w:t xml:space="preserve">тствует санитарно-гигиеническим </w:t>
      </w:r>
      <w:r w:rsidRPr="00377EFF">
        <w:rPr>
          <w:rFonts w:ascii="Times New Roman" w:hAnsi="Times New Roman" w:cs="Times New Roman"/>
          <w:sz w:val="24"/>
          <w:szCs w:val="24"/>
        </w:rPr>
        <w:t>нормам, площадь зала достаточна для реализации образовательных задач, оборудование,</w:t>
      </w:r>
      <w:r>
        <w:rPr>
          <w:rFonts w:ascii="Times New Roman" w:hAnsi="Times New Roman" w:cs="Times New Roman"/>
          <w:sz w:val="24"/>
          <w:szCs w:val="24"/>
        </w:rPr>
        <w:t xml:space="preserve"> </w:t>
      </w:r>
      <w:r w:rsidRPr="00377EFF">
        <w:rPr>
          <w:rFonts w:ascii="Times New Roman" w:hAnsi="Times New Roman" w:cs="Times New Roman"/>
          <w:sz w:val="24"/>
          <w:szCs w:val="24"/>
        </w:rPr>
        <w:t>представленное в музыкально-спортивном зале, име</w:t>
      </w:r>
      <w:r>
        <w:rPr>
          <w:rFonts w:ascii="Times New Roman" w:hAnsi="Times New Roman" w:cs="Times New Roman"/>
          <w:sz w:val="24"/>
          <w:szCs w:val="24"/>
        </w:rPr>
        <w:t xml:space="preserve">ет все необходимые документы и  </w:t>
      </w:r>
      <w:r w:rsidRPr="00377EFF">
        <w:rPr>
          <w:rFonts w:ascii="Times New Roman" w:hAnsi="Times New Roman" w:cs="Times New Roman"/>
          <w:sz w:val="24"/>
          <w:szCs w:val="24"/>
        </w:rPr>
        <w:t>сертификаты качества. Оформление зала осуществлено</w:t>
      </w:r>
      <w:r>
        <w:rPr>
          <w:rFonts w:ascii="Times New Roman" w:hAnsi="Times New Roman" w:cs="Times New Roman"/>
          <w:sz w:val="24"/>
          <w:szCs w:val="24"/>
        </w:rPr>
        <w:t xml:space="preserve"> в соответствии с эстетическими </w:t>
      </w:r>
      <w:r w:rsidRPr="00377EFF">
        <w:rPr>
          <w:rFonts w:ascii="Times New Roman" w:hAnsi="Times New Roman" w:cs="Times New Roman"/>
          <w:sz w:val="24"/>
          <w:szCs w:val="24"/>
        </w:rPr>
        <w:t>требованиями к данной части предметно-образ</w:t>
      </w:r>
      <w:r>
        <w:rPr>
          <w:rFonts w:ascii="Times New Roman" w:hAnsi="Times New Roman" w:cs="Times New Roman"/>
          <w:sz w:val="24"/>
          <w:szCs w:val="24"/>
        </w:rPr>
        <w:t xml:space="preserve">овательной среды детского сада. </w:t>
      </w:r>
      <w:r w:rsidRPr="00377EFF">
        <w:rPr>
          <w:rFonts w:ascii="Times New Roman" w:hAnsi="Times New Roman" w:cs="Times New Roman"/>
          <w:sz w:val="24"/>
          <w:szCs w:val="24"/>
        </w:rPr>
        <w:t>Оборудование музыкально-физкультурного зала осна</w:t>
      </w:r>
      <w:r>
        <w:rPr>
          <w:rFonts w:ascii="Times New Roman" w:hAnsi="Times New Roman" w:cs="Times New Roman"/>
          <w:sz w:val="24"/>
          <w:szCs w:val="24"/>
        </w:rPr>
        <w:t xml:space="preserve">щено в соответствии с принципом </w:t>
      </w:r>
      <w:r w:rsidRPr="00377EFF">
        <w:rPr>
          <w:rFonts w:ascii="Times New Roman" w:hAnsi="Times New Roman" w:cs="Times New Roman"/>
          <w:sz w:val="24"/>
          <w:szCs w:val="24"/>
        </w:rPr>
        <w:t>необходимости и достаточности для организации образовательной работы по физическому и</w:t>
      </w:r>
      <w:r>
        <w:rPr>
          <w:rFonts w:ascii="Times New Roman" w:hAnsi="Times New Roman" w:cs="Times New Roman"/>
          <w:sz w:val="24"/>
          <w:szCs w:val="24"/>
        </w:rPr>
        <w:t xml:space="preserve"> </w:t>
      </w:r>
      <w:r w:rsidRPr="00377EFF">
        <w:rPr>
          <w:rFonts w:ascii="Times New Roman" w:hAnsi="Times New Roman" w:cs="Times New Roman"/>
          <w:sz w:val="24"/>
          <w:szCs w:val="24"/>
        </w:rPr>
        <w:t xml:space="preserve">музыкальному развитию детей. </w:t>
      </w:r>
      <w:r>
        <w:rPr>
          <w:rFonts w:ascii="Times New Roman" w:hAnsi="Times New Roman" w:cs="Times New Roman"/>
          <w:sz w:val="24"/>
          <w:szCs w:val="24"/>
        </w:rPr>
        <w:t xml:space="preserve">Анализ оснащения детского сада </w:t>
      </w:r>
      <w:r w:rsidRPr="00377EFF">
        <w:rPr>
          <w:rFonts w:ascii="Times New Roman" w:hAnsi="Times New Roman" w:cs="Times New Roman"/>
          <w:sz w:val="24"/>
          <w:szCs w:val="24"/>
        </w:rPr>
        <w:t>показал,</w:t>
      </w:r>
      <w:r>
        <w:rPr>
          <w:rFonts w:ascii="Times New Roman" w:hAnsi="Times New Roman" w:cs="Times New Roman"/>
          <w:sz w:val="24"/>
          <w:szCs w:val="24"/>
        </w:rPr>
        <w:t xml:space="preserve"> </w:t>
      </w:r>
      <w:r w:rsidRPr="00377EFF">
        <w:rPr>
          <w:rFonts w:ascii="Times New Roman" w:hAnsi="Times New Roman" w:cs="Times New Roman"/>
          <w:sz w:val="24"/>
          <w:szCs w:val="24"/>
        </w:rPr>
        <w:t>что все технические средства обучения, учебно-мето</w:t>
      </w:r>
      <w:r>
        <w:rPr>
          <w:rFonts w:ascii="Times New Roman" w:hAnsi="Times New Roman" w:cs="Times New Roman"/>
          <w:sz w:val="24"/>
          <w:szCs w:val="24"/>
        </w:rPr>
        <w:t xml:space="preserve">дические комплекты, наглядный и </w:t>
      </w:r>
      <w:r w:rsidRPr="00377EFF">
        <w:rPr>
          <w:rFonts w:ascii="Times New Roman" w:hAnsi="Times New Roman" w:cs="Times New Roman"/>
          <w:sz w:val="24"/>
          <w:szCs w:val="24"/>
        </w:rPr>
        <w:t>демонстрационный материал, имеющиеся в дошко</w:t>
      </w:r>
      <w:r>
        <w:rPr>
          <w:rFonts w:ascii="Times New Roman" w:hAnsi="Times New Roman" w:cs="Times New Roman"/>
          <w:sz w:val="24"/>
          <w:szCs w:val="24"/>
        </w:rPr>
        <w:t xml:space="preserve">льном учреждении, соответствуют </w:t>
      </w:r>
      <w:r w:rsidRPr="00377EFF">
        <w:rPr>
          <w:rFonts w:ascii="Times New Roman" w:hAnsi="Times New Roman" w:cs="Times New Roman"/>
          <w:sz w:val="24"/>
          <w:szCs w:val="24"/>
        </w:rPr>
        <w:t>санитарно-гигиеническим нормам и требованиям, тех</w:t>
      </w:r>
      <w:r>
        <w:rPr>
          <w:rFonts w:ascii="Times New Roman" w:hAnsi="Times New Roman" w:cs="Times New Roman"/>
          <w:sz w:val="24"/>
          <w:szCs w:val="24"/>
        </w:rPr>
        <w:t xml:space="preserve">ническое оборудование имеет все </w:t>
      </w:r>
      <w:r w:rsidRPr="00377EFF">
        <w:rPr>
          <w:rFonts w:ascii="Times New Roman" w:hAnsi="Times New Roman" w:cs="Times New Roman"/>
          <w:sz w:val="24"/>
          <w:szCs w:val="24"/>
        </w:rPr>
        <w:t>необходимые документы и сертификаты качества и используются в соответствии с</w:t>
      </w:r>
      <w:r>
        <w:rPr>
          <w:rFonts w:ascii="Times New Roman" w:hAnsi="Times New Roman" w:cs="Times New Roman"/>
          <w:sz w:val="24"/>
          <w:szCs w:val="24"/>
        </w:rPr>
        <w:t xml:space="preserve"> </w:t>
      </w:r>
      <w:r w:rsidRPr="00377EFF">
        <w:rPr>
          <w:rFonts w:ascii="Times New Roman" w:hAnsi="Times New Roman" w:cs="Times New Roman"/>
          <w:sz w:val="24"/>
          <w:szCs w:val="24"/>
        </w:rPr>
        <w:t xml:space="preserve">принципом необходимости и </w:t>
      </w:r>
      <w:r w:rsidRPr="00377EFF">
        <w:rPr>
          <w:rFonts w:ascii="Times New Roman" w:hAnsi="Times New Roman" w:cs="Times New Roman"/>
          <w:sz w:val="24"/>
          <w:szCs w:val="24"/>
        </w:rPr>
        <w:lastRenderedPageBreak/>
        <w:t>достаточности для организации</w:t>
      </w:r>
      <w:r>
        <w:rPr>
          <w:rFonts w:ascii="Times New Roman" w:hAnsi="Times New Roman" w:cs="Times New Roman"/>
          <w:sz w:val="24"/>
          <w:szCs w:val="24"/>
        </w:rPr>
        <w:t xml:space="preserve"> образовательной работы. </w:t>
      </w:r>
      <w:r w:rsidRPr="00377EFF">
        <w:rPr>
          <w:rFonts w:ascii="Times New Roman" w:hAnsi="Times New Roman" w:cs="Times New Roman"/>
          <w:sz w:val="24"/>
          <w:szCs w:val="24"/>
        </w:rPr>
        <w:t>Оценка медико-социального обеспечения показала е</w:t>
      </w:r>
      <w:r>
        <w:rPr>
          <w:rFonts w:ascii="Times New Roman" w:hAnsi="Times New Roman" w:cs="Times New Roman"/>
          <w:sz w:val="24"/>
          <w:szCs w:val="24"/>
        </w:rPr>
        <w:t xml:space="preserve">го соответствие к предъявляемым требованиям. </w:t>
      </w:r>
      <w:r w:rsidRPr="00377EFF">
        <w:rPr>
          <w:rFonts w:ascii="Times New Roman" w:hAnsi="Times New Roman" w:cs="Times New Roman"/>
          <w:sz w:val="24"/>
          <w:szCs w:val="24"/>
        </w:rPr>
        <w:t>В дошкольном учреждении имеется медицинс</w:t>
      </w:r>
      <w:r>
        <w:rPr>
          <w:rFonts w:ascii="Times New Roman" w:hAnsi="Times New Roman" w:cs="Times New Roman"/>
          <w:sz w:val="24"/>
          <w:szCs w:val="24"/>
        </w:rPr>
        <w:t xml:space="preserve">кий кабинет, оснащение кабинета </w:t>
      </w:r>
      <w:r w:rsidRPr="00377EFF">
        <w:rPr>
          <w:rFonts w:ascii="Times New Roman" w:hAnsi="Times New Roman" w:cs="Times New Roman"/>
          <w:sz w:val="24"/>
          <w:szCs w:val="24"/>
        </w:rPr>
        <w:t>позволяет качественно решать задачи медицинского обслуживания детей, штат медицинских</w:t>
      </w:r>
      <w:r>
        <w:rPr>
          <w:rFonts w:ascii="Times New Roman" w:hAnsi="Times New Roman" w:cs="Times New Roman"/>
          <w:sz w:val="24"/>
          <w:szCs w:val="24"/>
        </w:rPr>
        <w:t xml:space="preserve"> </w:t>
      </w:r>
      <w:r w:rsidRPr="00377EFF">
        <w:rPr>
          <w:rFonts w:ascii="Times New Roman" w:hAnsi="Times New Roman" w:cs="Times New Roman"/>
          <w:sz w:val="24"/>
          <w:szCs w:val="24"/>
        </w:rPr>
        <w:t>работников укомплектован в соответствии с нормат</w:t>
      </w:r>
      <w:r>
        <w:rPr>
          <w:rFonts w:ascii="Times New Roman" w:hAnsi="Times New Roman" w:cs="Times New Roman"/>
          <w:sz w:val="24"/>
          <w:szCs w:val="24"/>
        </w:rPr>
        <w:t xml:space="preserve">ивами. Количество и соотношение </w:t>
      </w:r>
      <w:r w:rsidRPr="00377EFF">
        <w:rPr>
          <w:rFonts w:ascii="Times New Roman" w:hAnsi="Times New Roman" w:cs="Times New Roman"/>
          <w:sz w:val="24"/>
          <w:szCs w:val="24"/>
        </w:rPr>
        <w:t>возрастных групп детей в учреждении определено учредителем, исходя из их предельной</w:t>
      </w:r>
      <w:r>
        <w:rPr>
          <w:rFonts w:ascii="Times New Roman" w:hAnsi="Times New Roman" w:cs="Times New Roman"/>
          <w:sz w:val="24"/>
          <w:szCs w:val="24"/>
        </w:rPr>
        <w:t xml:space="preserve"> </w:t>
      </w:r>
      <w:r w:rsidRPr="00377EFF">
        <w:rPr>
          <w:rFonts w:ascii="Times New Roman" w:hAnsi="Times New Roman" w:cs="Times New Roman"/>
          <w:sz w:val="24"/>
          <w:szCs w:val="24"/>
        </w:rPr>
        <w:t>наполняемости и гигиенического норматива площади на одного ребенка в соответствии с</w:t>
      </w:r>
      <w:r>
        <w:rPr>
          <w:rFonts w:ascii="Times New Roman" w:hAnsi="Times New Roman" w:cs="Times New Roman"/>
          <w:sz w:val="24"/>
          <w:szCs w:val="24"/>
        </w:rPr>
        <w:t xml:space="preserve"> </w:t>
      </w:r>
      <w:r w:rsidRPr="00377EFF">
        <w:rPr>
          <w:rFonts w:ascii="Times New Roman" w:hAnsi="Times New Roman" w:cs="Times New Roman"/>
          <w:sz w:val="24"/>
          <w:szCs w:val="24"/>
        </w:rPr>
        <w:t>требованиями СанПиН. Питание детей организовано строго в соответствии с требованиями</w:t>
      </w:r>
      <w:r>
        <w:rPr>
          <w:rFonts w:ascii="Times New Roman" w:hAnsi="Times New Roman" w:cs="Times New Roman"/>
          <w:sz w:val="24"/>
          <w:szCs w:val="24"/>
        </w:rPr>
        <w:t xml:space="preserve"> СанПиН.</w:t>
      </w:r>
      <w:r w:rsidR="00F81F17" w:rsidRPr="00F81F17">
        <w:rPr>
          <w:rFonts w:ascii="Times New Roman" w:hAnsi="Times New Roman" w:cs="Times New Roman"/>
          <w:sz w:val="24"/>
          <w:szCs w:val="24"/>
        </w:rPr>
        <w:t xml:space="preserve"> </w:t>
      </w:r>
    </w:p>
    <w:p w:rsidR="006D11B5" w:rsidRDefault="006D11B5" w:rsidP="00377EFF">
      <w:pPr>
        <w:spacing w:after="0" w:line="276" w:lineRule="auto"/>
        <w:jc w:val="both"/>
        <w:rPr>
          <w:rFonts w:ascii="Times New Roman" w:hAnsi="Times New Roman" w:cs="Times New Roman"/>
          <w:sz w:val="24"/>
          <w:szCs w:val="24"/>
        </w:rPr>
      </w:pPr>
    </w:p>
    <w:p w:rsidR="006D11B5" w:rsidRPr="001934B8" w:rsidRDefault="006D11B5" w:rsidP="006D11B5">
      <w:pPr>
        <w:autoSpaceDE w:val="0"/>
        <w:autoSpaceDN w:val="0"/>
        <w:adjustRightInd w:val="0"/>
        <w:spacing w:after="200" w:line="240" w:lineRule="auto"/>
        <w:contextualSpacing/>
        <w:jc w:val="both"/>
        <w:rPr>
          <w:rFonts w:ascii="Calibri" w:eastAsia="Calibri" w:hAnsi="Calibri" w:cs="Times New Roman"/>
          <w:color w:val="000000"/>
        </w:rPr>
      </w:pPr>
      <w:r w:rsidRPr="006D11B5">
        <w:rPr>
          <w:rFonts w:ascii="Times New Roman" w:eastAsia="Calibri" w:hAnsi="Times New Roman" w:cs="Times New Roman"/>
          <w:b/>
          <w:sz w:val="24"/>
          <w:szCs w:val="24"/>
        </w:rPr>
        <w:t xml:space="preserve">2.3.2. Развивающая предметно – пространственная среда </w:t>
      </w:r>
      <w:r w:rsidRPr="006D11B5">
        <w:rPr>
          <w:rFonts w:ascii="Times New Roman" w:eastAsia="Calibri" w:hAnsi="Times New Roman" w:cs="Times New Roman"/>
          <w:sz w:val="24"/>
          <w:szCs w:val="24"/>
        </w:rPr>
        <w:t xml:space="preserve">детского сада, групповых помещений и территории  соответствует возрасту, возрастным и индивидуальным </w:t>
      </w:r>
      <w:r w:rsidRPr="001934B8">
        <w:rPr>
          <w:rFonts w:ascii="Times New Roman" w:eastAsia="Calibri" w:hAnsi="Times New Roman" w:cs="Times New Roman"/>
          <w:sz w:val="24"/>
          <w:szCs w:val="24"/>
        </w:rPr>
        <w:t>особенностям детей и организована в виде центров, оснащенных необходимым развивающим и познавательным  материалом, атрибута</w:t>
      </w:r>
      <w:r w:rsidR="009221CC" w:rsidRPr="001934B8">
        <w:rPr>
          <w:rFonts w:ascii="Times New Roman" w:eastAsia="Calibri" w:hAnsi="Times New Roman" w:cs="Times New Roman"/>
          <w:sz w:val="24"/>
          <w:szCs w:val="24"/>
        </w:rPr>
        <w:t>ми и пособиями. Детский сад имеет 2 разновозрастные группы</w:t>
      </w:r>
      <w:r w:rsidRPr="001934B8">
        <w:rPr>
          <w:rFonts w:ascii="Times New Roman" w:eastAsia="Calibri" w:hAnsi="Times New Roman" w:cs="Times New Roman"/>
          <w:sz w:val="24"/>
          <w:szCs w:val="24"/>
        </w:rPr>
        <w:t xml:space="preserve">. В каждой </w:t>
      </w:r>
      <w:r w:rsidR="009221CC" w:rsidRPr="001934B8">
        <w:rPr>
          <w:rFonts w:ascii="Times New Roman" w:eastAsia="Calibri" w:hAnsi="Times New Roman" w:cs="Times New Roman"/>
          <w:sz w:val="24"/>
          <w:szCs w:val="24"/>
        </w:rPr>
        <w:t>разно</w:t>
      </w:r>
      <w:r w:rsidRPr="001934B8">
        <w:rPr>
          <w:rFonts w:ascii="Times New Roman" w:eastAsia="Calibri" w:hAnsi="Times New Roman" w:cs="Times New Roman"/>
          <w:sz w:val="24"/>
          <w:szCs w:val="24"/>
        </w:rPr>
        <w:t xml:space="preserve">возрастной группе  учитывается гендерная специфика, имеется пространство для уединения. </w:t>
      </w:r>
    </w:p>
    <w:p w:rsidR="006D11B5" w:rsidRPr="001934B8" w:rsidRDefault="006D11B5" w:rsidP="006D11B5">
      <w:pPr>
        <w:numPr>
          <w:ilvl w:val="0"/>
          <w:numId w:val="22"/>
        </w:numPr>
        <w:shd w:val="clear" w:color="auto" w:fill="FFFFFF"/>
        <w:spacing w:before="120" w:after="120" w:line="240" w:lineRule="auto"/>
        <w:contextualSpacing/>
        <w:jc w:val="both"/>
        <w:rPr>
          <w:rFonts w:ascii="Calibri" w:eastAsia="Calibri" w:hAnsi="Calibri" w:cs="Times New Roman"/>
          <w:i/>
          <w:color w:val="000000"/>
        </w:rPr>
      </w:pPr>
      <w:r w:rsidRPr="001934B8">
        <w:rPr>
          <w:rFonts w:ascii="Times New Roman" w:eastAsia="Calibri" w:hAnsi="Times New Roman" w:cs="Times New Roman"/>
          <w:i/>
          <w:sz w:val="24"/>
          <w:szCs w:val="24"/>
        </w:rPr>
        <w:t>Организация образовательного пространства групп.</w:t>
      </w:r>
    </w:p>
    <w:p w:rsidR="006D11B5" w:rsidRPr="001934B8" w:rsidRDefault="006D11B5" w:rsidP="006D11B5">
      <w:pPr>
        <w:spacing w:after="0" w:line="240" w:lineRule="auto"/>
        <w:ind w:firstLine="708"/>
        <w:jc w:val="both"/>
        <w:rPr>
          <w:rFonts w:ascii="Times New Roman" w:eastAsia="Calibri" w:hAnsi="Times New Roman" w:cs="Times New Roman"/>
          <w:sz w:val="24"/>
          <w:szCs w:val="24"/>
        </w:rPr>
      </w:pPr>
      <w:r w:rsidRPr="001934B8">
        <w:rPr>
          <w:rFonts w:ascii="Times New Roman" w:eastAsia="Calibri" w:hAnsi="Times New Roman" w:cs="Times New Roman"/>
          <w:sz w:val="24"/>
          <w:szCs w:val="24"/>
        </w:rPr>
        <w:t xml:space="preserve">Групповые помещения в текущем году </w:t>
      </w:r>
      <w:proofErr w:type="gramStart"/>
      <w:r w:rsidRPr="001934B8">
        <w:rPr>
          <w:rFonts w:ascii="Times New Roman" w:eastAsia="Calibri" w:hAnsi="Times New Roman" w:cs="Times New Roman"/>
          <w:sz w:val="24"/>
          <w:szCs w:val="24"/>
        </w:rPr>
        <w:t>пополнялись  дидактическим</w:t>
      </w:r>
      <w:proofErr w:type="gramEnd"/>
      <w:r w:rsidRPr="001934B8">
        <w:rPr>
          <w:rFonts w:ascii="Times New Roman" w:eastAsia="Calibri" w:hAnsi="Times New Roman" w:cs="Times New Roman"/>
          <w:sz w:val="24"/>
          <w:szCs w:val="24"/>
        </w:rPr>
        <w:t xml:space="preserve"> и игровым материалом в соответствии с требованиями ФГОС ДО: </w:t>
      </w:r>
    </w:p>
    <w:p w:rsidR="006D11B5" w:rsidRPr="001934B8" w:rsidRDefault="009221CC" w:rsidP="006D11B5">
      <w:pPr>
        <w:spacing w:after="0" w:line="240" w:lineRule="auto"/>
        <w:ind w:firstLine="708"/>
        <w:jc w:val="both"/>
        <w:rPr>
          <w:rFonts w:ascii="Times New Roman" w:eastAsia="Calibri" w:hAnsi="Times New Roman" w:cs="Times New Roman"/>
          <w:sz w:val="24"/>
          <w:szCs w:val="24"/>
        </w:rPr>
      </w:pPr>
      <w:r w:rsidRPr="001934B8">
        <w:rPr>
          <w:rFonts w:ascii="Times New Roman" w:eastAsia="Calibri" w:hAnsi="Times New Roman" w:cs="Times New Roman"/>
          <w:sz w:val="24"/>
          <w:szCs w:val="24"/>
        </w:rPr>
        <w:t>в младшей разновозрастной группе «</w:t>
      </w:r>
      <w:proofErr w:type="spellStart"/>
      <w:r w:rsidRPr="001934B8">
        <w:rPr>
          <w:rFonts w:ascii="Times New Roman" w:eastAsia="Calibri" w:hAnsi="Times New Roman" w:cs="Times New Roman"/>
          <w:sz w:val="24"/>
          <w:szCs w:val="24"/>
        </w:rPr>
        <w:t>Сардаана</w:t>
      </w:r>
      <w:proofErr w:type="spellEnd"/>
      <w:r w:rsidR="006D11B5" w:rsidRPr="001934B8">
        <w:rPr>
          <w:rFonts w:ascii="Times New Roman" w:eastAsia="Calibri" w:hAnsi="Times New Roman" w:cs="Times New Roman"/>
          <w:sz w:val="24"/>
          <w:szCs w:val="24"/>
        </w:rPr>
        <w:t>» цен</w:t>
      </w:r>
      <w:r w:rsidRPr="001934B8">
        <w:rPr>
          <w:rFonts w:ascii="Times New Roman" w:eastAsia="Calibri" w:hAnsi="Times New Roman" w:cs="Times New Roman"/>
          <w:sz w:val="24"/>
          <w:szCs w:val="24"/>
        </w:rPr>
        <w:t>тр сенсорного развития «</w:t>
      </w:r>
      <w:proofErr w:type="spellStart"/>
      <w:r w:rsidRPr="001934B8">
        <w:rPr>
          <w:rFonts w:ascii="Times New Roman" w:eastAsia="Calibri" w:hAnsi="Times New Roman" w:cs="Times New Roman"/>
          <w:sz w:val="24"/>
          <w:szCs w:val="24"/>
        </w:rPr>
        <w:t>Сенсорика</w:t>
      </w:r>
      <w:proofErr w:type="spellEnd"/>
      <w:r w:rsidR="006D11B5" w:rsidRPr="001934B8">
        <w:rPr>
          <w:rFonts w:ascii="Times New Roman" w:eastAsia="Calibri" w:hAnsi="Times New Roman" w:cs="Times New Roman"/>
          <w:sz w:val="24"/>
          <w:szCs w:val="24"/>
        </w:rPr>
        <w:t>» пополнился дидактическим</w:t>
      </w:r>
      <w:r w:rsidR="008B1D07" w:rsidRPr="001934B8">
        <w:rPr>
          <w:rFonts w:ascii="Times New Roman" w:eastAsia="Calibri" w:hAnsi="Times New Roman" w:cs="Times New Roman"/>
          <w:sz w:val="24"/>
          <w:szCs w:val="24"/>
        </w:rPr>
        <w:t xml:space="preserve">и  </w:t>
      </w:r>
      <w:r w:rsidR="006D11B5" w:rsidRPr="001934B8">
        <w:rPr>
          <w:rFonts w:ascii="Times New Roman" w:eastAsia="Calibri" w:hAnsi="Times New Roman" w:cs="Times New Roman"/>
          <w:sz w:val="24"/>
          <w:szCs w:val="24"/>
        </w:rPr>
        <w:t xml:space="preserve"> </w:t>
      </w:r>
      <w:r w:rsidR="008B1D07" w:rsidRPr="001934B8">
        <w:rPr>
          <w:rFonts w:ascii="Times New Roman" w:eastAsia="Calibri" w:hAnsi="Times New Roman" w:cs="Times New Roman"/>
          <w:sz w:val="24"/>
          <w:szCs w:val="24"/>
        </w:rPr>
        <w:t>ковриками «Времена года»   «Игры с прищепками».</w:t>
      </w:r>
      <w:r w:rsidR="006D11B5" w:rsidRPr="001934B8">
        <w:rPr>
          <w:rFonts w:ascii="Times New Roman" w:eastAsia="Calibri" w:hAnsi="Times New Roman" w:cs="Times New Roman"/>
          <w:sz w:val="24"/>
          <w:szCs w:val="24"/>
        </w:rPr>
        <w:t xml:space="preserve"> </w:t>
      </w:r>
    </w:p>
    <w:p w:rsidR="006D11B5" w:rsidRPr="001934B8" w:rsidRDefault="008B1D07" w:rsidP="006D11B5">
      <w:pPr>
        <w:spacing w:after="0" w:line="240" w:lineRule="auto"/>
        <w:ind w:firstLine="708"/>
        <w:jc w:val="both"/>
        <w:rPr>
          <w:rFonts w:ascii="Times New Roman" w:eastAsia="Calibri" w:hAnsi="Times New Roman" w:cs="Times New Roman"/>
          <w:sz w:val="24"/>
          <w:szCs w:val="24"/>
        </w:rPr>
      </w:pPr>
      <w:r w:rsidRPr="001934B8">
        <w:rPr>
          <w:rFonts w:ascii="Times New Roman" w:eastAsia="Calibri" w:hAnsi="Times New Roman" w:cs="Times New Roman"/>
          <w:sz w:val="24"/>
          <w:szCs w:val="24"/>
        </w:rPr>
        <w:t>в группе старшего разновозрастного возраста «</w:t>
      </w:r>
      <w:proofErr w:type="spellStart"/>
      <w:r w:rsidRPr="001934B8">
        <w:rPr>
          <w:rFonts w:ascii="Times New Roman" w:eastAsia="Calibri" w:hAnsi="Times New Roman" w:cs="Times New Roman"/>
          <w:sz w:val="24"/>
          <w:szCs w:val="24"/>
        </w:rPr>
        <w:t>Кунчээн</w:t>
      </w:r>
      <w:proofErr w:type="spellEnd"/>
      <w:r w:rsidR="006D11B5" w:rsidRPr="001934B8">
        <w:rPr>
          <w:rFonts w:ascii="Times New Roman" w:eastAsia="Calibri" w:hAnsi="Times New Roman" w:cs="Times New Roman"/>
          <w:sz w:val="24"/>
          <w:szCs w:val="24"/>
        </w:rPr>
        <w:t xml:space="preserve">» центр сюжетно – </w:t>
      </w:r>
      <w:proofErr w:type="spellStart"/>
      <w:r w:rsidR="006D11B5" w:rsidRPr="001934B8">
        <w:rPr>
          <w:rFonts w:ascii="Times New Roman" w:eastAsia="Calibri" w:hAnsi="Times New Roman" w:cs="Times New Roman"/>
          <w:sz w:val="24"/>
          <w:szCs w:val="24"/>
        </w:rPr>
        <w:t>отобразительных</w:t>
      </w:r>
      <w:proofErr w:type="spellEnd"/>
      <w:r w:rsidR="006D11B5" w:rsidRPr="001934B8">
        <w:rPr>
          <w:rFonts w:ascii="Times New Roman" w:eastAsia="Calibri" w:hAnsi="Times New Roman" w:cs="Times New Roman"/>
          <w:sz w:val="24"/>
          <w:szCs w:val="24"/>
        </w:rPr>
        <w:t xml:space="preserve"> игр пополнился комплектом постельного белья для игры «Семья», пошита одежда для кукол, театральный центр пополнился атрибут</w:t>
      </w:r>
      <w:r w:rsidRPr="001934B8">
        <w:rPr>
          <w:rFonts w:ascii="Times New Roman" w:eastAsia="Calibri" w:hAnsi="Times New Roman" w:cs="Times New Roman"/>
          <w:sz w:val="24"/>
          <w:szCs w:val="24"/>
        </w:rPr>
        <w:t>ами к сказке «Теремок», «Репка»; центр «Экологии»</w:t>
      </w:r>
    </w:p>
    <w:p w:rsidR="006D11B5" w:rsidRPr="001934B8" w:rsidRDefault="006D11B5" w:rsidP="006D11B5">
      <w:pPr>
        <w:spacing w:after="0" w:line="240" w:lineRule="auto"/>
        <w:ind w:firstLine="708"/>
        <w:jc w:val="both"/>
        <w:rPr>
          <w:rFonts w:ascii="Times New Roman" w:eastAsia="Calibri" w:hAnsi="Times New Roman" w:cs="Times New Roman"/>
          <w:sz w:val="24"/>
          <w:szCs w:val="24"/>
        </w:rPr>
      </w:pPr>
      <w:r w:rsidRPr="001934B8">
        <w:rPr>
          <w:rFonts w:ascii="Times New Roman" w:eastAsia="Calibri" w:hAnsi="Times New Roman" w:cs="Times New Roman"/>
          <w:sz w:val="24"/>
          <w:szCs w:val="24"/>
        </w:rPr>
        <w:t>Музыкальным руководителям разработаны технологические карты для развития музыкального самостоятельного творчества воспитанников, пошиты куклы деда мороза и снегурочки, музыкальная фонотека пополнилась диском караоке якутских мотивов.</w:t>
      </w:r>
    </w:p>
    <w:p w:rsidR="006D11B5" w:rsidRPr="001934B8" w:rsidRDefault="006D11B5" w:rsidP="006D11B5">
      <w:pPr>
        <w:spacing w:after="0" w:line="240" w:lineRule="auto"/>
        <w:ind w:firstLine="360"/>
        <w:jc w:val="both"/>
        <w:rPr>
          <w:rFonts w:ascii="Times New Roman" w:eastAsia="Calibri" w:hAnsi="Times New Roman" w:cs="Times New Roman"/>
          <w:color w:val="000000"/>
          <w:sz w:val="24"/>
          <w:szCs w:val="24"/>
        </w:rPr>
      </w:pPr>
      <w:r w:rsidRPr="001934B8">
        <w:rPr>
          <w:rFonts w:ascii="Times New Roman" w:eastAsia="Calibri" w:hAnsi="Times New Roman" w:cs="Times New Roman"/>
          <w:color w:val="000000"/>
          <w:sz w:val="24"/>
          <w:szCs w:val="24"/>
        </w:rPr>
        <w:t xml:space="preserve">Мебель и игровое оборудование соответствуют действующим  санитарным нормам и требованиям. В  каждой возрастной группе  созданы условия для самостоятельной художественной, творческой, театрализованной, двигательной деятельности. </w:t>
      </w:r>
    </w:p>
    <w:p w:rsidR="006D11B5" w:rsidRPr="001934B8" w:rsidRDefault="006D11B5" w:rsidP="006D11B5">
      <w:pPr>
        <w:numPr>
          <w:ilvl w:val="0"/>
          <w:numId w:val="21"/>
        </w:numPr>
        <w:spacing w:after="0" w:line="240" w:lineRule="auto"/>
        <w:ind w:left="0" w:firstLine="0"/>
        <w:jc w:val="both"/>
        <w:rPr>
          <w:rFonts w:ascii="Times New Roman" w:eastAsia="Calibri" w:hAnsi="Times New Roman" w:cs="Times New Roman"/>
          <w:i/>
          <w:sz w:val="24"/>
          <w:szCs w:val="24"/>
        </w:rPr>
      </w:pPr>
      <w:r w:rsidRPr="001934B8">
        <w:rPr>
          <w:rFonts w:ascii="Times New Roman" w:eastAsia="Calibri" w:hAnsi="Times New Roman" w:cs="Times New Roman"/>
          <w:i/>
          <w:sz w:val="24"/>
          <w:szCs w:val="24"/>
        </w:rPr>
        <w:t>Организация единого образовательного пространства детского сада.</w:t>
      </w:r>
    </w:p>
    <w:p w:rsidR="006D11B5" w:rsidRPr="001934B8" w:rsidRDefault="006D11B5" w:rsidP="006D11B5">
      <w:pPr>
        <w:spacing w:after="0" w:line="240" w:lineRule="auto"/>
        <w:ind w:firstLine="708"/>
        <w:jc w:val="both"/>
        <w:rPr>
          <w:rFonts w:ascii="Times New Roman" w:eastAsia="Calibri" w:hAnsi="Times New Roman" w:cs="Times New Roman"/>
          <w:color w:val="000000"/>
          <w:sz w:val="24"/>
          <w:szCs w:val="24"/>
        </w:rPr>
      </w:pPr>
      <w:r w:rsidRPr="001934B8">
        <w:rPr>
          <w:rFonts w:ascii="Times New Roman" w:eastAsia="Calibri" w:hAnsi="Times New Roman" w:cs="Times New Roman"/>
          <w:sz w:val="24"/>
          <w:szCs w:val="24"/>
        </w:rPr>
        <w:t xml:space="preserve">В детском саду создан центр патриотического воспитания «Мы разные, но мы вместе» </w:t>
      </w:r>
      <w:proofErr w:type="gramStart"/>
      <w:r w:rsidRPr="001934B8">
        <w:rPr>
          <w:rFonts w:ascii="Times New Roman" w:eastAsia="Calibri" w:hAnsi="Times New Roman" w:cs="Times New Roman"/>
          <w:bCs/>
          <w:color w:val="000000"/>
          <w:sz w:val="24"/>
          <w:szCs w:val="24"/>
        </w:rPr>
        <w:t>с  целью</w:t>
      </w:r>
      <w:proofErr w:type="gramEnd"/>
      <w:r w:rsidRPr="001934B8">
        <w:rPr>
          <w:rFonts w:ascii="Times New Roman" w:eastAsia="Calibri" w:hAnsi="Times New Roman" w:cs="Times New Roman"/>
          <w:bCs/>
          <w:color w:val="000000"/>
          <w:sz w:val="24"/>
          <w:szCs w:val="24"/>
        </w:rPr>
        <w:t xml:space="preserve"> дать каждому ребенку возможность занять активную жизненную позицию  «в зоне ближайшего развития» в соответствии с его способностями, возможностями и интересами и, научившись проявлять свои патриотические чувства, в полной мере реализовать себя как личность, </w:t>
      </w:r>
      <w:r w:rsidRPr="001934B8">
        <w:rPr>
          <w:rFonts w:ascii="Calibri" w:eastAsia="Times New Roman" w:hAnsi="Calibri" w:cs="Times New Roman"/>
          <w:bCs/>
          <w:color w:val="002060"/>
          <w:kern w:val="24"/>
          <w:sz w:val="48"/>
          <w:szCs w:val="48"/>
        </w:rPr>
        <w:t xml:space="preserve"> </w:t>
      </w:r>
      <w:r w:rsidRPr="001934B8">
        <w:rPr>
          <w:rFonts w:ascii="Times New Roman" w:eastAsia="Calibri" w:hAnsi="Times New Roman" w:cs="Times New Roman"/>
          <w:bCs/>
          <w:color w:val="000000"/>
          <w:sz w:val="24"/>
          <w:szCs w:val="24"/>
        </w:rPr>
        <w:t xml:space="preserve">способствовать развитию интернациональных чувств по отношению к другим народам, их культуре и традициям. </w:t>
      </w:r>
      <w:r w:rsidRPr="001934B8">
        <w:rPr>
          <w:rFonts w:ascii="Times New Roman" w:eastAsia="Calibri" w:hAnsi="Times New Roman" w:cs="Times New Roman"/>
          <w:color w:val="000000"/>
          <w:sz w:val="24"/>
          <w:szCs w:val="24"/>
        </w:rPr>
        <w:t>В центре размещены куклы в национальных костюмах, информационные  карты тех народностей, дети которых посещают детский сад.</w:t>
      </w:r>
    </w:p>
    <w:p w:rsidR="006D11B5" w:rsidRPr="001934B8" w:rsidRDefault="006D11B5" w:rsidP="006D11B5">
      <w:pPr>
        <w:spacing w:after="0" w:line="240" w:lineRule="auto"/>
        <w:ind w:firstLine="708"/>
        <w:jc w:val="both"/>
        <w:rPr>
          <w:rFonts w:ascii="Times New Roman" w:eastAsia="Calibri" w:hAnsi="Times New Roman" w:cs="Times New Roman"/>
          <w:sz w:val="24"/>
          <w:szCs w:val="24"/>
        </w:rPr>
      </w:pPr>
      <w:r w:rsidRPr="001934B8">
        <w:rPr>
          <w:rFonts w:ascii="Times New Roman" w:eastAsia="Calibri" w:hAnsi="Times New Roman" w:cs="Times New Roman"/>
          <w:sz w:val="24"/>
          <w:szCs w:val="24"/>
        </w:rPr>
        <w:t>Создан центр «Пожарная безопасность», направленный на формирование осознанного соблюдения правил пожарной безопасности.</w:t>
      </w:r>
    </w:p>
    <w:p w:rsidR="006D11B5" w:rsidRPr="001934B8" w:rsidRDefault="006D11B5" w:rsidP="006D11B5">
      <w:pPr>
        <w:spacing w:after="0" w:line="240" w:lineRule="auto"/>
        <w:ind w:firstLine="708"/>
        <w:jc w:val="both"/>
        <w:rPr>
          <w:rFonts w:ascii="Times New Roman" w:eastAsia="Calibri" w:hAnsi="Times New Roman" w:cs="Times New Roman"/>
          <w:sz w:val="24"/>
          <w:szCs w:val="24"/>
        </w:rPr>
      </w:pPr>
      <w:r w:rsidRPr="001934B8">
        <w:rPr>
          <w:rFonts w:ascii="Times New Roman" w:eastAsia="Calibri" w:hAnsi="Times New Roman" w:cs="Times New Roman"/>
          <w:sz w:val="24"/>
          <w:szCs w:val="24"/>
        </w:rPr>
        <w:t>Познавател</w:t>
      </w:r>
      <w:r w:rsidR="008B1D07" w:rsidRPr="001934B8">
        <w:rPr>
          <w:rFonts w:ascii="Times New Roman" w:eastAsia="Calibri" w:hAnsi="Times New Roman" w:cs="Times New Roman"/>
          <w:sz w:val="24"/>
          <w:szCs w:val="24"/>
        </w:rPr>
        <w:t>ьный центр «Хочу все знать</w:t>
      </w:r>
      <w:r w:rsidRPr="001934B8">
        <w:rPr>
          <w:rFonts w:ascii="Times New Roman" w:eastAsia="Calibri" w:hAnsi="Times New Roman" w:cs="Times New Roman"/>
          <w:sz w:val="24"/>
          <w:szCs w:val="24"/>
        </w:rPr>
        <w:t>» направлен на развитие  интеллектуальных способностей, мышления, эмоционального благополучия детей  пополнился интерактивной песочницей.</w:t>
      </w:r>
    </w:p>
    <w:p w:rsidR="006D11B5" w:rsidRPr="001934B8" w:rsidRDefault="006D11B5" w:rsidP="001934B8">
      <w:pPr>
        <w:spacing w:after="0" w:line="240" w:lineRule="auto"/>
        <w:jc w:val="both"/>
        <w:rPr>
          <w:rFonts w:ascii="Times New Roman" w:eastAsia="Calibri" w:hAnsi="Times New Roman" w:cs="Times New Roman"/>
          <w:sz w:val="24"/>
          <w:szCs w:val="24"/>
        </w:rPr>
      </w:pPr>
      <w:r w:rsidRPr="001934B8">
        <w:rPr>
          <w:rFonts w:ascii="Times New Roman" w:eastAsia="Calibri" w:hAnsi="Times New Roman" w:cs="Times New Roman"/>
          <w:sz w:val="24"/>
          <w:szCs w:val="24"/>
        </w:rPr>
        <w:t xml:space="preserve"> </w:t>
      </w:r>
      <w:r w:rsidRPr="001934B8">
        <w:rPr>
          <w:rFonts w:ascii="Times New Roman" w:eastAsia="Calibri" w:hAnsi="Times New Roman" w:cs="Times New Roman"/>
          <w:sz w:val="24"/>
          <w:szCs w:val="24"/>
        </w:rPr>
        <w:tab/>
      </w:r>
      <w:r w:rsidRPr="001934B8">
        <w:rPr>
          <w:rFonts w:ascii="Times New Roman" w:eastAsia="Calibri" w:hAnsi="Times New Roman" w:cs="Times New Roman"/>
          <w:i/>
          <w:sz w:val="24"/>
          <w:szCs w:val="24"/>
        </w:rPr>
        <w:t>Организация единого образовательного пространства  территории детского сада.</w:t>
      </w:r>
    </w:p>
    <w:p w:rsidR="006D11B5" w:rsidRPr="001934B8" w:rsidRDefault="006D11B5" w:rsidP="006D11B5">
      <w:pPr>
        <w:spacing w:after="0" w:line="240" w:lineRule="auto"/>
        <w:ind w:firstLine="360"/>
        <w:jc w:val="both"/>
        <w:rPr>
          <w:rFonts w:ascii="Times New Roman" w:eastAsia="Times New Roman" w:hAnsi="Times New Roman" w:cs="Times New Roman"/>
          <w:color w:val="000000"/>
          <w:sz w:val="24"/>
          <w:szCs w:val="24"/>
          <w:lang w:eastAsia="ru-RU"/>
        </w:rPr>
      </w:pPr>
      <w:r w:rsidRPr="001934B8">
        <w:rPr>
          <w:rFonts w:ascii="Times New Roman" w:eastAsia="Calibri" w:hAnsi="Times New Roman" w:cs="Times New Roman"/>
          <w:sz w:val="24"/>
          <w:szCs w:val="24"/>
        </w:rPr>
        <w:t>На территории де</w:t>
      </w:r>
      <w:r w:rsidR="001934B8" w:rsidRPr="001934B8">
        <w:rPr>
          <w:rFonts w:ascii="Times New Roman" w:eastAsia="Calibri" w:hAnsi="Times New Roman" w:cs="Times New Roman"/>
          <w:sz w:val="24"/>
          <w:szCs w:val="24"/>
        </w:rPr>
        <w:t>тского сада имеется «Экологическая тропа</w:t>
      </w:r>
      <w:r w:rsidRPr="001934B8">
        <w:rPr>
          <w:rFonts w:ascii="Times New Roman" w:eastAsia="Calibri" w:hAnsi="Times New Roman" w:cs="Times New Roman"/>
          <w:sz w:val="24"/>
          <w:szCs w:val="24"/>
        </w:rPr>
        <w:t>»</w:t>
      </w:r>
      <w:r w:rsidR="001934B8" w:rsidRPr="001934B8">
        <w:rPr>
          <w:rFonts w:ascii="Times New Roman" w:eastAsia="Calibri" w:hAnsi="Times New Roman" w:cs="Times New Roman"/>
          <w:sz w:val="24"/>
          <w:szCs w:val="24"/>
        </w:rPr>
        <w:t xml:space="preserve"> </w:t>
      </w:r>
      <w:proofErr w:type="gramStart"/>
      <w:r w:rsidR="001934B8" w:rsidRPr="001934B8">
        <w:rPr>
          <w:rFonts w:ascii="Times New Roman" w:eastAsia="Calibri" w:hAnsi="Times New Roman" w:cs="Times New Roman"/>
          <w:sz w:val="24"/>
          <w:szCs w:val="24"/>
        </w:rPr>
        <w:t>« Метеостанция</w:t>
      </w:r>
      <w:proofErr w:type="gramEnd"/>
      <w:r w:rsidR="001934B8" w:rsidRPr="001934B8">
        <w:rPr>
          <w:rFonts w:ascii="Times New Roman" w:eastAsia="Calibri" w:hAnsi="Times New Roman" w:cs="Times New Roman"/>
          <w:sz w:val="24"/>
          <w:szCs w:val="24"/>
        </w:rPr>
        <w:t>»</w:t>
      </w:r>
      <w:r w:rsidRPr="001934B8">
        <w:rPr>
          <w:rFonts w:ascii="Times New Roman" w:eastAsia="Calibri" w:hAnsi="Times New Roman" w:cs="Times New Roman"/>
          <w:sz w:val="24"/>
          <w:szCs w:val="24"/>
        </w:rPr>
        <w:t xml:space="preserve">, </w:t>
      </w:r>
      <w:r w:rsidRPr="001934B8">
        <w:rPr>
          <w:rFonts w:ascii="Times New Roman" w:eastAsia="Times New Roman" w:hAnsi="Times New Roman" w:cs="Times New Roman"/>
          <w:color w:val="000000"/>
          <w:sz w:val="24"/>
          <w:szCs w:val="24"/>
          <w:lang w:eastAsia="ru-RU"/>
        </w:rPr>
        <w:t xml:space="preserve">способствующий воспитанию бережного отношения к природе, формированию экологической культуры у детей, </w:t>
      </w:r>
      <w:r w:rsidRPr="001934B8">
        <w:rPr>
          <w:rFonts w:ascii="Times New Roman" w:eastAsia="Calibri" w:hAnsi="Times New Roman" w:cs="Times New Roman"/>
          <w:sz w:val="24"/>
          <w:szCs w:val="24"/>
        </w:rPr>
        <w:t xml:space="preserve"> обновилась нестандартным оборудованием для </w:t>
      </w:r>
      <w:r w:rsidRPr="001934B8">
        <w:rPr>
          <w:rFonts w:ascii="Times New Roman" w:eastAsia="Calibri" w:hAnsi="Times New Roman" w:cs="Times New Roman"/>
          <w:sz w:val="24"/>
          <w:szCs w:val="24"/>
        </w:rPr>
        <w:lastRenderedPageBreak/>
        <w:t xml:space="preserve">формирования правильной осанки, </w:t>
      </w:r>
      <w:r w:rsidR="001934B8" w:rsidRPr="001934B8">
        <w:rPr>
          <w:rFonts w:ascii="Times New Roman" w:eastAsia="Calibri" w:hAnsi="Times New Roman" w:cs="Times New Roman"/>
          <w:sz w:val="24"/>
          <w:szCs w:val="24"/>
        </w:rPr>
        <w:t>профилактике плоскостопия «Дорожка</w:t>
      </w:r>
      <w:r w:rsidRPr="001934B8">
        <w:rPr>
          <w:rFonts w:ascii="Times New Roman" w:eastAsia="Calibri" w:hAnsi="Times New Roman" w:cs="Times New Roman"/>
          <w:sz w:val="24"/>
          <w:szCs w:val="24"/>
        </w:rPr>
        <w:t xml:space="preserve"> здоровья», </w:t>
      </w:r>
      <w:r w:rsidRPr="001934B8">
        <w:rPr>
          <w:rFonts w:ascii="Times New Roman" w:eastAsia="Times New Roman" w:hAnsi="Times New Roman" w:cs="Times New Roman"/>
          <w:color w:val="000000"/>
          <w:sz w:val="24"/>
          <w:szCs w:val="24"/>
          <w:lang w:eastAsia="ru-RU"/>
        </w:rPr>
        <w:t xml:space="preserve">направленная на укрепление психического и физического здоровья воспитанников. </w:t>
      </w:r>
    </w:p>
    <w:p w:rsidR="006D11B5" w:rsidRPr="001934B8" w:rsidRDefault="006D11B5" w:rsidP="006D11B5">
      <w:pPr>
        <w:spacing w:after="0" w:line="240" w:lineRule="auto"/>
        <w:ind w:firstLine="360"/>
        <w:jc w:val="both"/>
        <w:rPr>
          <w:rFonts w:ascii="Times New Roman" w:eastAsia="Times New Roman" w:hAnsi="Times New Roman" w:cs="Times New Roman"/>
          <w:color w:val="000000"/>
          <w:sz w:val="24"/>
          <w:szCs w:val="24"/>
          <w:lang w:eastAsia="ru-RU"/>
        </w:rPr>
      </w:pPr>
      <w:r w:rsidRPr="001934B8">
        <w:rPr>
          <w:rFonts w:ascii="Times New Roman" w:eastAsia="Times New Roman" w:hAnsi="Times New Roman" w:cs="Times New Roman"/>
          <w:color w:val="000000"/>
          <w:sz w:val="24"/>
          <w:szCs w:val="24"/>
          <w:lang w:eastAsia="ru-RU"/>
        </w:rPr>
        <w:t xml:space="preserve">Физкультурно – оздоровительная площадка обогатилась малыми игровыми формами для лазания, ловле мяча, координации движений, развитию физических качеств. </w:t>
      </w:r>
    </w:p>
    <w:p w:rsidR="006D11B5" w:rsidRPr="001934B8" w:rsidRDefault="006D11B5" w:rsidP="006D11B5">
      <w:pPr>
        <w:spacing w:after="0" w:line="240" w:lineRule="auto"/>
        <w:ind w:firstLine="360"/>
        <w:jc w:val="both"/>
        <w:rPr>
          <w:rFonts w:ascii="Times New Roman" w:eastAsia="Calibri" w:hAnsi="Times New Roman" w:cs="Times New Roman"/>
          <w:sz w:val="24"/>
          <w:szCs w:val="24"/>
        </w:rPr>
      </w:pPr>
      <w:r w:rsidRPr="001934B8">
        <w:rPr>
          <w:rFonts w:ascii="Times New Roman" w:eastAsia="Times New Roman" w:hAnsi="Times New Roman" w:cs="Times New Roman"/>
          <w:color w:val="000000"/>
          <w:sz w:val="24"/>
          <w:szCs w:val="24"/>
          <w:lang w:eastAsia="ru-RU"/>
        </w:rPr>
        <w:t>Занятия на свежем воздухе расширяют представления  детей о природных явлениях и погодных условиях, помогают установить причинно – следственные связи между этими явлениями, что, в свою очередь, влияет на развитие умственных способностей, физического и психического здоровья.</w:t>
      </w:r>
      <w:r w:rsidRPr="001934B8">
        <w:rPr>
          <w:rFonts w:ascii="Times New Roman" w:eastAsia="Calibri" w:hAnsi="Times New Roman" w:cs="Times New Roman"/>
          <w:sz w:val="24"/>
          <w:szCs w:val="24"/>
        </w:rPr>
        <w:t xml:space="preserve"> </w:t>
      </w:r>
    </w:p>
    <w:p w:rsidR="006D11B5" w:rsidRDefault="001934B8" w:rsidP="001934B8">
      <w:pPr>
        <w:shd w:val="clear" w:color="auto" w:fill="FFFFFF"/>
        <w:spacing w:before="120" w:after="12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6D11B5" w:rsidRPr="001934B8">
        <w:rPr>
          <w:rFonts w:ascii="Times New Roman" w:eastAsia="Times New Roman" w:hAnsi="Times New Roman" w:cs="Times New Roman"/>
          <w:sz w:val="24"/>
          <w:szCs w:val="24"/>
          <w:lang w:eastAsia="ru-RU"/>
        </w:rPr>
        <w:t>Развивающая предметно-пространственная среда детского сада  обеспечивает возможность общения, развития,   совместной деятельности всех участников образовательных отношений. Подбор оборудования осуществляется исходя из того, что при реализации ООП ДО основной формой работы с детьми и ведущей деятельностью для них является игра.  В детском саду созданы все условия для организации образовательного процесса. В групповых помещениях имеется необходимое игровое оборудование,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 – экспериментальной  деятельности дошкольников, имеются «Уголки уединения».</w:t>
      </w:r>
    </w:p>
    <w:p w:rsidR="006D11B5" w:rsidRPr="006D11B5" w:rsidRDefault="006D11B5" w:rsidP="006D11B5">
      <w:pPr>
        <w:numPr>
          <w:ilvl w:val="2"/>
          <w:numId w:val="23"/>
        </w:numPr>
        <w:spacing w:after="200" w:line="276" w:lineRule="auto"/>
        <w:contextualSpacing/>
        <w:jc w:val="both"/>
        <w:rPr>
          <w:rFonts w:ascii="Times New Roman" w:eastAsia="Calibri" w:hAnsi="Times New Roman" w:cs="Times New Roman"/>
          <w:b/>
          <w:sz w:val="24"/>
          <w:szCs w:val="24"/>
        </w:rPr>
      </w:pPr>
      <w:r w:rsidRPr="006D11B5">
        <w:rPr>
          <w:rFonts w:ascii="Times New Roman" w:eastAsia="Calibri" w:hAnsi="Times New Roman" w:cs="Times New Roman"/>
          <w:b/>
          <w:sz w:val="24"/>
          <w:szCs w:val="24"/>
        </w:rPr>
        <w:t>Оценка качества психолого-педагогических условий реализации дошкольного образования.</w:t>
      </w:r>
    </w:p>
    <w:p w:rsidR="006D11B5" w:rsidRPr="006D11B5" w:rsidRDefault="006D11B5" w:rsidP="006D11B5">
      <w:pPr>
        <w:spacing w:after="0" w:line="240" w:lineRule="auto"/>
        <w:ind w:firstLine="708"/>
        <w:jc w:val="both"/>
        <w:rPr>
          <w:rFonts w:ascii="Times New Roman" w:eastAsia="Calibri" w:hAnsi="Times New Roman" w:cs="Times New Roman"/>
          <w:sz w:val="24"/>
          <w:szCs w:val="24"/>
        </w:rPr>
      </w:pPr>
      <w:r w:rsidRPr="006D11B5">
        <w:rPr>
          <w:rFonts w:ascii="Times New Roman" w:eastAsia="Calibri" w:hAnsi="Times New Roman" w:cs="Times New Roman"/>
          <w:sz w:val="24"/>
          <w:szCs w:val="24"/>
          <w:lang w:eastAsia="ru-RU"/>
        </w:rPr>
        <w:t>Основной целью  психолого-педагогического обеспечения педагогического процесса в детском саду  является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tbl>
      <w:tblPr>
        <w:tblStyle w:val="a7"/>
        <w:tblW w:w="10036" w:type="dxa"/>
        <w:tblInd w:w="-289" w:type="dxa"/>
        <w:tblLayout w:type="fixed"/>
        <w:tblLook w:val="04A0" w:firstRow="1" w:lastRow="0" w:firstColumn="1" w:lastColumn="0" w:noHBand="0" w:noVBand="1"/>
      </w:tblPr>
      <w:tblGrid>
        <w:gridCol w:w="7627"/>
        <w:gridCol w:w="2409"/>
      </w:tblGrid>
      <w:tr w:rsidR="006D11B5" w:rsidRPr="006D11B5" w:rsidTr="00A013B9">
        <w:tc>
          <w:tcPr>
            <w:tcW w:w="7627" w:type="dxa"/>
            <w:tcBorders>
              <w:top w:val="single" w:sz="4" w:space="0" w:color="auto"/>
              <w:left w:val="single" w:sz="4" w:space="0" w:color="auto"/>
              <w:bottom w:val="single" w:sz="4" w:space="0" w:color="auto"/>
            </w:tcBorders>
            <w:shd w:val="clear" w:color="auto" w:fill="D9D9D9" w:themeFill="background1" w:themeFillShade="D9"/>
            <w:vAlign w:val="center"/>
          </w:tcPr>
          <w:p w:rsidR="006D11B5" w:rsidRPr="006D11B5" w:rsidRDefault="006D11B5" w:rsidP="006D11B5">
            <w:pPr>
              <w:widowControl w:val="0"/>
              <w:spacing w:line="200" w:lineRule="exact"/>
              <w:jc w:val="center"/>
              <w:rPr>
                <w:rFonts w:ascii="Times New Roman" w:eastAsia="Times New Roman" w:hAnsi="Times New Roman" w:cs="Times New Roman"/>
                <w:spacing w:val="3"/>
              </w:rPr>
            </w:pPr>
            <w:r w:rsidRPr="006D11B5">
              <w:rPr>
                <w:rFonts w:ascii="Times New Roman" w:eastAsia="Times New Roman" w:hAnsi="Times New Roman" w:cs="Times New Roman"/>
                <w:bCs/>
                <w:spacing w:val="3"/>
                <w:lang w:bidi="ru-RU"/>
              </w:rPr>
              <w:t>П</w:t>
            </w:r>
            <w:r w:rsidRPr="006D11B5">
              <w:rPr>
                <w:rFonts w:ascii="Times New Roman" w:eastAsia="Times New Roman" w:hAnsi="Times New Roman" w:cs="Times New Roman"/>
                <w:spacing w:val="3"/>
                <w:lang w:bidi="ru-RU"/>
              </w:rPr>
              <w:t>оказатели</w:t>
            </w:r>
          </w:p>
        </w:tc>
        <w:tc>
          <w:tcPr>
            <w:tcW w:w="2409" w:type="dxa"/>
            <w:shd w:val="clear" w:color="auto" w:fill="D9D9D9" w:themeFill="background1" w:themeFillShade="D9"/>
          </w:tcPr>
          <w:p w:rsidR="006D11B5" w:rsidRPr="006D11B5" w:rsidRDefault="006D11B5" w:rsidP="006D11B5">
            <w:pPr>
              <w:spacing w:after="0" w:line="240" w:lineRule="auto"/>
              <w:rPr>
                <w:rFonts w:ascii="Times New Roman" w:eastAsia="Calibri" w:hAnsi="Times New Roman" w:cs="Times New Roman"/>
                <w:b/>
              </w:rPr>
            </w:pPr>
            <w:r w:rsidRPr="006D11B5">
              <w:rPr>
                <w:rFonts w:ascii="Times New Roman" w:eastAsia="Calibri" w:hAnsi="Times New Roman" w:cs="Times New Roman"/>
                <w:b/>
              </w:rPr>
              <w:t>Инструментарий:</w:t>
            </w:r>
          </w:p>
          <w:p w:rsidR="006D11B5" w:rsidRPr="006D11B5" w:rsidRDefault="006D11B5" w:rsidP="006D11B5">
            <w:pPr>
              <w:spacing w:after="0" w:line="240" w:lineRule="auto"/>
              <w:rPr>
                <w:rFonts w:ascii="Times New Roman" w:eastAsia="Calibri" w:hAnsi="Times New Roman" w:cs="Times New Roman"/>
              </w:rPr>
            </w:pPr>
            <w:r w:rsidRPr="006D11B5">
              <w:rPr>
                <w:rFonts w:ascii="Times New Roman" w:eastAsia="Calibri" w:hAnsi="Times New Roman" w:cs="Times New Roman"/>
                <w:lang w:val="en-US"/>
              </w:rPr>
              <w:t>ECERS</w:t>
            </w:r>
            <w:r w:rsidRPr="006D11B5">
              <w:rPr>
                <w:rFonts w:ascii="Times New Roman" w:eastAsia="Calibri" w:hAnsi="Times New Roman" w:cs="Times New Roman"/>
              </w:rPr>
              <w:t xml:space="preserve"> </w:t>
            </w:r>
          </w:p>
          <w:p w:rsidR="006D11B5" w:rsidRPr="006D11B5" w:rsidRDefault="006D11B5" w:rsidP="006D11B5">
            <w:pPr>
              <w:spacing w:after="0" w:line="240" w:lineRule="auto"/>
              <w:rPr>
                <w:rFonts w:ascii="Times New Roman" w:eastAsia="Calibri" w:hAnsi="Times New Roman" w:cs="Times New Roman"/>
              </w:rPr>
            </w:pPr>
            <w:r w:rsidRPr="006D11B5">
              <w:rPr>
                <w:rFonts w:ascii="Times New Roman" w:eastAsia="Calibri" w:hAnsi="Times New Roman" w:cs="Times New Roman"/>
              </w:rPr>
              <w:t>Шкалы для комплексной оценки качества образования в ДОО</w:t>
            </w:r>
          </w:p>
        </w:tc>
      </w:tr>
      <w:tr w:rsidR="001934B8" w:rsidRPr="006D11B5" w:rsidTr="00EF0CC9">
        <w:trPr>
          <w:trHeight w:val="430"/>
        </w:trPr>
        <w:tc>
          <w:tcPr>
            <w:tcW w:w="7627" w:type="dxa"/>
            <w:tcBorders>
              <w:top w:val="single" w:sz="4" w:space="0" w:color="auto"/>
              <w:left w:val="single" w:sz="4" w:space="0" w:color="auto"/>
            </w:tcBorders>
            <w:shd w:val="clear" w:color="auto" w:fill="FFFFFF"/>
          </w:tcPr>
          <w:p w:rsidR="001934B8" w:rsidRPr="006D11B5" w:rsidRDefault="001934B8" w:rsidP="006D11B5">
            <w:pPr>
              <w:widowControl w:val="0"/>
              <w:shd w:val="clear" w:color="auto" w:fill="FFFFFF"/>
              <w:spacing w:line="200" w:lineRule="exact"/>
              <w:ind w:left="132" w:right="134" w:firstLine="44"/>
              <w:jc w:val="both"/>
              <w:rPr>
                <w:rFonts w:ascii="Times New Roman" w:eastAsia="Times New Roman" w:hAnsi="Times New Roman" w:cs="Times New Roman"/>
                <w:b/>
                <w:spacing w:val="3"/>
              </w:rPr>
            </w:pPr>
            <w:r w:rsidRPr="006D11B5">
              <w:rPr>
                <w:rFonts w:ascii="Times New Roman" w:eastAsia="Times New Roman" w:hAnsi="Times New Roman" w:cs="Times New Roman"/>
                <w:b/>
                <w:spacing w:val="3"/>
              </w:rPr>
              <w:t>Оценка взаимодействия сотрудников с детьми:</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 xml:space="preserve">4,5 </w:t>
            </w:r>
          </w:p>
        </w:tc>
      </w:tr>
      <w:tr w:rsidR="001934B8" w:rsidRPr="006D11B5" w:rsidTr="00A013B9">
        <w:trPr>
          <w:trHeight w:val="318"/>
        </w:trPr>
        <w:tc>
          <w:tcPr>
            <w:tcW w:w="7627" w:type="dxa"/>
            <w:tcBorders>
              <w:top w:val="single" w:sz="4" w:space="0" w:color="auto"/>
              <w:left w:val="single" w:sz="4" w:space="0" w:color="auto"/>
            </w:tcBorders>
            <w:shd w:val="clear" w:color="auto" w:fill="FFFFFF"/>
            <w:vAlign w:val="center"/>
          </w:tcPr>
          <w:p w:rsidR="001934B8" w:rsidRPr="001934B8" w:rsidRDefault="001934B8" w:rsidP="006D11B5">
            <w:pPr>
              <w:widowControl w:val="0"/>
              <w:shd w:val="clear" w:color="auto" w:fill="FFFFFF"/>
              <w:spacing w:after="0" w:line="200" w:lineRule="exact"/>
              <w:ind w:left="132" w:right="134" w:firstLine="44"/>
              <w:rPr>
                <w:rFonts w:ascii="Times New Roman" w:eastAsia="Times New Roman" w:hAnsi="Times New Roman" w:cs="Times New Roman"/>
                <w:spacing w:val="3"/>
              </w:rPr>
            </w:pPr>
            <w:r w:rsidRPr="001934B8">
              <w:rPr>
                <w:rFonts w:ascii="Times New Roman" w:eastAsia="Times New Roman" w:hAnsi="Times New Roman" w:cs="Times New Roman"/>
                <w:spacing w:val="3"/>
              </w:rPr>
              <w:t>Присмотр за деятельностью по развитию крупной моторики детей</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5</w:t>
            </w:r>
          </w:p>
        </w:tc>
      </w:tr>
      <w:tr w:rsidR="001934B8" w:rsidRPr="006D11B5" w:rsidTr="00A013B9">
        <w:trPr>
          <w:trHeight w:val="318"/>
        </w:trPr>
        <w:tc>
          <w:tcPr>
            <w:tcW w:w="7627" w:type="dxa"/>
            <w:tcBorders>
              <w:top w:val="single" w:sz="4" w:space="0" w:color="auto"/>
              <w:left w:val="single" w:sz="4" w:space="0" w:color="auto"/>
            </w:tcBorders>
            <w:shd w:val="clear" w:color="auto" w:fill="FFFFFF"/>
            <w:vAlign w:val="center"/>
          </w:tcPr>
          <w:p w:rsidR="001934B8" w:rsidRPr="001934B8" w:rsidRDefault="001934B8" w:rsidP="006D11B5">
            <w:pPr>
              <w:widowControl w:val="0"/>
              <w:shd w:val="clear" w:color="auto" w:fill="FFFFFF"/>
              <w:spacing w:after="0" w:line="200" w:lineRule="exact"/>
              <w:ind w:left="132" w:right="134" w:firstLine="44"/>
              <w:rPr>
                <w:rFonts w:ascii="Times New Roman" w:eastAsia="Times New Roman" w:hAnsi="Times New Roman" w:cs="Times New Roman"/>
                <w:spacing w:val="3"/>
              </w:rPr>
            </w:pPr>
            <w:r w:rsidRPr="001934B8">
              <w:rPr>
                <w:rFonts w:ascii="Times New Roman" w:eastAsia="Times New Roman" w:hAnsi="Times New Roman" w:cs="Times New Roman"/>
                <w:spacing w:val="3"/>
              </w:rPr>
              <w:t xml:space="preserve">Общий присмотр за детьми </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5</w:t>
            </w:r>
          </w:p>
        </w:tc>
      </w:tr>
      <w:tr w:rsidR="001934B8" w:rsidRPr="006D11B5" w:rsidTr="00A013B9">
        <w:trPr>
          <w:trHeight w:val="318"/>
        </w:trPr>
        <w:tc>
          <w:tcPr>
            <w:tcW w:w="7627" w:type="dxa"/>
            <w:tcBorders>
              <w:top w:val="single" w:sz="4" w:space="0" w:color="auto"/>
              <w:left w:val="single" w:sz="4" w:space="0" w:color="auto"/>
            </w:tcBorders>
            <w:shd w:val="clear" w:color="auto" w:fill="FFFFFF"/>
            <w:vAlign w:val="center"/>
          </w:tcPr>
          <w:p w:rsidR="001934B8" w:rsidRPr="001934B8" w:rsidRDefault="001934B8" w:rsidP="006D11B5">
            <w:pPr>
              <w:widowControl w:val="0"/>
              <w:shd w:val="clear" w:color="auto" w:fill="FFFFFF"/>
              <w:spacing w:after="0" w:line="200" w:lineRule="exact"/>
              <w:ind w:left="132" w:right="134" w:firstLine="44"/>
              <w:rPr>
                <w:rFonts w:ascii="Times New Roman" w:eastAsia="Times New Roman" w:hAnsi="Times New Roman" w:cs="Times New Roman"/>
                <w:spacing w:val="3"/>
              </w:rPr>
            </w:pPr>
            <w:r w:rsidRPr="001934B8">
              <w:rPr>
                <w:rFonts w:ascii="Times New Roman" w:eastAsia="Times New Roman" w:hAnsi="Times New Roman" w:cs="Times New Roman"/>
                <w:spacing w:val="3"/>
              </w:rPr>
              <w:t>Дисциплина</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4</w:t>
            </w:r>
          </w:p>
        </w:tc>
      </w:tr>
      <w:tr w:rsidR="001934B8" w:rsidRPr="006D11B5" w:rsidTr="00A013B9">
        <w:trPr>
          <w:trHeight w:val="318"/>
        </w:trPr>
        <w:tc>
          <w:tcPr>
            <w:tcW w:w="7627" w:type="dxa"/>
            <w:tcBorders>
              <w:top w:val="single" w:sz="4" w:space="0" w:color="auto"/>
              <w:left w:val="single" w:sz="4" w:space="0" w:color="auto"/>
            </w:tcBorders>
            <w:shd w:val="clear" w:color="auto" w:fill="FFFFFF"/>
            <w:vAlign w:val="center"/>
          </w:tcPr>
          <w:p w:rsidR="001934B8" w:rsidRPr="001934B8" w:rsidRDefault="001934B8" w:rsidP="006D11B5">
            <w:pPr>
              <w:widowControl w:val="0"/>
              <w:shd w:val="clear" w:color="auto" w:fill="FFFFFF"/>
              <w:spacing w:after="0" w:line="200" w:lineRule="exact"/>
              <w:ind w:left="132" w:right="134" w:firstLine="44"/>
              <w:rPr>
                <w:rFonts w:ascii="Times New Roman" w:eastAsia="Times New Roman" w:hAnsi="Times New Roman" w:cs="Times New Roman"/>
                <w:spacing w:val="3"/>
              </w:rPr>
            </w:pPr>
            <w:r w:rsidRPr="001934B8">
              <w:rPr>
                <w:rFonts w:ascii="Times New Roman" w:eastAsia="Times New Roman" w:hAnsi="Times New Roman" w:cs="Times New Roman"/>
                <w:spacing w:val="3"/>
              </w:rPr>
              <w:t>Взаимодействие персонала и детей</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4</w:t>
            </w:r>
          </w:p>
        </w:tc>
      </w:tr>
      <w:tr w:rsidR="001934B8" w:rsidRPr="006D11B5" w:rsidTr="00A013B9">
        <w:tc>
          <w:tcPr>
            <w:tcW w:w="7627" w:type="dxa"/>
            <w:tcBorders>
              <w:top w:val="single" w:sz="4" w:space="0" w:color="auto"/>
              <w:left w:val="single" w:sz="4" w:space="0" w:color="auto"/>
              <w:bottom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b/>
                <w:spacing w:val="3"/>
              </w:rPr>
            </w:pPr>
            <w:r w:rsidRPr="006D11B5">
              <w:rPr>
                <w:rFonts w:ascii="Times New Roman" w:eastAsia="Times New Roman" w:hAnsi="Times New Roman" w:cs="Times New Roman"/>
                <w:b/>
                <w:spacing w:val="3"/>
              </w:rPr>
              <w:t>Оценка психолого-педагогических условий социально</w:t>
            </w:r>
            <w:r w:rsidRPr="006D11B5">
              <w:rPr>
                <w:rFonts w:ascii="Times New Roman" w:eastAsia="Times New Roman" w:hAnsi="Times New Roman" w:cs="Times New Roman"/>
                <w:b/>
                <w:spacing w:val="3"/>
              </w:rPr>
              <w:softHyphen/>
              <w:t>-личностного развития ребенка в процессе организации деятельности по познавательному развитию:</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3</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Песок/вода</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3</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color w:val="000000"/>
                <w:spacing w:val="3"/>
                <w:shd w:val="clear" w:color="auto" w:fill="FFFFFF"/>
                <w:lang w:eastAsia="ru-RU" w:bidi="ru-RU"/>
              </w:rPr>
              <w:t>Природа/наука</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3</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Математика/счет</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3</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b/>
                <w:spacing w:val="3"/>
              </w:rPr>
            </w:pPr>
            <w:r w:rsidRPr="006D11B5">
              <w:rPr>
                <w:rFonts w:ascii="Times New Roman" w:eastAsia="Times New Roman" w:hAnsi="Times New Roman" w:cs="Times New Roman"/>
                <w:b/>
                <w:spacing w:val="3"/>
              </w:rPr>
              <w:t>Оценка психолого-педагогических условий социально-</w:t>
            </w:r>
            <w:r w:rsidRPr="006D11B5">
              <w:rPr>
                <w:rFonts w:ascii="Times New Roman" w:eastAsia="Times New Roman" w:hAnsi="Times New Roman" w:cs="Times New Roman"/>
                <w:b/>
                <w:spacing w:val="3"/>
              </w:rPr>
              <w:softHyphen/>
              <w:t xml:space="preserve">личностного развития ребенка в процессе организации деятельности по </w:t>
            </w:r>
            <w:r w:rsidRPr="006D11B5">
              <w:rPr>
                <w:rFonts w:ascii="Times New Roman" w:eastAsia="Times New Roman" w:hAnsi="Times New Roman" w:cs="Times New Roman"/>
                <w:b/>
                <w:spacing w:val="3"/>
              </w:rPr>
              <w:lastRenderedPageBreak/>
              <w:t>физическому развитию:</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lastRenderedPageBreak/>
              <w:t>5</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Пространство для игр, развивающих крупную моторику</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5</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Оборудование для развития крупной моторики</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5</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b/>
                <w:spacing w:val="3"/>
              </w:rPr>
            </w:pPr>
            <w:r w:rsidRPr="006D11B5">
              <w:rPr>
                <w:rFonts w:ascii="Times New Roman" w:eastAsia="Times New Roman" w:hAnsi="Times New Roman" w:cs="Times New Roman"/>
                <w:b/>
                <w:spacing w:val="3"/>
              </w:rPr>
              <w:t>Оценка психолого-педагогических условий социально</w:t>
            </w:r>
            <w:r w:rsidRPr="006D11B5">
              <w:rPr>
                <w:rFonts w:ascii="Times New Roman" w:eastAsia="Times New Roman" w:hAnsi="Times New Roman" w:cs="Times New Roman"/>
                <w:b/>
                <w:spacing w:val="3"/>
              </w:rPr>
              <w:softHyphen/>
              <w:t>-личностного развития ребенка в процессе организации деятельности по речевому развитию:</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3,75</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Книги и иллюстрации</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3</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Стимулирование общения между детьми</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3</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Использование речи для развития мыслительных процессов</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4</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Повседневное использование речи</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5</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b/>
                <w:spacing w:val="3"/>
              </w:rPr>
            </w:pPr>
            <w:r w:rsidRPr="006D11B5">
              <w:rPr>
                <w:rFonts w:ascii="Times New Roman" w:eastAsia="Times New Roman" w:hAnsi="Times New Roman" w:cs="Times New Roman"/>
                <w:b/>
                <w:spacing w:val="3"/>
              </w:rPr>
              <w:t>Оценка психолого-педагогических условий социально-</w:t>
            </w:r>
            <w:r w:rsidRPr="006D11B5">
              <w:rPr>
                <w:rFonts w:ascii="Times New Roman" w:eastAsia="Times New Roman" w:hAnsi="Times New Roman" w:cs="Times New Roman"/>
                <w:b/>
                <w:spacing w:val="3"/>
              </w:rPr>
              <w:softHyphen/>
              <w:t>личностного развития ребенка в процессе организации деятельности по социально- коммуникативному развитию:</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4,4</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Ролевые игры</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5</w:t>
            </w:r>
          </w:p>
        </w:tc>
      </w:tr>
      <w:tr w:rsidR="001934B8" w:rsidRPr="006D11B5" w:rsidTr="00A013B9">
        <w:trPr>
          <w:trHeight w:val="282"/>
        </w:trPr>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Содействие принятию многообразия</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5</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Взаимодействие детей друг с другом</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4</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Свободная игра</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4</w:t>
            </w:r>
          </w:p>
        </w:tc>
      </w:tr>
      <w:tr w:rsidR="001934B8" w:rsidRPr="006D11B5" w:rsidTr="00A013B9">
        <w:tc>
          <w:tcPr>
            <w:tcW w:w="7627" w:type="dxa"/>
            <w:tcBorders>
              <w:top w:val="single" w:sz="4" w:space="0" w:color="auto"/>
              <w:left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Групповые занятия</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4</w:t>
            </w:r>
          </w:p>
        </w:tc>
      </w:tr>
      <w:tr w:rsidR="001934B8" w:rsidRPr="006D11B5" w:rsidTr="00A013B9">
        <w:tc>
          <w:tcPr>
            <w:tcW w:w="7627" w:type="dxa"/>
            <w:tcBorders>
              <w:top w:val="single" w:sz="4" w:space="0" w:color="auto"/>
              <w:left w:val="single" w:sz="4" w:space="0" w:color="auto"/>
              <w:bottom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b/>
                <w:spacing w:val="3"/>
              </w:rPr>
            </w:pPr>
            <w:r w:rsidRPr="006D11B5">
              <w:rPr>
                <w:rFonts w:ascii="Times New Roman" w:eastAsia="Times New Roman" w:hAnsi="Times New Roman" w:cs="Times New Roman"/>
                <w:b/>
                <w:spacing w:val="3"/>
              </w:rPr>
              <w:t>Оценка психолого-педагогических условий социально</w:t>
            </w:r>
            <w:r w:rsidRPr="006D11B5">
              <w:rPr>
                <w:rFonts w:ascii="Times New Roman" w:eastAsia="Times New Roman" w:hAnsi="Times New Roman" w:cs="Times New Roman"/>
                <w:b/>
                <w:spacing w:val="3"/>
              </w:rPr>
              <w:softHyphen/>
              <w:t>-личностного развития ребенка в процессе организации деятельности по художественно – эстетическому развитию:</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3,33</w:t>
            </w:r>
          </w:p>
        </w:tc>
      </w:tr>
      <w:tr w:rsidR="001934B8" w:rsidRPr="006D11B5" w:rsidTr="00A013B9">
        <w:tc>
          <w:tcPr>
            <w:tcW w:w="7627" w:type="dxa"/>
            <w:tcBorders>
              <w:top w:val="single" w:sz="4" w:space="0" w:color="auto"/>
              <w:left w:val="single" w:sz="4" w:space="0" w:color="auto"/>
              <w:bottom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Искусство</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3</w:t>
            </w:r>
          </w:p>
        </w:tc>
      </w:tr>
      <w:tr w:rsidR="001934B8" w:rsidRPr="006D11B5" w:rsidTr="00A013B9">
        <w:tc>
          <w:tcPr>
            <w:tcW w:w="7627" w:type="dxa"/>
            <w:tcBorders>
              <w:top w:val="single" w:sz="4" w:space="0" w:color="auto"/>
              <w:left w:val="single" w:sz="4" w:space="0" w:color="auto"/>
              <w:bottom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Музыка/движение</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3</w:t>
            </w:r>
          </w:p>
        </w:tc>
      </w:tr>
      <w:tr w:rsidR="001934B8" w:rsidRPr="006D11B5" w:rsidTr="00A013B9">
        <w:tc>
          <w:tcPr>
            <w:tcW w:w="7627" w:type="dxa"/>
            <w:tcBorders>
              <w:top w:val="single" w:sz="4" w:space="0" w:color="auto"/>
              <w:left w:val="single" w:sz="4" w:space="0" w:color="auto"/>
              <w:bottom w:val="single" w:sz="4" w:space="0" w:color="auto"/>
            </w:tcBorders>
            <w:shd w:val="clear" w:color="auto" w:fill="FFFFFF"/>
            <w:vAlign w:val="bottom"/>
          </w:tcPr>
          <w:p w:rsidR="001934B8" w:rsidRPr="006D11B5" w:rsidRDefault="001934B8" w:rsidP="006D11B5">
            <w:pPr>
              <w:widowControl w:val="0"/>
              <w:spacing w:line="274" w:lineRule="exact"/>
              <w:ind w:left="132" w:right="134"/>
              <w:jc w:val="both"/>
              <w:rPr>
                <w:rFonts w:ascii="Times New Roman" w:eastAsia="Times New Roman" w:hAnsi="Times New Roman" w:cs="Times New Roman"/>
                <w:spacing w:val="3"/>
              </w:rPr>
            </w:pPr>
            <w:r w:rsidRPr="006D11B5">
              <w:rPr>
                <w:rFonts w:ascii="Times New Roman" w:eastAsia="Times New Roman" w:hAnsi="Times New Roman" w:cs="Times New Roman"/>
                <w:spacing w:val="3"/>
              </w:rPr>
              <w:t>Кубики</w:t>
            </w:r>
          </w:p>
        </w:tc>
        <w:tc>
          <w:tcPr>
            <w:tcW w:w="2409" w:type="dxa"/>
          </w:tcPr>
          <w:p w:rsidR="001934B8" w:rsidRPr="007D6872" w:rsidRDefault="001934B8" w:rsidP="005442AA">
            <w:pPr>
              <w:rPr>
                <w:rFonts w:ascii="Times New Roman" w:hAnsi="Times New Roman" w:cs="Times New Roman"/>
              </w:rPr>
            </w:pPr>
            <w:r>
              <w:rPr>
                <w:rFonts w:ascii="Times New Roman" w:hAnsi="Times New Roman" w:cs="Times New Roman"/>
              </w:rPr>
              <w:t>4</w:t>
            </w:r>
          </w:p>
        </w:tc>
      </w:tr>
    </w:tbl>
    <w:p w:rsidR="006D11B5" w:rsidRPr="006D11B5" w:rsidRDefault="006D11B5" w:rsidP="006D11B5">
      <w:pPr>
        <w:spacing w:after="0" w:line="240" w:lineRule="auto"/>
        <w:jc w:val="both"/>
        <w:rPr>
          <w:rFonts w:ascii="Times New Roman" w:eastAsia="Calibri" w:hAnsi="Times New Roman" w:cs="Times New Roman"/>
          <w:sz w:val="24"/>
          <w:szCs w:val="24"/>
          <w:lang w:eastAsia="ru-RU"/>
        </w:rPr>
      </w:pPr>
    </w:p>
    <w:p w:rsidR="006D11B5" w:rsidRPr="006D11B5" w:rsidRDefault="006D11B5" w:rsidP="001934B8">
      <w:pPr>
        <w:spacing w:after="0" w:line="240" w:lineRule="auto"/>
        <w:jc w:val="both"/>
        <w:rPr>
          <w:rFonts w:ascii="Times New Roman" w:eastAsia="Calibri" w:hAnsi="Times New Roman" w:cs="Times New Roman"/>
          <w:b/>
          <w:sz w:val="24"/>
          <w:szCs w:val="24"/>
          <w:lang w:eastAsia="ru-RU"/>
        </w:rPr>
      </w:pPr>
      <w:r w:rsidRPr="006D11B5">
        <w:rPr>
          <w:rFonts w:ascii="Calibri" w:eastAsia="Calibri" w:hAnsi="Calibri" w:cs="Times New Roman"/>
          <w:lang w:eastAsia="ru-RU"/>
        </w:rPr>
        <w:tab/>
      </w:r>
      <w:r w:rsidRPr="006D11B5">
        <w:rPr>
          <w:rFonts w:ascii="Times New Roman" w:eastAsia="Calibri" w:hAnsi="Times New Roman" w:cs="Times New Roman"/>
          <w:b/>
          <w:sz w:val="24"/>
          <w:szCs w:val="24"/>
          <w:lang w:eastAsia="ru-RU"/>
        </w:rPr>
        <w:t>Информационно – методическое обеспечение образовательного процесса.</w:t>
      </w:r>
    </w:p>
    <w:p w:rsidR="006D11B5" w:rsidRPr="006D11B5" w:rsidRDefault="006D11B5" w:rsidP="006D11B5">
      <w:pPr>
        <w:spacing w:after="0" w:line="240" w:lineRule="auto"/>
        <w:jc w:val="both"/>
        <w:rPr>
          <w:rFonts w:ascii="Times New Roman" w:eastAsia="Calibri" w:hAnsi="Times New Roman" w:cs="Times New Roman"/>
          <w:b/>
          <w:sz w:val="24"/>
          <w:szCs w:val="24"/>
        </w:rPr>
      </w:pPr>
    </w:p>
    <w:p w:rsidR="006D11B5" w:rsidRPr="006D11B5" w:rsidRDefault="006D11B5" w:rsidP="006D11B5">
      <w:pPr>
        <w:spacing w:after="0" w:line="240" w:lineRule="auto"/>
        <w:ind w:firstLine="360"/>
        <w:jc w:val="both"/>
        <w:rPr>
          <w:rFonts w:ascii="Times New Roman" w:eastAsia="Calibri" w:hAnsi="Times New Roman" w:cs="Times New Roman"/>
          <w:sz w:val="24"/>
          <w:szCs w:val="24"/>
        </w:rPr>
      </w:pPr>
      <w:r w:rsidRPr="001934B8">
        <w:rPr>
          <w:rFonts w:ascii="Times New Roman" w:eastAsia="Calibri" w:hAnsi="Times New Roman" w:cs="Times New Roman"/>
          <w:sz w:val="24"/>
          <w:szCs w:val="24"/>
        </w:rPr>
        <w:t xml:space="preserve">В детском саду создана необходимая среда для осуществления образовательного процесса. Для осуществления образовательной деятельности в детском саду имеется: </w:t>
      </w:r>
      <w:r w:rsidRPr="001934B8">
        <w:rPr>
          <w:rFonts w:ascii="Times New Roman" w:eastAsia="Calibri" w:hAnsi="Times New Roman" w:cs="Times New Roman"/>
          <w:bCs/>
          <w:sz w:val="24"/>
          <w:szCs w:val="24"/>
        </w:rPr>
        <w:t xml:space="preserve">персональный компьютер (2 </w:t>
      </w:r>
      <w:proofErr w:type="spellStart"/>
      <w:r w:rsidRPr="001934B8">
        <w:rPr>
          <w:rFonts w:ascii="Times New Roman" w:eastAsia="Calibri" w:hAnsi="Times New Roman" w:cs="Times New Roman"/>
          <w:bCs/>
          <w:sz w:val="24"/>
          <w:szCs w:val="24"/>
        </w:rPr>
        <w:t>шт</w:t>
      </w:r>
      <w:proofErr w:type="spellEnd"/>
      <w:r w:rsidRPr="001934B8">
        <w:rPr>
          <w:rFonts w:ascii="Times New Roman" w:eastAsia="Calibri" w:hAnsi="Times New Roman" w:cs="Times New Roman"/>
          <w:bCs/>
          <w:sz w:val="24"/>
          <w:szCs w:val="24"/>
        </w:rPr>
        <w:t>), мультимедийный проектор,</w:t>
      </w:r>
      <w:r w:rsidR="001934B8" w:rsidRPr="001934B8">
        <w:rPr>
          <w:rFonts w:ascii="Times New Roman" w:eastAsia="Calibri" w:hAnsi="Times New Roman" w:cs="Times New Roman"/>
          <w:bCs/>
          <w:sz w:val="24"/>
          <w:szCs w:val="24"/>
        </w:rPr>
        <w:t xml:space="preserve"> интерактивная </w:t>
      </w:r>
      <w:proofErr w:type="gramStart"/>
      <w:r w:rsidR="001934B8" w:rsidRPr="001934B8">
        <w:rPr>
          <w:rFonts w:ascii="Times New Roman" w:eastAsia="Calibri" w:hAnsi="Times New Roman" w:cs="Times New Roman"/>
          <w:bCs/>
          <w:sz w:val="24"/>
          <w:szCs w:val="24"/>
        </w:rPr>
        <w:t xml:space="preserve">доска, </w:t>
      </w:r>
      <w:r w:rsidRPr="001934B8">
        <w:rPr>
          <w:rFonts w:ascii="Times New Roman" w:eastAsia="Calibri" w:hAnsi="Times New Roman" w:cs="Times New Roman"/>
          <w:bCs/>
          <w:sz w:val="24"/>
          <w:szCs w:val="24"/>
        </w:rPr>
        <w:t xml:space="preserve"> информационный</w:t>
      </w:r>
      <w:proofErr w:type="gramEnd"/>
      <w:r w:rsidRPr="001934B8">
        <w:rPr>
          <w:rFonts w:ascii="Times New Roman" w:eastAsia="Calibri" w:hAnsi="Times New Roman" w:cs="Times New Roman"/>
          <w:bCs/>
          <w:sz w:val="24"/>
          <w:szCs w:val="24"/>
        </w:rPr>
        <w:t xml:space="preserve"> стенд, шкаф для методических пособий, дидактического материала, </w:t>
      </w:r>
      <w:proofErr w:type="spellStart"/>
      <w:r w:rsidRPr="001934B8">
        <w:rPr>
          <w:rFonts w:ascii="Times New Roman" w:eastAsia="Calibri" w:hAnsi="Times New Roman" w:cs="Times New Roman"/>
          <w:bCs/>
          <w:sz w:val="24"/>
          <w:szCs w:val="24"/>
        </w:rPr>
        <w:t>брошюратор</w:t>
      </w:r>
      <w:proofErr w:type="spellEnd"/>
      <w:r w:rsidRPr="001934B8">
        <w:rPr>
          <w:rFonts w:ascii="Times New Roman" w:eastAsia="Calibri" w:hAnsi="Times New Roman" w:cs="Times New Roman"/>
          <w:bCs/>
          <w:sz w:val="24"/>
          <w:szCs w:val="24"/>
        </w:rPr>
        <w:t xml:space="preserve">, прибор для </w:t>
      </w:r>
      <w:proofErr w:type="spellStart"/>
      <w:r w:rsidRPr="001934B8">
        <w:rPr>
          <w:rFonts w:ascii="Times New Roman" w:eastAsia="Calibri" w:hAnsi="Times New Roman" w:cs="Times New Roman"/>
          <w:bCs/>
          <w:sz w:val="24"/>
          <w:szCs w:val="24"/>
        </w:rPr>
        <w:t>ламинирования</w:t>
      </w:r>
      <w:proofErr w:type="spellEnd"/>
      <w:r w:rsidRPr="001934B8">
        <w:rPr>
          <w:rFonts w:ascii="Times New Roman" w:eastAsia="Calibri" w:hAnsi="Times New Roman" w:cs="Times New Roman"/>
          <w:bCs/>
          <w:sz w:val="24"/>
          <w:szCs w:val="24"/>
        </w:rPr>
        <w:t>. Имеется демонстрационн</w:t>
      </w:r>
      <w:r w:rsidR="001934B8" w:rsidRPr="001934B8">
        <w:rPr>
          <w:rFonts w:ascii="Times New Roman" w:eastAsia="Calibri" w:hAnsi="Times New Roman" w:cs="Times New Roman"/>
          <w:bCs/>
          <w:sz w:val="24"/>
          <w:szCs w:val="24"/>
        </w:rPr>
        <w:t>ый и раздаточный материал, 2 ноутбука для работы с робототехникой, 1 ноутбук</w:t>
      </w:r>
      <w:r w:rsidRPr="001934B8">
        <w:rPr>
          <w:rFonts w:ascii="Times New Roman" w:eastAsia="Calibri" w:hAnsi="Times New Roman" w:cs="Times New Roman"/>
          <w:bCs/>
          <w:sz w:val="24"/>
          <w:szCs w:val="24"/>
        </w:rPr>
        <w:t xml:space="preserve"> для работы с интерактивной доской, Имеется библиотека, оснащенная</w:t>
      </w:r>
      <w:r w:rsidRPr="006D11B5">
        <w:rPr>
          <w:rFonts w:ascii="Times New Roman" w:eastAsia="Calibri" w:hAnsi="Times New Roman" w:cs="Times New Roman"/>
          <w:bCs/>
          <w:sz w:val="24"/>
          <w:szCs w:val="24"/>
        </w:rPr>
        <w:t xml:space="preserve"> научно – методической литературой, пособиями, учебно - методическим комплектом к ООП детского </w:t>
      </w:r>
      <w:r w:rsidR="001934B8">
        <w:rPr>
          <w:rFonts w:ascii="Times New Roman" w:eastAsia="Calibri" w:hAnsi="Times New Roman" w:cs="Times New Roman"/>
          <w:bCs/>
          <w:sz w:val="24"/>
          <w:szCs w:val="24"/>
        </w:rPr>
        <w:t>сада, оснащённость составила (85</w:t>
      </w:r>
      <w:r w:rsidRPr="006D11B5">
        <w:rPr>
          <w:rFonts w:ascii="Times New Roman" w:eastAsia="Calibri" w:hAnsi="Times New Roman" w:cs="Times New Roman"/>
          <w:bCs/>
          <w:sz w:val="24"/>
          <w:szCs w:val="24"/>
        </w:rPr>
        <w:t>%),  периодическими изданиями, познавательной и художественной литературой, электронными образовательными ресурсами для осуществления образовательной</w:t>
      </w:r>
      <w:r w:rsidR="001934B8">
        <w:rPr>
          <w:rFonts w:ascii="Times New Roman" w:eastAsia="Calibri" w:hAnsi="Times New Roman" w:cs="Times New Roman"/>
          <w:bCs/>
          <w:sz w:val="24"/>
          <w:szCs w:val="24"/>
        </w:rPr>
        <w:t xml:space="preserve"> деятельности (обучающие диски).</w:t>
      </w:r>
      <w:r w:rsidRPr="006D11B5">
        <w:rPr>
          <w:rFonts w:ascii="Times New Roman" w:eastAsia="Calibri" w:hAnsi="Times New Roman" w:cs="Times New Roman"/>
          <w:bCs/>
          <w:sz w:val="24"/>
          <w:szCs w:val="24"/>
        </w:rPr>
        <w:t xml:space="preserve"> </w:t>
      </w:r>
      <w:r w:rsidRPr="006D11B5">
        <w:rPr>
          <w:rFonts w:ascii="Times New Roman" w:eastAsia="Calibri" w:hAnsi="Times New Roman" w:cs="Times New Roman"/>
          <w:sz w:val="24"/>
          <w:szCs w:val="24"/>
        </w:rPr>
        <w:t xml:space="preserve">В детском саду  проведен интернет. К сети интернет подключены кабинеты заведующего детским садом, заведующего хозяйством. Функционируют необходимые для образовательной деятельности сайты, налажен электронный документооборот и настроено программное </w:t>
      </w:r>
      <w:r w:rsidRPr="006D11B5">
        <w:rPr>
          <w:rFonts w:ascii="Times New Roman" w:eastAsia="Calibri" w:hAnsi="Times New Roman" w:cs="Times New Roman"/>
          <w:sz w:val="24"/>
          <w:szCs w:val="24"/>
        </w:rPr>
        <w:lastRenderedPageBreak/>
        <w:t>обеспечение для дистанционной работы. Сеть используется педагогическими работниками детского сада в целях обмена опытом с коллегами образовательных организаций  города, региона и страны, а также для проведения дистанционных занятий с детьми,  если воспитанники по каким-то причинам не посещают детский сад.</w:t>
      </w:r>
    </w:p>
    <w:p w:rsidR="006D11B5" w:rsidRPr="006D11B5" w:rsidRDefault="006D11B5" w:rsidP="006D11B5">
      <w:pPr>
        <w:spacing w:after="0" w:line="240" w:lineRule="auto"/>
        <w:ind w:firstLine="360"/>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 xml:space="preserve">        В детском саду используются электронные и цифровые образовательные ресурсы (ЭОР и ЦОР).  Информационные технологии в образовании качественно обновляют </w:t>
      </w:r>
      <w:proofErr w:type="spellStart"/>
      <w:r w:rsidRPr="006D11B5">
        <w:rPr>
          <w:rFonts w:ascii="Times New Roman" w:eastAsia="Calibri" w:hAnsi="Times New Roman" w:cs="Times New Roman"/>
          <w:sz w:val="24"/>
          <w:szCs w:val="24"/>
        </w:rPr>
        <w:t>воспитательно</w:t>
      </w:r>
      <w:proofErr w:type="spellEnd"/>
      <w:r w:rsidRPr="006D11B5">
        <w:rPr>
          <w:rFonts w:ascii="Times New Roman" w:eastAsia="Calibri" w:hAnsi="Times New Roman" w:cs="Times New Roman"/>
          <w:sz w:val="24"/>
          <w:szCs w:val="24"/>
        </w:rPr>
        <w:t>-образовательный процесс в детском саду, повышают его эффективность, существенно обогащают образовательную среду, позволяют сделать процесс обучения и развития ребенка достаточно эффективным, открывают новые возможности образования не только для самого ребенка, но и для педагога.</w:t>
      </w:r>
    </w:p>
    <w:p w:rsidR="006D11B5" w:rsidRPr="006D11B5" w:rsidRDefault="006D11B5" w:rsidP="006D11B5">
      <w:pPr>
        <w:spacing w:after="0" w:line="240" w:lineRule="auto"/>
        <w:ind w:firstLine="360"/>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В каждой возрастной группе созданы условия для совместной деятельности педагога с детьми, имеется телевизор с подключением электронных носителей.</w:t>
      </w:r>
    </w:p>
    <w:p w:rsidR="006D11B5" w:rsidRPr="006D11B5" w:rsidRDefault="006D11B5" w:rsidP="006D11B5">
      <w:pPr>
        <w:shd w:val="clear" w:color="auto" w:fill="FFFFFF"/>
        <w:spacing w:before="120" w:after="120" w:line="240" w:lineRule="auto"/>
        <w:ind w:firstLine="360"/>
        <w:jc w:val="both"/>
        <w:rPr>
          <w:rFonts w:ascii="Times New Roman" w:eastAsia="Times New Roman" w:hAnsi="Times New Roman" w:cs="Times New Roman"/>
          <w:sz w:val="24"/>
          <w:szCs w:val="24"/>
          <w:lang w:eastAsia="ru-RU"/>
        </w:rPr>
      </w:pPr>
    </w:p>
    <w:p w:rsidR="006D11B5" w:rsidRPr="006D11B5" w:rsidRDefault="006D11B5" w:rsidP="006D11B5">
      <w:pPr>
        <w:numPr>
          <w:ilvl w:val="1"/>
          <w:numId w:val="23"/>
        </w:numPr>
        <w:spacing w:after="0" w:line="240" w:lineRule="auto"/>
        <w:jc w:val="both"/>
        <w:rPr>
          <w:rFonts w:ascii="Times New Roman" w:eastAsia="Calibri" w:hAnsi="Times New Roman" w:cs="Times New Roman"/>
          <w:b/>
          <w:sz w:val="24"/>
          <w:szCs w:val="24"/>
        </w:rPr>
      </w:pPr>
      <w:r w:rsidRPr="006D11B5">
        <w:rPr>
          <w:rFonts w:ascii="Times New Roman" w:eastAsia="Calibri" w:hAnsi="Times New Roman" w:cs="Times New Roman"/>
          <w:b/>
          <w:sz w:val="24"/>
          <w:szCs w:val="24"/>
        </w:rPr>
        <w:t xml:space="preserve">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 (анализ состояния, выводы). </w:t>
      </w:r>
    </w:p>
    <w:p w:rsidR="006D11B5" w:rsidRPr="00377EFF" w:rsidRDefault="006D11B5" w:rsidP="00377EFF">
      <w:pPr>
        <w:spacing w:after="0" w:line="276" w:lineRule="auto"/>
        <w:jc w:val="both"/>
        <w:rPr>
          <w:rFonts w:ascii="Times New Roman" w:hAnsi="Times New Roman" w:cs="Times New Roman"/>
          <w:sz w:val="24"/>
          <w:szCs w:val="24"/>
        </w:rPr>
      </w:pPr>
    </w:p>
    <w:p w:rsidR="00377EFF" w:rsidRDefault="00377EFF" w:rsidP="00F81F17">
      <w:pPr>
        <w:spacing w:after="0" w:line="276" w:lineRule="auto"/>
        <w:ind w:firstLine="284"/>
        <w:jc w:val="both"/>
        <w:rPr>
          <w:rFonts w:ascii="Times New Roman" w:hAnsi="Times New Roman" w:cs="Times New Roman"/>
          <w:sz w:val="24"/>
          <w:szCs w:val="24"/>
        </w:rPr>
      </w:pPr>
    </w:p>
    <w:p w:rsidR="00377EFF" w:rsidRPr="00377EFF" w:rsidRDefault="00377EFF" w:rsidP="00377EFF">
      <w:pPr>
        <w:pStyle w:val="a6"/>
        <w:spacing w:line="276" w:lineRule="auto"/>
        <w:ind w:right="284"/>
        <w:jc w:val="both"/>
        <w:rPr>
          <w:rFonts w:ascii="Times New Roman" w:hAnsi="Times New Roman" w:cs="Times New Roman"/>
          <w:b/>
          <w:bCs/>
          <w:sz w:val="24"/>
          <w:szCs w:val="24"/>
        </w:rPr>
      </w:pPr>
    </w:p>
    <w:tbl>
      <w:tblPr>
        <w:tblStyle w:val="a7"/>
        <w:tblW w:w="8104" w:type="dxa"/>
        <w:tblInd w:w="675" w:type="dxa"/>
        <w:tblLook w:val="04A0" w:firstRow="1" w:lastRow="0" w:firstColumn="1" w:lastColumn="0" w:noHBand="0" w:noVBand="1"/>
      </w:tblPr>
      <w:tblGrid>
        <w:gridCol w:w="4418"/>
        <w:gridCol w:w="1843"/>
        <w:gridCol w:w="1843"/>
      </w:tblGrid>
      <w:tr w:rsidR="00377EFF" w:rsidRPr="00377EFF" w:rsidTr="00377EFF">
        <w:tc>
          <w:tcPr>
            <w:tcW w:w="4418" w:type="dxa"/>
            <w:shd w:val="clear" w:color="auto" w:fill="auto"/>
          </w:tcPr>
          <w:p w:rsidR="00377EFF" w:rsidRPr="00377EFF" w:rsidRDefault="00377EFF" w:rsidP="00377EFF">
            <w:pPr>
              <w:pStyle w:val="a6"/>
              <w:spacing w:after="0"/>
              <w:ind w:left="34" w:right="284" w:hanging="34"/>
              <w:rPr>
                <w:rFonts w:ascii="Times New Roman" w:hAnsi="Times New Roman" w:cs="Times New Roman"/>
                <w:sz w:val="24"/>
                <w:szCs w:val="24"/>
              </w:rPr>
            </w:pPr>
            <w:r w:rsidRPr="00377EFF">
              <w:rPr>
                <w:rFonts w:ascii="Times New Roman" w:hAnsi="Times New Roman" w:cs="Times New Roman"/>
                <w:sz w:val="24"/>
                <w:szCs w:val="24"/>
              </w:rPr>
              <w:t>Участие родителей в образовательном процессе детского сада</w:t>
            </w:r>
          </w:p>
        </w:tc>
        <w:tc>
          <w:tcPr>
            <w:tcW w:w="1843" w:type="dxa"/>
            <w:shd w:val="clear" w:color="auto" w:fill="auto"/>
            <w:vAlign w:val="center"/>
          </w:tcPr>
          <w:p w:rsidR="00377EFF" w:rsidRPr="00377EFF" w:rsidRDefault="0015551A" w:rsidP="00377EFF">
            <w:pPr>
              <w:pStyle w:val="a6"/>
              <w:spacing w:after="0"/>
              <w:ind w:right="284"/>
              <w:jc w:val="both"/>
              <w:rPr>
                <w:rFonts w:ascii="Times New Roman" w:hAnsi="Times New Roman" w:cs="Times New Roman"/>
                <w:sz w:val="24"/>
                <w:szCs w:val="24"/>
              </w:rPr>
            </w:pPr>
            <w:r>
              <w:rPr>
                <w:rFonts w:ascii="Times New Roman" w:hAnsi="Times New Roman" w:cs="Times New Roman"/>
                <w:sz w:val="24"/>
                <w:szCs w:val="24"/>
              </w:rPr>
              <w:t>2020-2021</w:t>
            </w:r>
          </w:p>
        </w:tc>
        <w:tc>
          <w:tcPr>
            <w:tcW w:w="1843" w:type="dxa"/>
            <w:shd w:val="clear" w:color="auto" w:fill="auto"/>
            <w:vAlign w:val="center"/>
          </w:tcPr>
          <w:p w:rsidR="00377EFF" w:rsidRPr="00377EFF" w:rsidRDefault="0015551A" w:rsidP="00377EFF">
            <w:pPr>
              <w:pStyle w:val="a6"/>
              <w:spacing w:after="0"/>
              <w:ind w:right="284"/>
              <w:jc w:val="both"/>
              <w:rPr>
                <w:rFonts w:ascii="Times New Roman" w:hAnsi="Times New Roman" w:cs="Times New Roman"/>
                <w:sz w:val="24"/>
                <w:szCs w:val="24"/>
              </w:rPr>
            </w:pPr>
            <w:r>
              <w:rPr>
                <w:rFonts w:ascii="Times New Roman" w:hAnsi="Times New Roman" w:cs="Times New Roman"/>
                <w:sz w:val="24"/>
                <w:szCs w:val="24"/>
              </w:rPr>
              <w:t>2021-2022</w:t>
            </w:r>
          </w:p>
        </w:tc>
      </w:tr>
      <w:tr w:rsidR="00377EFF" w:rsidRPr="00377EFF" w:rsidTr="00377EFF">
        <w:tc>
          <w:tcPr>
            <w:tcW w:w="4418" w:type="dxa"/>
            <w:shd w:val="clear" w:color="auto" w:fill="auto"/>
            <w:vAlign w:val="center"/>
          </w:tcPr>
          <w:p w:rsidR="00377EFF" w:rsidRPr="00377EFF" w:rsidRDefault="00377EFF" w:rsidP="00377EFF">
            <w:pPr>
              <w:pStyle w:val="a6"/>
              <w:spacing w:line="276" w:lineRule="auto"/>
              <w:ind w:left="34" w:right="284"/>
              <w:rPr>
                <w:rFonts w:ascii="Times New Roman" w:hAnsi="Times New Roman" w:cs="Times New Roman"/>
                <w:bCs/>
                <w:sz w:val="24"/>
                <w:szCs w:val="24"/>
              </w:rPr>
            </w:pPr>
            <w:r w:rsidRPr="00377EFF">
              <w:rPr>
                <w:rFonts w:ascii="Times New Roman" w:hAnsi="Times New Roman" w:cs="Times New Roman"/>
                <w:bCs/>
                <w:sz w:val="24"/>
                <w:szCs w:val="24"/>
              </w:rPr>
              <w:t>Являются активными участниками</w:t>
            </w:r>
          </w:p>
        </w:tc>
        <w:tc>
          <w:tcPr>
            <w:tcW w:w="1843" w:type="dxa"/>
            <w:shd w:val="clear" w:color="auto" w:fill="auto"/>
            <w:vAlign w:val="center"/>
          </w:tcPr>
          <w:p w:rsidR="00377EFF" w:rsidRPr="00377EFF" w:rsidRDefault="002A6487" w:rsidP="00377EFF">
            <w:pPr>
              <w:pStyle w:val="a6"/>
              <w:spacing w:line="276" w:lineRule="auto"/>
              <w:ind w:right="284"/>
              <w:jc w:val="center"/>
              <w:rPr>
                <w:rFonts w:ascii="Times New Roman" w:hAnsi="Times New Roman" w:cs="Times New Roman"/>
                <w:bCs/>
                <w:sz w:val="24"/>
                <w:szCs w:val="24"/>
              </w:rPr>
            </w:pPr>
            <w:r>
              <w:rPr>
                <w:rFonts w:ascii="Times New Roman" w:hAnsi="Times New Roman" w:cs="Times New Roman"/>
                <w:bCs/>
                <w:sz w:val="24"/>
                <w:szCs w:val="24"/>
              </w:rPr>
              <w:t>90</w:t>
            </w:r>
            <w:r w:rsidR="00377EFF" w:rsidRPr="00377EFF">
              <w:rPr>
                <w:rFonts w:ascii="Times New Roman" w:hAnsi="Times New Roman" w:cs="Times New Roman"/>
                <w:bCs/>
                <w:sz w:val="24"/>
                <w:szCs w:val="24"/>
              </w:rPr>
              <w:t>%</w:t>
            </w:r>
          </w:p>
        </w:tc>
        <w:tc>
          <w:tcPr>
            <w:tcW w:w="1843" w:type="dxa"/>
            <w:shd w:val="clear" w:color="auto" w:fill="auto"/>
            <w:vAlign w:val="center"/>
          </w:tcPr>
          <w:p w:rsidR="00377EFF" w:rsidRPr="00377EFF" w:rsidRDefault="002A6487" w:rsidP="00377EFF">
            <w:pPr>
              <w:pStyle w:val="a6"/>
              <w:spacing w:line="276" w:lineRule="auto"/>
              <w:ind w:right="284"/>
              <w:jc w:val="center"/>
              <w:rPr>
                <w:rFonts w:ascii="Times New Roman" w:hAnsi="Times New Roman" w:cs="Times New Roman"/>
                <w:bCs/>
                <w:sz w:val="24"/>
                <w:szCs w:val="24"/>
              </w:rPr>
            </w:pPr>
            <w:r>
              <w:rPr>
                <w:rFonts w:ascii="Times New Roman" w:hAnsi="Times New Roman" w:cs="Times New Roman"/>
                <w:bCs/>
                <w:sz w:val="24"/>
                <w:szCs w:val="24"/>
              </w:rPr>
              <w:t>95</w:t>
            </w:r>
            <w:r w:rsidR="00377EFF" w:rsidRPr="00377EFF">
              <w:rPr>
                <w:rFonts w:ascii="Times New Roman" w:hAnsi="Times New Roman" w:cs="Times New Roman"/>
                <w:bCs/>
                <w:sz w:val="24"/>
                <w:szCs w:val="24"/>
              </w:rPr>
              <w:t>%</w:t>
            </w:r>
          </w:p>
        </w:tc>
      </w:tr>
      <w:tr w:rsidR="00377EFF" w:rsidRPr="00377EFF" w:rsidTr="00377EFF">
        <w:tc>
          <w:tcPr>
            <w:tcW w:w="4418" w:type="dxa"/>
            <w:shd w:val="clear" w:color="auto" w:fill="auto"/>
            <w:vAlign w:val="center"/>
          </w:tcPr>
          <w:p w:rsidR="00377EFF" w:rsidRPr="00377EFF" w:rsidRDefault="00377EFF" w:rsidP="00377EFF">
            <w:pPr>
              <w:pStyle w:val="a6"/>
              <w:spacing w:line="276" w:lineRule="auto"/>
              <w:ind w:left="34" w:right="284"/>
              <w:rPr>
                <w:rFonts w:ascii="Times New Roman" w:hAnsi="Times New Roman" w:cs="Times New Roman"/>
                <w:bCs/>
                <w:sz w:val="24"/>
                <w:szCs w:val="24"/>
              </w:rPr>
            </w:pPr>
            <w:r w:rsidRPr="00377EFF">
              <w:rPr>
                <w:rFonts w:ascii="Times New Roman" w:hAnsi="Times New Roman" w:cs="Times New Roman"/>
                <w:bCs/>
                <w:sz w:val="24"/>
                <w:szCs w:val="24"/>
              </w:rPr>
              <w:t>Являются пассивными участниками</w:t>
            </w:r>
          </w:p>
        </w:tc>
        <w:tc>
          <w:tcPr>
            <w:tcW w:w="1843" w:type="dxa"/>
            <w:shd w:val="clear" w:color="auto" w:fill="auto"/>
            <w:vAlign w:val="center"/>
          </w:tcPr>
          <w:p w:rsidR="00377EFF" w:rsidRPr="00377EFF" w:rsidRDefault="00377EFF" w:rsidP="00377EFF">
            <w:pPr>
              <w:pStyle w:val="a6"/>
              <w:spacing w:line="276" w:lineRule="auto"/>
              <w:ind w:right="284"/>
              <w:jc w:val="center"/>
              <w:rPr>
                <w:rFonts w:ascii="Times New Roman" w:hAnsi="Times New Roman" w:cs="Times New Roman"/>
                <w:bCs/>
                <w:sz w:val="24"/>
                <w:szCs w:val="24"/>
              </w:rPr>
            </w:pPr>
            <w:r w:rsidRPr="00377EFF">
              <w:rPr>
                <w:rFonts w:ascii="Times New Roman" w:hAnsi="Times New Roman" w:cs="Times New Roman"/>
                <w:bCs/>
                <w:sz w:val="24"/>
                <w:szCs w:val="24"/>
              </w:rPr>
              <w:t>10%</w:t>
            </w:r>
          </w:p>
        </w:tc>
        <w:tc>
          <w:tcPr>
            <w:tcW w:w="1843" w:type="dxa"/>
            <w:shd w:val="clear" w:color="auto" w:fill="auto"/>
            <w:vAlign w:val="center"/>
          </w:tcPr>
          <w:p w:rsidR="00377EFF" w:rsidRPr="00377EFF" w:rsidRDefault="002A6487" w:rsidP="00377EFF">
            <w:pPr>
              <w:pStyle w:val="a6"/>
              <w:spacing w:line="276" w:lineRule="auto"/>
              <w:ind w:right="284"/>
              <w:jc w:val="center"/>
              <w:rPr>
                <w:rFonts w:ascii="Times New Roman" w:hAnsi="Times New Roman" w:cs="Times New Roman"/>
                <w:bCs/>
                <w:sz w:val="24"/>
                <w:szCs w:val="24"/>
              </w:rPr>
            </w:pPr>
            <w:r>
              <w:rPr>
                <w:rFonts w:ascii="Times New Roman" w:hAnsi="Times New Roman" w:cs="Times New Roman"/>
                <w:bCs/>
                <w:sz w:val="24"/>
                <w:szCs w:val="24"/>
              </w:rPr>
              <w:t>3</w:t>
            </w:r>
            <w:r w:rsidR="00377EFF" w:rsidRPr="00377EFF">
              <w:rPr>
                <w:rFonts w:ascii="Times New Roman" w:hAnsi="Times New Roman" w:cs="Times New Roman"/>
                <w:bCs/>
                <w:sz w:val="24"/>
                <w:szCs w:val="24"/>
              </w:rPr>
              <w:t>%</w:t>
            </w:r>
          </w:p>
        </w:tc>
      </w:tr>
      <w:tr w:rsidR="00377EFF" w:rsidRPr="00377EFF" w:rsidTr="00377EFF">
        <w:tc>
          <w:tcPr>
            <w:tcW w:w="4418" w:type="dxa"/>
            <w:shd w:val="clear" w:color="auto" w:fill="auto"/>
            <w:vAlign w:val="center"/>
          </w:tcPr>
          <w:p w:rsidR="00377EFF" w:rsidRPr="00377EFF" w:rsidRDefault="00377EFF" w:rsidP="00377EFF">
            <w:pPr>
              <w:pStyle w:val="a6"/>
              <w:spacing w:line="276" w:lineRule="auto"/>
              <w:ind w:left="0" w:right="284"/>
              <w:rPr>
                <w:rFonts w:ascii="Times New Roman" w:hAnsi="Times New Roman" w:cs="Times New Roman"/>
                <w:bCs/>
                <w:sz w:val="24"/>
                <w:szCs w:val="24"/>
              </w:rPr>
            </w:pPr>
            <w:r w:rsidRPr="00377EFF">
              <w:rPr>
                <w:rFonts w:ascii="Times New Roman" w:hAnsi="Times New Roman" w:cs="Times New Roman"/>
                <w:bCs/>
                <w:sz w:val="24"/>
                <w:szCs w:val="24"/>
              </w:rPr>
              <w:t>Являются наблюдателями</w:t>
            </w:r>
          </w:p>
        </w:tc>
        <w:tc>
          <w:tcPr>
            <w:tcW w:w="1843" w:type="dxa"/>
            <w:shd w:val="clear" w:color="auto" w:fill="auto"/>
            <w:vAlign w:val="center"/>
          </w:tcPr>
          <w:p w:rsidR="00377EFF" w:rsidRPr="00377EFF" w:rsidRDefault="002A6487" w:rsidP="00377EFF">
            <w:pPr>
              <w:pStyle w:val="a6"/>
              <w:spacing w:line="276" w:lineRule="auto"/>
              <w:ind w:right="284"/>
              <w:jc w:val="center"/>
              <w:rPr>
                <w:rFonts w:ascii="Times New Roman" w:hAnsi="Times New Roman" w:cs="Times New Roman"/>
                <w:bCs/>
                <w:sz w:val="24"/>
                <w:szCs w:val="24"/>
              </w:rPr>
            </w:pPr>
            <w:r>
              <w:rPr>
                <w:rFonts w:ascii="Times New Roman" w:hAnsi="Times New Roman" w:cs="Times New Roman"/>
                <w:bCs/>
                <w:sz w:val="24"/>
                <w:szCs w:val="24"/>
              </w:rPr>
              <w:t>0</w:t>
            </w:r>
            <w:r w:rsidR="00377EFF" w:rsidRPr="00377EFF">
              <w:rPr>
                <w:rFonts w:ascii="Times New Roman" w:hAnsi="Times New Roman" w:cs="Times New Roman"/>
                <w:bCs/>
                <w:sz w:val="24"/>
                <w:szCs w:val="24"/>
              </w:rPr>
              <w:t>%</w:t>
            </w:r>
          </w:p>
        </w:tc>
        <w:tc>
          <w:tcPr>
            <w:tcW w:w="1843" w:type="dxa"/>
            <w:shd w:val="clear" w:color="auto" w:fill="auto"/>
            <w:vAlign w:val="center"/>
          </w:tcPr>
          <w:p w:rsidR="00377EFF" w:rsidRPr="00377EFF" w:rsidRDefault="00377EFF" w:rsidP="00377EFF">
            <w:pPr>
              <w:pStyle w:val="a6"/>
              <w:spacing w:line="276" w:lineRule="auto"/>
              <w:ind w:right="284"/>
              <w:jc w:val="center"/>
              <w:rPr>
                <w:rFonts w:ascii="Times New Roman" w:hAnsi="Times New Roman" w:cs="Times New Roman"/>
                <w:bCs/>
                <w:sz w:val="24"/>
                <w:szCs w:val="24"/>
              </w:rPr>
            </w:pPr>
            <w:r w:rsidRPr="00377EFF">
              <w:rPr>
                <w:rFonts w:ascii="Times New Roman" w:hAnsi="Times New Roman" w:cs="Times New Roman"/>
                <w:bCs/>
                <w:sz w:val="24"/>
                <w:szCs w:val="24"/>
              </w:rPr>
              <w:t>0%</w:t>
            </w:r>
          </w:p>
        </w:tc>
      </w:tr>
    </w:tbl>
    <w:p w:rsidR="00377EFF" w:rsidRPr="00377EFF" w:rsidRDefault="00377EFF" w:rsidP="00377EFF">
      <w:pPr>
        <w:pStyle w:val="a6"/>
        <w:ind w:left="0"/>
        <w:rPr>
          <w:rFonts w:ascii="Times New Roman" w:hAnsi="Times New Roman" w:cs="Times New Roman"/>
          <w:b/>
          <w:bCs/>
          <w:sz w:val="24"/>
          <w:szCs w:val="24"/>
        </w:rPr>
      </w:pPr>
    </w:p>
    <w:p w:rsidR="00377EFF" w:rsidRDefault="00377EFF" w:rsidP="00377EFF">
      <w:pPr>
        <w:pStyle w:val="a6"/>
        <w:spacing w:after="0" w:line="276" w:lineRule="auto"/>
        <w:ind w:left="0" w:right="284"/>
        <w:jc w:val="both"/>
        <w:rPr>
          <w:rFonts w:ascii="Times New Roman" w:hAnsi="Times New Roman" w:cs="Times New Roman"/>
          <w:b/>
          <w:sz w:val="24"/>
          <w:szCs w:val="24"/>
        </w:rPr>
      </w:pPr>
    </w:p>
    <w:p w:rsidR="00377EFF" w:rsidRPr="00377EFF" w:rsidRDefault="00377EFF" w:rsidP="00377EFF">
      <w:pPr>
        <w:pStyle w:val="a6"/>
        <w:spacing w:after="0" w:line="276" w:lineRule="auto"/>
        <w:ind w:left="0" w:right="284"/>
        <w:jc w:val="both"/>
        <w:rPr>
          <w:rFonts w:ascii="Times New Roman" w:hAnsi="Times New Roman" w:cs="Times New Roman"/>
          <w:sz w:val="24"/>
          <w:szCs w:val="24"/>
        </w:rPr>
      </w:pPr>
      <w:r>
        <w:rPr>
          <w:rFonts w:ascii="Times New Roman" w:hAnsi="Times New Roman" w:cs="Times New Roman"/>
          <w:sz w:val="24"/>
          <w:szCs w:val="24"/>
        </w:rPr>
        <w:t xml:space="preserve">Результаты </w:t>
      </w:r>
      <w:r w:rsidRPr="00377EFF">
        <w:rPr>
          <w:rFonts w:ascii="Times New Roman" w:hAnsi="Times New Roman" w:cs="Times New Roman"/>
          <w:sz w:val="24"/>
          <w:szCs w:val="24"/>
        </w:rPr>
        <w:t>показывают, что по сравнению с прошлым</w:t>
      </w:r>
      <w:r>
        <w:rPr>
          <w:rFonts w:ascii="Times New Roman" w:hAnsi="Times New Roman" w:cs="Times New Roman"/>
          <w:sz w:val="24"/>
          <w:szCs w:val="24"/>
        </w:rPr>
        <w:t xml:space="preserve"> </w:t>
      </w:r>
      <w:r w:rsidRPr="00377EFF">
        <w:rPr>
          <w:rFonts w:ascii="Times New Roman" w:hAnsi="Times New Roman" w:cs="Times New Roman"/>
          <w:sz w:val="24"/>
          <w:szCs w:val="24"/>
        </w:rPr>
        <w:t>учебным годом активность родительской общественности значительно повысилась.</w:t>
      </w:r>
      <w:r>
        <w:rPr>
          <w:rFonts w:ascii="Times New Roman" w:hAnsi="Times New Roman" w:cs="Times New Roman"/>
          <w:sz w:val="24"/>
          <w:szCs w:val="24"/>
        </w:rPr>
        <w:t xml:space="preserve"> </w:t>
      </w:r>
      <w:r w:rsidRPr="00377EFF">
        <w:rPr>
          <w:rFonts w:ascii="Times New Roman" w:hAnsi="Times New Roman" w:cs="Times New Roman"/>
          <w:sz w:val="24"/>
          <w:szCs w:val="24"/>
        </w:rPr>
        <w:t>Современные родители не только предъявляют высокие требования к качеству</w:t>
      </w:r>
      <w:r>
        <w:rPr>
          <w:rFonts w:ascii="Times New Roman" w:hAnsi="Times New Roman" w:cs="Times New Roman"/>
          <w:sz w:val="24"/>
          <w:szCs w:val="24"/>
        </w:rPr>
        <w:t xml:space="preserve"> </w:t>
      </w:r>
      <w:r w:rsidRPr="00377EFF">
        <w:rPr>
          <w:rFonts w:ascii="Times New Roman" w:hAnsi="Times New Roman" w:cs="Times New Roman"/>
          <w:sz w:val="24"/>
          <w:szCs w:val="24"/>
        </w:rPr>
        <w:t>образовательных и жизнеобеспечивающих услуг, но и стремятся сами участвовать в</w:t>
      </w:r>
      <w:r>
        <w:rPr>
          <w:rFonts w:ascii="Times New Roman" w:hAnsi="Times New Roman" w:cs="Times New Roman"/>
          <w:sz w:val="24"/>
          <w:szCs w:val="24"/>
        </w:rPr>
        <w:t xml:space="preserve"> образовательном процессе детского сада</w:t>
      </w:r>
      <w:r w:rsidRPr="00377EFF">
        <w:rPr>
          <w:rFonts w:ascii="Times New Roman" w:hAnsi="Times New Roman" w:cs="Times New Roman"/>
          <w:sz w:val="24"/>
          <w:szCs w:val="24"/>
        </w:rPr>
        <w:t>.</w:t>
      </w:r>
    </w:p>
    <w:p w:rsidR="00377EFF" w:rsidRPr="00377EFF" w:rsidRDefault="00377EFF" w:rsidP="00377EFF">
      <w:pPr>
        <w:pStyle w:val="a6"/>
        <w:spacing w:after="0" w:line="276" w:lineRule="auto"/>
        <w:ind w:left="0" w:right="284"/>
        <w:jc w:val="both"/>
        <w:rPr>
          <w:rFonts w:ascii="Times New Roman" w:hAnsi="Times New Roman" w:cs="Times New Roman"/>
          <w:sz w:val="24"/>
          <w:szCs w:val="24"/>
        </w:rPr>
      </w:pPr>
      <w:r w:rsidRPr="00377EFF">
        <w:rPr>
          <w:rFonts w:ascii="Times New Roman" w:hAnsi="Times New Roman" w:cs="Times New Roman"/>
          <w:sz w:val="24"/>
          <w:szCs w:val="24"/>
        </w:rPr>
        <w:t xml:space="preserve">По результатам анкетирования, удовлетворенность родителей работой детского сада по итогам 2020-2021 учебного года </w:t>
      </w:r>
      <w:r>
        <w:rPr>
          <w:rFonts w:ascii="Times New Roman" w:hAnsi="Times New Roman" w:cs="Times New Roman"/>
          <w:sz w:val="24"/>
          <w:szCs w:val="24"/>
        </w:rPr>
        <w:t>составляет 95%.</w:t>
      </w:r>
      <w:r w:rsidRPr="00377EFF">
        <w:rPr>
          <w:rFonts w:ascii="Times New Roman" w:hAnsi="Times New Roman" w:cs="Times New Roman"/>
          <w:sz w:val="24"/>
          <w:szCs w:val="24"/>
        </w:rPr>
        <w:t xml:space="preserve"> </w:t>
      </w:r>
    </w:p>
    <w:p w:rsidR="00377EFF" w:rsidRPr="00377EFF" w:rsidRDefault="00377EFF" w:rsidP="00377EFF">
      <w:pPr>
        <w:pStyle w:val="a6"/>
        <w:spacing w:after="0" w:line="276" w:lineRule="auto"/>
        <w:ind w:left="0" w:right="284"/>
        <w:jc w:val="both"/>
        <w:rPr>
          <w:rFonts w:ascii="Times New Roman" w:hAnsi="Times New Roman" w:cs="Times New Roman"/>
          <w:b/>
          <w:sz w:val="24"/>
          <w:szCs w:val="24"/>
        </w:rPr>
      </w:pPr>
      <w:r w:rsidRPr="00377EFF">
        <w:rPr>
          <w:rFonts w:ascii="Times New Roman" w:hAnsi="Times New Roman" w:cs="Times New Roman"/>
          <w:sz w:val="24"/>
          <w:szCs w:val="24"/>
          <w:shd w:val="clear" w:color="auto" w:fill="FFFFFF"/>
        </w:rPr>
        <w:t xml:space="preserve">В этом учебном году </w:t>
      </w:r>
      <w:r w:rsidRPr="00377EFF">
        <w:rPr>
          <w:rFonts w:ascii="Times New Roman" w:hAnsi="Times New Roman" w:cs="Times New Roman"/>
          <w:sz w:val="24"/>
          <w:szCs w:val="24"/>
        </w:rPr>
        <w:t xml:space="preserve">из-за введения режима повышенной готовности в связи с распространением новой коронавирусной инфекции </w:t>
      </w:r>
      <w:r w:rsidRPr="00377EFF">
        <w:rPr>
          <w:rFonts w:ascii="Times New Roman" w:hAnsi="Times New Roman" w:cs="Times New Roman"/>
          <w:sz w:val="24"/>
          <w:szCs w:val="24"/>
          <w:lang w:val="en-US"/>
        </w:rPr>
        <w:t>COVID</w:t>
      </w:r>
      <w:r w:rsidRPr="00377EFF">
        <w:rPr>
          <w:rFonts w:ascii="Times New Roman" w:hAnsi="Times New Roman" w:cs="Times New Roman"/>
          <w:sz w:val="24"/>
          <w:szCs w:val="24"/>
        </w:rPr>
        <w:t xml:space="preserve">-19, </w:t>
      </w:r>
      <w:r w:rsidRPr="00377EFF">
        <w:rPr>
          <w:rFonts w:ascii="Times New Roman" w:hAnsi="Times New Roman" w:cs="Times New Roman"/>
          <w:sz w:val="24"/>
          <w:szCs w:val="24"/>
          <w:shd w:val="clear" w:color="auto" w:fill="FFFFFF"/>
        </w:rPr>
        <w:t xml:space="preserve">планирование взаимодействия с родителями осуществлялось с учетом дистанционных форм. Основополагающим моментом во взаимодействии педагогов и родителей является изучение семьи через </w:t>
      </w:r>
      <w:r w:rsidRPr="00377EFF">
        <w:rPr>
          <w:rFonts w:ascii="Times New Roman" w:hAnsi="Times New Roman" w:cs="Times New Roman"/>
          <w:b/>
          <w:sz w:val="24"/>
          <w:szCs w:val="24"/>
          <w:shd w:val="clear" w:color="auto" w:fill="FFFFFF"/>
        </w:rPr>
        <w:t>анкетирование</w:t>
      </w:r>
      <w:r w:rsidRPr="00377EFF">
        <w:rPr>
          <w:rFonts w:ascii="Times New Roman" w:hAnsi="Times New Roman" w:cs="Times New Roman"/>
          <w:sz w:val="24"/>
          <w:szCs w:val="24"/>
          <w:shd w:val="clear" w:color="auto" w:fill="FFFFFF"/>
        </w:rPr>
        <w:t>, опрос родителей с целью определения их социального статуса.  Важно вовлечь родителей в процесс воспитания и развития детей, чтобы они стали активными его участниками, а не пассивными слушателями.</w:t>
      </w:r>
      <w:r w:rsidRPr="00377EFF">
        <w:rPr>
          <w:rStyle w:val="apple-converted-space"/>
          <w:rFonts w:ascii="Arial" w:hAnsi="Arial" w:cs="Arial"/>
          <w:sz w:val="24"/>
          <w:szCs w:val="24"/>
          <w:shd w:val="clear" w:color="auto" w:fill="FFFFFF"/>
        </w:rPr>
        <w:t> </w:t>
      </w:r>
      <w:r w:rsidRPr="00377EFF">
        <w:rPr>
          <w:rFonts w:ascii="Times New Roman" w:hAnsi="Times New Roman" w:cs="Times New Roman"/>
          <w:sz w:val="24"/>
          <w:szCs w:val="24"/>
          <w:shd w:val="clear" w:color="auto" w:fill="FFFFFF"/>
        </w:rPr>
        <w:t xml:space="preserve">С этой целью в нашем детском саду используются разнообразные формы работы с ними. Наиболее эффективными формами сотрудничества с родителями стали </w:t>
      </w:r>
      <w:r w:rsidRPr="00377EFF">
        <w:rPr>
          <w:rFonts w:ascii="Times New Roman" w:hAnsi="Times New Roman" w:cs="Times New Roman"/>
          <w:b/>
          <w:sz w:val="24"/>
          <w:szCs w:val="24"/>
          <w:shd w:val="clear" w:color="auto" w:fill="FFFFFF"/>
        </w:rPr>
        <w:t>родительские собрания</w:t>
      </w:r>
      <w:r w:rsidRPr="00377EFF">
        <w:rPr>
          <w:rFonts w:ascii="Times New Roman" w:hAnsi="Times New Roman" w:cs="Times New Roman"/>
          <w:sz w:val="24"/>
          <w:szCs w:val="24"/>
          <w:shd w:val="clear" w:color="auto" w:fill="FFFFFF"/>
        </w:rPr>
        <w:t xml:space="preserve"> «Адаптация в детском саду», «Развитие речи детей посредством театрализованной деятельности» и т д., которые проводились в дистанционном </w:t>
      </w:r>
      <w:r w:rsidRPr="00377EFF">
        <w:rPr>
          <w:rFonts w:ascii="Times New Roman" w:hAnsi="Times New Roman" w:cs="Times New Roman"/>
          <w:sz w:val="24"/>
          <w:szCs w:val="24"/>
          <w:shd w:val="clear" w:color="auto" w:fill="FFFFFF"/>
        </w:rPr>
        <w:lastRenderedPageBreak/>
        <w:t xml:space="preserve">формате с использованием платформы </w:t>
      </w:r>
      <w:r w:rsidRPr="00377EFF">
        <w:rPr>
          <w:rFonts w:ascii="Times New Roman" w:hAnsi="Times New Roman" w:cs="Times New Roman"/>
          <w:sz w:val="24"/>
          <w:szCs w:val="24"/>
          <w:shd w:val="clear" w:color="auto" w:fill="FFFFFF"/>
          <w:lang w:val="en-US"/>
        </w:rPr>
        <w:t>ZOOM</w:t>
      </w:r>
      <w:r w:rsidRPr="00377EFF">
        <w:rPr>
          <w:rFonts w:ascii="Times New Roman" w:hAnsi="Times New Roman" w:cs="Times New Roman"/>
          <w:sz w:val="24"/>
          <w:szCs w:val="24"/>
          <w:shd w:val="clear" w:color="auto" w:fill="FFFFFF"/>
        </w:rPr>
        <w:t>.</w:t>
      </w:r>
      <w:r w:rsidRPr="00377EFF">
        <w:rPr>
          <w:rFonts w:ascii="Arial" w:hAnsi="Arial" w:cs="Arial"/>
          <w:sz w:val="24"/>
          <w:szCs w:val="24"/>
          <w:shd w:val="clear" w:color="auto" w:fill="FFFFFF"/>
        </w:rPr>
        <w:t xml:space="preserve"> </w:t>
      </w:r>
      <w:r w:rsidRPr="00377EFF">
        <w:rPr>
          <w:rFonts w:ascii="Times New Roman" w:hAnsi="Times New Roman" w:cs="Times New Roman"/>
          <w:sz w:val="24"/>
          <w:szCs w:val="24"/>
          <w:shd w:val="clear" w:color="auto" w:fill="FFFFFF"/>
        </w:rPr>
        <w:t xml:space="preserve">В течение года с использованием </w:t>
      </w:r>
      <w:r w:rsidRPr="00377EFF">
        <w:rPr>
          <w:rFonts w:ascii="Times New Roman" w:hAnsi="Times New Roman" w:cs="Times New Roman"/>
          <w:sz w:val="24"/>
          <w:szCs w:val="24"/>
          <w:shd w:val="clear" w:color="auto" w:fill="FFFFFF"/>
          <w:lang w:val="en-US"/>
        </w:rPr>
        <w:t>WhatsApp</w:t>
      </w:r>
      <w:r w:rsidRPr="00377EFF">
        <w:rPr>
          <w:rFonts w:ascii="Times New Roman" w:hAnsi="Times New Roman" w:cs="Times New Roman"/>
          <w:sz w:val="24"/>
          <w:szCs w:val="24"/>
          <w:shd w:val="clear" w:color="auto" w:fill="FFFFFF"/>
        </w:rPr>
        <w:t xml:space="preserve">, </w:t>
      </w:r>
      <w:r w:rsidRPr="00377EFF">
        <w:rPr>
          <w:rFonts w:ascii="Times New Roman" w:hAnsi="Times New Roman" w:cs="Times New Roman"/>
          <w:sz w:val="24"/>
          <w:szCs w:val="24"/>
          <w:shd w:val="clear" w:color="auto" w:fill="FFFFFF"/>
          <w:lang w:val="en-US"/>
        </w:rPr>
        <w:t>Instagram</w:t>
      </w:r>
      <w:r w:rsidRPr="00377EFF">
        <w:rPr>
          <w:rFonts w:ascii="Times New Roman" w:hAnsi="Times New Roman" w:cs="Times New Roman"/>
          <w:sz w:val="24"/>
          <w:szCs w:val="24"/>
          <w:shd w:val="clear" w:color="auto" w:fill="FFFFFF"/>
        </w:rPr>
        <w:t xml:space="preserve"> страницы проводились следующие </w:t>
      </w:r>
      <w:r w:rsidRPr="00377EFF">
        <w:rPr>
          <w:rFonts w:ascii="Times New Roman" w:hAnsi="Times New Roman" w:cs="Times New Roman"/>
          <w:b/>
          <w:sz w:val="24"/>
          <w:szCs w:val="24"/>
          <w:shd w:val="clear" w:color="auto" w:fill="FFFFFF"/>
        </w:rPr>
        <w:t>консультации</w:t>
      </w:r>
      <w:r w:rsidRPr="00377EFF">
        <w:rPr>
          <w:rFonts w:ascii="Times New Roman" w:hAnsi="Times New Roman" w:cs="Times New Roman"/>
          <w:sz w:val="24"/>
          <w:szCs w:val="24"/>
          <w:shd w:val="clear" w:color="auto" w:fill="FFFFFF"/>
        </w:rPr>
        <w:t xml:space="preserve">: «Что должны знать родители о ФГОС?», «Роль матери в воспитании детей», «Учите любить детей книгу», «Растим патриотов», «Роль семьи в развитии речи ребенка» и т д. Интересной формой налаживания доверительных отношений и взаимопонимания детского сада с семьёй являются </w:t>
      </w:r>
      <w:r w:rsidRPr="00377EFF">
        <w:rPr>
          <w:rFonts w:ascii="Times New Roman" w:hAnsi="Times New Roman" w:cs="Times New Roman"/>
          <w:b/>
          <w:sz w:val="24"/>
          <w:szCs w:val="24"/>
          <w:shd w:val="clear" w:color="auto" w:fill="FFFFFF"/>
        </w:rPr>
        <w:t>выставки</w:t>
      </w:r>
      <w:r w:rsidRPr="00377EFF">
        <w:rPr>
          <w:rFonts w:ascii="Times New Roman" w:hAnsi="Times New Roman" w:cs="Times New Roman"/>
          <w:sz w:val="24"/>
          <w:szCs w:val="24"/>
          <w:shd w:val="clear" w:color="auto" w:fill="FFFFFF"/>
        </w:rPr>
        <w:t xml:space="preserve"> совместного творчества детей, родителей и воспитателей на различные темы. Необходимую информацию по вопросам воспитания и обучения детей родители получают через </w:t>
      </w:r>
      <w:r w:rsidRPr="00377EFF">
        <w:rPr>
          <w:rFonts w:ascii="Times New Roman" w:hAnsi="Times New Roman" w:cs="Times New Roman"/>
          <w:b/>
          <w:sz w:val="24"/>
          <w:szCs w:val="24"/>
          <w:shd w:val="clear" w:color="auto" w:fill="FFFFFF"/>
        </w:rPr>
        <w:t>наглядно – информационный материал</w:t>
      </w:r>
      <w:r w:rsidRPr="00377EFF">
        <w:rPr>
          <w:rFonts w:ascii="Times New Roman" w:hAnsi="Times New Roman" w:cs="Times New Roman"/>
          <w:sz w:val="24"/>
          <w:szCs w:val="24"/>
          <w:shd w:val="clear" w:color="auto" w:fill="FFFFFF"/>
        </w:rPr>
        <w:t xml:space="preserve">: информационные стенды, папки – передвижки. Важным звеном в системе совместной работы детского сада и семьи является приобщение родителей к непосредственному участию в работе детского сада, организации праздников и развлечений, фото и видео которых всегда доступны в страницах группы и детского сада в социальных сетях </w:t>
      </w:r>
      <w:r w:rsidRPr="00377EFF">
        <w:rPr>
          <w:rFonts w:ascii="Times New Roman" w:hAnsi="Times New Roman" w:cs="Times New Roman"/>
          <w:sz w:val="24"/>
          <w:szCs w:val="24"/>
          <w:shd w:val="clear" w:color="auto" w:fill="FFFFFF"/>
          <w:lang w:val="en-US"/>
        </w:rPr>
        <w:t>WhatsApp</w:t>
      </w:r>
      <w:r w:rsidRPr="00377EFF">
        <w:rPr>
          <w:rFonts w:ascii="Times New Roman" w:hAnsi="Times New Roman" w:cs="Times New Roman"/>
          <w:sz w:val="24"/>
          <w:szCs w:val="24"/>
          <w:shd w:val="clear" w:color="auto" w:fill="FFFFFF"/>
        </w:rPr>
        <w:t xml:space="preserve">, </w:t>
      </w:r>
      <w:r w:rsidRPr="00377EFF">
        <w:rPr>
          <w:rFonts w:ascii="Times New Roman" w:hAnsi="Times New Roman" w:cs="Times New Roman"/>
          <w:sz w:val="24"/>
          <w:szCs w:val="24"/>
          <w:shd w:val="clear" w:color="auto" w:fill="FFFFFF"/>
          <w:lang w:val="en-US"/>
        </w:rPr>
        <w:t>Instagram</w:t>
      </w:r>
      <w:r w:rsidRPr="00377EFF">
        <w:rPr>
          <w:rFonts w:ascii="Times New Roman" w:hAnsi="Times New Roman" w:cs="Times New Roman"/>
          <w:sz w:val="24"/>
          <w:szCs w:val="24"/>
          <w:shd w:val="clear" w:color="auto" w:fill="FFFFFF"/>
        </w:rPr>
        <w:t xml:space="preserve">. Родители с большим желанием участвовали в </w:t>
      </w:r>
      <w:r w:rsidRPr="00377EFF">
        <w:rPr>
          <w:rFonts w:ascii="Times New Roman" w:eastAsia="Times New Roman" w:hAnsi="Times New Roman" w:cs="Times New Roman"/>
          <w:sz w:val="24"/>
          <w:szCs w:val="24"/>
          <w:lang w:eastAsia="ru-RU"/>
        </w:rPr>
        <w:t xml:space="preserve">совместном создании развивающей предметно – пространственной среды, </w:t>
      </w:r>
      <w:r w:rsidRPr="00377EFF">
        <w:rPr>
          <w:rFonts w:ascii="Times New Roman" w:hAnsi="Times New Roman" w:cs="Times New Roman"/>
          <w:sz w:val="24"/>
          <w:szCs w:val="24"/>
          <w:shd w:val="clear" w:color="auto" w:fill="FFFFFF"/>
        </w:rPr>
        <w:t xml:space="preserve">в совместных с детьми творческих конкурсах. </w:t>
      </w:r>
      <w:r w:rsidRPr="00377EFF">
        <w:rPr>
          <w:rFonts w:ascii="Times New Roman" w:eastAsia="Times New Roman" w:hAnsi="Times New Roman" w:cs="Times New Roman"/>
          <w:sz w:val="24"/>
          <w:szCs w:val="24"/>
          <w:lang w:eastAsia="ru-RU"/>
        </w:rPr>
        <w:t>Использование разнообразных форм работы с семьёй позволило пробудить чувство расположения и доверия родителей к детскому саду, что отражается в результативности работы с родителями.</w:t>
      </w:r>
    </w:p>
    <w:p w:rsidR="000F3C11"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 xml:space="preserve">Таким образом, можно говорить о взаимном дополнении семейного и общественного воспитания, в процессе которого раскрывается личность ребёнка, его индивидуальность, творческий потенциал, основанный на сотрудничестве и сотворчестве. </w:t>
      </w:r>
    </w:p>
    <w:p w:rsidR="006D11B5" w:rsidRPr="006D11B5" w:rsidRDefault="006D11B5" w:rsidP="006D11B5">
      <w:pPr>
        <w:spacing w:after="200" w:line="240" w:lineRule="auto"/>
        <w:ind w:firstLine="426"/>
        <w:contextualSpacing/>
        <w:jc w:val="both"/>
        <w:rPr>
          <w:rFonts w:ascii="Times New Roman" w:eastAsia="Times New Roman" w:hAnsi="Times New Roman" w:cs="Times New Roman"/>
          <w:sz w:val="24"/>
          <w:szCs w:val="24"/>
        </w:rPr>
      </w:pPr>
      <w:r w:rsidRPr="006D11B5">
        <w:rPr>
          <w:rFonts w:ascii="Times New Roman" w:eastAsia="Calibri" w:hAnsi="Times New Roman" w:cs="Times New Roman"/>
          <w:i/>
        </w:rPr>
        <w:t>Выводы:</w:t>
      </w:r>
      <w:r w:rsidRPr="006D11B5">
        <w:rPr>
          <w:rFonts w:ascii="Times New Roman" w:eastAsia="Times New Roman" w:hAnsi="Times New Roman" w:cs="Times New Roman"/>
          <w:sz w:val="24"/>
          <w:szCs w:val="24"/>
        </w:rPr>
        <w:t xml:space="preserve"> в детском саду созданы и реализуются условия для максимального удовлетворения запросов родителей (законных представителей) детей дошкольного возраста по их воспитанию и обучению. Родители получают информацию о целях и задачах образовательного процесса, имеют возможность обсуждать различные вопросы пребывания ребенка в детском саду, участвовать в его жизнедеятельности. </w:t>
      </w:r>
    </w:p>
    <w:p w:rsidR="006D11B5" w:rsidRDefault="006D11B5" w:rsidP="00377EFF">
      <w:pPr>
        <w:spacing w:after="0" w:line="276" w:lineRule="auto"/>
        <w:jc w:val="both"/>
        <w:rPr>
          <w:rFonts w:ascii="Times New Roman" w:hAnsi="Times New Roman" w:cs="Times New Roman"/>
          <w:sz w:val="24"/>
          <w:szCs w:val="24"/>
        </w:rPr>
      </w:pPr>
    </w:p>
    <w:p w:rsidR="006D11B5" w:rsidRPr="006D11B5" w:rsidRDefault="006D11B5" w:rsidP="006D11B5">
      <w:pPr>
        <w:spacing w:after="0"/>
        <w:jc w:val="center"/>
        <w:rPr>
          <w:rFonts w:ascii="Times New Roman" w:eastAsia="Calibri" w:hAnsi="Times New Roman" w:cs="Times New Roman"/>
          <w:b/>
          <w:sz w:val="24"/>
          <w:szCs w:val="24"/>
        </w:rPr>
      </w:pPr>
      <w:r>
        <w:rPr>
          <w:rFonts w:ascii="Times New Roman" w:hAnsi="Times New Roman" w:cs="Times New Roman"/>
          <w:b/>
          <w:sz w:val="24"/>
          <w:szCs w:val="24"/>
        </w:rPr>
        <w:t>2</w:t>
      </w:r>
      <w:r w:rsidR="00377EFF" w:rsidRPr="00377EFF">
        <w:rPr>
          <w:rFonts w:ascii="Times New Roman" w:hAnsi="Times New Roman" w:cs="Times New Roman"/>
          <w:b/>
          <w:sz w:val="24"/>
          <w:szCs w:val="24"/>
        </w:rPr>
        <w:t xml:space="preserve">.5. </w:t>
      </w:r>
      <w:r w:rsidRPr="006D11B5">
        <w:rPr>
          <w:rFonts w:ascii="Times New Roman" w:eastAsia="Calibri" w:hAnsi="Times New Roman" w:cs="Times New Roman"/>
          <w:b/>
          <w:sz w:val="24"/>
          <w:szCs w:val="24"/>
        </w:rPr>
        <w:t>Обеспечение здоровья, безопасности и качество услуг по присмотру и уходу.</w:t>
      </w:r>
    </w:p>
    <w:p w:rsidR="006D11B5" w:rsidRDefault="006D11B5" w:rsidP="00377EFF">
      <w:pPr>
        <w:spacing w:after="0" w:line="276" w:lineRule="auto"/>
        <w:jc w:val="both"/>
        <w:rPr>
          <w:rFonts w:ascii="Times New Roman" w:hAnsi="Times New Roman" w:cs="Times New Roman"/>
          <w:b/>
          <w:sz w:val="24"/>
          <w:szCs w:val="24"/>
        </w:rPr>
      </w:pP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Медицинское обслуживание в детском саду осуществляет старшая медицинская сестра. Из-за введения режима повышенной готовности в связи с распространением новой коронавирусной инфекции (COVID-19), старшей медицинской сестрой разработан план профилактической, оздоровительной работы согласно «Порядка организации работы в детских садах АН ДОО «Алмазик» на 2020-2021 учебный год в условиях сохранения рисков распространения коронавирусной инфекции (COVID-19)».  Постоянно ведётся систематическая профилактическая и санитарно-просветительная, санитарно-противоэпидемиологическая работа. Основной задачей является: профилактическая работа, оказание квалифицированной доврачебной первой помощи нуждающемуся ребенку, динамический контроль над развитием и здоровьем детей, за обеспечением для этого условий, выявление ранних отклонений с целью предотвращения формирования хронической патологии и предотвращения уже имеющихся патологий. Осуществляется ежедне</w:t>
      </w:r>
      <w:r w:rsidR="000F3C11">
        <w:rPr>
          <w:rFonts w:ascii="Times New Roman" w:hAnsi="Times New Roman" w:cs="Times New Roman"/>
          <w:sz w:val="24"/>
          <w:szCs w:val="24"/>
        </w:rPr>
        <w:t>вный контроль над</w:t>
      </w:r>
      <w:r w:rsidRPr="00377EFF">
        <w:rPr>
          <w:rFonts w:ascii="Times New Roman" w:hAnsi="Times New Roman" w:cs="Times New Roman"/>
          <w:sz w:val="24"/>
          <w:szCs w:val="24"/>
        </w:rPr>
        <w:t>:</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 утренним фильтром воспитанников (термометрия, опрос родителей о состоянии ребенка);</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 созданием санитарно – гигиенических условий;</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lastRenderedPageBreak/>
        <w:t>- соблюдением санитарного режима в детском саду (правильная организация уборки помещения, мытья посуды, обработка игрушек, маркировка уборочного инвентаря, проветривание);</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 правильным и своевременным выполнением режимных моментов, в том числе проветривания помещений;</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 осуществлением своевременного прохождения медицинских осмотров сотрудниками;</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 питанием (санитарно-гигиеническое состояние пищеблока, составление меню, бракераж готовой продукции, выполнение натуральных норм и т.д.). Общее санитарно-гигиеническое состояние дошкольного учреждения соответствует требованиям СанПиН: питьевой, световой и воздушный режимы соответствуют нормам.</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 xml:space="preserve">Старшей медицинской сестрой регулярно отслеживается антропометрия и взвешивание детей, а также осмотры воспитанников на педикулёз, проводится ежедневный мониторинг заболеваний. Согласно графику детской консультации, организуется и принимается участие в углублённых осмотрах детей специалистами </w:t>
      </w:r>
      <w:proofErr w:type="spellStart"/>
      <w:r w:rsidRPr="00377EFF">
        <w:rPr>
          <w:rFonts w:ascii="Times New Roman" w:hAnsi="Times New Roman" w:cs="Times New Roman"/>
          <w:sz w:val="24"/>
          <w:szCs w:val="24"/>
        </w:rPr>
        <w:t>Мирнинской</w:t>
      </w:r>
      <w:proofErr w:type="spellEnd"/>
      <w:r w:rsidRPr="00377EFF">
        <w:rPr>
          <w:rFonts w:ascii="Times New Roman" w:hAnsi="Times New Roman" w:cs="Times New Roman"/>
          <w:sz w:val="24"/>
          <w:szCs w:val="24"/>
        </w:rPr>
        <w:t xml:space="preserve"> центральной районной больницы. Для родителей проводятся регулярные индивидуальные и общие консультации, беседы по профилактике заболеваемости, закаливанию детей, обновляются информационные памятки. Большое значение в работе по оздоровлению детей придается питанию, в рационе присутствуют свежие фрукты, овощи, соки, коктейль. </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 xml:space="preserve">Большое и серьёзное внимание уделяется вновь поступившим детям в период их адаптации в дошкольном учреждении. Отработана система адаптационной работы с детьми и родителями: проводятся индивидуальные беседы с родителями вновь поступающих детей, в которых выясняются условия жизни, режима, питания, ухода и воспитания в семье. Воспитателями заполняются листы адаптации на каждого ребёнка, вновь поступившего или переведённого из одной группы в другую группу. </w:t>
      </w:r>
    </w:p>
    <w:p w:rsid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Правильная организация санитарно — гигиенического режима в детском саду, своевременная и эффективная работа по медицинскому обслуживанию детей, чёткая организация питания, физического воспитания, санитарно-просветительная работа с родителями и персоналом, направленные на укрепление здоровья детей и снижение заболеваемости, дают положительные результаты.</w:t>
      </w:r>
    </w:p>
    <w:p w:rsid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По сравнению с предыдущим годом наблюдается положительная динамика по снижению заболеваемости. Снижение заболеваемости обеспечено созданием в детском саду благоприятных условий для пребывания детей, с качественным питанием, высоким уровнем организации адаптационных мероприятий, вакцинацией, выполнением установленного режима, достаточным пребыванием детей на свежем воздухе.</w:t>
      </w:r>
      <w:r>
        <w:rPr>
          <w:rFonts w:ascii="Times New Roman" w:hAnsi="Times New Roman" w:cs="Times New Roman"/>
          <w:sz w:val="24"/>
          <w:szCs w:val="24"/>
        </w:rPr>
        <w:t xml:space="preserve"> Б</w:t>
      </w:r>
      <w:r w:rsidRPr="00377EFF">
        <w:rPr>
          <w:rFonts w:ascii="Times New Roman" w:hAnsi="Times New Roman" w:cs="Times New Roman"/>
          <w:sz w:val="24"/>
          <w:szCs w:val="24"/>
        </w:rPr>
        <w:t xml:space="preserve">ольшое внимание уделяется правильному составлению меню и строгому соблюдению технологии приготовления пищи. В детском саду организовано полноценное и сбалансированное 5 - разовое (завтрак, второй завтрак, обед, полдник, ужин) питание на основе 20-дневного цикличного меню, утвержденного руководством АН ДОО «Алмазик». Продуктами обеспечивает 2 раза в месяц АН ДОО «Алмазик». В меню представлены разнообразные блюда, исключены их повторы. Между завтраком и обедом дети получают соки или фрукты. Таким образом, детям обеспечено полноценное сбалансированное питание. Ежедневно на стендах вывешивается обзорное меню на текущий день для ознакомления родителей (законных представителей) воспитанников, в котором указывается название блюд, пищевая энергетическая ценность, выход в граммах, норма на одного ребенка. Строго соблюдаются условия хранения и сроки реализации продуктов, а также </w:t>
      </w:r>
      <w:r w:rsidRPr="00377EFF">
        <w:rPr>
          <w:rFonts w:ascii="Times New Roman" w:hAnsi="Times New Roman" w:cs="Times New Roman"/>
          <w:sz w:val="24"/>
          <w:szCs w:val="24"/>
        </w:rPr>
        <w:lastRenderedPageBreak/>
        <w:t xml:space="preserve">технологический процесс приготовления каждого блюда в соответствии с рекомендуемым </w:t>
      </w:r>
      <w:proofErr w:type="spellStart"/>
      <w:r w:rsidRPr="00377EFF">
        <w:rPr>
          <w:rFonts w:ascii="Times New Roman" w:hAnsi="Times New Roman" w:cs="Times New Roman"/>
          <w:sz w:val="24"/>
          <w:szCs w:val="24"/>
        </w:rPr>
        <w:t>СанПин</w:t>
      </w:r>
      <w:proofErr w:type="spellEnd"/>
      <w:r>
        <w:rPr>
          <w:rFonts w:ascii="Times New Roman" w:hAnsi="Times New Roman" w:cs="Times New Roman"/>
          <w:sz w:val="24"/>
          <w:szCs w:val="24"/>
        </w:rPr>
        <w:t>.</w:t>
      </w:r>
    </w:p>
    <w:p w:rsidR="0095393A" w:rsidRDefault="0095393A" w:rsidP="00377EFF">
      <w:pPr>
        <w:spacing w:after="0" w:line="276" w:lineRule="auto"/>
        <w:jc w:val="both"/>
        <w:rPr>
          <w:rFonts w:ascii="Times New Roman" w:hAnsi="Times New Roman" w:cs="Times New Roman"/>
          <w:sz w:val="24"/>
          <w:szCs w:val="24"/>
        </w:rPr>
      </w:pPr>
    </w:p>
    <w:p w:rsidR="0095393A" w:rsidRDefault="0095393A" w:rsidP="0095393A">
      <w:pPr>
        <w:pStyle w:val="a6"/>
        <w:spacing w:after="0" w:line="276" w:lineRule="auto"/>
        <w:jc w:val="both"/>
        <w:rPr>
          <w:rFonts w:ascii="Times New Roman" w:eastAsia="Times New Roman" w:hAnsi="Times New Roman" w:cs="Times New Roman"/>
          <w:color w:val="000000"/>
          <w:sz w:val="24"/>
          <w:szCs w:val="24"/>
          <w:lang w:eastAsia="ru-RU"/>
        </w:rPr>
      </w:pPr>
    </w:p>
    <w:p w:rsidR="0095393A" w:rsidRPr="008E3742" w:rsidRDefault="0095393A" w:rsidP="0095393A">
      <w:pPr>
        <w:pStyle w:val="a6"/>
        <w:spacing w:after="0" w:line="276" w:lineRule="auto"/>
        <w:jc w:val="both"/>
        <w:rPr>
          <w:rFonts w:ascii="Times New Roman" w:eastAsia="Times New Roman" w:hAnsi="Times New Roman" w:cs="Times New Roman"/>
          <w:b/>
          <w:color w:val="000000"/>
          <w:sz w:val="24"/>
          <w:szCs w:val="24"/>
          <w:lang w:eastAsia="ru-RU"/>
        </w:rPr>
      </w:pPr>
      <w:r w:rsidRPr="008E3742">
        <w:rPr>
          <w:rFonts w:ascii="Times New Roman" w:eastAsia="Times New Roman" w:hAnsi="Times New Roman" w:cs="Times New Roman"/>
          <w:b/>
          <w:color w:val="000000"/>
          <w:sz w:val="24"/>
          <w:szCs w:val="24"/>
          <w:lang w:eastAsia="ru-RU"/>
        </w:rPr>
        <w:t>2.5.1.Динамика здоровья воспитанников:</w:t>
      </w:r>
    </w:p>
    <w:p w:rsidR="0095393A" w:rsidRPr="00A013B9" w:rsidRDefault="0095393A" w:rsidP="0095393A">
      <w:pPr>
        <w:spacing w:after="0" w:line="240" w:lineRule="auto"/>
        <w:ind w:firstLine="851"/>
        <w:jc w:val="both"/>
        <w:rPr>
          <w:rFonts w:ascii="Times New Roman" w:eastAsia="Calibri" w:hAnsi="Times New Roman" w:cs="Times New Roman"/>
          <w:b/>
          <w:sz w:val="24"/>
          <w:szCs w:val="24"/>
        </w:rPr>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776"/>
        <w:gridCol w:w="1776"/>
        <w:gridCol w:w="1879"/>
      </w:tblGrid>
      <w:tr w:rsidR="0095393A" w:rsidRPr="00A013B9" w:rsidTr="00A71E52">
        <w:trPr>
          <w:trHeight w:val="303"/>
          <w:jc w:val="center"/>
        </w:trPr>
        <w:tc>
          <w:tcPr>
            <w:tcW w:w="3823" w:type="dxa"/>
          </w:tcPr>
          <w:p w:rsidR="0095393A" w:rsidRPr="00A013B9" w:rsidRDefault="0095393A" w:rsidP="00A71E52">
            <w:pPr>
              <w:spacing w:after="0" w:line="240" w:lineRule="auto"/>
              <w:jc w:val="center"/>
              <w:rPr>
                <w:rFonts w:ascii="Times New Roman" w:eastAsia="Calibri" w:hAnsi="Times New Roman" w:cs="Times New Roman"/>
                <w:b/>
                <w:sz w:val="24"/>
                <w:szCs w:val="24"/>
              </w:rPr>
            </w:pPr>
            <w:r w:rsidRPr="00A013B9">
              <w:rPr>
                <w:rFonts w:ascii="Times New Roman" w:eastAsia="Calibri" w:hAnsi="Times New Roman" w:cs="Times New Roman"/>
                <w:b/>
                <w:sz w:val="24"/>
                <w:szCs w:val="24"/>
              </w:rPr>
              <w:t>Показатели</w:t>
            </w:r>
          </w:p>
        </w:tc>
        <w:tc>
          <w:tcPr>
            <w:tcW w:w="1776" w:type="dxa"/>
          </w:tcPr>
          <w:p w:rsidR="0095393A" w:rsidRPr="00A013B9" w:rsidRDefault="0095393A" w:rsidP="00A71E52">
            <w:pPr>
              <w:spacing w:after="0" w:line="240" w:lineRule="auto"/>
              <w:jc w:val="center"/>
              <w:rPr>
                <w:rFonts w:ascii="Times New Roman" w:eastAsia="Calibri" w:hAnsi="Times New Roman" w:cs="Times New Roman"/>
                <w:b/>
                <w:sz w:val="24"/>
                <w:szCs w:val="24"/>
              </w:rPr>
            </w:pPr>
            <w:r w:rsidRPr="00A013B9">
              <w:rPr>
                <w:rFonts w:ascii="Times New Roman" w:eastAsia="Calibri" w:hAnsi="Times New Roman" w:cs="Times New Roman"/>
                <w:b/>
                <w:sz w:val="24"/>
                <w:szCs w:val="24"/>
              </w:rPr>
              <w:t>2020 г.</w:t>
            </w:r>
          </w:p>
        </w:tc>
        <w:tc>
          <w:tcPr>
            <w:tcW w:w="1776" w:type="dxa"/>
          </w:tcPr>
          <w:p w:rsidR="0095393A" w:rsidRPr="00A013B9" w:rsidRDefault="0095393A" w:rsidP="00A71E52">
            <w:pPr>
              <w:spacing w:after="0" w:line="240" w:lineRule="auto"/>
              <w:jc w:val="center"/>
              <w:rPr>
                <w:rFonts w:ascii="Times New Roman" w:eastAsia="Calibri" w:hAnsi="Times New Roman" w:cs="Times New Roman"/>
                <w:b/>
                <w:sz w:val="24"/>
                <w:szCs w:val="24"/>
              </w:rPr>
            </w:pPr>
            <w:r w:rsidRPr="00A013B9">
              <w:rPr>
                <w:rFonts w:ascii="Times New Roman" w:eastAsia="Calibri" w:hAnsi="Times New Roman" w:cs="Times New Roman"/>
                <w:b/>
                <w:sz w:val="24"/>
                <w:szCs w:val="24"/>
              </w:rPr>
              <w:t>2021 г.</w:t>
            </w:r>
          </w:p>
        </w:tc>
        <w:tc>
          <w:tcPr>
            <w:tcW w:w="1879" w:type="dxa"/>
          </w:tcPr>
          <w:p w:rsidR="0095393A" w:rsidRPr="00A013B9" w:rsidRDefault="0095393A" w:rsidP="00A71E52">
            <w:pPr>
              <w:spacing w:after="0" w:line="240" w:lineRule="auto"/>
              <w:jc w:val="center"/>
              <w:rPr>
                <w:rFonts w:ascii="Times New Roman" w:eastAsia="Calibri" w:hAnsi="Times New Roman" w:cs="Times New Roman"/>
                <w:b/>
                <w:sz w:val="24"/>
                <w:szCs w:val="24"/>
              </w:rPr>
            </w:pPr>
            <w:r w:rsidRPr="00A013B9">
              <w:rPr>
                <w:rFonts w:ascii="Times New Roman" w:eastAsia="Calibri" w:hAnsi="Times New Roman" w:cs="Times New Roman"/>
                <w:b/>
                <w:sz w:val="24"/>
                <w:szCs w:val="24"/>
              </w:rPr>
              <w:t>2022 г.</w:t>
            </w:r>
          </w:p>
        </w:tc>
      </w:tr>
      <w:tr w:rsidR="0095393A" w:rsidRPr="00A013B9" w:rsidTr="00A71E52">
        <w:trPr>
          <w:trHeight w:val="230"/>
          <w:jc w:val="center"/>
        </w:trPr>
        <w:tc>
          <w:tcPr>
            <w:tcW w:w="3823" w:type="dxa"/>
          </w:tcPr>
          <w:p w:rsidR="0095393A" w:rsidRPr="00A013B9" w:rsidRDefault="0095393A" w:rsidP="00A71E52">
            <w:pPr>
              <w:spacing w:after="0" w:line="240" w:lineRule="auto"/>
              <w:jc w:val="center"/>
              <w:rPr>
                <w:rFonts w:ascii="Times New Roman" w:eastAsia="Calibri" w:hAnsi="Times New Roman" w:cs="Times New Roman"/>
                <w:sz w:val="24"/>
                <w:szCs w:val="24"/>
              </w:rPr>
            </w:pPr>
            <w:r w:rsidRPr="00A013B9">
              <w:rPr>
                <w:rFonts w:ascii="Times New Roman" w:eastAsia="Calibri" w:hAnsi="Times New Roman" w:cs="Times New Roman"/>
                <w:sz w:val="24"/>
                <w:szCs w:val="24"/>
              </w:rPr>
              <w:t>Пропуски на одного ребенка по болезни</w:t>
            </w:r>
          </w:p>
        </w:tc>
        <w:tc>
          <w:tcPr>
            <w:tcW w:w="1776" w:type="dxa"/>
          </w:tcPr>
          <w:p w:rsidR="0095393A" w:rsidRPr="00A013B9" w:rsidRDefault="0095393A" w:rsidP="00A71E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776" w:type="dxa"/>
          </w:tcPr>
          <w:p w:rsidR="0095393A" w:rsidRPr="00A013B9" w:rsidRDefault="0095393A" w:rsidP="00A71E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39,8%</w:t>
            </w:r>
          </w:p>
        </w:tc>
        <w:tc>
          <w:tcPr>
            <w:tcW w:w="1879" w:type="dxa"/>
          </w:tcPr>
          <w:p w:rsidR="0095393A" w:rsidRPr="008E3742" w:rsidRDefault="0095393A" w:rsidP="00A71E52">
            <w:pPr>
              <w:spacing w:after="0" w:line="240" w:lineRule="auto"/>
              <w:jc w:val="center"/>
              <w:rPr>
                <w:rFonts w:ascii="Times New Roman" w:eastAsia="Calibri" w:hAnsi="Times New Roman" w:cs="Times New Roman"/>
                <w:sz w:val="24"/>
                <w:szCs w:val="24"/>
              </w:rPr>
            </w:pPr>
            <w:r w:rsidRPr="008E3742">
              <w:rPr>
                <w:rFonts w:ascii="Times New Roman" w:eastAsia="Calibri" w:hAnsi="Times New Roman" w:cs="Times New Roman"/>
                <w:sz w:val="24"/>
                <w:szCs w:val="24"/>
              </w:rPr>
              <w:t>15,9%</w:t>
            </w:r>
          </w:p>
        </w:tc>
      </w:tr>
      <w:tr w:rsidR="0095393A" w:rsidRPr="00A013B9" w:rsidTr="00A71E52">
        <w:trPr>
          <w:trHeight w:val="109"/>
          <w:jc w:val="center"/>
        </w:trPr>
        <w:tc>
          <w:tcPr>
            <w:tcW w:w="3823" w:type="dxa"/>
          </w:tcPr>
          <w:p w:rsidR="0095393A" w:rsidRPr="00A013B9" w:rsidRDefault="0095393A" w:rsidP="00A71E52">
            <w:pPr>
              <w:spacing w:after="0" w:line="240" w:lineRule="auto"/>
              <w:jc w:val="center"/>
              <w:rPr>
                <w:rFonts w:ascii="Times New Roman" w:eastAsia="Calibri" w:hAnsi="Times New Roman" w:cs="Times New Roman"/>
                <w:sz w:val="24"/>
                <w:szCs w:val="24"/>
              </w:rPr>
            </w:pPr>
            <w:r w:rsidRPr="00A013B9">
              <w:rPr>
                <w:rFonts w:ascii="Times New Roman" w:eastAsia="Calibri" w:hAnsi="Times New Roman" w:cs="Times New Roman"/>
                <w:sz w:val="24"/>
                <w:szCs w:val="24"/>
              </w:rPr>
              <w:t>Индекс здоровья</w:t>
            </w:r>
          </w:p>
        </w:tc>
        <w:tc>
          <w:tcPr>
            <w:tcW w:w="1776" w:type="dxa"/>
          </w:tcPr>
          <w:p w:rsidR="0095393A" w:rsidRPr="00A013B9" w:rsidRDefault="0095393A" w:rsidP="00A71E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76" w:type="dxa"/>
          </w:tcPr>
          <w:p w:rsidR="0095393A" w:rsidRPr="00A013B9" w:rsidRDefault="0095393A" w:rsidP="00A71E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47,5%</w:t>
            </w:r>
          </w:p>
        </w:tc>
        <w:tc>
          <w:tcPr>
            <w:tcW w:w="1879" w:type="dxa"/>
          </w:tcPr>
          <w:p w:rsidR="0095393A" w:rsidRPr="008E3742" w:rsidRDefault="0095393A" w:rsidP="00A71E52">
            <w:pPr>
              <w:spacing w:after="0" w:line="240" w:lineRule="auto"/>
              <w:jc w:val="center"/>
              <w:rPr>
                <w:rFonts w:ascii="Times New Roman" w:eastAsia="Calibri" w:hAnsi="Times New Roman" w:cs="Times New Roman"/>
                <w:sz w:val="24"/>
                <w:szCs w:val="24"/>
              </w:rPr>
            </w:pPr>
            <w:r w:rsidRPr="008E3742">
              <w:rPr>
                <w:rFonts w:ascii="Times New Roman" w:eastAsia="Calibri" w:hAnsi="Times New Roman" w:cs="Times New Roman"/>
                <w:sz w:val="24"/>
                <w:szCs w:val="24"/>
              </w:rPr>
              <w:t>12,2%</w:t>
            </w:r>
          </w:p>
        </w:tc>
      </w:tr>
      <w:tr w:rsidR="0095393A" w:rsidRPr="00A013B9" w:rsidTr="00A71E52">
        <w:trPr>
          <w:trHeight w:val="145"/>
          <w:jc w:val="center"/>
        </w:trPr>
        <w:tc>
          <w:tcPr>
            <w:tcW w:w="3823" w:type="dxa"/>
          </w:tcPr>
          <w:p w:rsidR="0095393A" w:rsidRPr="00A013B9" w:rsidRDefault="0095393A" w:rsidP="00A71E52">
            <w:pPr>
              <w:spacing w:after="0" w:line="240" w:lineRule="auto"/>
              <w:jc w:val="center"/>
              <w:rPr>
                <w:rFonts w:ascii="Times New Roman" w:eastAsia="Calibri" w:hAnsi="Times New Roman" w:cs="Times New Roman"/>
                <w:sz w:val="24"/>
                <w:szCs w:val="24"/>
              </w:rPr>
            </w:pPr>
            <w:r w:rsidRPr="00A013B9">
              <w:rPr>
                <w:rFonts w:ascii="Times New Roman" w:eastAsia="Calibri" w:hAnsi="Times New Roman" w:cs="Times New Roman"/>
                <w:sz w:val="24"/>
                <w:szCs w:val="24"/>
              </w:rPr>
              <w:t>% посещаемости</w:t>
            </w:r>
          </w:p>
        </w:tc>
        <w:tc>
          <w:tcPr>
            <w:tcW w:w="1776" w:type="dxa"/>
          </w:tcPr>
          <w:p w:rsidR="0095393A" w:rsidRPr="00A013B9" w:rsidRDefault="0095393A" w:rsidP="00A71E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54,6%</w:t>
            </w:r>
          </w:p>
        </w:tc>
        <w:tc>
          <w:tcPr>
            <w:tcW w:w="1776" w:type="dxa"/>
          </w:tcPr>
          <w:p w:rsidR="0095393A" w:rsidRPr="00A013B9" w:rsidRDefault="0095393A" w:rsidP="00A71E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106%</w:t>
            </w:r>
          </w:p>
        </w:tc>
        <w:tc>
          <w:tcPr>
            <w:tcW w:w="1879" w:type="dxa"/>
          </w:tcPr>
          <w:p w:rsidR="0095393A" w:rsidRPr="008E3742" w:rsidRDefault="0095393A" w:rsidP="00A71E52">
            <w:pPr>
              <w:spacing w:after="0" w:line="240" w:lineRule="auto"/>
              <w:jc w:val="center"/>
              <w:rPr>
                <w:rFonts w:ascii="Times New Roman" w:eastAsia="Calibri" w:hAnsi="Times New Roman" w:cs="Times New Roman"/>
                <w:sz w:val="24"/>
                <w:szCs w:val="24"/>
              </w:rPr>
            </w:pPr>
            <w:r w:rsidRPr="008E3742">
              <w:rPr>
                <w:rFonts w:ascii="Times New Roman" w:eastAsia="Calibri" w:hAnsi="Times New Roman" w:cs="Times New Roman"/>
                <w:sz w:val="24"/>
                <w:szCs w:val="24"/>
              </w:rPr>
              <w:t>141%</w:t>
            </w:r>
          </w:p>
        </w:tc>
      </w:tr>
    </w:tbl>
    <w:p w:rsidR="0095393A" w:rsidRDefault="0095393A" w:rsidP="0095393A">
      <w:pPr>
        <w:spacing w:after="0" w:line="240" w:lineRule="auto"/>
        <w:ind w:firstLine="851"/>
        <w:contextualSpacing/>
        <w:jc w:val="both"/>
        <w:rPr>
          <w:rFonts w:ascii="Times New Roman" w:eastAsia="Calibri" w:hAnsi="Times New Roman" w:cs="Times New Roman"/>
          <w:sz w:val="24"/>
          <w:szCs w:val="24"/>
        </w:rPr>
      </w:pPr>
    </w:p>
    <w:p w:rsidR="0095393A" w:rsidRDefault="0095393A" w:rsidP="0095393A">
      <w:pPr>
        <w:spacing w:after="0" w:line="240" w:lineRule="auto"/>
        <w:ind w:firstLine="851"/>
        <w:contextualSpacing/>
        <w:jc w:val="both"/>
        <w:rPr>
          <w:rFonts w:ascii="Times New Roman" w:eastAsia="Calibri" w:hAnsi="Times New Roman" w:cs="Times New Roman"/>
          <w:sz w:val="24"/>
          <w:szCs w:val="24"/>
        </w:rPr>
      </w:pPr>
      <w:r w:rsidRPr="00A013B9">
        <w:rPr>
          <w:rFonts w:ascii="Times New Roman" w:eastAsia="Calibri" w:hAnsi="Times New Roman" w:cs="Times New Roman"/>
          <w:sz w:val="24"/>
          <w:szCs w:val="24"/>
        </w:rPr>
        <w:t xml:space="preserve">В 2022 году пропуски на одного ребенка по болезни уменьшились на 0,7%. Процент посещаемости повысился на 6,7 % и составил 109,4%,  в связи с увеличением списочного состава воспитанников. </w:t>
      </w:r>
    </w:p>
    <w:p w:rsidR="0095393A" w:rsidRDefault="0095393A" w:rsidP="0095393A">
      <w:pPr>
        <w:spacing w:after="0" w:line="240" w:lineRule="auto"/>
        <w:ind w:firstLine="851"/>
        <w:contextualSpacing/>
        <w:jc w:val="both"/>
        <w:rPr>
          <w:rFonts w:ascii="Times New Roman" w:eastAsia="Calibri" w:hAnsi="Times New Roman" w:cs="Times New Roman"/>
          <w:sz w:val="24"/>
          <w:szCs w:val="24"/>
        </w:rPr>
      </w:pPr>
    </w:p>
    <w:p w:rsidR="0095393A" w:rsidRDefault="0095393A" w:rsidP="0095393A">
      <w:pPr>
        <w:spacing w:after="0" w:line="240" w:lineRule="auto"/>
        <w:ind w:firstLine="851"/>
        <w:contextualSpacing/>
        <w:jc w:val="both"/>
        <w:rPr>
          <w:rFonts w:ascii="Times New Roman" w:eastAsia="Calibri" w:hAnsi="Times New Roman" w:cs="Times New Roman"/>
          <w:sz w:val="24"/>
          <w:szCs w:val="24"/>
        </w:rPr>
      </w:pPr>
    </w:p>
    <w:p w:rsidR="0095393A" w:rsidRPr="00A013B9" w:rsidRDefault="0095393A" w:rsidP="0095393A">
      <w:pPr>
        <w:spacing w:after="0" w:line="240" w:lineRule="auto"/>
        <w:ind w:firstLine="851"/>
        <w:contextualSpacing/>
        <w:jc w:val="both"/>
        <w:rPr>
          <w:rFonts w:ascii="Times New Roman" w:eastAsia="Calibri" w:hAnsi="Times New Roman" w:cs="Times New Roman"/>
          <w:sz w:val="24"/>
          <w:szCs w:val="24"/>
        </w:rPr>
      </w:pPr>
    </w:p>
    <w:p w:rsidR="0095393A" w:rsidRPr="00A013B9" w:rsidRDefault="0095393A" w:rsidP="0095393A">
      <w:pPr>
        <w:spacing w:after="0" w:line="240" w:lineRule="auto"/>
        <w:ind w:firstLine="851"/>
        <w:jc w:val="both"/>
        <w:rPr>
          <w:rFonts w:ascii="Times New Roman" w:eastAsia="Calibri" w:hAnsi="Times New Roman" w:cs="Times New Roman"/>
          <w:b/>
          <w:color w:val="FF0000"/>
          <w:sz w:val="24"/>
          <w:szCs w:val="24"/>
        </w:rPr>
      </w:pPr>
    </w:p>
    <w:tbl>
      <w:tblPr>
        <w:tblStyle w:val="a7"/>
        <w:tblW w:w="10491" w:type="dxa"/>
        <w:tblInd w:w="-318" w:type="dxa"/>
        <w:tblLayout w:type="fixed"/>
        <w:tblLook w:val="04A0" w:firstRow="1" w:lastRow="0" w:firstColumn="1" w:lastColumn="0" w:noHBand="0" w:noVBand="1"/>
      </w:tblPr>
      <w:tblGrid>
        <w:gridCol w:w="840"/>
        <w:gridCol w:w="828"/>
        <w:gridCol w:w="708"/>
        <w:gridCol w:w="709"/>
        <w:gridCol w:w="992"/>
        <w:gridCol w:w="993"/>
        <w:gridCol w:w="992"/>
        <w:gridCol w:w="777"/>
        <w:gridCol w:w="1066"/>
        <w:gridCol w:w="850"/>
        <w:gridCol w:w="885"/>
        <w:gridCol w:w="851"/>
      </w:tblGrid>
      <w:tr w:rsidR="0095393A" w:rsidRPr="00A013B9" w:rsidTr="00A71E52">
        <w:tc>
          <w:tcPr>
            <w:tcW w:w="3085" w:type="dxa"/>
            <w:gridSpan w:val="4"/>
          </w:tcPr>
          <w:p w:rsidR="0095393A" w:rsidRPr="00A013B9" w:rsidRDefault="0095393A" w:rsidP="00A71E52">
            <w:pPr>
              <w:spacing w:after="0" w:line="240" w:lineRule="auto"/>
              <w:jc w:val="center"/>
              <w:rPr>
                <w:rFonts w:ascii="Times New Roman" w:eastAsia="Calibri" w:hAnsi="Times New Roman" w:cs="Times New Roman"/>
                <w:sz w:val="20"/>
                <w:szCs w:val="20"/>
              </w:rPr>
            </w:pPr>
            <w:r w:rsidRPr="00A013B9">
              <w:rPr>
                <w:rFonts w:ascii="Times New Roman" w:eastAsia="Calibri" w:hAnsi="Times New Roman" w:cs="Times New Roman"/>
                <w:sz w:val="20"/>
                <w:szCs w:val="20"/>
              </w:rPr>
              <w:t>2020 год</w:t>
            </w:r>
          </w:p>
          <w:p w:rsidR="0095393A" w:rsidRPr="00A013B9" w:rsidRDefault="0095393A" w:rsidP="00A71E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A013B9">
              <w:rPr>
                <w:rFonts w:ascii="Times New Roman" w:eastAsia="Calibri" w:hAnsi="Times New Roman" w:cs="Times New Roman"/>
                <w:sz w:val="20"/>
                <w:szCs w:val="20"/>
              </w:rPr>
              <w:t xml:space="preserve"> </w:t>
            </w:r>
            <w:r>
              <w:rPr>
                <w:rFonts w:ascii="Times New Roman" w:eastAsia="Calibri" w:hAnsi="Times New Roman" w:cs="Times New Roman"/>
                <w:sz w:val="20"/>
                <w:szCs w:val="20"/>
              </w:rPr>
              <w:t>39</w:t>
            </w:r>
            <w:r w:rsidRPr="00A013B9">
              <w:rPr>
                <w:rFonts w:ascii="Times New Roman" w:eastAsia="Calibri" w:hAnsi="Times New Roman" w:cs="Times New Roman"/>
                <w:sz w:val="20"/>
                <w:szCs w:val="20"/>
              </w:rPr>
              <w:t>воспитанника)</w:t>
            </w:r>
          </w:p>
        </w:tc>
        <w:tc>
          <w:tcPr>
            <w:tcW w:w="3754" w:type="dxa"/>
            <w:gridSpan w:val="4"/>
          </w:tcPr>
          <w:p w:rsidR="0095393A" w:rsidRPr="00A013B9" w:rsidRDefault="0095393A" w:rsidP="00A71E52">
            <w:pPr>
              <w:spacing w:after="0" w:line="240" w:lineRule="auto"/>
              <w:jc w:val="center"/>
              <w:rPr>
                <w:rFonts w:ascii="Times New Roman" w:eastAsia="Calibri" w:hAnsi="Times New Roman" w:cs="Times New Roman"/>
                <w:sz w:val="20"/>
                <w:szCs w:val="20"/>
              </w:rPr>
            </w:pPr>
            <w:r w:rsidRPr="00A013B9">
              <w:rPr>
                <w:rFonts w:ascii="Times New Roman" w:eastAsia="Calibri" w:hAnsi="Times New Roman" w:cs="Times New Roman"/>
                <w:sz w:val="20"/>
                <w:szCs w:val="20"/>
              </w:rPr>
              <w:t>2021 год</w:t>
            </w:r>
          </w:p>
          <w:p w:rsidR="0095393A" w:rsidRPr="00A013B9" w:rsidRDefault="0095393A" w:rsidP="00A71E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r w:rsidRPr="00A013B9">
              <w:rPr>
                <w:rFonts w:ascii="Times New Roman" w:eastAsia="Calibri" w:hAnsi="Times New Roman" w:cs="Times New Roman"/>
                <w:sz w:val="20"/>
                <w:szCs w:val="20"/>
              </w:rPr>
              <w:t xml:space="preserve"> воспитанников)</w:t>
            </w:r>
          </w:p>
        </w:tc>
        <w:tc>
          <w:tcPr>
            <w:tcW w:w="3652" w:type="dxa"/>
            <w:gridSpan w:val="4"/>
          </w:tcPr>
          <w:p w:rsidR="0095393A" w:rsidRPr="00A013B9" w:rsidRDefault="0095393A" w:rsidP="00A71E52">
            <w:pPr>
              <w:spacing w:after="0" w:line="240" w:lineRule="auto"/>
              <w:jc w:val="center"/>
              <w:rPr>
                <w:rFonts w:ascii="Times New Roman" w:eastAsia="Calibri" w:hAnsi="Times New Roman" w:cs="Times New Roman"/>
                <w:sz w:val="20"/>
                <w:szCs w:val="20"/>
              </w:rPr>
            </w:pPr>
            <w:r w:rsidRPr="00A013B9">
              <w:rPr>
                <w:rFonts w:ascii="Times New Roman" w:eastAsia="Calibri" w:hAnsi="Times New Roman" w:cs="Times New Roman"/>
                <w:sz w:val="20"/>
                <w:szCs w:val="20"/>
              </w:rPr>
              <w:t>2022 год</w:t>
            </w:r>
          </w:p>
          <w:p w:rsidR="0095393A" w:rsidRPr="00A013B9" w:rsidRDefault="0095393A" w:rsidP="00A71E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(42</w:t>
            </w:r>
            <w:r w:rsidRPr="00A013B9">
              <w:rPr>
                <w:rFonts w:ascii="Times New Roman" w:eastAsia="Calibri" w:hAnsi="Times New Roman" w:cs="Times New Roman"/>
                <w:sz w:val="20"/>
                <w:szCs w:val="20"/>
              </w:rPr>
              <w:t xml:space="preserve"> воспитанника)</w:t>
            </w:r>
          </w:p>
        </w:tc>
      </w:tr>
      <w:tr w:rsidR="0095393A" w:rsidRPr="00A013B9" w:rsidTr="00A71E52">
        <w:tc>
          <w:tcPr>
            <w:tcW w:w="840"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1 гр.</w:t>
            </w:r>
          </w:p>
        </w:tc>
        <w:tc>
          <w:tcPr>
            <w:tcW w:w="828"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2 гр.</w:t>
            </w:r>
          </w:p>
        </w:tc>
        <w:tc>
          <w:tcPr>
            <w:tcW w:w="708"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3 гр.</w:t>
            </w:r>
          </w:p>
        </w:tc>
        <w:tc>
          <w:tcPr>
            <w:tcW w:w="709"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4 гр.</w:t>
            </w:r>
          </w:p>
        </w:tc>
        <w:tc>
          <w:tcPr>
            <w:tcW w:w="992"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1 гр.</w:t>
            </w:r>
          </w:p>
        </w:tc>
        <w:tc>
          <w:tcPr>
            <w:tcW w:w="993"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2 гр.</w:t>
            </w:r>
          </w:p>
        </w:tc>
        <w:tc>
          <w:tcPr>
            <w:tcW w:w="992"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3 гр.</w:t>
            </w:r>
          </w:p>
        </w:tc>
        <w:tc>
          <w:tcPr>
            <w:tcW w:w="777"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4 гр.</w:t>
            </w:r>
          </w:p>
        </w:tc>
        <w:tc>
          <w:tcPr>
            <w:tcW w:w="1066"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1 гр.</w:t>
            </w:r>
          </w:p>
        </w:tc>
        <w:tc>
          <w:tcPr>
            <w:tcW w:w="850"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2 гр.</w:t>
            </w:r>
          </w:p>
        </w:tc>
        <w:tc>
          <w:tcPr>
            <w:tcW w:w="885"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3 гр.</w:t>
            </w:r>
          </w:p>
        </w:tc>
        <w:tc>
          <w:tcPr>
            <w:tcW w:w="851" w:type="dxa"/>
          </w:tcPr>
          <w:p w:rsidR="0095393A" w:rsidRPr="00A013B9" w:rsidRDefault="0095393A" w:rsidP="00A71E52">
            <w:pPr>
              <w:spacing w:after="0" w:line="240" w:lineRule="auto"/>
              <w:jc w:val="both"/>
              <w:rPr>
                <w:rFonts w:ascii="Times New Roman" w:eastAsia="Calibri" w:hAnsi="Times New Roman" w:cs="Times New Roman"/>
                <w:sz w:val="20"/>
                <w:szCs w:val="20"/>
              </w:rPr>
            </w:pPr>
            <w:r w:rsidRPr="00A013B9">
              <w:rPr>
                <w:rFonts w:ascii="Times New Roman" w:eastAsia="Calibri" w:hAnsi="Times New Roman" w:cs="Times New Roman"/>
                <w:sz w:val="20"/>
                <w:szCs w:val="20"/>
              </w:rPr>
              <w:t>4 гр.</w:t>
            </w:r>
          </w:p>
        </w:tc>
      </w:tr>
      <w:tr w:rsidR="0095393A" w:rsidRPr="00A013B9" w:rsidTr="00A71E52">
        <w:tc>
          <w:tcPr>
            <w:tcW w:w="840" w:type="dxa"/>
          </w:tcPr>
          <w:p w:rsidR="0095393A" w:rsidRDefault="0095393A" w:rsidP="00A71E5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p>
          <w:p w:rsidR="0095393A" w:rsidRPr="00A013B9" w:rsidRDefault="0095393A" w:rsidP="00A71E5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828" w:type="dxa"/>
          </w:tcPr>
          <w:p w:rsidR="0095393A" w:rsidRDefault="0095393A" w:rsidP="00A71E5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32</w:t>
            </w:r>
          </w:p>
          <w:p w:rsidR="0095393A" w:rsidRPr="00A013B9" w:rsidRDefault="0095393A" w:rsidP="00A71E5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82%</w:t>
            </w:r>
          </w:p>
        </w:tc>
        <w:tc>
          <w:tcPr>
            <w:tcW w:w="708" w:type="dxa"/>
          </w:tcPr>
          <w:p w:rsidR="0095393A" w:rsidRPr="00A013B9" w:rsidRDefault="0095393A" w:rsidP="00A71E52">
            <w:pPr>
              <w:spacing w:after="0" w:line="240" w:lineRule="auto"/>
              <w:jc w:val="both"/>
              <w:rPr>
                <w:rFonts w:ascii="Times New Roman" w:eastAsia="Calibri" w:hAnsi="Times New Roman" w:cs="Times New Roman"/>
                <w:sz w:val="20"/>
                <w:szCs w:val="20"/>
              </w:rPr>
            </w:pPr>
          </w:p>
        </w:tc>
        <w:tc>
          <w:tcPr>
            <w:tcW w:w="709" w:type="dxa"/>
          </w:tcPr>
          <w:p w:rsidR="0095393A" w:rsidRPr="00A013B9" w:rsidRDefault="0095393A" w:rsidP="00A71E52">
            <w:pPr>
              <w:spacing w:after="0" w:line="240" w:lineRule="auto"/>
              <w:jc w:val="both"/>
              <w:rPr>
                <w:rFonts w:ascii="Times New Roman" w:eastAsia="Calibri" w:hAnsi="Times New Roman" w:cs="Times New Roman"/>
                <w:sz w:val="20"/>
                <w:szCs w:val="20"/>
              </w:rPr>
            </w:pPr>
          </w:p>
        </w:tc>
        <w:tc>
          <w:tcPr>
            <w:tcW w:w="992" w:type="dxa"/>
          </w:tcPr>
          <w:p w:rsidR="0095393A" w:rsidRPr="00A013B9" w:rsidRDefault="0095393A" w:rsidP="00A71E52">
            <w:pPr>
              <w:spacing w:after="0" w:line="240" w:lineRule="auto"/>
              <w:jc w:val="both"/>
              <w:rPr>
                <w:rFonts w:ascii="Times New Roman" w:eastAsia="Calibri" w:hAnsi="Times New Roman" w:cs="Times New Roman"/>
                <w:sz w:val="20"/>
                <w:szCs w:val="20"/>
              </w:rPr>
            </w:pPr>
          </w:p>
        </w:tc>
        <w:tc>
          <w:tcPr>
            <w:tcW w:w="993" w:type="dxa"/>
          </w:tcPr>
          <w:p w:rsidR="0095393A" w:rsidRDefault="0095393A" w:rsidP="00A71E5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38</w:t>
            </w:r>
          </w:p>
          <w:p w:rsidR="0095393A" w:rsidRPr="00A013B9" w:rsidRDefault="0095393A" w:rsidP="00A71E5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95%</w:t>
            </w:r>
          </w:p>
        </w:tc>
        <w:tc>
          <w:tcPr>
            <w:tcW w:w="992" w:type="dxa"/>
          </w:tcPr>
          <w:p w:rsidR="0095393A" w:rsidRDefault="0095393A" w:rsidP="00A71E5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p>
          <w:p w:rsidR="0095393A" w:rsidRPr="00A013B9" w:rsidRDefault="0095393A" w:rsidP="00A71E5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777" w:type="dxa"/>
          </w:tcPr>
          <w:p w:rsidR="0095393A" w:rsidRPr="00A013B9" w:rsidRDefault="0095393A" w:rsidP="00A71E52">
            <w:pPr>
              <w:spacing w:after="0" w:line="240" w:lineRule="auto"/>
              <w:jc w:val="both"/>
              <w:rPr>
                <w:rFonts w:ascii="Times New Roman" w:eastAsia="Calibri" w:hAnsi="Times New Roman" w:cs="Times New Roman"/>
                <w:sz w:val="20"/>
                <w:szCs w:val="20"/>
              </w:rPr>
            </w:pPr>
          </w:p>
        </w:tc>
        <w:tc>
          <w:tcPr>
            <w:tcW w:w="1066" w:type="dxa"/>
          </w:tcPr>
          <w:p w:rsidR="0095393A" w:rsidRPr="00A013B9" w:rsidRDefault="0095393A" w:rsidP="00A71E52">
            <w:pPr>
              <w:spacing w:after="0" w:line="240" w:lineRule="auto"/>
              <w:jc w:val="both"/>
              <w:rPr>
                <w:rFonts w:ascii="Times New Roman" w:eastAsia="Calibri" w:hAnsi="Times New Roman" w:cs="Times New Roman"/>
                <w:sz w:val="20"/>
                <w:szCs w:val="20"/>
              </w:rPr>
            </w:pPr>
          </w:p>
        </w:tc>
        <w:tc>
          <w:tcPr>
            <w:tcW w:w="850" w:type="dxa"/>
          </w:tcPr>
          <w:p w:rsidR="0095393A" w:rsidRPr="00A013B9" w:rsidRDefault="0095393A" w:rsidP="00A71E52">
            <w:pPr>
              <w:spacing w:after="0" w:line="240" w:lineRule="auto"/>
              <w:jc w:val="both"/>
              <w:rPr>
                <w:rFonts w:ascii="Times New Roman" w:eastAsia="Calibri" w:hAnsi="Times New Roman" w:cs="Times New Roman"/>
                <w:sz w:val="20"/>
                <w:szCs w:val="20"/>
              </w:rPr>
            </w:pPr>
          </w:p>
        </w:tc>
        <w:tc>
          <w:tcPr>
            <w:tcW w:w="885" w:type="dxa"/>
          </w:tcPr>
          <w:p w:rsidR="0095393A" w:rsidRPr="00A013B9" w:rsidRDefault="0095393A" w:rsidP="00A71E52">
            <w:pPr>
              <w:spacing w:after="0" w:line="240" w:lineRule="auto"/>
              <w:jc w:val="both"/>
              <w:rPr>
                <w:rFonts w:ascii="Times New Roman" w:eastAsia="Calibri" w:hAnsi="Times New Roman" w:cs="Times New Roman"/>
                <w:sz w:val="20"/>
                <w:szCs w:val="20"/>
              </w:rPr>
            </w:pPr>
          </w:p>
        </w:tc>
        <w:tc>
          <w:tcPr>
            <w:tcW w:w="851" w:type="dxa"/>
          </w:tcPr>
          <w:p w:rsidR="0095393A" w:rsidRPr="00A013B9" w:rsidRDefault="0095393A" w:rsidP="00A71E52">
            <w:pPr>
              <w:spacing w:after="0" w:line="240" w:lineRule="auto"/>
              <w:jc w:val="both"/>
              <w:rPr>
                <w:rFonts w:ascii="Times New Roman" w:eastAsia="Calibri" w:hAnsi="Times New Roman" w:cs="Times New Roman"/>
                <w:sz w:val="20"/>
                <w:szCs w:val="20"/>
              </w:rPr>
            </w:pPr>
          </w:p>
        </w:tc>
      </w:tr>
    </w:tbl>
    <w:p w:rsidR="0095393A" w:rsidRPr="00A013B9" w:rsidRDefault="0095393A" w:rsidP="0095393A">
      <w:pPr>
        <w:pStyle w:val="a6"/>
        <w:spacing w:after="0" w:line="276" w:lineRule="auto"/>
        <w:jc w:val="both"/>
        <w:rPr>
          <w:rFonts w:ascii="Times New Roman" w:eastAsia="Times New Roman" w:hAnsi="Times New Roman" w:cs="Times New Roman"/>
          <w:color w:val="000000"/>
          <w:sz w:val="24"/>
          <w:szCs w:val="24"/>
          <w:lang w:eastAsia="ru-RU"/>
        </w:rPr>
      </w:pPr>
    </w:p>
    <w:p w:rsidR="0095393A" w:rsidRPr="00A013B9" w:rsidRDefault="0095393A" w:rsidP="0095393A">
      <w:pPr>
        <w:pStyle w:val="a6"/>
        <w:spacing w:after="0" w:line="276" w:lineRule="auto"/>
        <w:jc w:val="both"/>
        <w:rPr>
          <w:rFonts w:ascii="Times New Roman" w:eastAsia="Times New Roman" w:hAnsi="Times New Roman" w:cs="Times New Roman"/>
          <w:color w:val="000000"/>
          <w:sz w:val="24"/>
          <w:szCs w:val="24"/>
          <w:lang w:eastAsia="ru-RU"/>
        </w:rPr>
      </w:pPr>
    </w:p>
    <w:p w:rsidR="0095393A" w:rsidRPr="00AD7278" w:rsidRDefault="0095393A" w:rsidP="0095393A">
      <w:pPr>
        <w:spacing w:after="0" w:line="276" w:lineRule="auto"/>
        <w:ind w:firstLine="284"/>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 xml:space="preserve">Охрана и укрепление здоровья детей – одна из главных задач, стоящих перед детским садом и семьей. В детском саду созданы все условия для оздоровления детей и удовлетворения их возрастной потребности в движении. Педагоги знакомят родителей с режимом дня в дошкольном учреждении и дают рекомендации по организации режима дня в семье. С целью построения единой и непрерывной системы по физическому развитию и оздоровлению детей дошкольного возраста педагогами и старшей медсестрой детского сада с согласия родителей в течении года проводились работы по следующим направлениям: </w:t>
      </w:r>
    </w:p>
    <w:p w:rsidR="0095393A" w:rsidRPr="00AD7278" w:rsidRDefault="0095393A" w:rsidP="0095393A">
      <w:p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w:t>
      </w:r>
      <w:r w:rsidRPr="00AD7278">
        <w:rPr>
          <w:rFonts w:ascii="Times New Roman" w:eastAsia="Times New Roman" w:hAnsi="Times New Roman" w:cs="Times New Roman"/>
          <w:color w:val="000000"/>
          <w:sz w:val="24"/>
          <w:szCs w:val="24"/>
          <w:lang w:eastAsia="ru-RU"/>
        </w:rPr>
        <w:tab/>
        <w:t>обязательная термометрия во время утреннего приема детей, в период режима повышенной готовности в связи с распространением новой коронавирусной инфекции COVID-19;</w:t>
      </w:r>
    </w:p>
    <w:p w:rsidR="0095393A" w:rsidRPr="00AD7278" w:rsidRDefault="0095393A" w:rsidP="0095393A">
      <w:p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w:t>
      </w:r>
      <w:r w:rsidRPr="00AD7278">
        <w:rPr>
          <w:rFonts w:ascii="Times New Roman" w:eastAsia="Times New Roman" w:hAnsi="Times New Roman" w:cs="Times New Roman"/>
          <w:color w:val="000000"/>
          <w:sz w:val="24"/>
          <w:szCs w:val="24"/>
          <w:lang w:eastAsia="ru-RU"/>
        </w:rPr>
        <w:tab/>
        <w:t>оздоровительно-профилактическое (массаж стоп и рук, утренняя гимнастика, гимнастика после сна, закаливание, витаминотерапия, «</w:t>
      </w:r>
      <w:proofErr w:type="spellStart"/>
      <w:r w:rsidRPr="00AD7278">
        <w:rPr>
          <w:rFonts w:ascii="Times New Roman" w:eastAsia="Times New Roman" w:hAnsi="Times New Roman" w:cs="Times New Roman"/>
          <w:color w:val="000000"/>
          <w:sz w:val="24"/>
          <w:szCs w:val="24"/>
          <w:lang w:eastAsia="ru-RU"/>
        </w:rPr>
        <w:t>чеснокотерапия</w:t>
      </w:r>
      <w:proofErr w:type="spellEnd"/>
      <w:r w:rsidRPr="00AD7278">
        <w:rPr>
          <w:rFonts w:ascii="Times New Roman" w:eastAsia="Times New Roman" w:hAnsi="Times New Roman" w:cs="Times New Roman"/>
          <w:color w:val="000000"/>
          <w:sz w:val="24"/>
          <w:szCs w:val="24"/>
          <w:lang w:eastAsia="ru-RU"/>
        </w:rPr>
        <w:t>»;</w:t>
      </w:r>
    </w:p>
    <w:p w:rsidR="0095393A" w:rsidRPr="00AD7278" w:rsidRDefault="0095393A" w:rsidP="0095393A">
      <w:p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w:t>
      </w:r>
      <w:r w:rsidRPr="00AD7278">
        <w:rPr>
          <w:rFonts w:ascii="Times New Roman" w:eastAsia="Times New Roman" w:hAnsi="Times New Roman" w:cs="Times New Roman"/>
          <w:color w:val="000000"/>
          <w:sz w:val="24"/>
          <w:szCs w:val="24"/>
          <w:lang w:eastAsia="ru-RU"/>
        </w:rPr>
        <w:tab/>
        <w:t>физическое развитие и приобщение детей к большому спорту (подвижные, малоподвижные, спортивные, народные, хороводные игры, физкультурные занятия и досуги, участие в поселковых мероприятиях);</w:t>
      </w:r>
    </w:p>
    <w:p w:rsidR="0095393A" w:rsidRDefault="0095393A" w:rsidP="0095393A">
      <w:p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w:t>
      </w:r>
      <w:r w:rsidRPr="00AD7278">
        <w:rPr>
          <w:rFonts w:ascii="Times New Roman" w:eastAsia="Times New Roman" w:hAnsi="Times New Roman" w:cs="Times New Roman"/>
          <w:color w:val="000000"/>
          <w:sz w:val="24"/>
          <w:szCs w:val="24"/>
          <w:lang w:eastAsia="ru-RU"/>
        </w:rPr>
        <w:tab/>
        <w:t xml:space="preserve">внедрение </w:t>
      </w:r>
      <w:proofErr w:type="spellStart"/>
      <w:r w:rsidRPr="00AD7278">
        <w:rPr>
          <w:rFonts w:ascii="Times New Roman" w:eastAsia="Times New Roman" w:hAnsi="Times New Roman" w:cs="Times New Roman"/>
          <w:color w:val="000000"/>
          <w:sz w:val="24"/>
          <w:szCs w:val="24"/>
          <w:lang w:eastAsia="ru-RU"/>
        </w:rPr>
        <w:t>здоровьесберегающих</w:t>
      </w:r>
      <w:proofErr w:type="spellEnd"/>
      <w:r w:rsidRPr="00AD7278">
        <w:rPr>
          <w:rFonts w:ascii="Times New Roman" w:eastAsia="Times New Roman" w:hAnsi="Times New Roman" w:cs="Times New Roman"/>
          <w:color w:val="000000"/>
          <w:sz w:val="24"/>
          <w:szCs w:val="24"/>
          <w:lang w:eastAsia="ru-RU"/>
        </w:rPr>
        <w:t xml:space="preserve"> технологий в </w:t>
      </w:r>
      <w:proofErr w:type="spellStart"/>
      <w:r w:rsidRPr="00AD7278">
        <w:rPr>
          <w:rFonts w:ascii="Times New Roman" w:eastAsia="Times New Roman" w:hAnsi="Times New Roman" w:cs="Times New Roman"/>
          <w:color w:val="000000"/>
          <w:sz w:val="24"/>
          <w:szCs w:val="24"/>
          <w:lang w:eastAsia="ru-RU"/>
        </w:rPr>
        <w:t>воспитательно</w:t>
      </w:r>
      <w:proofErr w:type="spellEnd"/>
      <w:r w:rsidRPr="00AD7278">
        <w:rPr>
          <w:rFonts w:ascii="Times New Roman" w:eastAsia="Times New Roman" w:hAnsi="Times New Roman" w:cs="Times New Roman"/>
          <w:color w:val="000000"/>
          <w:sz w:val="24"/>
          <w:szCs w:val="24"/>
          <w:lang w:eastAsia="ru-RU"/>
        </w:rPr>
        <w:t xml:space="preserve"> - образовательный процесс детского сада (соблюдение режима дня, рациональное питание, рациональная организация учебного процесса, организация зон активного отдыха в группах и т.д.). В разновозрастной группе «</w:t>
      </w:r>
      <w:proofErr w:type="spellStart"/>
      <w:r w:rsidRPr="00AD7278">
        <w:rPr>
          <w:rFonts w:ascii="Times New Roman" w:eastAsia="Times New Roman" w:hAnsi="Times New Roman" w:cs="Times New Roman"/>
          <w:color w:val="000000"/>
          <w:sz w:val="24"/>
          <w:szCs w:val="24"/>
          <w:lang w:eastAsia="ru-RU"/>
        </w:rPr>
        <w:t>Кунчээн</w:t>
      </w:r>
      <w:proofErr w:type="spellEnd"/>
      <w:r w:rsidRPr="00AD7278">
        <w:rPr>
          <w:rFonts w:ascii="Times New Roman" w:eastAsia="Times New Roman" w:hAnsi="Times New Roman" w:cs="Times New Roman"/>
          <w:color w:val="000000"/>
          <w:sz w:val="24"/>
          <w:szCs w:val="24"/>
          <w:lang w:eastAsia="ru-RU"/>
        </w:rPr>
        <w:t>» реализуется проект «Здоровые зубки», для профилактики кариеса.</w:t>
      </w:r>
    </w:p>
    <w:p w:rsidR="0095393A" w:rsidRPr="00AD7278" w:rsidRDefault="0095393A" w:rsidP="0095393A">
      <w:pPr>
        <w:spacing w:after="0" w:line="276" w:lineRule="auto"/>
        <w:ind w:firstLine="284"/>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lastRenderedPageBreak/>
        <w:t xml:space="preserve">Одним из основных факторов оздоровления детей является двигательная активность. В течение года уделялось большое внимание оптимизации двигательного режима, с целью укрепления здоровья детей, формирования интереса к разным видам деятельности и потребности в движениях. Для этого воспитатели использовали в работе, разработанные модели оптимального двигательного режима детей с учетом их возрастных и индивидуальных особенностей. Для совершенствования </w:t>
      </w:r>
      <w:proofErr w:type="spellStart"/>
      <w:r w:rsidRPr="00AD7278">
        <w:rPr>
          <w:rFonts w:ascii="Times New Roman" w:eastAsia="Times New Roman" w:hAnsi="Times New Roman" w:cs="Times New Roman"/>
          <w:color w:val="000000"/>
          <w:sz w:val="24"/>
          <w:szCs w:val="24"/>
          <w:lang w:eastAsia="ru-RU"/>
        </w:rPr>
        <w:t>здоровьесберегающей</w:t>
      </w:r>
      <w:proofErr w:type="spellEnd"/>
      <w:r w:rsidRPr="00AD7278">
        <w:rPr>
          <w:rFonts w:ascii="Times New Roman" w:eastAsia="Times New Roman" w:hAnsi="Times New Roman" w:cs="Times New Roman"/>
          <w:color w:val="000000"/>
          <w:sz w:val="24"/>
          <w:szCs w:val="24"/>
          <w:lang w:eastAsia="ru-RU"/>
        </w:rPr>
        <w:t xml:space="preserve"> среды, в детском саду созданы все необходимые условия: </w:t>
      </w:r>
    </w:p>
    <w:p w:rsidR="0095393A" w:rsidRPr="00AD7278" w:rsidRDefault="0095393A" w:rsidP="0095393A">
      <w:p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w:t>
      </w:r>
      <w:r w:rsidRPr="00AD7278">
        <w:rPr>
          <w:rFonts w:ascii="Times New Roman" w:eastAsia="Times New Roman" w:hAnsi="Times New Roman" w:cs="Times New Roman"/>
          <w:color w:val="000000"/>
          <w:sz w:val="24"/>
          <w:szCs w:val="24"/>
          <w:lang w:eastAsia="ru-RU"/>
        </w:rPr>
        <w:tab/>
        <w:t>музыкально - спортивный зал со спортивным инвентарем и атрибутами для проведения физкультурных занятий, подвижных и малоподвижных игр;</w:t>
      </w:r>
    </w:p>
    <w:p w:rsidR="0095393A" w:rsidRPr="00AD7278" w:rsidRDefault="0095393A" w:rsidP="0095393A">
      <w:p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w:t>
      </w:r>
      <w:r w:rsidRPr="00AD7278">
        <w:rPr>
          <w:rFonts w:ascii="Times New Roman" w:eastAsia="Times New Roman" w:hAnsi="Times New Roman" w:cs="Times New Roman"/>
          <w:color w:val="000000"/>
          <w:sz w:val="24"/>
          <w:szCs w:val="24"/>
          <w:lang w:eastAsia="ru-RU"/>
        </w:rPr>
        <w:tab/>
        <w:t>спортивная площадка на территории детского сада, где проводятся спортивные праздники, развлечения, физкультурные занятия на улице в любое время года;</w:t>
      </w:r>
    </w:p>
    <w:p w:rsidR="0095393A" w:rsidRPr="00AD7278" w:rsidRDefault="0095393A" w:rsidP="0095393A">
      <w:p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w:t>
      </w:r>
      <w:r w:rsidRPr="00AD7278">
        <w:rPr>
          <w:rFonts w:ascii="Times New Roman" w:eastAsia="Times New Roman" w:hAnsi="Times New Roman" w:cs="Times New Roman"/>
          <w:color w:val="000000"/>
          <w:sz w:val="24"/>
          <w:szCs w:val="24"/>
          <w:lang w:eastAsia="ru-RU"/>
        </w:rPr>
        <w:tab/>
        <w:t>игровые площадки для ежедневных прогулок;</w:t>
      </w:r>
    </w:p>
    <w:p w:rsidR="0095393A" w:rsidRPr="00AD7278" w:rsidRDefault="0095393A" w:rsidP="0095393A">
      <w:p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w:t>
      </w:r>
      <w:r w:rsidRPr="00AD7278">
        <w:rPr>
          <w:rFonts w:ascii="Times New Roman" w:eastAsia="Times New Roman" w:hAnsi="Times New Roman" w:cs="Times New Roman"/>
          <w:color w:val="000000"/>
          <w:sz w:val="24"/>
          <w:szCs w:val="24"/>
          <w:lang w:eastAsia="ru-RU"/>
        </w:rPr>
        <w:tab/>
        <w:t>медицинский блок для проведения работы по медицинскому обслуживанию детей: вакцинация детей по календарю прививок, определение группы здоровья каждого ребенка, разработка плана мероприятий по снижению заболеваемости и др.;</w:t>
      </w:r>
    </w:p>
    <w:p w:rsidR="002A6487" w:rsidRDefault="0095393A" w:rsidP="002A6487">
      <w:pPr>
        <w:spacing w:after="0" w:line="276" w:lineRule="auto"/>
        <w:jc w:val="both"/>
        <w:rPr>
          <w:rFonts w:ascii="Times New Roman" w:eastAsia="Times New Roman" w:hAnsi="Times New Roman" w:cs="Times New Roman"/>
          <w:color w:val="000000"/>
          <w:sz w:val="24"/>
          <w:szCs w:val="24"/>
          <w:lang w:eastAsia="ru-RU"/>
        </w:rPr>
      </w:pPr>
      <w:r w:rsidRPr="00AD7278">
        <w:rPr>
          <w:rFonts w:ascii="Times New Roman" w:eastAsia="Times New Roman" w:hAnsi="Times New Roman" w:cs="Times New Roman"/>
          <w:color w:val="000000"/>
          <w:sz w:val="24"/>
          <w:szCs w:val="24"/>
          <w:lang w:eastAsia="ru-RU"/>
        </w:rPr>
        <w:t>•</w:t>
      </w:r>
      <w:r w:rsidRPr="00AD7278">
        <w:rPr>
          <w:rFonts w:ascii="Times New Roman" w:eastAsia="Times New Roman" w:hAnsi="Times New Roman" w:cs="Times New Roman"/>
          <w:color w:val="000000"/>
          <w:sz w:val="24"/>
          <w:szCs w:val="24"/>
          <w:lang w:eastAsia="ru-RU"/>
        </w:rPr>
        <w:tab/>
        <w:t>во всех группах имеются уголки двигательной активности, где расположены спортивные пособия.</w:t>
      </w:r>
      <w:r>
        <w:rPr>
          <w:rFonts w:ascii="Times New Roman" w:eastAsia="Times New Roman" w:hAnsi="Times New Roman" w:cs="Times New Roman"/>
          <w:color w:val="000000"/>
          <w:sz w:val="24"/>
          <w:szCs w:val="24"/>
          <w:lang w:eastAsia="ru-RU"/>
        </w:rPr>
        <w:t xml:space="preserve"> </w:t>
      </w:r>
    </w:p>
    <w:p w:rsidR="00377EFF" w:rsidRPr="002A6487" w:rsidRDefault="00377EFF" w:rsidP="002A6487">
      <w:pPr>
        <w:spacing w:after="0" w:line="276" w:lineRule="auto"/>
        <w:jc w:val="both"/>
        <w:rPr>
          <w:rFonts w:ascii="Times New Roman" w:eastAsia="Times New Roman" w:hAnsi="Times New Roman" w:cs="Times New Roman"/>
          <w:color w:val="000000"/>
          <w:sz w:val="24"/>
          <w:szCs w:val="24"/>
          <w:lang w:eastAsia="ru-RU"/>
        </w:rPr>
      </w:pPr>
      <w:r w:rsidRPr="00377EFF">
        <w:rPr>
          <w:rFonts w:ascii="Times New Roman" w:hAnsi="Times New Roman" w:cs="Times New Roman"/>
          <w:sz w:val="24"/>
          <w:szCs w:val="24"/>
        </w:rPr>
        <w:t xml:space="preserve">Медицинский блок полностью оснащен </w:t>
      </w:r>
      <w:r>
        <w:rPr>
          <w:rFonts w:ascii="Times New Roman" w:hAnsi="Times New Roman" w:cs="Times New Roman"/>
          <w:sz w:val="24"/>
          <w:szCs w:val="24"/>
        </w:rPr>
        <w:t xml:space="preserve">на 100% </w:t>
      </w:r>
      <w:r w:rsidRPr="00377EFF">
        <w:rPr>
          <w:rFonts w:ascii="Times New Roman" w:hAnsi="Times New Roman" w:cs="Times New Roman"/>
          <w:sz w:val="24"/>
          <w:szCs w:val="24"/>
        </w:rPr>
        <w:t>необходимым обо</w:t>
      </w:r>
      <w:r>
        <w:rPr>
          <w:rFonts w:ascii="Times New Roman" w:hAnsi="Times New Roman" w:cs="Times New Roman"/>
          <w:sz w:val="24"/>
          <w:szCs w:val="24"/>
        </w:rPr>
        <w:t xml:space="preserve">рудованием, имеется отдельный </w:t>
      </w:r>
      <w:r w:rsidRPr="00377EFF">
        <w:rPr>
          <w:rFonts w:ascii="Times New Roman" w:hAnsi="Times New Roman" w:cs="Times New Roman"/>
          <w:sz w:val="24"/>
          <w:szCs w:val="24"/>
        </w:rPr>
        <w:t>процедурный кабинет, где проводится вакцинация воспитанников и первая медицинская доврачебная помощь.</w:t>
      </w:r>
      <w:r>
        <w:rPr>
          <w:rFonts w:ascii="Times New Roman" w:hAnsi="Times New Roman" w:cs="Times New Roman"/>
          <w:sz w:val="24"/>
          <w:szCs w:val="24"/>
        </w:rPr>
        <w:t xml:space="preserve"> </w:t>
      </w:r>
    </w:p>
    <w:p w:rsidR="00377EFF" w:rsidRDefault="00377EFF" w:rsidP="00377EFF">
      <w:pPr>
        <w:spacing w:after="0" w:line="276" w:lineRule="auto"/>
        <w:ind w:firstLine="284"/>
        <w:jc w:val="both"/>
        <w:rPr>
          <w:rFonts w:ascii="Times New Roman" w:hAnsi="Times New Roman" w:cs="Times New Roman"/>
          <w:sz w:val="24"/>
          <w:szCs w:val="24"/>
        </w:rPr>
      </w:pPr>
      <w:r w:rsidRPr="00377EFF">
        <w:rPr>
          <w:rFonts w:ascii="Times New Roman" w:hAnsi="Times New Roman" w:cs="Times New Roman"/>
          <w:sz w:val="24"/>
          <w:szCs w:val="24"/>
        </w:rPr>
        <w:t>Проведение обязательного утреннего фильтра, ведение</w:t>
      </w:r>
      <w:r>
        <w:rPr>
          <w:rFonts w:ascii="Times New Roman" w:hAnsi="Times New Roman" w:cs="Times New Roman"/>
          <w:sz w:val="24"/>
          <w:szCs w:val="24"/>
        </w:rPr>
        <w:t xml:space="preserve"> тетради здоровья, позволило не </w:t>
      </w:r>
      <w:r w:rsidRPr="00377EFF">
        <w:rPr>
          <w:rFonts w:ascii="Times New Roman" w:hAnsi="Times New Roman" w:cs="Times New Roman"/>
          <w:sz w:val="24"/>
          <w:szCs w:val="24"/>
        </w:rPr>
        <w:t>допускать в дошкольное учреждение заболевших детей. Те</w:t>
      </w:r>
      <w:r>
        <w:rPr>
          <w:rFonts w:ascii="Times New Roman" w:hAnsi="Times New Roman" w:cs="Times New Roman"/>
          <w:sz w:val="24"/>
          <w:szCs w:val="24"/>
        </w:rPr>
        <w:t xml:space="preserve">м самым было сохранено здоровье </w:t>
      </w:r>
      <w:r w:rsidRPr="00377EFF">
        <w:rPr>
          <w:rFonts w:ascii="Times New Roman" w:hAnsi="Times New Roman" w:cs="Times New Roman"/>
          <w:sz w:val="24"/>
          <w:szCs w:val="24"/>
        </w:rPr>
        <w:t xml:space="preserve">других детей. Профилактические прививки выполнены </w:t>
      </w:r>
      <w:r>
        <w:rPr>
          <w:rFonts w:ascii="Times New Roman" w:hAnsi="Times New Roman" w:cs="Times New Roman"/>
          <w:sz w:val="24"/>
          <w:szCs w:val="24"/>
        </w:rPr>
        <w:t xml:space="preserve">в полном объёме, согласно плана </w:t>
      </w:r>
      <w:r w:rsidRPr="00377EFF">
        <w:rPr>
          <w:rFonts w:ascii="Times New Roman" w:hAnsi="Times New Roman" w:cs="Times New Roman"/>
          <w:sz w:val="24"/>
          <w:szCs w:val="24"/>
        </w:rPr>
        <w:t xml:space="preserve">медработника на текущий </w:t>
      </w:r>
      <w:r>
        <w:rPr>
          <w:rFonts w:ascii="Times New Roman" w:hAnsi="Times New Roman" w:cs="Times New Roman"/>
          <w:sz w:val="24"/>
          <w:szCs w:val="24"/>
        </w:rPr>
        <w:t>учебный год. Необходимо продолжит</w:t>
      </w:r>
      <w:r w:rsidRPr="00377EFF">
        <w:rPr>
          <w:rFonts w:ascii="Times New Roman" w:hAnsi="Times New Roman" w:cs="Times New Roman"/>
          <w:sz w:val="24"/>
          <w:szCs w:val="24"/>
        </w:rPr>
        <w:t>ь профилактическую работу с</w:t>
      </w:r>
      <w:r>
        <w:rPr>
          <w:rFonts w:ascii="Times New Roman" w:hAnsi="Times New Roman" w:cs="Times New Roman"/>
          <w:sz w:val="24"/>
          <w:szCs w:val="24"/>
        </w:rPr>
        <w:t xml:space="preserve"> детьми.</w:t>
      </w:r>
    </w:p>
    <w:p w:rsidR="002A6487" w:rsidRDefault="002A6487" w:rsidP="00377EFF">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Безопасность и качество услуг:</w:t>
      </w:r>
    </w:p>
    <w:p w:rsidR="00377EFF" w:rsidRPr="00377EFF" w:rsidRDefault="00377EFF" w:rsidP="00377EFF">
      <w:pPr>
        <w:spacing w:after="0" w:line="276" w:lineRule="auto"/>
        <w:ind w:firstLine="284"/>
        <w:jc w:val="both"/>
        <w:rPr>
          <w:rFonts w:ascii="Times New Roman" w:hAnsi="Times New Roman" w:cs="Times New Roman"/>
          <w:sz w:val="24"/>
          <w:szCs w:val="24"/>
        </w:rPr>
      </w:pPr>
      <w:r w:rsidRPr="00377EFF">
        <w:rPr>
          <w:rFonts w:ascii="Times New Roman" w:hAnsi="Times New Roman" w:cs="Times New Roman"/>
          <w:sz w:val="24"/>
          <w:szCs w:val="24"/>
        </w:rPr>
        <w:t>Основными направлениями деятельности администрации детского сада по обеспечению</w:t>
      </w:r>
      <w:r>
        <w:rPr>
          <w:rFonts w:ascii="Times New Roman" w:hAnsi="Times New Roman" w:cs="Times New Roman"/>
          <w:sz w:val="24"/>
          <w:szCs w:val="24"/>
        </w:rPr>
        <w:t xml:space="preserve"> </w:t>
      </w:r>
      <w:r w:rsidRPr="00377EFF">
        <w:rPr>
          <w:rFonts w:ascii="Times New Roman" w:hAnsi="Times New Roman" w:cs="Times New Roman"/>
          <w:sz w:val="24"/>
          <w:szCs w:val="24"/>
        </w:rPr>
        <w:t>безопасности в детском саду является охрана жизни детей.</w:t>
      </w:r>
      <w:r>
        <w:rPr>
          <w:rFonts w:ascii="Times New Roman" w:hAnsi="Times New Roman" w:cs="Times New Roman"/>
          <w:sz w:val="24"/>
          <w:szCs w:val="24"/>
        </w:rPr>
        <w:t xml:space="preserve"> Разработана и внедрена система </w:t>
      </w:r>
      <w:r w:rsidRPr="00377EFF">
        <w:rPr>
          <w:rFonts w:ascii="Times New Roman" w:hAnsi="Times New Roman" w:cs="Times New Roman"/>
          <w:sz w:val="24"/>
          <w:szCs w:val="24"/>
        </w:rPr>
        <w:t xml:space="preserve">мер обеспечения безопасности жизни и деятельности ребенка в здании и на </w:t>
      </w:r>
      <w:r>
        <w:rPr>
          <w:rFonts w:ascii="Times New Roman" w:hAnsi="Times New Roman" w:cs="Times New Roman"/>
          <w:sz w:val="24"/>
          <w:szCs w:val="24"/>
        </w:rPr>
        <w:t xml:space="preserve">территории детского сада. </w:t>
      </w:r>
      <w:r w:rsidRPr="00377EFF">
        <w:rPr>
          <w:rFonts w:ascii="Times New Roman" w:hAnsi="Times New Roman" w:cs="Times New Roman"/>
          <w:sz w:val="24"/>
          <w:szCs w:val="24"/>
        </w:rPr>
        <w:t>Здание оборудовано автоматической установкой пожарной сигнализации и системой оповещения</w:t>
      </w:r>
      <w:r w:rsidR="002A6487">
        <w:rPr>
          <w:rFonts w:ascii="Times New Roman" w:hAnsi="Times New Roman" w:cs="Times New Roman"/>
          <w:sz w:val="24"/>
          <w:szCs w:val="24"/>
        </w:rPr>
        <w:t xml:space="preserve">                     </w:t>
      </w:r>
      <w:r w:rsidRPr="00377EFF">
        <w:rPr>
          <w:rFonts w:ascii="Times New Roman" w:hAnsi="Times New Roman" w:cs="Times New Roman"/>
          <w:sz w:val="24"/>
          <w:szCs w:val="24"/>
        </w:rPr>
        <w:t xml:space="preserve"> и управления эвакуацией людей при пожаре, обслуживание которого</w:t>
      </w:r>
      <w:r w:rsidR="002A6487">
        <w:rPr>
          <w:rFonts w:ascii="Times New Roman" w:hAnsi="Times New Roman" w:cs="Times New Roman"/>
          <w:sz w:val="24"/>
          <w:szCs w:val="24"/>
        </w:rPr>
        <w:t xml:space="preserve"> осуществляет ООО ЧОП «</w:t>
      </w:r>
      <w:proofErr w:type="spellStart"/>
      <w:r w:rsidR="002A6487">
        <w:rPr>
          <w:rFonts w:ascii="Times New Roman" w:hAnsi="Times New Roman" w:cs="Times New Roman"/>
          <w:sz w:val="24"/>
          <w:szCs w:val="24"/>
        </w:rPr>
        <w:t>Галиаф</w:t>
      </w:r>
      <w:proofErr w:type="spellEnd"/>
      <w:r w:rsidRPr="00377EFF">
        <w:rPr>
          <w:rFonts w:ascii="Times New Roman" w:hAnsi="Times New Roman" w:cs="Times New Roman"/>
          <w:sz w:val="24"/>
          <w:szCs w:val="24"/>
        </w:rPr>
        <w:t xml:space="preserve">». Охрана детского сада осуществляется в ночное время и в выходные и праздничные дни: круглосуточно - штатными сторожами (с исполнением обязанностями уборщика территории). Имеется наружное и внутреннее видеонаблюдение. </w:t>
      </w:r>
    </w:p>
    <w:p w:rsidR="00377EFF" w:rsidRDefault="00377EFF" w:rsidP="00377EFF">
      <w:pPr>
        <w:spacing w:after="0" w:line="276" w:lineRule="auto"/>
        <w:ind w:firstLine="284"/>
        <w:jc w:val="both"/>
        <w:rPr>
          <w:rFonts w:ascii="Times New Roman" w:hAnsi="Times New Roman" w:cs="Times New Roman"/>
          <w:sz w:val="24"/>
          <w:szCs w:val="24"/>
        </w:rPr>
      </w:pPr>
      <w:r w:rsidRPr="00377EFF">
        <w:rPr>
          <w:rFonts w:ascii="Times New Roman" w:hAnsi="Times New Roman" w:cs="Times New Roman"/>
          <w:sz w:val="24"/>
          <w:szCs w:val="24"/>
        </w:rPr>
        <w:t>Территория детского сада ограждена высоким забором, доступ на которую во время пребывания детей ограничен.</w:t>
      </w:r>
      <w:r>
        <w:rPr>
          <w:rFonts w:ascii="Times New Roman" w:hAnsi="Times New Roman" w:cs="Times New Roman"/>
          <w:sz w:val="24"/>
          <w:szCs w:val="24"/>
        </w:rPr>
        <w:t xml:space="preserve"> </w:t>
      </w:r>
      <w:r w:rsidRPr="00377EFF">
        <w:rPr>
          <w:rFonts w:ascii="Times New Roman" w:hAnsi="Times New Roman" w:cs="Times New Roman"/>
          <w:sz w:val="24"/>
          <w:szCs w:val="24"/>
        </w:rPr>
        <w:t xml:space="preserve">Прогулочные площадки в удовлетворительном санитарном </w:t>
      </w:r>
      <w:r>
        <w:rPr>
          <w:rFonts w:ascii="Times New Roman" w:hAnsi="Times New Roman" w:cs="Times New Roman"/>
          <w:sz w:val="24"/>
          <w:szCs w:val="24"/>
        </w:rPr>
        <w:t xml:space="preserve">состоянии и содержании. Игровое </w:t>
      </w:r>
      <w:r w:rsidRPr="00377EFF">
        <w:rPr>
          <w:rFonts w:ascii="Times New Roman" w:hAnsi="Times New Roman" w:cs="Times New Roman"/>
          <w:sz w:val="24"/>
          <w:szCs w:val="24"/>
        </w:rPr>
        <w:t>оборудование и постройки на участках безопасн</w:t>
      </w:r>
      <w:r>
        <w:rPr>
          <w:rFonts w:ascii="Times New Roman" w:hAnsi="Times New Roman" w:cs="Times New Roman"/>
          <w:sz w:val="24"/>
          <w:szCs w:val="24"/>
        </w:rPr>
        <w:t xml:space="preserve">ые, с приспособлениями, дающими </w:t>
      </w:r>
      <w:r w:rsidRPr="00377EFF">
        <w:rPr>
          <w:rFonts w:ascii="Times New Roman" w:hAnsi="Times New Roman" w:cs="Times New Roman"/>
          <w:sz w:val="24"/>
          <w:szCs w:val="24"/>
        </w:rPr>
        <w:t>возможность ребёнку двигаться, играть. С детьми про</w:t>
      </w:r>
      <w:r>
        <w:rPr>
          <w:rFonts w:ascii="Times New Roman" w:hAnsi="Times New Roman" w:cs="Times New Roman"/>
          <w:sz w:val="24"/>
          <w:szCs w:val="24"/>
        </w:rPr>
        <w:t xml:space="preserve">водятся беседы, занятия по ОБЖ, </w:t>
      </w:r>
      <w:r w:rsidRPr="00377EFF">
        <w:rPr>
          <w:rFonts w:ascii="Times New Roman" w:hAnsi="Times New Roman" w:cs="Times New Roman"/>
          <w:sz w:val="24"/>
          <w:szCs w:val="24"/>
        </w:rPr>
        <w:t xml:space="preserve">развлечения по соблюдению правил безопасности на дорогах. </w:t>
      </w:r>
      <w:r>
        <w:rPr>
          <w:rFonts w:ascii="Times New Roman" w:hAnsi="Times New Roman" w:cs="Times New Roman"/>
          <w:sz w:val="24"/>
          <w:szCs w:val="24"/>
        </w:rPr>
        <w:t xml:space="preserve">Обеспечение условий </w:t>
      </w:r>
      <w:r w:rsidRPr="00377EFF">
        <w:rPr>
          <w:rFonts w:ascii="Times New Roman" w:hAnsi="Times New Roman" w:cs="Times New Roman"/>
          <w:sz w:val="24"/>
          <w:szCs w:val="24"/>
        </w:rPr>
        <w:t>безопасности в учреждении выполняется локальными нормативно-правовы</w:t>
      </w:r>
      <w:r>
        <w:rPr>
          <w:rFonts w:ascii="Times New Roman" w:hAnsi="Times New Roman" w:cs="Times New Roman"/>
          <w:sz w:val="24"/>
          <w:szCs w:val="24"/>
        </w:rPr>
        <w:t xml:space="preserve">ми документами: </w:t>
      </w:r>
      <w:r w:rsidRPr="00377EFF">
        <w:rPr>
          <w:rFonts w:ascii="Times New Roman" w:hAnsi="Times New Roman" w:cs="Times New Roman"/>
          <w:sz w:val="24"/>
          <w:szCs w:val="24"/>
        </w:rPr>
        <w:t xml:space="preserve">приказами, инструкциями, положениями. В соответствии </w:t>
      </w:r>
      <w:r>
        <w:rPr>
          <w:rFonts w:ascii="Times New Roman" w:hAnsi="Times New Roman" w:cs="Times New Roman"/>
          <w:sz w:val="24"/>
          <w:szCs w:val="24"/>
        </w:rPr>
        <w:t xml:space="preserve">с требованиями законодательства </w:t>
      </w:r>
      <w:r w:rsidRPr="00377EFF">
        <w:rPr>
          <w:rFonts w:ascii="Times New Roman" w:hAnsi="Times New Roman" w:cs="Times New Roman"/>
          <w:sz w:val="24"/>
          <w:szCs w:val="24"/>
        </w:rPr>
        <w:t>по охране труда систематически проводятся разного</w:t>
      </w:r>
      <w:r>
        <w:rPr>
          <w:rFonts w:ascii="Times New Roman" w:hAnsi="Times New Roman" w:cs="Times New Roman"/>
          <w:sz w:val="24"/>
          <w:szCs w:val="24"/>
        </w:rPr>
        <w:t xml:space="preserve"> вида инструктажи: вводный (при </w:t>
      </w:r>
      <w:r w:rsidRPr="00377EFF">
        <w:rPr>
          <w:rFonts w:ascii="Times New Roman" w:hAnsi="Times New Roman" w:cs="Times New Roman"/>
          <w:sz w:val="24"/>
          <w:szCs w:val="24"/>
        </w:rPr>
        <w:t>поступлении), первичный (с вновь поступившими), повторный, что позволяет п</w:t>
      </w:r>
      <w:r>
        <w:rPr>
          <w:rFonts w:ascii="Times New Roman" w:hAnsi="Times New Roman" w:cs="Times New Roman"/>
          <w:sz w:val="24"/>
          <w:szCs w:val="24"/>
        </w:rPr>
        <w:t xml:space="preserve">ерсоналу </w:t>
      </w:r>
      <w:r w:rsidRPr="00377EFF">
        <w:rPr>
          <w:rFonts w:ascii="Times New Roman" w:hAnsi="Times New Roman" w:cs="Times New Roman"/>
          <w:sz w:val="24"/>
          <w:szCs w:val="24"/>
        </w:rPr>
        <w:t>владеть знаниями по охране труда и техники б</w:t>
      </w:r>
      <w:r>
        <w:rPr>
          <w:rFonts w:ascii="Times New Roman" w:hAnsi="Times New Roman" w:cs="Times New Roman"/>
          <w:sz w:val="24"/>
          <w:szCs w:val="24"/>
        </w:rPr>
        <w:t xml:space="preserve">езопасности, правилами пожарной </w:t>
      </w:r>
      <w:r w:rsidRPr="00377EFF">
        <w:rPr>
          <w:rFonts w:ascii="Times New Roman" w:hAnsi="Times New Roman" w:cs="Times New Roman"/>
          <w:sz w:val="24"/>
          <w:szCs w:val="24"/>
        </w:rPr>
        <w:t xml:space="preserve">безопасности, действиям в чрезвычайных </w:t>
      </w:r>
      <w:r w:rsidRPr="00377EFF">
        <w:rPr>
          <w:rFonts w:ascii="Times New Roman" w:hAnsi="Times New Roman" w:cs="Times New Roman"/>
          <w:sz w:val="24"/>
          <w:szCs w:val="24"/>
        </w:rPr>
        <w:lastRenderedPageBreak/>
        <w:t>ситуациях. Им</w:t>
      </w:r>
      <w:r>
        <w:rPr>
          <w:rFonts w:ascii="Times New Roman" w:hAnsi="Times New Roman" w:cs="Times New Roman"/>
          <w:sz w:val="24"/>
          <w:szCs w:val="24"/>
        </w:rPr>
        <w:t xml:space="preserve">еется план эвакуации, назначены </w:t>
      </w:r>
      <w:r w:rsidRPr="00377EFF">
        <w:rPr>
          <w:rFonts w:ascii="Times New Roman" w:hAnsi="Times New Roman" w:cs="Times New Roman"/>
          <w:sz w:val="24"/>
          <w:szCs w:val="24"/>
        </w:rPr>
        <w:t>ответственные лица за безопасность. Ежедневно ответственными</w:t>
      </w:r>
      <w:r>
        <w:rPr>
          <w:rFonts w:ascii="Times New Roman" w:hAnsi="Times New Roman" w:cs="Times New Roman"/>
          <w:sz w:val="24"/>
          <w:szCs w:val="24"/>
        </w:rPr>
        <w:t xml:space="preserve"> </w:t>
      </w:r>
      <w:r w:rsidRPr="00377EFF">
        <w:rPr>
          <w:rFonts w:ascii="Times New Roman" w:hAnsi="Times New Roman" w:cs="Times New Roman"/>
          <w:sz w:val="24"/>
          <w:szCs w:val="24"/>
        </w:rPr>
        <w:t>лицами осуществляется контроль с целью своевремен</w:t>
      </w:r>
      <w:r>
        <w:rPr>
          <w:rFonts w:ascii="Times New Roman" w:hAnsi="Times New Roman" w:cs="Times New Roman"/>
          <w:sz w:val="24"/>
          <w:szCs w:val="24"/>
        </w:rPr>
        <w:t xml:space="preserve">ного устранения причин, несущих </w:t>
      </w:r>
      <w:r w:rsidRPr="00377EFF">
        <w:rPr>
          <w:rFonts w:ascii="Times New Roman" w:hAnsi="Times New Roman" w:cs="Times New Roman"/>
          <w:sz w:val="24"/>
          <w:szCs w:val="24"/>
        </w:rPr>
        <w:t>угрозу жизни и здоро</w:t>
      </w:r>
      <w:r>
        <w:rPr>
          <w:rFonts w:ascii="Times New Roman" w:hAnsi="Times New Roman" w:cs="Times New Roman"/>
          <w:sz w:val="24"/>
          <w:szCs w:val="24"/>
        </w:rPr>
        <w:t>вью воспитанников и работников. В детском саду</w:t>
      </w:r>
      <w:r w:rsidRPr="00377EFF">
        <w:rPr>
          <w:rFonts w:ascii="Times New Roman" w:hAnsi="Times New Roman" w:cs="Times New Roman"/>
          <w:sz w:val="24"/>
          <w:szCs w:val="24"/>
        </w:rPr>
        <w:t xml:space="preserve"> соблюдаются правила по охране труда, и обеспеч</w:t>
      </w:r>
      <w:r>
        <w:rPr>
          <w:rFonts w:ascii="Times New Roman" w:hAnsi="Times New Roman" w:cs="Times New Roman"/>
          <w:sz w:val="24"/>
          <w:szCs w:val="24"/>
        </w:rPr>
        <w:t xml:space="preserve">ивается безопасность </w:t>
      </w:r>
      <w:r w:rsidRPr="00377EFF">
        <w:rPr>
          <w:rFonts w:ascii="Times New Roman" w:hAnsi="Times New Roman" w:cs="Times New Roman"/>
          <w:sz w:val="24"/>
          <w:szCs w:val="24"/>
        </w:rPr>
        <w:t>жизнедеятельности воспитанников и сотрудников. В уч</w:t>
      </w:r>
      <w:r>
        <w:rPr>
          <w:rFonts w:ascii="Times New Roman" w:hAnsi="Times New Roman" w:cs="Times New Roman"/>
          <w:sz w:val="24"/>
          <w:szCs w:val="24"/>
        </w:rPr>
        <w:t xml:space="preserve">реждении соблюдаются требования </w:t>
      </w:r>
      <w:r w:rsidRPr="00377EFF">
        <w:rPr>
          <w:rFonts w:ascii="Times New Roman" w:hAnsi="Times New Roman" w:cs="Times New Roman"/>
          <w:sz w:val="24"/>
          <w:szCs w:val="24"/>
        </w:rPr>
        <w:t>пожарной безопасности. Территория, здание и помеще</w:t>
      </w:r>
      <w:r>
        <w:rPr>
          <w:rFonts w:ascii="Times New Roman" w:hAnsi="Times New Roman" w:cs="Times New Roman"/>
          <w:sz w:val="24"/>
          <w:szCs w:val="24"/>
        </w:rPr>
        <w:t xml:space="preserve">ния образовательного учреждения </w:t>
      </w:r>
      <w:r w:rsidRPr="00377EFF">
        <w:rPr>
          <w:rFonts w:ascii="Times New Roman" w:hAnsi="Times New Roman" w:cs="Times New Roman"/>
          <w:sz w:val="24"/>
          <w:szCs w:val="24"/>
        </w:rPr>
        <w:t>соответствуют нормам электробезопасности, требованиям охраны труда вос</w:t>
      </w:r>
      <w:r>
        <w:rPr>
          <w:rFonts w:ascii="Times New Roman" w:hAnsi="Times New Roman" w:cs="Times New Roman"/>
          <w:sz w:val="24"/>
          <w:szCs w:val="24"/>
        </w:rPr>
        <w:t xml:space="preserve">питанников и </w:t>
      </w:r>
      <w:r w:rsidRPr="00377EFF">
        <w:rPr>
          <w:rFonts w:ascii="Times New Roman" w:hAnsi="Times New Roman" w:cs="Times New Roman"/>
          <w:sz w:val="24"/>
          <w:szCs w:val="24"/>
        </w:rPr>
        <w:t>работников.</w:t>
      </w:r>
      <w:r>
        <w:rPr>
          <w:rFonts w:ascii="Times New Roman" w:hAnsi="Times New Roman" w:cs="Times New Roman"/>
          <w:sz w:val="24"/>
          <w:szCs w:val="24"/>
        </w:rPr>
        <w:t xml:space="preserve"> Случаев травматизма среди воспитанников не выявлено. </w:t>
      </w:r>
    </w:p>
    <w:p w:rsidR="00377EFF" w:rsidRDefault="001F3F91" w:rsidP="00377EFF">
      <w:pPr>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Таким образом, в</w:t>
      </w:r>
      <w:r w:rsidR="00377EFF">
        <w:rPr>
          <w:rFonts w:ascii="Times New Roman" w:hAnsi="Times New Roman" w:cs="Times New Roman"/>
          <w:sz w:val="24"/>
          <w:szCs w:val="24"/>
        </w:rPr>
        <w:t xml:space="preserve"> детском саду</w:t>
      </w:r>
      <w:r w:rsidR="00377EFF" w:rsidRPr="00377EFF">
        <w:rPr>
          <w:rFonts w:ascii="Times New Roman" w:hAnsi="Times New Roman" w:cs="Times New Roman"/>
          <w:sz w:val="24"/>
          <w:szCs w:val="24"/>
        </w:rPr>
        <w:t xml:space="preserve"> создаются </w:t>
      </w:r>
      <w:r>
        <w:rPr>
          <w:rFonts w:ascii="Times New Roman" w:hAnsi="Times New Roman" w:cs="Times New Roman"/>
          <w:sz w:val="24"/>
          <w:szCs w:val="24"/>
        </w:rPr>
        <w:t xml:space="preserve">все </w:t>
      </w:r>
      <w:r w:rsidR="00377EFF" w:rsidRPr="00377EFF">
        <w:rPr>
          <w:rFonts w:ascii="Times New Roman" w:hAnsi="Times New Roman" w:cs="Times New Roman"/>
          <w:sz w:val="24"/>
          <w:szCs w:val="24"/>
        </w:rPr>
        <w:t>условия, обеспечивающие бе</w:t>
      </w:r>
      <w:r w:rsidR="00377EFF">
        <w:rPr>
          <w:rFonts w:ascii="Times New Roman" w:hAnsi="Times New Roman" w:cs="Times New Roman"/>
          <w:sz w:val="24"/>
          <w:szCs w:val="24"/>
        </w:rPr>
        <w:t xml:space="preserve">зопасную жизнедеятельность, как </w:t>
      </w:r>
      <w:r w:rsidR="00377EFF" w:rsidRPr="00377EFF">
        <w:rPr>
          <w:rFonts w:ascii="Times New Roman" w:hAnsi="Times New Roman" w:cs="Times New Roman"/>
          <w:sz w:val="24"/>
          <w:szCs w:val="24"/>
        </w:rPr>
        <w:t>воспитанников, так</w:t>
      </w:r>
      <w:r w:rsidR="00377EFF">
        <w:rPr>
          <w:rFonts w:ascii="Times New Roman" w:hAnsi="Times New Roman" w:cs="Times New Roman"/>
          <w:sz w:val="24"/>
          <w:szCs w:val="24"/>
        </w:rPr>
        <w:t xml:space="preserve"> и всех сотрудников учреждения.</w:t>
      </w:r>
    </w:p>
    <w:p w:rsidR="006D11B5" w:rsidRPr="006D11B5" w:rsidRDefault="006D11B5" w:rsidP="006D11B5">
      <w:pPr>
        <w:spacing w:after="200" w:line="276" w:lineRule="auto"/>
        <w:jc w:val="center"/>
        <w:rPr>
          <w:rFonts w:ascii="Times New Roman" w:eastAsia="Calibri" w:hAnsi="Times New Roman" w:cs="Times New Roman"/>
          <w:b/>
        </w:rPr>
      </w:pPr>
      <w:r w:rsidRPr="006D11B5">
        <w:rPr>
          <w:rFonts w:ascii="Times New Roman" w:eastAsia="Calibri" w:hAnsi="Times New Roman" w:cs="Times New Roman"/>
          <w:b/>
          <w:sz w:val="24"/>
          <w:szCs w:val="24"/>
        </w:rPr>
        <w:t>2.6</w:t>
      </w:r>
      <w:r w:rsidRPr="006D11B5">
        <w:rPr>
          <w:rFonts w:ascii="Times New Roman" w:eastAsia="Calibri" w:hAnsi="Times New Roman" w:cs="Times New Roman"/>
          <w:sz w:val="24"/>
          <w:szCs w:val="24"/>
        </w:rPr>
        <w:t>.</w:t>
      </w:r>
      <w:r w:rsidRPr="006D11B5">
        <w:rPr>
          <w:rFonts w:ascii="Times New Roman" w:eastAsia="Calibri" w:hAnsi="Times New Roman" w:cs="Times New Roman"/>
          <w:b/>
        </w:rPr>
        <w:t xml:space="preserve"> Повышение качества управления в дошкольных образовательных организациях»</w:t>
      </w:r>
    </w:p>
    <w:p w:rsidR="006D11B5" w:rsidRPr="006D11B5" w:rsidRDefault="006D11B5" w:rsidP="006D11B5">
      <w:pPr>
        <w:spacing w:after="200" w:line="240" w:lineRule="auto"/>
        <w:ind w:firstLine="708"/>
        <w:contextualSpacing/>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В период 2021-2022 учебного года объективных обращений (жалоб) со стороны родителей (законных представителей) воспитанников  по поводу конфликтных ситуаций не зафиксировано. Замечания, предписания надзорных органов, в том числе со стороны аппарата управления АН ДОО «Алмазик» - отсутствуют.</w:t>
      </w:r>
    </w:p>
    <w:p w:rsidR="002A6487" w:rsidRDefault="002A6487" w:rsidP="002A6487">
      <w:pPr>
        <w:spacing w:after="200" w:line="276" w:lineRule="auto"/>
        <w:contextualSpacing/>
        <w:jc w:val="both"/>
        <w:rPr>
          <w:rFonts w:ascii="Times New Roman" w:eastAsia="Calibri" w:hAnsi="Times New Roman" w:cs="Times New Roman"/>
          <w:i/>
          <w:sz w:val="24"/>
          <w:szCs w:val="24"/>
        </w:rPr>
      </w:pPr>
    </w:p>
    <w:p w:rsidR="002A6487" w:rsidRPr="002A6487" w:rsidRDefault="002A6487" w:rsidP="002A6487">
      <w:pPr>
        <w:spacing w:after="200" w:line="276" w:lineRule="auto"/>
        <w:contextualSpacing/>
        <w:jc w:val="both"/>
        <w:rPr>
          <w:rFonts w:ascii="Times New Roman" w:eastAsia="Calibri" w:hAnsi="Times New Roman" w:cs="Times New Roman"/>
          <w:i/>
          <w:sz w:val="24"/>
          <w:szCs w:val="24"/>
        </w:rPr>
      </w:pPr>
      <w:r w:rsidRPr="002A6487">
        <w:rPr>
          <w:rFonts w:ascii="Times New Roman" w:eastAsia="Calibri" w:hAnsi="Times New Roman" w:cs="Times New Roman"/>
          <w:i/>
          <w:sz w:val="24"/>
          <w:szCs w:val="24"/>
        </w:rPr>
        <w:t>Взаимодействие с социальными партнерами.</w:t>
      </w:r>
    </w:p>
    <w:p w:rsidR="006D11B5" w:rsidRDefault="006D11B5" w:rsidP="00377EFF">
      <w:pPr>
        <w:spacing w:after="0" w:line="276" w:lineRule="auto"/>
        <w:ind w:firstLine="284"/>
        <w:jc w:val="both"/>
        <w:rPr>
          <w:rFonts w:ascii="Times New Roman" w:hAnsi="Times New Roman" w:cs="Times New Roman"/>
          <w:sz w:val="24"/>
          <w:szCs w:val="24"/>
        </w:rPr>
      </w:pPr>
    </w:p>
    <w:p w:rsidR="00377EFF" w:rsidRDefault="00377EFF" w:rsidP="00377EFF">
      <w:pPr>
        <w:spacing w:after="0" w:line="276" w:lineRule="auto"/>
        <w:jc w:val="both"/>
        <w:rPr>
          <w:rFonts w:ascii="Times New Roman" w:hAnsi="Times New Roman" w:cs="Times New Roman"/>
          <w:b/>
          <w:sz w:val="24"/>
          <w:szCs w:val="24"/>
        </w:rPr>
      </w:pPr>
      <w:r w:rsidRPr="00377EFF">
        <w:rPr>
          <w:rFonts w:ascii="Times New Roman" w:hAnsi="Times New Roman" w:cs="Times New Roman"/>
          <w:b/>
          <w:sz w:val="24"/>
          <w:szCs w:val="24"/>
        </w:rPr>
        <w:t xml:space="preserve"> </w:t>
      </w:r>
      <w:r w:rsidRPr="00377EFF">
        <w:rPr>
          <w:rFonts w:ascii="Times New Roman" w:hAnsi="Times New Roman" w:cs="Times New Roman"/>
          <w:sz w:val="24"/>
          <w:szCs w:val="24"/>
        </w:rPr>
        <w:t>Замечаний и предписаний</w:t>
      </w:r>
      <w:r>
        <w:rPr>
          <w:rFonts w:ascii="Times New Roman" w:hAnsi="Times New Roman" w:cs="Times New Roman"/>
          <w:sz w:val="24"/>
          <w:szCs w:val="24"/>
        </w:rPr>
        <w:t xml:space="preserve"> надзорных органов, в том числе замечаний со стороны аппарата управления АН ДОО «Алмазик» нет. Жалоб, обращений, по поводу конфликтных ситуаций со стороны родителей не зафиксировано. Воспитателями </w:t>
      </w:r>
      <w:proofErr w:type="spellStart"/>
      <w:r>
        <w:rPr>
          <w:rFonts w:ascii="Times New Roman" w:hAnsi="Times New Roman" w:cs="Times New Roman"/>
          <w:sz w:val="24"/>
          <w:szCs w:val="24"/>
        </w:rPr>
        <w:t>Саввиновой</w:t>
      </w:r>
      <w:proofErr w:type="spellEnd"/>
      <w:r>
        <w:rPr>
          <w:rFonts w:ascii="Times New Roman" w:hAnsi="Times New Roman" w:cs="Times New Roman"/>
          <w:sz w:val="24"/>
          <w:szCs w:val="24"/>
        </w:rPr>
        <w:t xml:space="preserve"> А.Н., Даниловой И.И. ведется целенаправленная работа по подготовке проекта по экологическому воспитанию детей для участия во Всероссийском проекте </w:t>
      </w:r>
      <w:r w:rsidRPr="008E3742">
        <w:rPr>
          <w:rFonts w:ascii="Times New Roman" w:hAnsi="Times New Roman" w:cs="Times New Roman"/>
          <w:sz w:val="24"/>
          <w:szCs w:val="24"/>
        </w:rPr>
        <w:t>«</w:t>
      </w:r>
      <w:proofErr w:type="spellStart"/>
      <w:r w:rsidRPr="008E3742">
        <w:rPr>
          <w:rFonts w:ascii="Times New Roman" w:hAnsi="Times New Roman" w:cs="Times New Roman"/>
          <w:sz w:val="24"/>
          <w:szCs w:val="24"/>
        </w:rPr>
        <w:t>Эколята</w:t>
      </w:r>
      <w:proofErr w:type="spellEnd"/>
      <w:r w:rsidRPr="008E3742">
        <w:rPr>
          <w:rFonts w:ascii="Times New Roman" w:hAnsi="Times New Roman" w:cs="Times New Roman"/>
          <w:sz w:val="24"/>
          <w:szCs w:val="24"/>
        </w:rPr>
        <w:t>-дошколята».</w:t>
      </w:r>
      <w:r>
        <w:rPr>
          <w:rFonts w:ascii="Times New Roman" w:hAnsi="Times New Roman" w:cs="Times New Roman"/>
          <w:sz w:val="24"/>
          <w:szCs w:val="24"/>
        </w:rPr>
        <w:t xml:space="preserve"> </w:t>
      </w:r>
    </w:p>
    <w:p w:rsidR="00377EFF" w:rsidRDefault="00377EFF" w:rsidP="001F3F91">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 xml:space="preserve">Наш детский сад сотрудничает с МКОУ СОШ №9 по преемственности дошкольной образовательной программы и программы начального общего образования уже много лет. За этот период была проделана большая работа: даны цель и задачи, составлен план работы детского сада по осуществлению преемственности со школой. Проводятся </w:t>
      </w:r>
      <w:proofErr w:type="spellStart"/>
      <w:r w:rsidRPr="00377EFF">
        <w:rPr>
          <w:rFonts w:ascii="Times New Roman" w:hAnsi="Times New Roman" w:cs="Times New Roman"/>
          <w:sz w:val="24"/>
          <w:szCs w:val="24"/>
        </w:rPr>
        <w:t>взаимопосещения</w:t>
      </w:r>
      <w:proofErr w:type="spellEnd"/>
      <w:r w:rsidRPr="00377EFF">
        <w:rPr>
          <w:rFonts w:ascii="Times New Roman" w:hAnsi="Times New Roman" w:cs="Times New Roman"/>
          <w:sz w:val="24"/>
          <w:szCs w:val="24"/>
        </w:rPr>
        <w:t xml:space="preserve"> открытых занятий и уроков. Цель работы: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В этом году из-за введения режима повышенной готовности в связи с распространением новой коронавирусной инфекции COVID-19 все мероприятия проводились с применением дистанционных технологий.</w:t>
      </w:r>
      <w:r>
        <w:rPr>
          <w:rFonts w:ascii="Times New Roman" w:hAnsi="Times New Roman" w:cs="Times New Roman"/>
          <w:sz w:val="24"/>
          <w:szCs w:val="24"/>
        </w:rPr>
        <w:t xml:space="preserve"> </w:t>
      </w:r>
      <w:r w:rsidRPr="00377EFF">
        <w:rPr>
          <w:rFonts w:ascii="Times New Roman" w:hAnsi="Times New Roman" w:cs="Times New Roman"/>
          <w:sz w:val="24"/>
          <w:szCs w:val="24"/>
        </w:rPr>
        <w:t>Всем известно, что воспитание детей осуществляется в любой момент их деятельности, поэтому детский сад тесно сотрудничает с учреждением культуры, спорта. Основной целью данной совместной деятельности является интеграция имеющихся культурно-образовательных ресурсов и создание среды для развития индивидуальности каждого ребенка. Из-за введения режима повышенной готовности в связи с распространением новой коронавирусной инфекции COVID-19 все поселковые мероприятия проводились с применением дистанционных технологий. Согласно плану совместной работы, воспитанники и работники активно принимали участия в поселковых онлайн мероприятиях, проведенных в дистанционном формате. Тесное сотрудничество налажено с</w:t>
      </w:r>
      <w:r>
        <w:rPr>
          <w:rFonts w:ascii="Times New Roman" w:hAnsi="Times New Roman" w:cs="Times New Roman"/>
          <w:sz w:val="24"/>
          <w:szCs w:val="24"/>
        </w:rPr>
        <w:t xml:space="preserve"> библиотекой. Педагоги, воспитанники</w:t>
      </w:r>
      <w:r w:rsidRPr="00377EFF">
        <w:rPr>
          <w:rFonts w:ascii="Times New Roman" w:hAnsi="Times New Roman" w:cs="Times New Roman"/>
          <w:sz w:val="24"/>
          <w:szCs w:val="24"/>
        </w:rPr>
        <w:t xml:space="preserve"> и родители, частые гости</w:t>
      </w:r>
      <w:r>
        <w:rPr>
          <w:rFonts w:ascii="Times New Roman" w:hAnsi="Times New Roman" w:cs="Times New Roman"/>
          <w:sz w:val="24"/>
          <w:szCs w:val="24"/>
        </w:rPr>
        <w:t xml:space="preserve"> дистанционных</w:t>
      </w:r>
      <w:r w:rsidRPr="00377EFF">
        <w:rPr>
          <w:rFonts w:ascii="Times New Roman" w:hAnsi="Times New Roman" w:cs="Times New Roman"/>
          <w:sz w:val="24"/>
          <w:szCs w:val="24"/>
        </w:rPr>
        <w:t xml:space="preserve"> библиотечных мероприятий интеллектуального, экологического, духовного, патриотического, этического характера. Воспитанники и работники всегда </w:t>
      </w:r>
      <w:r w:rsidRPr="00377EFF">
        <w:rPr>
          <w:rFonts w:ascii="Times New Roman" w:hAnsi="Times New Roman" w:cs="Times New Roman"/>
          <w:sz w:val="24"/>
          <w:szCs w:val="24"/>
        </w:rPr>
        <w:lastRenderedPageBreak/>
        <w:t>принимают активное участие в конкурсах, выставках, предложенных библиотекой. В этом году педагоги совместно с библиотекарем МУ МИБС организовали онлайн книжные выставки, онлайн экскурсии по музеям РС</w:t>
      </w:r>
      <w:r>
        <w:rPr>
          <w:rFonts w:ascii="Times New Roman" w:hAnsi="Times New Roman" w:cs="Times New Roman"/>
          <w:sz w:val="24"/>
          <w:szCs w:val="24"/>
        </w:rPr>
        <w:t xml:space="preserve"> </w:t>
      </w:r>
      <w:r w:rsidRPr="00377EFF">
        <w:rPr>
          <w:rFonts w:ascii="Times New Roman" w:hAnsi="Times New Roman" w:cs="Times New Roman"/>
          <w:sz w:val="24"/>
          <w:szCs w:val="24"/>
        </w:rPr>
        <w:t xml:space="preserve">(Я). </w:t>
      </w:r>
      <w:r w:rsidR="001F3F91">
        <w:rPr>
          <w:rFonts w:ascii="Times New Roman" w:hAnsi="Times New Roman" w:cs="Times New Roman"/>
          <w:sz w:val="24"/>
          <w:szCs w:val="24"/>
        </w:rPr>
        <w:t>Взаимодействие детского сада</w:t>
      </w:r>
      <w:r w:rsidR="001F3F91" w:rsidRPr="001F3F91">
        <w:rPr>
          <w:rFonts w:ascii="Times New Roman" w:hAnsi="Times New Roman" w:cs="Times New Roman"/>
          <w:sz w:val="24"/>
          <w:szCs w:val="24"/>
        </w:rPr>
        <w:t xml:space="preserve"> с социальны</w:t>
      </w:r>
      <w:r w:rsidR="001F3F91">
        <w:rPr>
          <w:rFonts w:ascii="Times New Roman" w:hAnsi="Times New Roman" w:cs="Times New Roman"/>
          <w:sz w:val="24"/>
          <w:szCs w:val="24"/>
        </w:rPr>
        <w:t xml:space="preserve">ми партнерами осуществляется на </w:t>
      </w:r>
      <w:r w:rsidR="001F3F91" w:rsidRPr="001F3F91">
        <w:rPr>
          <w:rFonts w:ascii="Times New Roman" w:hAnsi="Times New Roman" w:cs="Times New Roman"/>
          <w:sz w:val="24"/>
          <w:szCs w:val="24"/>
        </w:rPr>
        <w:t xml:space="preserve">хорошем уровне, в дальнейшем </w:t>
      </w:r>
      <w:r w:rsidR="001F3F91">
        <w:rPr>
          <w:rFonts w:ascii="Times New Roman" w:hAnsi="Times New Roman" w:cs="Times New Roman"/>
          <w:sz w:val="24"/>
          <w:szCs w:val="24"/>
        </w:rPr>
        <w:t xml:space="preserve">рекомендовано расширять сетевое </w:t>
      </w:r>
      <w:r w:rsidR="001F3F91" w:rsidRPr="001F3F91">
        <w:rPr>
          <w:rFonts w:ascii="Times New Roman" w:hAnsi="Times New Roman" w:cs="Times New Roman"/>
          <w:sz w:val="24"/>
          <w:szCs w:val="24"/>
        </w:rPr>
        <w:t>взаимодействие.</w:t>
      </w:r>
      <w:r w:rsidRPr="00377EFF">
        <w:rPr>
          <w:rFonts w:ascii="Times New Roman" w:hAnsi="Times New Roman" w:cs="Times New Roman"/>
          <w:sz w:val="24"/>
          <w:szCs w:val="24"/>
        </w:rPr>
        <w:t xml:space="preserve">  </w:t>
      </w:r>
    </w:p>
    <w:p w:rsidR="00377EFF" w:rsidRDefault="006D11B5" w:rsidP="00377EF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2A6487">
        <w:rPr>
          <w:rFonts w:ascii="Times New Roman" w:hAnsi="Times New Roman" w:cs="Times New Roman"/>
          <w:b/>
          <w:sz w:val="24"/>
          <w:szCs w:val="24"/>
        </w:rPr>
        <w:t>.  Анализ п</w:t>
      </w:r>
      <w:r w:rsidR="00FE5856">
        <w:rPr>
          <w:rFonts w:ascii="Times New Roman" w:hAnsi="Times New Roman" w:cs="Times New Roman"/>
          <w:b/>
          <w:sz w:val="24"/>
          <w:szCs w:val="24"/>
        </w:rPr>
        <w:t>роблем</w:t>
      </w:r>
      <w:r w:rsidR="00377EFF" w:rsidRPr="00377EFF">
        <w:rPr>
          <w:rFonts w:ascii="Times New Roman" w:hAnsi="Times New Roman" w:cs="Times New Roman"/>
          <w:b/>
          <w:sz w:val="24"/>
          <w:szCs w:val="24"/>
        </w:rPr>
        <w:t>, перспективы и планы развития на следующий учебный год.</w:t>
      </w:r>
    </w:p>
    <w:p w:rsidR="006D11B5" w:rsidRPr="006D11B5" w:rsidRDefault="006D11B5" w:rsidP="006D11B5">
      <w:pPr>
        <w:numPr>
          <w:ilvl w:val="0"/>
          <w:numId w:val="25"/>
        </w:numPr>
        <w:spacing w:after="0" w:line="276" w:lineRule="auto"/>
        <w:contextualSpacing/>
        <w:jc w:val="both"/>
        <w:rPr>
          <w:rFonts w:ascii="Times New Roman" w:eastAsia="Calibri" w:hAnsi="Times New Roman" w:cs="Times New Roman"/>
          <w:i/>
          <w:sz w:val="24"/>
          <w:szCs w:val="24"/>
        </w:rPr>
      </w:pPr>
      <w:r w:rsidRPr="006D11B5">
        <w:rPr>
          <w:rFonts w:ascii="Times New Roman" w:eastAsia="Calibri" w:hAnsi="Times New Roman" w:cs="Times New Roman"/>
          <w:i/>
          <w:sz w:val="24"/>
          <w:szCs w:val="24"/>
        </w:rPr>
        <w:t>Анализ деятельности  за 2021 -2022  год выявил следующие проблемы:</w:t>
      </w:r>
    </w:p>
    <w:p w:rsidR="006D11B5" w:rsidRPr="006D11B5" w:rsidRDefault="006D11B5" w:rsidP="006D11B5">
      <w:pPr>
        <w:spacing w:afterLines="20" w:after="48" w:line="259" w:lineRule="auto"/>
        <w:contextualSpacing/>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 xml:space="preserve">-у педагогов прослеживается недостаточный  уровень профессиональных компетенций: </w:t>
      </w:r>
    </w:p>
    <w:p w:rsidR="006D11B5" w:rsidRPr="006D11B5" w:rsidRDefault="006D11B5" w:rsidP="006D11B5">
      <w:pPr>
        <w:spacing w:afterLines="20" w:after="48" w:line="259" w:lineRule="auto"/>
        <w:contextualSpacing/>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 xml:space="preserve">- в </w:t>
      </w:r>
      <w:r w:rsidRPr="008E3742">
        <w:rPr>
          <w:rFonts w:ascii="Times New Roman" w:eastAsia="Calibri" w:hAnsi="Times New Roman" w:cs="Times New Roman"/>
          <w:sz w:val="24"/>
          <w:szCs w:val="24"/>
        </w:rPr>
        <w:t>использовании</w:t>
      </w:r>
      <w:r w:rsidRPr="006D11B5">
        <w:rPr>
          <w:rFonts w:ascii="Times New Roman" w:eastAsia="Calibri" w:hAnsi="Times New Roman" w:cs="Times New Roman"/>
          <w:sz w:val="24"/>
          <w:szCs w:val="24"/>
        </w:rPr>
        <w:t xml:space="preserve"> ИКТ – технологий в образовательном процессе; </w:t>
      </w:r>
    </w:p>
    <w:p w:rsidR="006D11B5" w:rsidRPr="006D11B5" w:rsidRDefault="006D11B5" w:rsidP="006D11B5">
      <w:pPr>
        <w:spacing w:afterLines="20" w:after="48" w:line="259" w:lineRule="auto"/>
        <w:contextualSpacing/>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 в реализации индивидуального подхода в формировании элементарных математических представлений у дошкольников;</w:t>
      </w:r>
    </w:p>
    <w:p w:rsidR="006D11B5" w:rsidRPr="006D11B5" w:rsidRDefault="006D11B5" w:rsidP="006D11B5">
      <w:pPr>
        <w:spacing w:afterLines="20" w:after="48" w:line="259" w:lineRule="auto"/>
        <w:contextualSpacing/>
        <w:jc w:val="both"/>
        <w:rPr>
          <w:rFonts w:ascii="Times New Roman" w:eastAsia="Calibri" w:hAnsi="Times New Roman" w:cs="Times New Roman"/>
          <w:iCs/>
          <w:color w:val="181818"/>
          <w:sz w:val="24"/>
          <w:szCs w:val="24"/>
          <w:bdr w:val="none" w:sz="0" w:space="0" w:color="auto" w:frame="1"/>
          <w:shd w:val="clear" w:color="auto" w:fill="FFFFFF"/>
        </w:rPr>
      </w:pPr>
      <w:r w:rsidRPr="006D11B5">
        <w:rPr>
          <w:rFonts w:ascii="Times New Roman" w:eastAsia="Calibri" w:hAnsi="Times New Roman" w:cs="Times New Roman"/>
          <w:sz w:val="24"/>
          <w:szCs w:val="24"/>
        </w:rPr>
        <w:t xml:space="preserve">-в </w:t>
      </w:r>
      <w:r w:rsidRPr="006D11B5">
        <w:rPr>
          <w:rFonts w:ascii="Calibri" w:eastAsia="Calibri" w:hAnsi="Calibri" w:cs="Times New Roman"/>
          <w:i/>
          <w:iCs/>
          <w:color w:val="181818"/>
          <w:sz w:val="28"/>
          <w:szCs w:val="28"/>
          <w:bdr w:val="none" w:sz="0" w:space="0" w:color="auto" w:frame="1"/>
          <w:shd w:val="clear" w:color="auto" w:fill="FFFFFF"/>
        </w:rPr>
        <w:t xml:space="preserve"> </w:t>
      </w:r>
      <w:r w:rsidRPr="006D11B5">
        <w:rPr>
          <w:rFonts w:ascii="Times New Roman" w:eastAsia="Calibri" w:hAnsi="Times New Roman" w:cs="Times New Roman"/>
          <w:iCs/>
          <w:color w:val="181818"/>
          <w:sz w:val="24"/>
          <w:szCs w:val="24"/>
          <w:bdr w:val="none" w:sz="0" w:space="0" w:color="auto" w:frame="1"/>
          <w:shd w:val="clear" w:color="auto" w:fill="FFFFFF"/>
        </w:rPr>
        <w:t>развитии экологической культуры детей;</w:t>
      </w:r>
    </w:p>
    <w:p w:rsidR="006D11B5" w:rsidRPr="006D11B5" w:rsidRDefault="006D11B5" w:rsidP="006D11B5">
      <w:pPr>
        <w:spacing w:afterLines="20" w:after="48" w:line="259" w:lineRule="auto"/>
        <w:contextualSpacing/>
        <w:jc w:val="both"/>
        <w:rPr>
          <w:rFonts w:ascii="Arial" w:eastAsia="Times New Roman" w:hAnsi="Arial" w:cs="Arial"/>
          <w:color w:val="181818"/>
          <w:sz w:val="21"/>
          <w:szCs w:val="21"/>
          <w:lang w:eastAsia="ru-RU"/>
        </w:rPr>
      </w:pPr>
      <w:r w:rsidRPr="006D11B5">
        <w:rPr>
          <w:rFonts w:ascii="Times New Roman" w:eastAsia="Calibri" w:hAnsi="Times New Roman" w:cs="Times New Roman"/>
          <w:iCs/>
          <w:color w:val="181818"/>
          <w:sz w:val="24"/>
          <w:szCs w:val="24"/>
          <w:bdr w:val="none" w:sz="0" w:space="0" w:color="auto" w:frame="1"/>
          <w:shd w:val="clear" w:color="auto" w:fill="FFFFFF"/>
        </w:rPr>
        <w:t>-</w:t>
      </w:r>
      <w:r w:rsidRPr="006D11B5">
        <w:rPr>
          <w:rFonts w:ascii="Times New Roman" w:eastAsia="Times New Roman" w:hAnsi="Times New Roman" w:cs="Times New Roman"/>
          <w:iCs/>
          <w:color w:val="181818"/>
          <w:sz w:val="24"/>
          <w:szCs w:val="24"/>
          <w:bdr w:val="none" w:sz="0" w:space="0" w:color="auto" w:frame="1"/>
          <w:lang w:eastAsia="ru-RU"/>
        </w:rPr>
        <w:t xml:space="preserve"> в развитии элементарных естественнонаучных представлений</w:t>
      </w:r>
      <w:r w:rsidRPr="006D11B5">
        <w:rPr>
          <w:rFonts w:ascii="Times New Roman" w:eastAsia="Times New Roman" w:hAnsi="Times New Roman" w:cs="Times New Roman"/>
          <w:i/>
          <w:iCs/>
          <w:color w:val="181818"/>
          <w:sz w:val="28"/>
          <w:szCs w:val="28"/>
          <w:bdr w:val="none" w:sz="0" w:space="0" w:color="auto" w:frame="1"/>
          <w:lang w:eastAsia="ru-RU"/>
        </w:rPr>
        <w:t>:</w:t>
      </w:r>
      <w:r w:rsidRPr="006D11B5">
        <w:rPr>
          <w:rFonts w:ascii="Times New Roman" w:eastAsia="Times New Roman" w:hAnsi="Times New Roman" w:cs="Times New Roman"/>
          <w:color w:val="181818"/>
          <w:sz w:val="28"/>
          <w:szCs w:val="28"/>
          <w:bdr w:val="none" w:sz="0" w:space="0" w:color="auto" w:frame="1"/>
          <w:lang w:eastAsia="ru-RU"/>
        </w:rPr>
        <w:t> </w:t>
      </w:r>
    </w:p>
    <w:p w:rsidR="006D11B5" w:rsidRPr="006D11B5" w:rsidRDefault="006D11B5" w:rsidP="006D11B5">
      <w:pPr>
        <w:spacing w:afterLines="20" w:after="48" w:line="259" w:lineRule="auto"/>
        <w:contextualSpacing/>
        <w:jc w:val="both"/>
        <w:rPr>
          <w:rFonts w:ascii="Times New Roman" w:eastAsia="Calibri" w:hAnsi="Times New Roman" w:cs="Times New Roman"/>
          <w:b/>
          <w:bCs/>
          <w:sz w:val="24"/>
          <w:szCs w:val="24"/>
        </w:rPr>
      </w:pPr>
      <w:r w:rsidRPr="006D11B5">
        <w:rPr>
          <w:rFonts w:ascii="Times New Roman" w:eastAsia="Calibri" w:hAnsi="Times New Roman" w:cs="Times New Roman"/>
          <w:sz w:val="24"/>
          <w:szCs w:val="24"/>
        </w:rPr>
        <w:t>-отсутствие на   прогулочных участках  детского сада  игрового оборудования, современного центра дорожного движения, метеоплощадки, цветников.</w:t>
      </w:r>
    </w:p>
    <w:p w:rsidR="006D11B5" w:rsidRPr="006D11B5" w:rsidRDefault="006D11B5" w:rsidP="006D11B5">
      <w:pPr>
        <w:numPr>
          <w:ilvl w:val="0"/>
          <w:numId w:val="25"/>
        </w:numPr>
        <w:spacing w:after="0" w:line="276" w:lineRule="auto"/>
        <w:contextualSpacing/>
        <w:jc w:val="both"/>
        <w:rPr>
          <w:rFonts w:ascii="Times New Roman" w:eastAsia="Calibri" w:hAnsi="Times New Roman" w:cs="Times New Roman"/>
          <w:i/>
          <w:sz w:val="24"/>
          <w:szCs w:val="24"/>
        </w:rPr>
      </w:pPr>
      <w:r w:rsidRPr="006D11B5">
        <w:rPr>
          <w:rFonts w:ascii="Times New Roman" w:eastAsia="Calibri" w:hAnsi="Times New Roman" w:cs="Times New Roman"/>
          <w:i/>
          <w:sz w:val="24"/>
          <w:szCs w:val="24"/>
        </w:rPr>
        <w:t xml:space="preserve">Наиболее успешными можно обозначить следующие показатели: </w:t>
      </w:r>
    </w:p>
    <w:p w:rsidR="006D11B5" w:rsidRPr="006D11B5" w:rsidRDefault="006D11B5" w:rsidP="006D11B5">
      <w:pPr>
        <w:spacing w:after="0" w:line="259" w:lineRule="auto"/>
        <w:contextualSpacing/>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1.реализация всех направлений основной образовательной программы детского сада;</w:t>
      </w:r>
    </w:p>
    <w:p w:rsidR="006D11B5" w:rsidRPr="006D11B5" w:rsidRDefault="006D11B5" w:rsidP="006D11B5">
      <w:pPr>
        <w:spacing w:after="0" w:line="259" w:lineRule="auto"/>
        <w:contextualSpacing/>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2. организация на базе детского сада педагогических мероприятий районного уровня;</w:t>
      </w:r>
    </w:p>
    <w:p w:rsidR="006D11B5" w:rsidRPr="006D11B5" w:rsidRDefault="006D11B5" w:rsidP="006D11B5">
      <w:pPr>
        <w:spacing w:after="0" w:line="259" w:lineRule="auto"/>
        <w:contextualSpacing/>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3.активное участие воспитанников в конкурсах районного, Всероссийского, городского уровней, наличие призовых мест;</w:t>
      </w:r>
    </w:p>
    <w:p w:rsidR="006D11B5" w:rsidRPr="006D11B5" w:rsidRDefault="006D11B5" w:rsidP="006D11B5">
      <w:pPr>
        <w:spacing w:after="0" w:line="259" w:lineRule="auto"/>
        <w:contextualSpacing/>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4. участие воспитанников детского сада в конкурсах районного, Всероссийского, Международного уровней;</w:t>
      </w:r>
    </w:p>
    <w:p w:rsidR="006D11B5" w:rsidRPr="006D11B5" w:rsidRDefault="006D11B5" w:rsidP="006D11B5">
      <w:pPr>
        <w:spacing w:after="0" w:line="259" w:lineRule="auto"/>
        <w:contextualSpacing/>
        <w:jc w:val="both"/>
        <w:rPr>
          <w:rFonts w:ascii="Times New Roman" w:eastAsia="Calibri" w:hAnsi="Times New Roman" w:cs="Times New Roman"/>
          <w:sz w:val="24"/>
          <w:szCs w:val="24"/>
        </w:rPr>
      </w:pPr>
      <w:r w:rsidRPr="006D11B5">
        <w:rPr>
          <w:rFonts w:ascii="Times New Roman" w:eastAsia="Calibri" w:hAnsi="Times New Roman" w:cs="Times New Roman"/>
          <w:iCs/>
          <w:sz w:val="24"/>
          <w:szCs w:val="24"/>
        </w:rPr>
        <w:t xml:space="preserve">5. активная работа по созданию и пополнению центра патриотического воспитания «Мы разные, но мы вместе»; </w:t>
      </w:r>
    </w:p>
    <w:p w:rsidR="006D11B5" w:rsidRPr="006D11B5" w:rsidRDefault="006D11B5" w:rsidP="006D11B5">
      <w:pPr>
        <w:spacing w:after="0" w:line="259" w:lineRule="auto"/>
        <w:contextualSpacing/>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6.активность родителей (законных представителей) в деятельности детского сада;</w:t>
      </w:r>
    </w:p>
    <w:p w:rsidR="006D11B5" w:rsidRPr="006D11B5" w:rsidRDefault="006D11B5" w:rsidP="006D11B5">
      <w:pPr>
        <w:spacing w:after="0" w:line="259" w:lineRule="auto"/>
        <w:contextualSpacing/>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7. введение дополнительных платных образовательных услуг;</w:t>
      </w:r>
    </w:p>
    <w:p w:rsidR="006D11B5" w:rsidRPr="006D11B5" w:rsidRDefault="006D11B5" w:rsidP="006D11B5">
      <w:pPr>
        <w:spacing w:after="0" w:line="240" w:lineRule="auto"/>
        <w:contextualSpacing/>
        <w:jc w:val="both"/>
        <w:rPr>
          <w:rFonts w:ascii="Times New Roman" w:eastAsia="Calibri" w:hAnsi="Times New Roman" w:cs="Times New Roman"/>
          <w:sz w:val="24"/>
          <w:szCs w:val="24"/>
        </w:rPr>
      </w:pPr>
      <w:r w:rsidRPr="006D11B5">
        <w:rPr>
          <w:rFonts w:ascii="Times New Roman" w:eastAsia="Calibri" w:hAnsi="Times New Roman" w:cs="Times New Roman"/>
          <w:sz w:val="24"/>
          <w:szCs w:val="24"/>
        </w:rPr>
        <w:t xml:space="preserve">8. </w:t>
      </w:r>
      <w:r w:rsidRPr="006D11B5">
        <w:rPr>
          <w:rFonts w:ascii="Calibri" w:eastAsia="Calibri" w:hAnsi="Calibri" w:cs="Times New Roman"/>
        </w:rPr>
        <w:t xml:space="preserve"> </w:t>
      </w:r>
      <w:r w:rsidRPr="006D11B5">
        <w:rPr>
          <w:rFonts w:ascii="Times New Roman" w:eastAsia="Calibri" w:hAnsi="Times New Roman" w:cs="Times New Roman"/>
          <w:sz w:val="24"/>
          <w:szCs w:val="24"/>
        </w:rPr>
        <w:t>выпуск информационной газеты о деятельности детского сада;</w:t>
      </w:r>
    </w:p>
    <w:p w:rsidR="006D11B5" w:rsidRPr="006D11B5" w:rsidRDefault="006D11B5" w:rsidP="006D11B5">
      <w:pPr>
        <w:spacing w:after="0" w:line="240" w:lineRule="auto"/>
        <w:contextualSpacing/>
        <w:jc w:val="both"/>
        <w:rPr>
          <w:rFonts w:ascii="Times New Roman" w:eastAsia="Calibri" w:hAnsi="Times New Roman" w:cs="Times New Roman"/>
          <w:color w:val="FF0000"/>
          <w:sz w:val="24"/>
          <w:szCs w:val="24"/>
        </w:rPr>
      </w:pPr>
      <w:r w:rsidRPr="006D11B5">
        <w:rPr>
          <w:rFonts w:ascii="Times New Roman" w:eastAsia="Calibri" w:hAnsi="Times New Roman" w:cs="Times New Roman"/>
          <w:sz w:val="24"/>
          <w:szCs w:val="24"/>
        </w:rPr>
        <w:t xml:space="preserve">9. активное участие в общественной жизни города, волонтерское движение молодых специалистов детского сада. </w:t>
      </w:r>
    </w:p>
    <w:p w:rsidR="006D11B5" w:rsidRPr="008E3742" w:rsidRDefault="008E3742" w:rsidP="008E3742">
      <w:pPr>
        <w:spacing w:afterLines="20" w:after="48" w:line="240" w:lineRule="auto"/>
        <w:ind w:left="360"/>
        <w:contextualSpacing/>
        <w:jc w:val="both"/>
        <w:rPr>
          <w:rFonts w:ascii="Times New Roman" w:eastAsia="Calibri" w:hAnsi="Times New Roman" w:cs="Times New Roman"/>
          <w:b/>
          <w:bCs/>
          <w:i/>
          <w:sz w:val="24"/>
          <w:szCs w:val="24"/>
        </w:rPr>
      </w:pPr>
      <w:r>
        <w:rPr>
          <w:rFonts w:ascii="Times New Roman" w:eastAsia="Calibri" w:hAnsi="Times New Roman" w:cs="Times New Roman"/>
          <w:bCs/>
          <w:i/>
          <w:sz w:val="24"/>
          <w:szCs w:val="24"/>
        </w:rPr>
        <w:t xml:space="preserve">                </w:t>
      </w:r>
      <w:r w:rsidR="006D11B5" w:rsidRPr="008E3742">
        <w:rPr>
          <w:rFonts w:ascii="Times New Roman" w:eastAsia="Calibri" w:hAnsi="Times New Roman" w:cs="Times New Roman"/>
          <w:b/>
          <w:bCs/>
          <w:i/>
          <w:sz w:val="24"/>
          <w:szCs w:val="24"/>
        </w:rPr>
        <w:t>Перспектива развития на 2022-2023 учебный год.</w:t>
      </w:r>
    </w:p>
    <w:p w:rsidR="006D11B5" w:rsidRPr="006D11B5" w:rsidRDefault="006D11B5" w:rsidP="006D11B5">
      <w:pPr>
        <w:spacing w:line="240" w:lineRule="auto"/>
        <w:contextualSpacing/>
        <w:jc w:val="both"/>
        <w:rPr>
          <w:rFonts w:ascii="Times New Roman" w:eastAsia="Calibri" w:hAnsi="Times New Roman" w:cs="Times New Roman"/>
          <w:sz w:val="24"/>
          <w:szCs w:val="24"/>
        </w:rPr>
      </w:pPr>
      <w:r w:rsidRPr="006D11B5">
        <w:rPr>
          <w:rFonts w:ascii="Times New Roman" w:eastAsia="Times New Roman" w:hAnsi="Times New Roman" w:cs="Times New Roman"/>
          <w:color w:val="000000"/>
          <w:sz w:val="24"/>
          <w:szCs w:val="24"/>
          <w:lang w:eastAsia="ru-RU"/>
        </w:rPr>
        <w:t xml:space="preserve">1.Продолжать работу по </w:t>
      </w:r>
      <w:r w:rsidRPr="006D11B5">
        <w:rPr>
          <w:rFonts w:ascii="Times New Roman" w:eastAsia="Calibri" w:hAnsi="Times New Roman" w:cs="Times New Roman"/>
          <w:sz w:val="24"/>
          <w:szCs w:val="24"/>
        </w:rPr>
        <w:t xml:space="preserve">реализации социально – значимого проекта «Мы вместе», </w:t>
      </w:r>
      <w:proofErr w:type="gramStart"/>
      <w:r w:rsidRPr="006D11B5">
        <w:rPr>
          <w:rFonts w:ascii="Times New Roman" w:eastAsia="Calibri" w:hAnsi="Times New Roman" w:cs="Times New Roman"/>
          <w:sz w:val="24"/>
          <w:szCs w:val="24"/>
        </w:rPr>
        <w:t>направленного  на</w:t>
      </w:r>
      <w:proofErr w:type="gramEnd"/>
      <w:r w:rsidRPr="006D11B5">
        <w:rPr>
          <w:rFonts w:ascii="Times New Roman" w:eastAsia="Calibri" w:hAnsi="Times New Roman" w:cs="Times New Roman"/>
          <w:sz w:val="24"/>
          <w:szCs w:val="24"/>
        </w:rPr>
        <w:t xml:space="preserve"> полноценное развитие личности ребенка дошкольного возраста по 5 образовательным областям: «Я играю и развиваюсь» - социально – коммуникативное развитие; «Я познаю мир» - познавательное развитие; «Я говорю» - речевое развитие; «Я творец» - художественно – эстетическое развитие»; «Я чемпион» - физическое развитие.</w:t>
      </w:r>
      <w:r w:rsidRPr="006D11B5">
        <w:rPr>
          <w:rFonts w:ascii="Arial" w:eastAsia="Calibri" w:hAnsi="Arial" w:cs="Arial"/>
          <w:color w:val="4A4A4A"/>
          <w:sz w:val="24"/>
          <w:szCs w:val="24"/>
          <w:shd w:val="clear" w:color="auto" w:fill="FFFFFF"/>
        </w:rPr>
        <w:t xml:space="preserve"> </w:t>
      </w:r>
    </w:p>
    <w:p w:rsidR="006D11B5" w:rsidRPr="006D11B5" w:rsidRDefault="006D11B5" w:rsidP="006D11B5">
      <w:pPr>
        <w:spacing w:after="200" w:line="240" w:lineRule="auto"/>
        <w:ind w:firstLine="708"/>
        <w:contextualSpacing/>
        <w:jc w:val="both"/>
        <w:rPr>
          <w:rFonts w:ascii="Times New Roman" w:eastAsia="Calibri" w:hAnsi="Times New Roman" w:cs="Times New Roman"/>
          <w:sz w:val="24"/>
          <w:szCs w:val="24"/>
          <w:shd w:val="clear" w:color="auto" w:fill="FFFFFF"/>
        </w:rPr>
      </w:pPr>
      <w:r w:rsidRPr="006D11B5">
        <w:rPr>
          <w:rFonts w:ascii="Times New Roman" w:eastAsia="Calibri" w:hAnsi="Times New Roman" w:cs="Times New Roman"/>
          <w:sz w:val="24"/>
          <w:szCs w:val="24"/>
          <w:shd w:val="clear" w:color="auto" w:fill="FFFFFF"/>
        </w:rPr>
        <w:t>Цель проекта - расширение у ребенка представлений о мире (от узкой семейной группы до  страны и мира), о себе и своем месте в мире (семье, группе сверстников, социуме).</w:t>
      </w:r>
    </w:p>
    <w:p w:rsidR="006D11B5" w:rsidRPr="006D11B5" w:rsidRDefault="00FE5856" w:rsidP="006D11B5">
      <w:pPr>
        <w:autoSpaceDE w:val="0"/>
        <w:autoSpaceDN w:val="0"/>
        <w:adjustRightInd w:val="0"/>
        <w:spacing w:after="0" w:line="240" w:lineRule="auto"/>
        <w:contextualSpacing/>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2</w:t>
      </w:r>
      <w:r w:rsidR="006D11B5" w:rsidRPr="006D11B5">
        <w:rPr>
          <w:rFonts w:ascii="Times New Roman" w:eastAsia="Times New Roman" w:hAnsi="Times New Roman" w:cs="Times New Roman"/>
          <w:sz w:val="24"/>
          <w:szCs w:val="24"/>
          <w:lang w:eastAsia="ru-RU"/>
        </w:rPr>
        <w:t>. Повышать педагогическую компетентность педагогов в работе с детьми – инвалидами, детьми ОВЗ.</w:t>
      </w:r>
    </w:p>
    <w:p w:rsidR="006D11B5" w:rsidRPr="006D11B5" w:rsidRDefault="00FE5856" w:rsidP="006D11B5">
      <w:pPr>
        <w:spacing w:after="200" w:line="240" w:lineRule="auto"/>
        <w:contextualSpacing/>
        <w:jc w:val="both"/>
        <w:rPr>
          <w:rFonts w:ascii="Times New Roman" w:eastAsia="Calibri" w:hAnsi="Times New Roman" w:cs="Times New Roman"/>
          <w:sz w:val="24"/>
          <w:szCs w:val="24"/>
        </w:rPr>
      </w:pPr>
      <w:r>
        <w:rPr>
          <w:rFonts w:ascii="Calibri" w:eastAsia="Calibri" w:hAnsi="Calibri" w:cs="Times New Roman"/>
          <w:color w:val="181818"/>
          <w:sz w:val="28"/>
          <w:szCs w:val="28"/>
          <w:shd w:val="clear" w:color="auto" w:fill="FFFFFF"/>
        </w:rPr>
        <w:t>3</w:t>
      </w:r>
      <w:r w:rsidR="006D11B5" w:rsidRPr="006D11B5">
        <w:rPr>
          <w:rFonts w:ascii="Calibri" w:eastAsia="Calibri" w:hAnsi="Calibri" w:cs="Times New Roman"/>
          <w:color w:val="181818"/>
          <w:sz w:val="28"/>
          <w:szCs w:val="28"/>
          <w:shd w:val="clear" w:color="auto" w:fill="FFFFFF"/>
        </w:rPr>
        <w:t xml:space="preserve">. </w:t>
      </w:r>
      <w:r w:rsidR="006D11B5" w:rsidRPr="006D11B5">
        <w:rPr>
          <w:rFonts w:ascii="Times New Roman" w:eastAsia="Times New Roman" w:hAnsi="Times New Roman" w:cs="Times New Roman"/>
          <w:color w:val="000000"/>
          <w:sz w:val="24"/>
          <w:szCs w:val="24"/>
          <w:lang w:eastAsia="ru-RU"/>
        </w:rPr>
        <w:t xml:space="preserve">Повышать профессиональные компетенции педагогов в области конструктивного взаимодействия с семьями воспитанников по вопросам всестороннего развития ребенка. </w:t>
      </w:r>
    </w:p>
    <w:p w:rsidR="006D11B5" w:rsidRPr="006D11B5" w:rsidRDefault="006D11B5" w:rsidP="006D11B5">
      <w:pPr>
        <w:shd w:val="clear" w:color="auto" w:fill="FFFFFF"/>
        <w:spacing w:before="120" w:after="120" w:line="240" w:lineRule="auto"/>
        <w:ind w:firstLine="708"/>
        <w:jc w:val="both"/>
        <w:rPr>
          <w:rFonts w:ascii="Times New Roman" w:eastAsia="Times New Roman" w:hAnsi="Times New Roman" w:cs="Times New Roman"/>
          <w:color w:val="000000"/>
          <w:sz w:val="24"/>
          <w:szCs w:val="24"/>
          <w:lang w:eastAsia="ru-RU"/>
        </w:rPr>
      </w:pPr>
      <w:r w:rsidRPr="006D11B5">
        <w:rPr>
          <w:rFonts w:ascii="Times New Roman" w:eastAsia="Calibri" w:hAnsi="Times New Roman" w:cs="Times New Roman"/>
          <w:i/>
          <w:sz w:val="24"/>
          <w:szCs w:val="24"/>
        </w:rPr>
        <w:t>Выводы:</w:t>
      </w:r>
      <w:r w:rsidRPr="006D11B5">
        <w:rPr>
          <w:rFonts w:ascii="Times New Roman" w:eastAsia="Times New Roman" w:hAnsi="Times New Roman" w:cs="Times New Roman"/>
          <w:color w:val="000000"/>
          <w:sz w:val="24"/>
          <w:szCs w:val="24"/>
          <w:lang w:eastAsia="ru-RU"/>
        </w:rPr>
        <w:t xml:space="preserve"> необходимость повышения профессионального мастерства обусловлена изменениями в сфере дошкольного образования. Рост профессионального мастерства и педагогической культуры воспитателей в детском саду  идёт постоянно,  педагоги занимают позицию активного субъекта деятельности.  Профессиональный и социальный опыт педагогов  осмысливается и соединяется в профессиональных сообществах</w:t>
      </w:r>
      <w:r w:rsidRPr="006D11B5">
        <w:rPr>
          <w:rFonts w:ascii="Times New Roman" w:eastAsia="Times New Roman" w:hAnsi="Times New Roman" w:cs="Times New Roman"/>
          <w:sz w:val="24"/>
          <w:szCs w:val="24"/>
          <w:lang w:eastAsia="ru-RU"/>
        </w:rPr>
        <w:t xml:space="preserve">. В </w:t>
      </w:r>
      <w:r w:rsidRPr="006D11B5">
        <w:rPr>
          <w:rFonts w:ascii="Times New Roman" w:eastAsia="Times New Roman" w:hAnsi="Times New Roman" w:cs="Times New Roman"/>
          <w:color w:val="000000"/>
          <w:sz w:val="24"/>
          <w:szCs w:val="24"/>
          <w:lang w:eastAsia="ru-RU"/>
        </w:rPr>
        <w:t>педагогическом коллективе поддерживается и поощряется профессиональное творчество, поиск новых путей обучения, воспитания и развития воспитанников.</w:t>
      </w:r>
    </w:p>
    <w:p w:rsidR="006D11B5" w:rsidRPr="006D11B5" w:rsidRDefault="006D11B5" w:rsidP="006D11B5">
      <w:pPr>
        <w:spacing w:after="0" w:line="240" w:lineRule="auto"/>
        <w:ind w:firstLine="708"/>
        <w:jc w:val="both"/>
        <w:rPr>
          <w:rFonts w:ascii="Times New Roman" w:eastAsia="Times New Roman" w:hAnsi="Times New Roman" w:cs="Times New Roman"/>
          <w:sz w:val="24"/>
          <w:szCs w:val="24"/>
          <w:lang w:eastAsia="ru-RU"/>
        </w:rPr>
      </w:pPr>
      <w:r w:rsidRPr="006D11B5">
        <w:rPr>
          <w:rFonts w:ascii="Times New Roman" w:eastAsia="Calibri" w:hAnsi="Times New Roman" w:cs="Times New Roman"/>
          <w:color w:val="000000"/>
          <w:sz w:val="24"/>
          <w:szCs w:val="24"/>
        </w:rPr>
        <w:lastRenderedPageBreak/>
        <w:t xml:space="preserve">Анализ деятельности детского сада за 2021-2022 учебный год показал, что детский сад имеет стабильный уровень функционирования. </w:t>
      </w:r>
      <w:r w:rsidRPr="006D11B5">
        <w:rPr>
          <w:rFonts w:ascii="Times New Roman" w:eastAsia="Times New Roman" w:hAnsi="Times New Roman" w:cs="Times New Roman"/>
          <w:sz w:val="24"/>
          <w:szCs w:val="24"/>
          <w:lang w:eastAsia="ru-RU"/>
        </w:rPr>
        <w:t>Коллектив детского сада постоянно работает над укреплением материально-технической базы и обеспечением образовательного процесса. Следует продолжать совершенствовать работу по созданию благоприятных условий для организации образовательного процесса.</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В учебном году функционирование учреждения сочетало традиционные высокоэффективные формы работы и современные инновационные технологии. Такая интеграция обеспечила учреждению положительную динамику по всем направлениям деятельности детского сада. Анализ деятельности детского сада, несмотря на ограничительные меры из-за новой коронавирусной инфекции (COVID-19) выявил успешные показатели. Таким об</w:t>
      </w:r>
      <w:r w:rsidR="00FE5856">
        <w:rPr>
          <w:rFonts w:ascii="Times New Roman" w:hAnsi="Times New Roman" w:cs="Times New Roman"/>
          <w:sz w:val="24"/>
          <w:szCs w:val="24"/>
        </w:rPr>
        <w:t>разом, основные направления 2021-2022</w:t>
      </w:r>
      <w:r w:rsidRPr="00377EFF">
        <w:rPr>
          <w:rFonts w:ascii="Times New Roman" w:hAnsi="Times New Roman" w:cs="Times New Roman"/>
          <w:sz w:val="24"/>
          <w:szCs w:val="24"/>
        </w:rPr>
        <w:t xml:space="preserve"> учебного года являются выполненными. По мнению педагогического коллектива детского сада, хорошие результаты были достигнуты благодаря использованию:</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1.</w:t>
      </w:r>
      <w:r w:rsidRPr="00377EFF">
        <w:rPr>
          <w:rFonts w:ascii="Times New Roman" w:hAnsi="Times New Roman" w:cs="Times New Roman"/>
          <w:sz w:val="24"/>
          <w:szCs w:val="24"/>
        </w:rPr>
        <w:tab/>
        <w:t>Дистанционных технологий в образовательном процессе;</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2.</w:t>
      </w:r>
      <w:r w:rsidRPr="00377EFF">
        <w:rPr>
          <w:rFonts w:ascii="Times New Roman" w:hAnsi="Times New Roman" w:cs="Times New Roman"/>
          <w:sz w:val="24"/>
          <w:szCs w:val="24"/>
        </w:rPr>
        <w:tab/>
        <w:t xml:space="preserve">Интеграции всех видов детской деятельности; </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3.</w:t>
      </w:r>
      <w:r w:rsidRPr="00377EFF">
        <w:rPr>
          <w:rFonts w:ascii="Times New Roman" w:hAnsi="Times New Roman" w:cs="Times New Roman"/>
          <w:sz w:val="24"/>
          <w:szCs w:val="24"/>
        </w:rPr>
        <w:tab/>
        <w:t>Разнообразных форм взаимодействия с семьями воспитанников.</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Отмечена положительная динамика, активность и творчество педагогов совместно с родителями в создании игровой и развивающей предметной среды в группах. В группах обновлены все уголки. Проанализирована работа с семьей, педагогическим коллективом, выявлены проблемы и намечены перспективы развития на следующий год.</w:t>
      </w:r>
    </w:p>
    <w:p w:rsidR="00377EFF" w:rsidRPr="00377EFF" w:rsidRDefault="00B43702" w:rsidP="00377EFF">
      <w:pPr>
        <w:spacing w:after="0" w:line="276" w:lineRule="auto"/>
        <w:jc w:val="both"/>
        <w:rPr>
          <w:rFonts w:ascii="Times New Roman" w:hAnsi="Times New Roman" w:cs="Times New Roman"/>
          <w:sz w:val="24"/>
          <w:szCs w:val="24"/>
        </w:rPr>
      </w:pPr>
      <w:r w:rsidRPr="00B43702">
        <w:rPr>
          <w:rFonts w:ascii="Times New Roman" w:hAnsi="Times New Roman" w:cs="Times New Roman"/>
          <w:sz w:val="24"/>
          <w:szCs w:val="24"/>
        </w:rPr>
        <w:t>Существует проблема с уровнем качества реализации образовательной об</w:t>
      </w:r>
      <w:r>
        <w:rPr>
          <w:rFonts w:ascii="Times New Roman" w:hAnsi="Times New Roman" w:cs="Times New Roman"/>
          <w:sz w:val="24"/>
          <w:szCs w:val="24"/>
        </w:rPr>
        <w:t>ласти «Речевое развитие», п</w:t>
      </w:r>
      <w:r w:rsidRPr="00B43702">
        <w:rPr>
          <w:rFonts w:ascii="Times New Roman" w:hAnsi="Times New Roman" w:cs="Times New Roman"/>
          <w:sz w:val="24"/>
          <w:szCs w:val="24"/>
        </w:rPr>
        <w:t>ричины низких показателей большинство педагогов видят в особенностях развития детей: индивидуальные особенности детей, недостаточный уровень развития речи.</w:t>
      </w:r>
      <w:r>
        <w:rPr>
          <w:rFonts w:ascii="Times New Roman" w:hAnsi="Times New Roman" w:cs="Times New Roman"/>
          <w:sz w:val="24"/>
          <w:szCs w:val="24"/>
        </w:rPr>
        <w:t xml:space="preserve"> И</w:t>
      </w:r>
      <w:r w:rsidR="00377EFF" w:rsidRPr="00377EFF">
        <w:rPr>
          <w:rFonts w:ascii="Times New Roman" w:hAnsi="Times New Roman" w:cs="Times New Roman"/>
          <w:sz w:val="24"/>
          <w:szCs w:val="24"/>
        </w:rPr>
        <w:t xml:space="preserve">меются </w:t>
      </w:r>
      <w:r>
        <w:rPr>
          <w:rFonts w:ascii="Times New Roman" w:hAnsi="Times New Roman" w:cs="Times New Roman"/>
          <w:sz w:val="24"/>
          <w:szCs w:val="24"/>
        </w:rPr>
        <w:t xml:space="preserve">несущественные проблемы </w:t>
      </w:r>
      <w:r w:rsidR="00377EFF" w:rsidRPr="00377EFF">
        <w:rPr>
          <w:rFonts w:ascii="Times New Roman" w:hAnsi="Times New Roman" w:cs="Times New Roman"/>
          <w:sz w:val="24"/>
          <w:szCs w:val="24"/>
        </w:rPr>
        <w:t>в материально-техническом плане, которые решаются в рабочем порядке с руководством АН ДОО «Алмазик».</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Учитывая выводы о проделанной работе, выявляя проблемы образовательной деятельности, материально-технической оснащенности, коллектив детского сада направи</w:t>
      </w:r>
      <w:r>
        <w:rPr>
          <w:rFonts w:ascii="Times New Roman" w:hAnsi="Times New Roman" w:cs="Times New Roman"/>
          <w:sz w:val="24"/>
          <w:szCs w:val="24"/>
        </w:rPr>
        <w:t>т усилия на осуществление в 2021-1922</w:t>
      </w:r>
      <w:r w:rsidRPr="00377EFF">
        <w:rPr>
          <w:rFonts w:ascii="Times New Roman" w:hAnsi="Times New Roman" w:cs="Times New Roman"/>
          <w:sz w:val="24"/>
          <w:szCs w:val="24"/>
        </w:rPr>
        <w:t xml:space="preserve"> учебном году следующих приоритетных задач:</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1.</w:t>
      </w:r>
      <w:r w:rsidRPr="00377EFF">
        <w:rPr>
          <w:rFonts w:ascii="Times New Roman" w:hAnsi="Times New Roman" w:cs="Times New Roman"/>
          <w:sz w:val="24"/>
          <w:szCs w:val="24"/>
        </w:rPr>
        <w:tab/>
        <w:t>Необходимо постоянно расширять и обновлять центры активности детей, пополнять дидактические и развивающие игры, наглядный и демонстрационный материал.</w:t>
      </w:r>
    </w:p>
    <w:p w:rsidR="00377EFF" w:rsidRP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2.</w:t>
      </w:r>
      <w:r w:rsidRPr="00377EFF">
        <w:rPr>
          <w:rFonts w:ascii="Times New Roman" w:hAnsi="Times New Roman" w:cs="Times New Roman"/>
          <w:sz w:val="24"/>
          <w:szCs w:val="24"/>
        </w:rPr>
        <w:tab/>
        <w:t>Совершенствовать компетентность педагогов в вопросах использования дистанционных технологий в работе с детьми и родителями.</w:t>
      </w:r>
    </w:p>
    <w:p w:rsidR="00B43702" w:rsidRPr="00B43702" w:rsidRDefault="00B43702" w:rsidP="00B43702">
      <w:pPr>
        <w:spacing w:after="0" w:line="276" w:lineRule="auto"/>
        <w:jc w:val="both"/>
        <w:rPr>
          <w:rFonts w:ascii="Times New Roman" w:hAnsi="Times New Roman" w:cs="Times New Roman"/>
          <w:b/>
          <w:sz w:val="24"/>
          <w:szCs w:val="24"/>
        </w:rPr>
      </w:pPr>
      <w:r w:rsidRPr="00B43702">
        <w:rPr>
          <w:rFonts w:ascii="Times New Roman" w:hAnsi="Times New Roman" w:cs="Times New Roman"/>
          <w:b/>
          <w:sz w:val="24"/>
          <w:szCs w:val="24"/>
        </w:rPr>
        <w:t>Перспектива развития:</w:t>
      </w:r>
    </w:p>
    <w:p w:rsidR="00B43702" w:rsidRPr="00B43702" w:rsidRDefault="00B43702" w:rsidP="00B43702">
      <w:pPr>
        <w:spacing w:after="0" w:line="276" w:lineRule="auto"/>
        <w:jc w:val="both"/>
        <w:rPr>
          <w:rFonts w:ascii="Times New Roman" w:hAnsi="Times New Roman" w:cs="Times New Roman"/>
          <w:sz w:val="24"/>
          <w:szCs w:val="24"/>
        </w:rPr>
      </w:pPr>
      <w:r w:rsidRPr="00B43702">
        <w:rPr>
          <w:rFonts w:ascii="Times New Roman" w:hAnsi="Times New Roman" w:cs="Times New Roman"/>
          <w:sz w:val="24"/>
          <w:szCs w:val="24"/>
        </w:rPr>
        <w:t>- Сов</w:t>
      </w:r>
      <w:r>
        <w:rPr>
          <w:rFonts w:ascii="Times New Roman" w:hAnsi="Times New Roman" w:cs="Times New Roman"/>
          <w:sz w:val="24"/>
          <w:szCs w:val="24"/>
        </w:rPr>
        <w:t>ершенствовать взаимодействие детского сада</w:t>
      </w:r>
      <w:r w:rsidRPr="00B43702">
        <w:rPr>
          <w:rFonts w:ascii="Times New Roman" w:hAnsi="Times New Roman" w:cs="Times New Roman"/>
          <w:sz w:val="24"/>
          <w:szCs w:val="24"/>
        </w:rPr>
        <w:t xml:space="preserve"> с семьей, искать новые эффективные формы взаимодействия (больше информиров</w:t>
      </w:r>
      <w:r>
        <w:rPr>
          <w:rFonts w:ascii="Times New Roman" w:hAnsi="Times New Roman" w:cs="Times New Roman"/>
          <w:sz w:val="24"/>
          <w:szCs w:val="24"/>
        </w:rPr>
        <w:t>ать родителей о деятельности детского сада</w:t>
      </w:r>
      <w:r w:rsidRPr="00B43702">
        <w:rPr>
          <w:rFonts w:ascii="Times New Roman" w:hAnsi="Times New Roman" w:cs="Times New Roman"/>
          <w:sz w:val="24"/>
          <w:szCs w:val="24"/>
        </w:rPr>
        <w:t xml:space="preserve">, вовлекать в решение проблем, учитывать их точку зрения, организовывать консультации о развитии детей </w:t>
      </w:r>
      <w:r>
        <w:rPr>
          <w:rFonts w:ascii="Times New Roman" w:hAnsi="Times New Roman" w:cs="Times New Roman"/>
          <w:sz w:val="24"/>
          <w:szCs w:val="24"/>
        </w:rPr>
        <w:t>дошкольного возраста</w:t>
      </w:r>
      <w:r w:rsidRPr="00B43702">
        <w:rPr>
          <w:rFonts w:ascii="Times New Roman" w:hAnsi="Times New Roman" w:cs="Times New Roman"/>
          <w:sz w:val="24"/>
          <w:szCs w:val="24"/>
        </w:rPr>
        <w:t>).</w:t>
      </w:r>
    </w:p>
    <w:p w:rsidR="00B43702" w:rsidRPr="00B43702" w:rsidRDefault="00B43702" w:rsidP="00B43702">
      <w:pPr>
        <w:spacing w:after="0" w:line="276" w:lineRule="auto"/>
        <w:jc w:val="both"/>
        <w:rPr>
          <w:rFonts w:ascii="Times New Roman" w:hAnsi="Times New Roman" w:cs="Times New Roman"/>
          <w:sz w:val="24"/>
          <w:szCs w:val="24"/>
        </w:rPr>
      </w:pPr>
      <w:r w:rsidRPr="00B43702">
        <w:rPr>
          <w:rFonts w:ascii="Times New Roman" w:hAnsi="Times New Roman" w:cs="Times New Roman"/>
          <w:sz w:val="24"/>
          <w:szCs w:val="24"/>
        </w:rPr>
        <w:t>- Создать условия для профессионального совершенствования в развитии творчеств</w:t>
      </w:r>
      <w:r>
        <w:rPr>
          <w:rFonts w:ascii="Times New Roman" w:hAnsi="Times New Roman" w:cs="Times New Roman"/>
          <w:sz w:val="24"/>
          <w:szCs w:val="24"/>
        </w:rPr>
        <w:t>а педагогического коллектива детского сада</w:t>
      </w:r>
      <w:r w:rsidRPr="00B43702">
        <w:rPr>
          <w:rFonts w:ascii="Times New Roman" w:hAnsi="Times New Roman" w:cs="Times New Roman"/>
          <w:sz w:val="24"/>
          <w:szCs w:val="24"/>
        </w:rPr>
        <w:t>, проявления активности педагогического коллектива в мероприятиях различного уровня: участие в конкурсах, семинарах, размещение информации о деятельности детс</w:t>
      </w:r>
      <w:r>
        <w:rPr>
          <w:rFonts w:ascii="Times New Roman" w:hAnsi="Times New Roman" w:cs="Times New Roman"/>
          <w:sz w:val="24"/>
          <w:szCs w:val="24"/>
        </w:rPr>
        <w:t xml:space="preserve">кого сада на сайте АН ДОО «Алмазик», </w:t>
      </w:r>
      <w:proofErr w:type="spellStart"/>
      <w:r>
        <w:rPr>
          <w:rFonts w:ascii="Times New Roman" w:hAnsi="Times New Roman" w:cs="Times New Roman"/>
          <w:sz w:val="24"/>
          <w:szCs w:val="24"/>
        </w:rPr>
        <w:t>инстаграм</w:t>
      </w:r>
      <w:proofErr w:type="spellEnd"/>
      <w:r>
        <w:rPr>
          <w:rFonts w:ascii="Times New Roman" w:hAnsi="Times New Roman" w:cs="Times New Roman"/>
          <w:sz w:val="24"/>
          <w:szCs w:val="24"/>
        </w:rPr>
        <w:t>-страничке детского сада</w:t>
      </w:r>
      <w:r w:rsidRPr="00B43702">
        <w:rPr>
          <w:rFonts w:ascii="Times New Roman" w:hAnsi="Times New Roman" w:cs="Times New Roman"/>
          <w:sz w:val="24"/>
          <w:szCs w:val="24"/>
        </w:rPr>
        <w:t xml:space="preserve"> и в СМИ.</w:t>
      </w:r>
    </w:p>
    <w:p w:rsidR="00B43702" w:rsidRPr="00B43702" w:rsidRDefault="00B43702" w:rsidP="00B43702">
      <w:pPr>
        <w:spacing w:after="0" w:line="276" w:lineRule="auto"/>
        <w:jc w:val="both"/>
        <w:rPr>
          <w:rFonts w:ascii="Times New Roman" w:hAnsi="Times New Roman" w:cs="Times New Roman"/>
          <w:sz w:val="24"/>
          <w:szCs w:val="24"/>
        </w:rPr>
      </w:pPr>
      <w:r w:rsidRPr="00B43702">
        <w:rPr>
          <w:rFonts w:ascii="Times New Roman" w:hAnsi="Times New Roman" w:cs="Times New Roman"/>
          <w:sz w:val="24"/>
          <w:szCs w:val="24"/>
        </w:rPr>
        <w:t>- Проводить работу по повышению компетентности педагогов в аспекте организации личностно – ориентированного взаимодействия с детьми с целью обеспечения их эм</w:t>
      </w:r>
      <w:r>
        <w:rPr>
          <w:rFonts w:ascii="Times New Roman" w:hAnsi="Times New Roman" w:cs="Times New Roman"/>
          <w:sz w:val="24"/>
          <w:szCs w:val="24"/>
        </w:rPr>
        <w:t>оционального благополучия в детском саду</w:t>
      </w:r>
      <w:r w:rsidRPr="00B43702">
        <w:rPr>
          <w:rFonts w:ascii="Times New Roman" w:hAnsi="Times New Roman" w:cs="Times New Roman"/>
          <w:sz w:val="24"/>
          <w:szCs w:val="24"/>
        </w:rPr>
        <w:t>.</w:t>
      </w:r>
    </w:p>
    <w:p w:rsidR="00B43702" w:rsidRPr="00B43702" w:rsidRDefault="00B43702" w:rsidP="00B43702">
      <w:pPr>
        <w:spacing w:after="0" w:line="276" w:lineRule="auto"/>
        <w:jc w:val="both"/>
        <w:rPr>
          <w:rFonts w:ascii="Times New Roman" w:hAnsi="Times New Roman" w:cs="Times New Roman"/>
          <w:sz w:val="24"/>
          <w:szCs w:val="24"/>
        </w:rPr>
      </w:pPr>
      <w:r w:rsidRPr="00B43702">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43702">
        <w:rPr>
          <w:rFonts w:ascii="Times New Roman" w:hAnsi="Times New Roman" w:cs="Times New Roman"/>
          <w:sz w:val="24"/>
          <w:szCs w:val="24"/>
        </w:rPr>
        <w:t xml:space="preserve">Совершенствовать модель </w:t>
      </w:r>
      <w:r>
        <w:rPr>
          <w:rFonts w:ascii="Times New Roman" w:hAnsi="Times New Roman" w:cs="Times New Roman"/>
          <w:sz w:val="24"/>
          <w:szCs w:val="24"/>
        </w:rPr>
        <w:t xml:space="preserve">преемственности со школой, </w:t>
      </w:r>
      <w:r w:rsidRPr="00B43702">
        <w:rPr>
          <w:rFonts w:ascii="Times New Roman" w:hAnsi="Times New Roman" w:cs="Times New Roman"/>
          <w:sz w:val="24"/>
          <w:szCs w:val="24"/>
        </w:rPr>
        <w:t>взаимоде</w:t>
      </w:r>
      <w:r>
        <w:rPr>
          <w:rFonts w:ascii="Times New Roman" w:hAnsi="Times New Roman" w:cs="Times New Roman"/>
          <w:sz w:val="24"/>
          <w:szCs w:val="24"/>
        </w:rPr>
        <w:t>йствия с социумом</w:t>
      </w:r>
      <w:r w:rsidRPr="00B43702">
        <w:rPr>
          <w:rFonts w:ascii="Times New Roman" w:hAnsi="Times New Roman" w:cs="Times New Roman"/>
          <w:sz w:val="24"/>
          <w:szCs w:val="24"/>
        </w:rPr>
        <w:t>, поиск новых форм сотрудничества.</w:t>
      </w:r>
    </w:p>
    <w:p w:rsidR="00B43702" w:rsidRPr="00377EFF" w:rsidRDefault="00B43702" w:rsidP="00B43702">
      <w:pPr>
        <w:spacing w:after="0" w:line="276" w:lineRule="auto"/>
        <w:jc w:val="both"/>
        <w:rPr>
          <w:rFonts w:ascii="Times New Roman" w:hAnsi="Times New Roman" w:cs="Times New Roman"/>
          <w:sz w:val="24"/>
          <w:szCs w:val="24"/>
        </w:rPr>
      </w:pPr>
      <w:r w:rsidRPr="00B43702">
        <w:rPr>
          <w:rFonts w:ascii="Times New Roman" w:hAnsi="Times New Roman" w:cs="Times New Roman"/>
          <w:sz w:val="24"/>
          <w:szCs w:val="24"/>
        </w:rPr>
        <w:t>-</w:t>
      </w:r>
      <w:r>
        <w:rPr>
          <w:rFonts w:ascii="Times New Roman" w:hAnsi="Times New Roman" w:cs="Times New Roman"/>
          <w:sz w:val="24"/>
          <w:szCs w:val="24"/>
        </w:rPr>
        <w:t xml:space="preserve"> </w:t>
      </w:r>
      <w:r w:rsidRPr="00B43702">
        <w:rPr>
          <w:rFonts w:ascii="Times New Roman" w:hAnsi="Times New Roman" w:cs="Times New Roman"/>
          <w:sz w:val="24"/>
          <w:szCs w:val="24"/>
        </w:rPr>
        <w:t>Укрепить материально-техническую базу с привлечением дополнит</w:t>
      </w:r>
      <w:r>
        <w:rPr>
          <w:rFonts w:ascii="Times New Roman" w:hAnsi="Times New Roman" w:cs="Times New Roman"/>
          <w:sz w:val="24"/>
          <w:szCs w:val="24"/>
        </w:rPr>
        <w:t>ельных ресурсов для развития детского сада</w:t>
      </w:r>
      <w:r w:rsidRPr="00B43702">
        <w:rPr>
          <w:rFonts w:ascii="Times New Roman" w:hAnsi="Times New Roman" w:cs="Times New Roman"/>
          <w:sz w:val="24"/>
          <w:szCs w:val="24"/>
        </w:rPr>
        <w:t>.</w:t>
      </w:r>
    </w:p>
    <w:p w:rsidR="00377EFF" w:rsidRDefault="00377EFF" w:rsidP="00377EFF">
      <w:pPr>
        <w:spacing w:after="0" w:line="276" w:lineRule="auto"/>
        <w:jc w:val="both"/>
        <w:rPr>
          <w:rFonts w:ascii="Times New Roman" w:hAnsi="Times New Roman" w:cs="Times New Roman"/>
          <w:sz w:val="24"/>
          <w:szCs w:val="24"/>
        </w:rPr>
      </w:pPr>
      <w:r w:rsidRPr="00377EFF">
        <w:rPr>
          <w:rFonts w:ascii="Times New Roman" w:hAnsi="Times New Roman" w:cs="Times New Roman"/>
          <w:sz w:val="24"/>
          <w:szCs w:val="24"/>
        </w:rPr>
        <w:t xml:space="preserve"> </w:t>
      </w:r>
    </w:p>
    <w:p w:rsidR="00165426" w:rsidRDefault="00165426" w:rsidP="00377EFF">
      <w:pPr>
        <w:spacing w:after="0" w:line="276" w:lineRule="auto"/>
        <w:jc w:val="both"/>
        <w:rPr>
          <w:rFonts w:ascii="Times New Roman" w:hAnsi="Times New Roman" w:cs="Times New Roman"/>
          <w:sz w:val="24"/>
          <w:szCs w:val="24"/>
        </w:rPr>
      </w:pPr>
    </w:p>
    <w:p w:rsidR="00143644" w:rsidRDefault="00165426" w:rsidP="00377E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Заведующий детским садом № 19</w:t>
      </w:r>
      <w:r>
        <w:rPr>
          <w:rFonts w:ascii="Times New Roman" w:hAnsi="Times New Roman" w:cs="Times New Roman"/>
          <w:sz w:val="24"/>
          <w:szCs w:val="24"/>
        </w:rPr>
        <w:tab/>
      </w:r>
      <w:r w:rsidR="006D11B5">
        <w:rPr>
          <w:rFonts w:ascii="Times New Roman" w:hAnsi="Times New Roman" w:cs="Times New Roman"/>
          <w:sz w:val="24"/>
          <w:szCs w:val="24"/>
        </w:rPr>
        <w:t>-</w:t>
      </w:r>
    </w:p>
    <w:p w:rsidR="00165426" w:rsidRDefault="006D11B5" w:rsidP="00377E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филиал АН ДОО «Алмазик»</w:t>
      </w:r>
      <w:r w:rsidR="00165426">
        <w:rPr>
          <w:rFonts w:ascii="Times New Roman" w:hAnsi="Times New Roman" w:cs="Times New Roman"/>
          <w:sz w:val="24"/>
          <w:szCs w:val="24"/>
        </w:rPr>
        <w:tab/>
      </w:r>
      <w:r w:rsidR="00165426">
        <w:rPr>
          <w:rFonts w:ascii="Times New Roman" w:hAnsi="Times New Roman" w:cs="Times New Roman"/>
          <w:sz w:val="24"/>
          <w:szCs w:val="24"/>
        </w:rPr>
        <w:tab/>
      </w:r>
      <w:r w:rsidR="00165426">
        <w:rPr>
          <w:rFonts w:ascii="Times New Roman" w:hAnsi="Times New Roman" w:cs="Times New Roman"/>
          <w:sz w:val="24"/>
          <w:szCs w:val="24"/>
        </w:rPr>
        <w:tab/>
      </w:r>
      <w:r w:rsidR="00165426">
        <w:rPr>
          <w:rFonts w:ascii="Times New Roman" w:hAnsi="Times New Roman" w:cs="Times New Roman"/>
          <w:sz w:val="24"/>
          <w:szCs w:val="24"/>
        </w:rPr>
        <w:tab/>
        <w:t>Алексеева С.Н.</w:t>
      </w:r>
    </w:p>
    <w:p w:rsidR="002A6487" w:rsidRDefault="002A6487" w:rsidP="00377EFF">
      <w:pPr>
        <w:spacing w:after="0" w:line="276" w:lineRule="auto"/>
        <w:jc w:val="both"/>
        <w:rPr>
          <w:rFonts w:ascii="Times New Roman" w:hAnsi="Times New Roman" w:cs="Times New Roman"/>
          <w:sz w:val="24"/>
          <w:szCs w:val="24"/>
        </w:rPr>
      </w:pPr>
    </w:p>
    <w:p w:rsidR="002A6487" w:rsidRDefault="002A6487" w:rsidP="00377EFF">
      <w:pPr>
        <w:spacing w:after="0" w:line="276" w:lineRule="auto"/>
        <w:jc w:val="both"/>
        <w:rPr>
          <w:rFonts w:ascii="Times New Roman" w:hAnsi="Times New Roman" w:cs="Times New Roman"/>
          <w:sz w:val="24"/>
          <w:szCs w:val="24"/>
        </w:rPr>
      </w:pPr>
    </w:p>
    <w:sectPr w:rsidR="002A6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B62"/>
    <w:multiLevelType w:val="multilevel"/>
    <w:tmpl w:val="4D0EA8C6"/>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BC0D1C"/>
    <w:multiLevelType w:val="hybridMultilevel"/>
    <w:tmpl w:val="D6040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0C0B"/>
    <w:multiLevelType w:val="hybridMultilevel"/>
    <w:tmpl w:val="53461BAA"/>
    <w:lvl w:ilvl="0" w:tplc="0419000D">
      <w:start w:val="1"/>
      <w:numFmt w:val="bullet"/>
      <w:lvlText w:val=""/>
      <w:lvlJc w:val="left"/>
      <w:pPr>
        <w:ind w:left="862" w:hanging="360"/>
      </w:pPr>
      <w:rPr>
        <w:rFonts w:ascii="Wingdings" w:hAnsi="Wingdings" w:hint="default"/>
        <w:color w:val="CC330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51208F9"/>
    <w:multiLevelType w:val="hybridMultilevel"/>
    <w:tmpl w:val="F498F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250FC5"/>
    <w:multiLevelType w:val="hybridMultilevel"/>
    <w:tmpl w:val="D14290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963510"/>
    <w:multiLevelType w:val="multilevel"/>
    <w:tmpl w:val="DD4C387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5263B5"/>
    <w:multiLevelType w:val="hybridMultilevel"/>
    <w:tmpl w:val="E7485CE0"/>
    <w:lvl w:ilvl="0" w:tplc="04190001">
      <w:start w:val="1"/>
      <w:numFmt w:val="bullet"/>
      <w:lvlText w:val=""/>
      <w:lvlJc w:val="left"/>
      <w:pPr>
        <w:ind w:left="720" w:hanging="360"/>
      </w:pPr>
      <w:rPr>
        <w:rFonts w:ascii="Symbol" w:hAnsi="Symbol" w:hint="default"/>
      </w:rPr>
    </w:lvl>
    <w:lvl w:ilvl="1" w:tplc="55B0D29A">
      <w:start w:val="1"/>
      <w:numFmt w:val="bullet"/>
      <w:lvlText w:val=""/>
      <w:lvlJc w:val="left"/>
      <w:pPr>
        <w:ind w:left="1440" w:hanging="360"/>
      </w:pPr>
      <w:rPr>
        <w:rFonts w:ascii="Symbol" w:hAnsi="Symbol" w:hint="default"/>
        <w:b w:val="0"/>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F96AA4"/>
    <w:multiLevelType w:val="hybridMultilevel"/>
    <w:tmpl w:val="0E9838DC"/>
    <w:lvl w:ilvl="0" w:tplc="C416075A">
      <w:start w:val="1"/>
      <w:numFmt w:val="bullet"/>
      <w:lvlText w:val=""/>
      <w:lvlJc w:val="left"/>
      <w:pPr>
        <w:ind w:left="294" w:hanging="360"/>
      </w:pPr>
      <w:rPr>
        <w:rFonts w:ascii="Wingdings" w:hAnsi="Wingdings" w:hint="default"/>
        <w:color w:val="D60093"/>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15:restartNumberingAfterBreak="0">
    <w:nsid w:val="21421573"/>
    <w:multiLevelType w:val="hybridMultilevel"/>
    <w:tmpl w:val="683C25E4"/>
    <w:lvl w:ilvl="0" w:tplc="0419000D">
      <w:start w:val="1"/>
      <w:numFmt w:val="bullet"/>
      <w:lvlText w:val=""/>
      <w:lvlJc w:val="left"/>
      <w:pPr>
        <w:ind w:left="1515"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15:restartNumberingAfterBreak="0">
    <w:nsid w:val="25696F1C"/>
    <w:multiLevelType w:val="hybridMultilevel"/>
    <w:tmpl w:val="264C9206"/>
    <w:lvl w:ilvl="0" w:tplc="5D64225C">
      <w:start w:val="1"/>
      <w:numFmt w:val="bullet"/>
      <w:lvlText w:val="•"/>
      <w:lvlJc w:val="left"/>
      <w:pPr>
        <w:ind w:left="360" w:hanging="360"/>
      </w:pPr>
      <w:rPr>
        <w:rFonts w:asciiTheme="minorHAnsi" w:eastAsia="Arial" w:hAnsiTheme="minorHAnsi" w:cs="Arial"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042149"/>
    <w:multiLevelType w:val="hybridMultilevel"/>
    <w:tmpl w:val="73A85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1F2833"/>
    <w:multiLevelType w:val="hybridMultilevel"/>
    <w:tmpl w:val="FF701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A4716C"/>
    <w:multiLevelType w:val="hybridMultilevel"/>
    <w:tmpl w:val="9CCE2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E265EB"/>
    <w:multiLevelType w:val="hybridMultilevel"/>
    <w:tmpl w:val="8F58A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7953B7"/>
    <w:multiLevelType w:val="hybridMultilevel"/>
    <w:tmpl w:val="639E15CC"/>
    <w:lvl w:ilvl="0" w:tplc="0419000D">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2E0951"/>
    <w:multiLevelType w:val="hybridMultilevel"/>
    <w:tmpl w:val="2104E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5905DE"/>
    <w:multiLevelType w:val="hybridMultilevel"/>
    <w:tmpl w:val="9612A2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DC34E0"/>
    <w:multiLevelType w:val="hybridMultilevel"/>
    <w:tmpl w:val="27F89C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FC57DB7"/>
    <w:multiLevelType w:val="hybridMultilevel"/>
    <w:tmpl w:val="5EB830E4"/>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9" w15:restartNumberingAfterBreak="0">
    <w:nsid w:val="54BC76D3"/>
    <w:multiLevelType w:val="hybridMultilevel"/>
    <w:tmpl w:val="B6124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BB3C19"/>
    <w:multiLevelType w:val="hybridMultilevel"/>
    <w:tmpl w:val="3C7E1496"/>
    <w:lvl w:ilvl="0" w:tplc="15860BB8">
      <w:start w:val="1"/>
      <w:numFmt w:val="decimal"/>
      <w:lvlText w:val="%1."/>
      <w:lvlJc w:val="left"/>
      <w:pPr>
        <w:ind w:left="720" w:hanging="153"/>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7C0953"/>
    <w:multiLevelType w:val="hybridMultilevel"/>
    <w:tmpl w:val="DD1E7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99285E"/>
    <w:multiLevelType w:val="multilevel"/>
    <w:tmpl w:val="A672E6A0"/>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15:restartNumberingAfterBreak="0">
    <w:nsid w:val="69F64A77"/>
    <w:multiLevelType w:val="hybridMultilevel"/>
    <w:tmpl w:val="0CE656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F01996"/>
    <w:multiLevelType w:val="hybridMultilevel"/>
    <w:tmpl w:val="2AF69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EA0CB7"/>
    <w:multiLevelType w:val="hybridMultilevel"/>
    <w:tmpl w:val="26FE4418"/>
    <w:lvl w:ilvl="0" w:tplc="C5CC9A8C">
      <w:start w:val="1"/>
      <w:numFmt w:val="bullet"/>
      <w:lvlText w:val=""/>
      <w:lvlJc w:val="left"/>
      <w:pPr>
        <w:ind w:left="360" w:hanging="360"/>
      </w:pPr>
      <w:rPr>
        <w:rFonts w:ascii="Wingdings" w:hAnsi="Wingdings" w:hint="default"/>
        <w:color w:val="D60093"/>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4647A0C"/>
    <w:multiLevelType w:val="hybridMultilevel"/>
    <w:tmpl w:val="A19413F0"/>
    <w:lvl w:ilvl="0" w:tplc="4036DDC2">
      <w:start w:val="1"/>
      <w:numFmt w:val="bullet"/>
      <w:lvlText w:val=""/>
      <w:lvlJc w:val="left"/>
      <w:pPr>
        <w:ind w:left="294" w:hanging="360"/>
      </w:pPr>
      <w:rPr>
        <w:rFonts w:ascii="Wingdings" w:hAnsi="Wingdings" w:hint="default"/>
        <w:color w:val="D60093"/>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6"/>
  </w:num>
  <w:num w:numId="2">
    <w:abstractNumId w:val="22"/>
  </w:num>
  <w:num w:numId="3">
    <w:abstractNumId w:val="9"/>
  </w:num>
  <w:num w:numId="4">
    <w:abstractNumId w:val="17"/>
  </w:num>
  <w:num w:numId="5">
    <w:abstractNumId w:val="12"/>
  </w:num>
  <w:num w:numId="6">
    <w:abstractNumId w:val="26"/>
  </w:num>
  <w:num w:numId="7">
    <w:abstractNumId w:val="1"/>
  </w:num>
  <w:num w:numId="8">
    <w:abstractNumId w:val="19"/>
  </w:num>
  <w:num w:numId="9">
    <w:abstractNumId w:val="24"/>
  </w:num>
  <w:num w:numId="10">
    <w:abstractNumId w:val="13"/>
  </w:num>
  <w:num w:numId="11">
    <w:abstractNumId w:val="2"/>
  </w:num>
  <w:num w:numId="12">
    <w:abstractNumId w:val="7"/>
  </w:num>
  <w:num w:numId="13">
    <w:abstractNumId w:val="25"/>
  </w:num>
  <w:num w:numId="14">
    <w:abstractNumId w:val="15"/>
  </w:num>
  <w:num w:numId="15">
    <w:abstractNumId w:val="10"/>
  </w:num>
  <w:num w:numId="16">
    <w:abstractNumId w:val="16"/>
  </w:num>
  <w:num w:numId="17">
    <w:abstractNumId w:val="18"/>
  </w:num>
  <w:num w:numId="18">
    <w:abstractNumId w:val="0"/>
  </w:num>
  <w:num w:numId="19">
    <w:abstractNumId w:val="20"/>
  </w:num>
  <w:num w:numId="20">
    <w:abstractNumId w:val="4"/>
  </w:num>
  <w:num w:numId="21">
    <w:abstractNumId w:val="11"/>
  </w:num>
  <w:num w:numId="22">
    <w:abstractNumId w:val="23"/>
  </w:num>
  <w:num w:numId="23">
    <w:abstractNumId w:val="5"/>
  </w:num>
  <w:num w:numId="24">
    <w:abstractNumId w:val="14"/>
  </w:num>
  <w:num w:numId="25">
    <w:abstractNumId w:val="8"/>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D10"/>
    <w:rsid w:val="0000032E"/>
    <w:rsid w:val="00001BE6"/>
    <w:rsid w:val="00056DD6"/>
    <w:rsid w:val="00075648"/>
    <w:rsid w:val="000A097A"/>
    <w:rsid w:val="000B7962"/>
    <w:rsid w:val="000D3FD8"/>
    <w:rsid w:val="000F3C11"/>
    <w:rsid w:val="001120D7"/>
    <w:rsid w:val="00143644"/>
    <w:rsid w:val="0015551A"/>
    <w:rsid w:val="00165426"/>
    <w:rsid w:val="001934B8"/>
    <w:rsid w:val="001F3F91"/>
    <w:rsid w:val="002662B1"/>
    <w:rsid w:val="002A6487"/>
    <w:rsid w:val="00302B62"/>
    <w:rsid w:val="00377EFF"/>
    <w:rsid w:val="00391E2F"/>
    <w:rsid w:val="003B10BE"/>
    <w:rsid w:val="003C27A5"/>
    <w:rsid w:val="0040503F"/>
    <w:rsid w:val="004626B5"/>
    <w:rsid w:val="00462EC5"/>
    <w:rsid w:val="00474DF2"/>
    <w:rsid w:val="004F2615"/>
    <w:rsid w:val="005F7D10"/>
    <w:rsid w:val="00647EA8"/>
    <w:rsid w:val="00674AC0"/>
    <w:rsid w:val="006D11B5"/>
    <w:rsid w:val="006D3BD1"/>
    <w:rsid w:val="006F54ED"/>
    <w:rsid w:val="00713F48"/>
    <w:rsid w:val="007E39CE"/>
    <w:rsid w:val="00861718"/>
    <w:rsid w:val="00884B9A"/>
    <w:rsid w:val="008B1D07"/>
    <w:rsid w:val="008E3742"/>
    <w:rsid w:val="008F3396"/>
    <w:rsid w:val="00905952"/>
    <w:rsid w:val="00907156"/>
    <w:rsid w:val="009221CC"/>
    <w:rsid w:val="00936D59"/>
    <w:rsid w:val="0095393A"/>
    <w:rsid w:val="00991A63"/>
    <w:rsid w:val="009D07C7"/>
    <w:rsid w:val="009F6FD4"/>
    <w:rsid w:val="00A013B9"/>
    <w:rsid w:val="00A07DAC"/>
    <w:rsid w:val="00A46F8D"/>
    <w:rsid w:val="00A71E52"/>
    <w:rsid w:val="00AA20B1"/>
    <w:rsid w:val="00AC3DAB"/>
    <w:rsid w:val="00AD7278"/>
    <w:rsid w:val="00B43702"/>
    <w:rsid w:val="00C304E6"/>
    <w:rsid w:val="00C55EA3"/>
    <w:rsid w:val="00C86DE4"/>
    <w:rsid w:val="00CA7E0A"/>
    <w:rsid w:val="00CE6557"/>
    <w:rsid w:val="00D46DCC"/>
    <w:rsid w:val="00DC698B"/>
    <w:rsid w:val="00E66918"/>
    <w:rsid w:val="00E81622"/>
    <w:rsid w:val="00EF0CC9"/>
    <w:rsid w:val="00F11329"/>
    <w:rsid w:val="00F71241"/>
    <w:rsid w:val="00F72986"/>
    <w:rsid w:val="00F81F17"/>
    <w:rsid w:val="00F83E39"/>
    <w:rsid w:val="00FE14B8"/>
    <w:rsid w:val="00FE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114200F-0225-4F2A-8363-FCAD84D0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DAC"/>
    <w:pPr>
      <w:spacing w:after="160" w:line="256" w:lineRule="auto"/>
    </w:pPr>
  </w:style>
  <w:style w:type="paragraph" w:styleId="1">
    <w:name w:val="heading 1"/>
    <w:basedOn w:val="a"/>
    <w:next w:val="a"/>
    <w:link w:val="10"/>
    <w:uiPriority w:val="9"/>
    <w:qFormat/>
    <w:rsid w:val="00A07DAC"/>
    <w:pPr>
      <w:keepNext/>
      <w:keepLines/>
      <w:spacing w:before="480" w:after="0"/>
      <w:outlineLvl w:val="0"/>
    </w:pPr>
    <w:rPr>
      <w:rFonts w:asciiTheme="majorHAnsi" w:eastAsiaTheme="majorEastAsia" w:hAnsiTheme="majorHAnsi" w:cstheme="majorBidi"/>
      <w:b/>
      <w:bCs/>
      <w:color w:val="BFBFBF" w:themeColor="accent1" w:themeShade="BF"/>
      <w:sz w:val="28"/>
      <w:szCs w:val="28"/>
    </w:rPr>
  </w:style>
  <w:style w:type="paragraph" w:styleId="2">
    <w:name w:val="heading 2"/>
    <w:basedOn w:val="a"/>
    <w:next w:val="a"/>
    <w:link w:val="20"/>
    <w:uiPriority w:val="9"/>
    <w:unhideWhenUsed/>
    <w:qFormat/>
    <w:rsid w:val="00A07DAC"/>
    <w:pPr>
      <w:keepNext/>
      <w:keepLines/>
      <w:spacing w:before="200" w:after="0"/>
      <w:outlineLvl w:val="1"/>
    </w:pPr>
    <w:rPr>
      <w:rFonts w:asciiTheme="majorHAnsi" w:eastAsiaTheme="majorEastAsia" w:hAnsiTheme="majorHAnsi" w:cstheme="majorBidi"/>
      <w:b/>
      <w:bCs/>
      <w:color w:val="FFFFFF" w:themeColor="accent1"/>
      <w:sz w:val="26"/>
      <w:szCs w:val="26"/>
    </w:rPr>
  </w:style>
  <w:style w:type="paragraph" w:styleId="3">
    <w:name w:val="heading 3"/>
    <w:basedOn w:val="a"/>
    <w:next w:val="a"/>
    <w:link w:val="30"/>
    <w:uiPriority w:val="9"/>
    <w:unhideWhenUsed/>
    <w:qFormat/>
    <w:rsid w:val="00A07DAC"/>
    <w:pPr>
      <w:keepNext/>
      <w:keepLines/>
      <w:spacing w:before="200" w:after="0"/>
      <w:outlineLvl w:val="2"/>
    </w:pPr>
    <w:rPr>
      <w:rFonts w:asciiTheme="majorHAnsi" w:eastAsiaTheme="majorEastAsia" w:hAnsiTheme="majorHAnsi" w:cstheme="majorBidi"/>
      <w:b/>
      <w:bCs/>
      <w:color w:val="FFFFFF" w:themeColor="accent1"/>
    </w:rPr>
  </w:style>
  <w:style w:type="paragraph" w:styleId="4">
    <w:name w:val="heading 4"/>
    <w:basedOn w:val="a"/>
    <w:next w:val="a"/>
    <w:link w:val="40"/>
    <w:uiPriority w:val="9"/>
    <w:unhideWhenUsed/>
    <w:qFormat/>
    <w:rsid w:val="00A07DAC"/>
    <w:pPr>
      <w:keepNext/>
      <w:keepLines/>
      <w:spacing w:before="200" w:after="0"/>
      <w:outlineLvl w:val="3"/>
    </w:pPr>
    <w:rPr>
      <w:rFonts w:asciiTheme="majorHAnsi" w:eastAsiaTheme="majorEastAsia" w:hAnsiTheme="majorHAnsi" w:cstheme="majorBidi"/>
      <w:b/>
      <w:bCs/>
      <w:i/>
      <w:iCs/>
      <w:color w:val="FFFFFF" w:themeColor="accent1"/>
    </w:rPr>
  </w:style>
  <w:style w:type="paragraph" w:styleId="5">
    <w:name w:val="heading 5"/>
    <w:basedOn w:val="a"/>
    <w:next w:val="a"/>
    <w:link w:val="50"/>
    <w:uiPriority w:val="9"/>
    <w:unhideWhenUsed/>
    <w:qFormat/>
    <w:rsid w:val="00A07DAC"/>
    <w:pPr>
      <w:keepNext/>
      <w:keepLines/>
      <w:spacing w:before="200" w:after="0"/>
      <w:outlineLvl w:val="4"/>
    </w:pPr>
    <w:rPr>
      <w:rFonts w:asciiTheme="majorHAnsi" w:eastAsiaTheme="majorEastAsia" w:hAnsiTheme="majorHAnsi" w:cstheme="majorBidi"/>
      <w:color w:val="7F7F7F" w:themeColor="accent1" w:themeShade="7F"/>
    </w:rPr>
  </w:style>
  <w:style w:type="paragraph" w:styleId="6">
    <w:name w:val="heading 6"/>
    <w:basedOn w:val="a"/>
    <w:next w:val="a"/>
    <w:link w:val="60"/>
    <w:uiPriority w:val="9"/>
    <w:unhideWhenUsed/>
    <w:qFormat/>
    <w:rsid w:val="00A07DAC"/>
    <w:pPr>
      <w:keepNext/>
      <w:keepLines/>
      <w:spacing w:before="200" w:after="0"/>
      <w:outlineLvl w:val="5"/>
    </w:pPr>
    <w:rPr>
      <w:rFonts w:asciiTheme="majorHAnsi" w:eastAsiaTheme="majorEastAsia" w:hAnsiTheme="majorHAnsi" w:cstheme="majorBidi"/>
      <w:i/>
      <w:iCs/>
      <w:color w:val="7F7F7F" w:themeColor="accent1" w:themeShade="7F"/>
    </w:rPr>
  </w:style>
  <w:style w:type="paragraph" w:styleId="7">
    <w:name w:val="heading 7"/>
    <w:basedOn w:val="a"/>
    <w:next w:val="a"/>
    <w:link w:val="70"/>
    <w:uiPriority w:val="9"/>
    <w:unhideWhenUsed/>
    <w:qFormat/>
    <w:rsid w:val="00A07D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07DA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DAC"/>
    <w:rPr>
      <w:rFonts w:asciiTheme="majorHAnsi" w:eastAsiaTheme="majorEastAsia" w:hAnsiTheme="majorHAnsi" w:cstheme="majorBidi"/>
      <w:b/>
      <w:bCs/>
      <w:color w:val="BFBFBF" w:themeColor="accent1" w:themeShade="BF"/>
      <w:sz w:val="28"/>
      <w:szCs w:val="28"/>
    </w:rPr>
  </w:style>
  <w:style w:type="character" w:customStyle="1" w:styleId="20">
    <w:name w:val="Заголовок 2 Знак"/>
    <w:basedOn w:val="a0"/>
    <w:link w:val="2"/>
    <w:uiPriority w:val="9"/>
    <w:rsid w:val="00A07DAC"/>
    <w:rPr>
      <w:rFonts w:asciiTheme="majorHAnsi" w:eastAsiaTheme="majorEastAsia" w:hAnsiTheme="majorHAnsi" w:cstheme="majorBidi"/>
      <w:b/>
      <w:bCs/>
      <w:color w:val="FFFFFF" w:themeColor="accent1"/>
      <w:sz w:val="26"/>
      <w:szCs w:val="26"/>
    </w:rPr>
  </w:style>
  <w:style w:type="character" w:customStyle="1" w:styleId="30">
    <w:name w:val="Заголовок 3 Знак"/>
    <w:basedOn w:val="a0"/>
    <w:link w:val="3"/>
    <w:uiPriority w:val="9"/>
    <w:rsid w:val="00A07DAC"/>
    <w:rPr>
      <w:rFonts w:asciiTheme="majorHAnsi" w:eastAsiaTheme="majorEastAsia" w:hAnsiTheme="majorHAnsi" w:cstheme="majorBidi"/>
      <w:b/>
      <w:bCs/>
      <w:color w:val="FFFFFF" w:themeColor="accent1"/>
    </w:rPr>
  </w:style>
  <w:style w:type="character" w:customStyle="1" w:styleId="40">
    <w:name w:val="Заголовок 4 Знак"/>
    <w:basedOn w:val="a0"/>
    <w:link w:val="4"/>
    <w:uiPriority w:val="9"/>
    <w:rsid w:val="00A07DAC"/>
    <w:rPr>
      <w:rFonts w:asciiTheme="majorHAnsi" w:eastAsiaTheme="majorEastAsia" w:hAnsiTheme="majorHAnsi" w:cstheme="majorBidi"/>
      <w:b/>
      <w:bCs/>
      <w:i/>
      <w:iCs/>
      <w:color w:val="FFFFFF" w:themeColor="accent1"/>
    </w:rPr>
  </w:style>
  <w:style w:type="character" w:customStyle="1" w:styleId="50">
    <w:name w:val="Заголовок 5 Знак"/>
    <w:basedOn w:val="a0"/>
    <w:link w:val="5"/>
    <w:uiPriority w:val="9"/>
    <w:rsid w:val="00A07DAC"/>
    <w:rPr>
      <w:rFonts w:asciiTheme="majorHAnsi" w:eastAsiaTheme="majorEastAsia" w:hAnsiTheme="majorHAnsi" w:cstheme="majorBidi"/>
      <w:color w:val="7F7F7F" w:themeColor="accent1" w:themeShade="7F"/>
    </w:rPr>
  </w:style>
  <w:style w:type="character" w:customStyle="1" w:styleId="60">
    <w:name w:val="Заголовок 6 Знак"/>
    <w:basedOn w:val="a0"/>
    <w:link w:val="6"/>
    <w:uiPriority w:val="9"/>
    <w:rsid w:val="00A07DAC"/>
    <w:rPr>
      <w:rFonts w:asciiTheme="majorHAnsi" w:eastAsiaTheme="majorEastAsia" w:hAnsiTheme="majorHAnsi" w:cstheme="majorBidi"/>
      <w:i/>
      <w:iCs/>
      <w:color w:val="7F7F7F" w:themeColor="accent1" w:themeShade="7F"/>
    </w:rPr>
  </w:style>
  <w:style w:type="character" w:customStyle="1" w:styleId="70">
    <w:name w:val="Заголовок 7 Знак"/>
    <w:basedOn w:val="a0"/>
    <w:link w:val="7"/>
    <w:uiPriority w:val="9"/>
    <w:rsid w:val="00A07DA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07DAC"/>
    <w:rPr>
      <w:rFonts w:asciiTheme="majorHAnsi" w:eastAsiaTheme="majorEastAsia" w:hAnsiTheme="majorHAnsi" w:cstheme="majorBidi"/>
      <w:color w:val="404040" w:themeColor="text1" w:themeTint="BF"/>
      <w:sz w:val="20"/>
      <w:szCs w:val="20"/>
    </w:rPr>
  </w:style>
  <w:style w:type="paragraph" w:styleId="a3">
    <w:name w:val="caption"/>
    <w:basedOn w:val="a"/>
    <w:next w:val="a"/>
    <w:uiPriority w:val="35"/>
    <w:unhideWhenUsed/>
    <w:qFormat/>
    <w:rsid w:val="00A07DAC"/>
    <w:pPr>
      <w:spacing w:after="200" w:line="240" w:lineRule="auto"/>
    </w:pPr>
    <w:rPr>
      <w:b/>
      <w:bCs/>
      <w:color w:val="FFFFFF" w:themeColor="accent1"/>
      <w:sz w:val="18"/>
      <w:szCs w:val="18"/>
    </w:rPr>
  </w:style>
  <w:style w:type="character" w:styleId="a4">
    <w:name w:val="Strong"/>
    <w:basedOn w:val="a0"/>
    <w:uiPriority w:val="22"/>
    <w:qFormat/>
    <w:rsid w:val="00A07DAC"/>
    <w:rPr>
      <w:b/>
      <w:bCs/>
    </w:rPr>
  </w:style>
  <w:style w:type="paragraph" w:styleId="a5">
    <w:name w:val="No Spacing"/>
    <w:uiPriority w:val="1"/>
    <w:qFormat/>
    <w:rsid w:val="00A07DAC"/>
    <w:pPr>
      <w:spacing w:after="0" w:line="240" w:lineRule="auto"/>
    </w:pPr>
  </w:style>
  <w:style w:type="paragraph" w:styleId="a6">
    <w:name w:val="List Paragraph"/>
    <w:basedOn w:val="a"/>
    <w:uiPriority w:val="34"/>
    <w:qFormat/>
    <w:rsid w:val="00A07DAC"/>
    <w:pPr>
      <w:ind w:left="720"/>
      <w:contextualSpacing/>
    </w:pPr>
  </w:style>
  <w:style w:type="table" w:styleId="a7">
    <w:name w:val="Table Grid"/>
    <w:basedOn w:val="a1"/>
    <w:rsid w:val="00CE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CE6557"/>
  </w:style>
  <w:style w:type="character" w:customStyle="1" w:styleId="apple-converted-space">
    <w:name w:val="apple-converted-space"/>
    <w:basedOn w:val="a0"/>
    <w:rsid w:val="00377EFF"/>
  </w:style>
  <w:style w:type="paragraph" w:styleId="a8">
    <w:name w:val="Balloon Text"/>
    <w:basedOn w:val="a"/>
    <w:link w:val="a9"/>
    <w:uiPriority w:val="99"/>
    <w:semiHidden/>
    <w:unhideWhenUsed/>
    <w:rsid w:val="00936D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6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4546A"/>
      </a:dk2>
      <a:lt2>
        <a:srgbClr val="E7E6E6"/>
      </a:lt2>
      <a:accent1>
        <a:srgbClr val="FFFFF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00DE-2555-4BA0-8D11-E9FD2B81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9482</Words>
  <Characters>54049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Литвиненко Инна Михайловна</cp:lastModifiedBy>
  <cp:revision>2</cp:revision>
  <cp:lastPrinted>2022-05-24T04:58:00Z</cp:lastPrinted>
  <dcterms:created xsi:type="dcterms:W3CDTF">2022-05-24T06:19:00Z</dcterms:created>
  <dcterms:modified xsi:type="dcterms:W3CDTF">2022-05-24T06:19:00Z</dcterms:modified>
</cp:coreProperties>
</file>